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10E2E" w14:textId="77777777" w:rsidR="00ED3E34" w:rsidRPr="00723B90" w:rsidRDefault="00ED3E34" w:rsidP="00ED3E34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58642329"/>
      <w:r w:rsidRPr="00170437">
        <w:rPr>
          <w:noProof/>
        </w:rPr>
        <w:drawing>
          <wp:inline distT="0" distB="0" distL="0" distR="0" wp14:anchorId="22F46858" wp14:editId="1553CD77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9F585" w14:textId="77777777" w:rsidR="00ED3E34" w:rsidRPr="002F5D37" w:rsidRDefault="00ED3E34" w:rsidP="00ED3E34">
      <w:pPr>
        <w:pStyle w:val="Antrat1"/>
      </w:pPr>
      <w:r w:rsidRPr="002F5D37">
        <w:t>KLAIPĖDOS RAJONO SAVIVALDYBĖS TARYBA</w:t>
      </w:r>
    </w:p>
    <w:p w14:paraId="63D18BFC" w14:textId="5C29EDFB" w:rsidR="001566A7" w:rsidRPr="00ED3E34" w:rsidRDefault="00ED3E34" w:rsidP="00ED3E34">
      <w:pPr>
        <w:pStyle w:val="Antrat2"/>
        <w:rPr>
          <w:spacing w:val="20"/>
          <w:sz w:val="28"/>
          <w:szCs w:val="28"/>
        </w:rPr>
      </w:pPr>
      <w:r w:rsidRPr="00F40994">
        <w:rPr>
          <w:sz w:val="28"/>
          <w:szCs w:val="28"/>
        </w:rPr>
        <w:t>SPRENDIMAS</w:t>
      </w:r>
      <w:r w:rsidRPr="00D702CE">
        <w:br w:type="textWrapping" w:clear="all"/>
      </w:r>
      <w:r w:rsidR="001566A7" w:rsidRPr="00ED3E34">
        <w:rPr>
          <w:spacing w:val="20"/>
          <w:sz w:val="28"/>
          <w:szCs w:val="28"/>
        </w:rPr>
        <w:t>DĖL</w:t>
      </w:r>
      <w:r w:rsidR="001566A7" w:rsidRPr="00ED3E34">
        <w:rPr>
          <w:sz w:val="28"/>
          <w:szCs w:val="28"/>
        </w:rPr>
        <w:t xml:space="preserve"> KLAIPĖDOS RAJONO SAVIVALDYBĖS TARYBOS 2016 M.</w:t>
      </w:r>
      <w:r w:rsidR="00C436D6">
        <w:rPr>
          <w:sz w:val="28"/>
          <w:szCs w:val="28"/>
        </w:rPr>
        <w:br/>
      </w:r>
      <w:r w:rsidR="001566A7" w:rsidRPr="00ED3E34">
        <w:rPr>
          <w:sz w:val="28"/>
          <w:szCs w:val="28"/>
        </w:rPr>
        <w:t>KOVO</w:t>
      </w:r>
      <w:r w:rsidR="00C436D6">
        <w:rPr>
          <w:sz w:val="28"/>
          <w:szCs w:val="28"/>
        </w:rPr>
        <w:t xml:space="preserve"> </w:t>
      </w:r>
      <w:r w:rsidR="001566A7" w:rsidRPr="00ED3E34">
        <w:rPr>
          <w:sz w:val="28"/>
          <w:szCs w:val="28"/>
        </w:rPr>
        <w:t>31 D. SPRENDIMO NR. T11-84 „DĖL KLAIPĖDOS RAJONO</w:t>
      </w:r>
      <w:r w:rsidR="00C436D6">
        <w:rPr>
          <w:sz w:val="28"/>
          <w:szCs w:val="28"/>
        </w:rPr>
        <w:br/>
      </w:r>
      <w:r w:rsidR="001566A7" w:rsidRPr="00ED3E34">
        <w:rPr>
          <w:sz w:val="28"/>
          <w:szCs w:val="28"/>
        </w:rPr>
        <w:t>KULTŪROS</w:t>
      </w:r>
      <w:r w:rsidR="00C436D6">
        <w:rPr>
          <w:sz w:val="28"/>
          <w:szCs w:val="28"/>
        </w:rPr>
        <w:t xml:space="preserve"> </w:t>
      </w:r>
      <w:r w:rsidR="001566A7" w:rsidRPr="00ED3E34">
        <w:rPr>
          <w:sz w:val="28"/>
          <w:szCs w:val="28"/>
        </w:rPr>
        <w:t>ĮSTAIGŲ DARBUOTOJŲ, DIRBANČIŲ PAGAL DARBO</w:t>
      </w:r>
      <w:r w:rsidR="00C436D6">
        <w:rPr>
          <w:sz w:val="28"/>
          <w:szCs w:val="28"/>
        </w:rPr>
        <w:br/>
      </w:r>
      <w:r w:rsidR="001566A7" w:rsidRPr="00ED3E34">
        <w:rPr>
          <w:sz w:val="28"/>
          <w:szCs w:val="28"/>
        </w:rPr>
        <w:t>SUTARTIS,</w:t>
      </w:r>
      <w:r w:rsidR="00C436D6" w:rsidRPr="00ED3E34">
        <w:rPr>
          <w:sz w:val="28"/>
          <w:szCs w:val="28"/>
        </w:rPr>
        <w:t xml:space="preserve"> </w:t>
      </w:r>
      <w:r w:rsidR="001566A7" w:rsidRPr="00ED3E34">
        <w:rPr>
          <w:sz w:val="28"/>
          <w:szCs w:val="28"/>
        </w:rPr>
        <w:t>PAREIGYBIŲ SKAIČIAUS TVIRTINIMO“ PRIPAŽINIMO</w:t>
      </w:r>
      <w:r w:rsidR="00C436D6">
        <w:rPr>
          <w:sz w:val="28"/>
          <w:szCs w:val="28"/>
        </w:rPr>
        <w:br/>
      </w:r>
      <w:r w:rsidR="001566A7" w:rsidRPr="00ED3E34">
        <w:rPr>
          <w:sz w:val="28"/>
          <w:szCs w:val="28"/>
        </w:rPr>
        <w:t>NETEKUSIU</w:t>
      </w:r>
      <w:r w:rsidR="00C436D6">
        <w:rPr>
          <w:sz w:val="28"/>
          <w:szCs w:val="28"/>
        </w:rPr>
        <w:t xml:space="preserve"> </w:t>
      </w:r>
      <w:r w:rsidR="001566A7" w:rsidRPr="00ED3E34">
        <w:rPr>
          <w:sz w:val="28"/>
          <w:szCs w:val="28"/>
        </w:rPr>
        <w:t>GALIOS</w:t>
      </w:r>
      <w:bookmarkEnd w:id="0"/>
    </w:p>
    <w:p w14:paraId="78F42513" w14:textId="7D140F61" w:rsidR="001566A7" w:rsidRPr="00A11DF7" w:rsidRDefault="001566A7" w:rsidP="00ED3E34">
      <w:pPr>
        <w:spacing w:line="276" w:lineRule="auto"/>
        <w:jc w:val="center"/>
        <w:rPr>
          <w:rFonts w:ascii="Arial" w:hAnsi="Arial" w:cs="Arial"/>
          <w:caps/>
          <w:szCs w:val="20"/>
        </w:rPr>
      </w:pPr>
      <w:r w:rsidRPr="00A11DF7">
        <w:rPr>
          <w:rFonts w:ascii="Arial" w:hAnsi="Arial" w:cs="Arial"/>
          <w:caps/>
          <w:szCs w:val="20"/>
        </w:rPr>
        <w:t xml:space="preserve">2024 </w:t>
      </w:r>
      <w:r w:rsidRPr="00A11DF7">
        <w:rPr>
          <w:rFonts w:ascii="Arial" w:hAnsi="Arial" w:cs="Arial"/>
          <w:szCs w:val="20"/>
        </w:rPr>
        <w:t xml:space="preserve">m. vasario </w:t>
      </w:r>
      <w:r w:rsidR="00ED3E34">
        <w:rPr>
          <w:rFonts w:ascii="Arial" w:hAnsi="Arial" w:cs="Arial"/>
          <w:szCs w:val="20"/>
        </w:rPr>
        <w:t>29</w:t>
      </w:r>
      <w:r w:rsidRPr="00A11DF7">
        <w:rPr>
          <w:rFonts w:ascii="Arial" w:hAnsi="Arial" w:cs="Arial"/>
          <w:szCs w:val="20"/>
        </w:rPr>
        <w:t xml:space="preserve"> d. Nr. T11-</w:t>
      </w:r>
      <w:r w:rsidR="005802FA">
        <w:rPr>
          <w:rFonts w:ascii="Arial" w:hAnsi="Arial" w:cs="Arial"/>
          <w:szCs w:val="20"/>
        </w:rPr>
        <w:t>85</w:t>
      </w:r>
    </w:p>
    <w:p w14:paraId="1B38E913" w14:textId="37DE4D73" w:rsidR="001566A7" w:rsidRPr="00ED3E34" w:rsidRDefault="001566A7" w:rsidP="00ED3E34">
      <w:pPr>
        <w:spacing w:after="240" w:line="276" w:lineRule="auto"/>
        <w:jc w:val="center"/>
        <w:rPr>
          <w:rFonts w:ascii="Arial" w:hAnsi="Arial" w:cs="Arial"/>
          <w:szCs w:val="20"/>
        </w:rPr>
      </w:pPr>
      <w:r w:rsidRPr="00A11DF7">
        <w:rPr>
          <w:rFonts w:ascii="Arial" w:hAnsi="Arial" w:cs="Arial"/>
          <w:caps/>
          <w:szCs w:val="20"/>
        </w:rPr>
        <w:t>G</w:t>
      </w:r>
      <w:r w:rsidRPr="00A11DF7">
        <w:rPr>
          <w:rFonts w:ascii="Arial" w:hAnsi="Arial" w:cs="Arial"/>
          <w:szCs w:val="20"/>
        </w:rPr>
        <w:t>argždai</w:t>
      </w:r>
    </w:p>
    <w:p w14:paraId="715238CB" w14:textId="20FDD7AC" w:rsidR="001566A7" w:rsidRPr="00A11DF7" w:rsidRDefault="001566A7" w:rsidP="00ED3E34">
      <w:pPr>
        <w:spacing w:line="276" w:lineRule="auto"/>
        <w:ind w:firstLine="1134"/>
        <w:jc w:val="both"/>
        <w:rPr>
          <w:rFonts w:ascii="Arial" w:hAnsi="Arial" w:cs="Arial"/>
        </w:rPr>
      </w:pPr>
      <w:r w:rsidRPr="00A11DF7">
        <w:rPr>
          <w:rFonts w:ascii="Arial" w:hAnsi="Arial" w:cs="Arial"/>
        </w:rPr>
        <w:t xml:space="preserve">Klaipėdos rajono savivaldybės taryba, vadovaudamasi Lietuvos Respublikos vietos savivaldos įstatymo 15 straipsnio 4 dalimi ir Lietuvos Respublikos </w:t>
      </w:r>
      <w:r w:rsidRPr="00A11DF7">
        <w:rPr>
          <w:rFonts w:ascii="Arial" w:hAnsi="Arial" w:cs="Arial"/>
          <w:color w:val="000000"/>
        </w:rPr>
        <w:t xml:space="preserve">biudžetinių įstaigų darbuotojų darbo apmokėjimo ir komisijų narių atlygio už darbą įstatymo 4 straipsnio </w:t>
      </w:r>
      <w:r w:rsidR="00ED3E34">
        <w:rPr>
          <w:rFonts w:ascii="Arial" w:hAnsi="Arial" w:cs="Arial"/>
          <w:color w:val="000000"/>
        </w:rPr>
        <w:br/>
      </w:r>
      <w:r w:rsidRPr="00A11DF7">
        <w:rPr>
          <w:rFonts w:ascii="Arial" w:hAnsi="Arial" w:cs="Arial"/>
          <w:color w:val="000000"/>
        </w:rPr>
        <w:t>1 dalimi,</w:t>
      </w:r>
      <w:r w:rsidRPr="00A11DF7">
        <w:rPr>
          <w:rFonts w:ascii="Arial" w:hAnsi="Arial" w:cs="Arial"/>
        </w:rPr>
        <w:t xml:space="preserve"> n u s p r e n d ž i a:</w:t>
      </w:r>
    </w:p>
    <w:p w14:paraId="12822307" w14:textId="2D37232D" w:rsidR="001566A7" w:rsidRPr="00ED3E34" w:rsidRDefault="00ED3E34" w:rsidP="00ED3E34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  <w:bCs/>
        </w:rPr>
      </w:pPr>
      <w:r>
        <w:rPr>
          <w:rFonts w:ascii="Arial" w:hAnsi="Arial" w:cs="Arial"/>
          <w:color w:val="000000"/>
          <w:spacing w:val="20"/>
          <w:shd w:val="clear" w:color="auto" w:fill="FFFFFF"/>
        </w:rPr>
        <w:t>P</w:t>
      </w:r>
      <w:r w:rsidR="001566A7" w:rsidRPr="00A11DF7">
        <w:rPr>
          <w:rFonts w:ascii="Arial" w:hAnsi="Arial" w:cs="Arial"/>
          <w:color w:val="000000"/>
          <w:spacing w:val="20"/>
          <w:shd w:val="clear" w:color="auto" w:fill="FFFFFF"/>
        </w:rPr>
        <w:t xml:space="preserve">ripažinti </w:t>
      </w:r>
      <w:r w:rsidR="001566A7" w:rsidRPr="00A11DF7">
        <w:rPr>
          <w:rFonts w:ascii="Arial" w:hAnsi="Arial" w:cs="Arial"/>
          <w:color w:val="000000"/>
          <w:shd w:val="clear" w:color="auto" w:fill="FFFFFF"/>
        </w:rPr>
        <w:t xml:space="preserve">netekusiu galios </w:t>
      </w:r>
      <w:r w:rsidR="001566A7" w:rsidRPr="00A11DF7">
        <w:rPr>
          <w:rFonts w:ascii="Arial" w:hAnsi="Arial" w:cs="Arial"/>
          <w:bCs/>
        </w:rPr>
        <w:t>Klaipėdos rajono savivaldybės tarybos 2016 m. kovo 31 d. sprendimą Nr.</w:t>
      </w:r>
      <w:r w:rsidR="001566A7" w:rsidRPr="00A11DF7">
        <w:rPr>
          <w:rFonts w:ascii="Arial" w:hAnsi="Arial" w:cs="Arial"/>
          <w:caps/>
          <w:lang w:val="de-DE"/>
        </w:rPr>
        <w:t xml:space="preserve"> T11-84</w:t>
      </w:r>
      <w:r w:rsidR="001566A7" w:rsidRPr="00A11DF7">
        <w:rPr>
          <w:rFonts w:ascii="Arial" w:hAnsi="Arial" w:cs="Arial"/>
          <w:lang w:val="de-DE"/>
        </w:rPr>
        <w:t xml:space="preserve"> </w:t>
      </w:r>
      <w:r w:rsidR="001566A7" w:rsidRPr="00A11DF7">
        <w:rPr>
          <w:rFonts w:ascii="Arial" w:hAnsi="Arial" w:cs="Arial"/>
          <w:bCs/>
        </w:rPr>
        <w:t>„Dėl Klaipėdos rajono kultūros įstaigų darbuotojų, dirbančių pagal darbo sutartis, pareigybių skaičiaus tvirtinimo“.</w:t>
      </w:r>
    </w:p>
    <w:p w14:paraId="38EB3EE9" w14:textId="5D42A6C4" w:rsidR="007B785B" w:rsidRPr="00004C70" w:rsidRDefault="00ED3E34" w:rsidP="00ED3E34">
      <w:pPr>
        <w:spacing w:line="276" w:lineRule="auto"/>
        <w:ind w:left="7371" w:hanging="7371"/>
        <w:rPr>
          <w:rFonts w:ascii="Arial" w:hAnsi="Arial" w:cs="Arial"/>
        </w:rPr>
      </w:pPr>
      <w:r w:rsidRPr="005915D9">
        <w:rPr>
          <w:rFonts w:ascii="Arial" w:hAnsi="Arial" w:cs="Arial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7B785B" w:rsidRPr="00004C70" w:rsidSect="00BC4AFA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C72CE" w14:textId="77777777" w:rsidR="00BC4AFA" w:rsidRDefault="00BC4AFA">
      <w:r>
        <w:separator/>
      </w:r>
    </w:p>
  </w:endnote>
  <w:endnote w:type="continuationSeparator" w:id="0">
    <w:p w14:paraId="442FEF23" w14:textId="77777777" w:rsidR="00BC4AFA" w:rsidRDefault="00BC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C39C0" w14:textId="77777777" w:rsidR="00BC4AFA" w:rsidRDefault="00BC4AFA">
      <w:r>
        <w:separator/>
      </w:r>
    </w:p>
  </w:footnote>
  <w:footnote w:type="continuationSeparator" w:id="0">
    <w:p w14:paraId="29968FE0" w14:textId="77777777" w:rsidR="00BC4AFA" w:rsidRDefault="00BC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4C70"/>
    <w:rsid w:val="000079ED"/>
    <w:rsid w:val="00011617"/>
    <w:rsid w:val="0002148B"/>
    <w:rsid w:val="00023A6D"/>
    <w:rsid w:val="000324AC"/>
    <w:rsid w:val="000331C4"/>
    <w:rsid w:val="0004330B"/>
    <w:rsid w:val="00050B85"/>
    <w:rsid w:val="00051D69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0B76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6A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52F5"/>
    <w:rsid w:val="002156CC"/>
    <w:rsid w:val="00222828"/>
    <w:rsid w:val="002263F9"/>
    <w:rsid w:val="00227E43"/>
    <w:rsid w:val="00230792"/>
    <w:rsid w:val="00232A9A"/>
    <w:rsid w:val="002365EF"/>
    <w:rsid w:val="00237067"/>
    <w:rsid w:val="002403D8"/>
    <w:rsid w:val="00241EE9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5489"/>
    <w:rsid w:val="004C162C"/>
    <w:rsid w:val="004C617C"/>
    <w:rsid w:val="004E30E8"/>
    <w:rsid w:val="004E5037"/>
    <w:rsid w:val="004F2329"/>
    <w:rsid w:val="004F5F73"/>
    <w:rsid w:val="004F5FB3"/>
    <w:rsid w:val="004F6C40"/>
    <w:rsid w:val="00504864"/>
    <w:rsid w:val="00505784"/>
    <w:rsid w:val="00506DE9"/>
    <w:rsid w:val="005118E9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2FA"/>
    <w:rsid w:val="00580D72"/>
    <w:rsid w:val="005B3A4F"/>
    <w:rsid w:val="005C0F7E"/>
    <w:rsid w:val="005D7AC6"/>
    <w:rsid w:val="005E2B95"/>
    <w:rsid w:val="005F34AB"/>
    <w:rsid w:val="00602E94"/>
    <w:rsid w:val="00620A3B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71A6"/>
    <w:rsid w:val="008256E7"/>
    <w:rsid w:val="00830B4E"/>
    <w:rsid w:val="00834734"/>
    <w:rsid w:val="00840D19"/>
    <w:rsid w:val="00845729"/>
    <w:rsid w:val="00852342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173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F3842"/>
    <w:rsid w:val="00A00459"/>
    <w:rsid w:val="00A029B0"/>
    <w:rsid w:val="00A122B3"/>
    <w:rsid w:val="00A15292"/>
    <w:rsid w:val="00A21DD1"/>
    <w:rsid w:val="00A24850"/>
    <w:rsid w:val="00A27C6B"/>
    <w:rsid w:val="00A45B88"/>
    <w:rsid w:val="00A64939"/>
    <w:rsid w:val="00A654FA"/>
    <w:rsid w:val="00A76874"/>
    <w:rsid w:val="00A76D04"/>
    <w:rsid w:val="00A8533E"/>
    <w:rsid w:val="00A87660"/>
    <w:rsid w:val="00A972AA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4AFA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436D6"/>
    <w:rsid w:val="00C51FCA"/>
    <w:rsid w:val="00C577ED"/>
    <w:rsid w:val="00C663B4"/>
    <w:rsid w:val="00C8076F"/>
    <w:rsid w:val="00C80E87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17131"/>
    <w:rsid w:val="00D217A2"/>
    <w:rsid w:val="00D2640F"/>
    <w:rsid w:val="00D37CC0"/>
    <w:rsid w:val="00D50459"/>
    <w:rsid w:val="00D606CA"/>
    <w:rsid w:val="00D64B75"/>
    <w:rsid w:val="00D71882"/>
    <w:rsid w:val="00D8401A"/>
    <w:rsid w:val="00D85ABA"/>
    <w:rsid w:val="00D8676E"/>
    <w:rsid w:val="00DA381B"/>
    <w:rsid w:val="00DA3919"/>
    <w:rsid w:val="00DA56E2"/>
    <w:rsid w:val="00DB5532"/>
    <w:rsid w:val="00DB6DDC"/>
    <w:rsid w:val="00DB7E30"/>
    <w:rsid w:val="00DC1996"/>
    <w:rsid w:val="00DC24EA"/>
    <w:rsid w:val="00DC585F"/>
    <w:rsid w:val="00DE36D1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B06D4"/>
    <w:rsid w:val="00EC3107"/>
    <w:rsid w:val="00EC4F90"/>
    <w:rsid w:val="00ED299E"/>
    <w:rsid w:val="00ED3E34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994"/>
    <w:rsid w:val="00F40AB9"/>
    <w:rsid w:val="00F47058"/>
    <w:rsid w:val="00F504FE"/>
    <w:rsid w:val="00F51B2A"/>
    <w:rsid w:val="00F54C6F"/>
    <w:rsid w:val="00F61583"/>
    <w:rsid w:val="00F660F6"/>
    <w:rsid w:val="00F812B5"/>
    <w:rsid w:val="00F8305B"/>
    <w:rsid w:val="00F879B1"/>
    <w:rsid w:val="00F93EBC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D3E34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32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ED3E34"/>
    <w:pPr>
      <w:keepNext/>
      <w:keepLines/>
      <w:spacing w:after="240" w:line="276" w:lineRule="auto"/>
      <w:jc w:val="center"/>
      <w:outlineLvl w:val="1"/>
    </w:pPr>
    <w:rPr>
      <w:rFonts w:ascii="Arial" w:eastAsiaTheme="min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D3E34"/>
    <w:rPr>
      <w:rFonts w:ascii="Arial" w:eastAsiaTheme="majorEastAsia" w:hAnsi="Arial" w:cs="Arial"/>
      <w:b/>
      <w:bCs/>
      <w:sz w:val="28"/>
      <w:szCs w:val="32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ED3E34"/>
    <w:rPr>
      <w:rFonts w:ascii="Arial" w:eastAsiaTheme="min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2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17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8</cp:revision>
  <cp:lastPrinted>2020-06-15T07:41:00Z</cp:lastPrinted>
  <dcterms:created xsi:type="dcterms:W3CDTF">2024-02-12T12:47:00Z</dcterms:created>
  <dcterms:modified xsi:type="dcterms:W3CDTF">2024-03-01T09:26:00Z</dcterms:modified>
</cp:coreProperties>
</file>