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A1801" w14:textId="77777777" w:rsidR="00A91CA4" w:rsidRDefault="009B4EE7" w:rsidP="00F41C6D">
      <w:pPr>
        <w:spacing w:line="276" w:lineRule="auto"/>
        <w:ind w:firstLine="4820"/>
        <w:rPr>
          <w:rFonts w:ascii="Arial" w:eastAsiaTheme="minorEastAsia" w:hAnsi="Arial" w:cs="Arial"/>
          <w:lang w:eastAsia="lt-LT"/>
          <w14:ligatures w14:val="standardContextual"/>
        </w:rPr>
      </w:pPr>
      <w:r w:rsidRPr="007C5AF0">
        <w:rPr>
          <w:rFonts w:ascii="Arial" w:eastAsiaTheme="minorEastAsia" w:hAnsi="Arial" w:cs="Arial"/>
          <w:lang w:eastAsia="lt-LT"/>
          <w14:ligatures w14:val="standardContextual"/>
        </w:rPr>
        <w:t>Klaipėdos rajono savivaldybės tarybos</w:t>
      </w:r>
    </w:p>
    <w:p w14:paraId="4FE0DCC7" w14:textId="0FAB0586" w:rsidR="009B4EE7" w:rsidRPr="007C5AF0" w:rsidRDefault="009B4EE7" w:rsidP="00F41C6D">
      <w:pPr>
        <w:spacing w:line="276" w:lineRule="auto"/>
        <w:ind w:firstLine="4820"/>
        <w:rPr>
          <w:rFonts w:ascii="Arial" w:eastAsiaTheme="minorEastAsia" w:hAnsi="Arial" w:cs="Arial"/>
          <w:lang w:eastAsia="lt-LT"/>
          <w14:ligatures w14:val="standardContextual"/>
        </w:rPr>
      </w:pPr>
      <w:r w:rsidRPr="007C5AF0">
        <w:rPr>
          <w:rFonts w:ascii="Arial" w:eastAsiaTheme="minorEastAsia" w:hAnsi="Arial" w:cs="Arial"/>
          <w:lang w:eastAsia="lt-LT"/>
          <w14:ligatures w14:val="standardContextual"/>
        </w:rPr>
        <w:t xml:space="preserve">2024 m. vasario </w:t>
      </w:r>
      <w:r w:rsidR="00A91CA4">
        <w:rPr>
          <w:rFonts w:ascii="Arial" w:eastAsiaTheme="minorEastAsia" w:hAnsi="Arial" w:cs="Arial"/>
          <w:lang w:eastAsia="lt-LT"/>
          <w14:ligatures w14:val="standardContextual"/>
        </w:rPr>
        <w:t>29</w:t>
      </w:r>
      <w:r w:rsidRPr="007C5AF0">
        <w:rPr>
          <w:rFonts w:ascii="Arial" w:eastAsiaTheme="minorEastAsia" w:hAnsi="Arial" w:cs="Arial"/>
          <w:lang w:eastAsia="lt-LT"/>
          <w14:ligatures w14:val="standardContextual"/>
        </w:rPr>
        <w:t xml:space="preserve"> d. sprendimo Nr. T11-</w:t>
      </w:r>
      <w:r w:rsidR="00F41C6D">
        <w:rPr>
          <w:rFonts w:ascii="Arial" w:eastAsiaTheme="minorEastAsia" w:hAnsi="Arial" w:cs="Arial"/>
          <w:lang w:eastAsia="lt-LT"/>
          <w14:ligatures w14:val="standardContextual"/>
        </w:rPr>
        <w:t>92</w:t>
      </w:r>
    </w:p>
    <w:p w14:paraId="2C442B56" w14:textId="053F3EE3" w:rsidR="009B4EE7" w:rsidRPr="00E06F17" w:rsidRDefault="00CB08D6" w:rsidP="00F41C6D">
      <w:pPr>
        <w:spacing w:after="240" w:line="276" w:lineRule="auto"/>
        <w:ind w:firstLine="4820"/>
        <w:rPr>
          <w:rFonts w:ascii="Arial" w:eastAsiaTheme="minorEastAsia" w:hAnsi="Arial" w:cs="Arial"/>
          <w:lang w:eastAsia="lt-LT"/>
          <w14:ligatures w14:val="standardContextual"/>
        </w:rPr>
      </w:pPr>
      <w:r>
        <w:rPr>
          <w:rFonts w:ascii="Arial" w:eastAsiaTheme="minorEastAsia" w:hAnsi="Arial" w:cs="Arial"/>
          <w:lang w:eastAsia="lt-LT"/>
          <w14:ligatures w14:val="standardContextual"/>
        </w:rPr>
        <w:t>p</w:t>
      </w:r>
      <w:r w:rsidR="009B4EE7" w:rsidRPr="007C5AF0">
        <w:rPr>
          <w:rFonts w:ascii="Arial" w:eastAsiaTheme="minorEastAsia" w:hAnsi="Arial" w:cs="Arial"/>
          <w:lang w:eastAsia="lt-LT"/>
          <w14:ligatures w14:val="standardContextual"/>
        </w:rPr>
        <w:t>riedas</w:t>
      </w:r>
    </w:p>
    <w:p w14:paraId="6E24412A" w14:textId="3F99346D" w:rsidR="009B4EE7" w:rsidRPr="00A91CA4" w:rsidRDefault="009B4EE7" w:rsidP="00A91CA4">
      <w:pPr>
        <w:pStyle w:val="Antrat2"/>
      </w:pPr>
      <w:r w:rsidRPr="00E06F17">
        <w:t>PRIEKULĖS MENO IR KULTŪROS CENTRO TEIKIAMŲ ATLYGINTINŲ PASLAUGŲ</w:t>
      </w:r>
      <w:r w:rsidR="00A91CA4">
        <w:br/>
      </w:r>
      <w:r w:rsidRPr="00E06F17">
        <w:t>KAINOS</w:t>
      </w:r>
    </w:p>
    <w:tbl>
      <w:tblPr>
        <w:tblStyle w:val="Lentelstinklelis"/>
        <w:tblW w:w="9918" w:type="dxa"/>
        <w:tblLook w:val="04A0" w:firstRow="1" w:lastRow="0" w:firstColumn="1" w:lastColumn="0" w:noHBand="0" w:noVBand="1"/>
      </w:tblPr>
      <w:tblGrid>
        <w:gridCol w:w="986"/>
        <w:gridCol w:w="4396"/>
        <w:gridCol w:w="1701"/>
        <w:gridCol w:w="2835"/>
      </w:tblGrid>
      <w:tr w:rsidR="009B4EE7" w:rsidRPr="00E06F17" w14:paraId="731A3D1C" w14:textId="77777777" w:rsidTr="005A1103">
        <w:tc>
          <w:tcPr>
            <w:tcW w:w="986" w:type="dxa"/>
          </w:tcPr>
          <w:p w14:paraId="7FE4D9FF" w14:textId="77777777" w:rsidR="009B4EE7" w:rsidRPr="00E06F17" w:rsidRDefault="009B4EE7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06F17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4396" w:type="dxa"/>
            <w:tcBorders>
              <w:right w:val="single" w:sz="4" w:space="0" w:color="auto"/>
            </w:tcBorders>
          </w:tcPr>
          <w:p w14:paraId="098C01A7" w14:textId="77777777" w:rsidR="009B4EE7" w:rsidRPr="00E06F17" w:rsidRDefault="009B4EE7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06F17">
              <w:rPr>
                <w:rFonts w:ascii="Arial" w:hAnsi="Arial" w:cs="Arial"/>
                <w:b/>
                <w:bCs/>
              </w:rPr>
              <w:t>Teikiamos  paslaugos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B281A70" w14:textId="77777777" w:rsidR="009B4EE7" w:rsidRPr="00E06F17" w:rsidRDefault="009B4EE7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06F17">
              <w:rPr>
                <w:rFonts w:ascii="Arial" w:hAnsi="Arial" w:cs="Arial"/>
                <w:b/>
                <w:bCs/>
              </w:rPr>
              <w:t>Kiekis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E06F17">
              <w:rPr>
                <w:rFonts w:ascii="Arial" w:hAnsi="Arial" w:cs="Arial"/>
                <w:b/>
                <w:bCs/>
              </w:rPr>
              <w:t>(vnt.)</w:t>
            </w:r>
          </w:p>
        </w:tc>
        <w:tc>
          <w:tcPr>
            <w:tcW w:w="2835" w:type="dxa"/>
          </w:tcPr>
          <w:p w14:paraId="2C8B326D" w14:textId="77777777" w:rsidR="009B4EE7" w:rsidRPr="00E06F17" w:rsidRDefault="009B4EE7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06F17">
              <w:rPr>
                <w:rFonts w:ascii="Arial" w:hAnsi="Arial" w:cs="Arial"/>
                <w:b/>
                <w:bCs/>
              </w:rPr>
              <w:t>Paslaugų kainos (Eur.)</w:t>
            </w:r>
          </w:p>
        </w:tc>
      </w:tr>
      <w:tr w:rsidR="009B4EE7" w:rsidRPr="00E06F17" w14:paraId="44320E24" w14:textId="77777777" w:rsidTr="005A1103">
        <w:trPr>
          <w:trHeight w:val="477"/>
        </w:trPr>
        <w:tc>
          <w:tcPr>
            <w:tcW w:w="986" w:type="dxa"/>
            <w:vAlign w:val="center"/>
          </w:tcPr>
          <w:p w14:paraId="50A7603E" w14:textId="77777777" w:rsidR="009B4EE7" w:rsidRPr="00E06F17" w:rsidRDefault="009B4EE7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06F17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89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41B24" w14:textId="77777777" w:rsidR="009B4EE7" w:rsidRPr="00E06F17" w:rsidRDefault="009B4EE7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06F17">
              <w:rPr>
                <w:rFonts w:ascii="Arial" w:hAnsi="Arial" w:cs="Arial"/>
                <w:b/>
                <w:bCs/>
              </w:rPr>
              <w:t>Patalpų nuoma</w:t>
            </w:r>
          </w:p>
        </w:tc>
      </w:tr>
      <w:tr w:rsidR="009B4EE7" w:rsidRPr="00E06F17" w14:paraId="5E05DD73" w14:textId="77777777" w:rsidTr="005A1103">
        <w:tc>
          <w:tcPr>
            <w:tcW w:w="986" w:type="dxa"/>
          </w:tcPr>
          <w:p w14:paraId="4F5561A8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F17D4">
              <w:rPr>
                <w:rFonts w:ascii="Arial" w:hAnsi="Arial" w:cs="Arial"/>
              </w:rPr>
              <w:t>1.1</w:t>
            </w:r>
          </w:p>
        </w:tc>
        <w:tc>
          <w:tcPr>
            <w:tcW w:w="4396" w:type="dxa"/>
          </w:tcPr>
          <w:p w14:paraId="1990370F" w14:textId="77777777" w:rsidR="009B4EE7" w:rsidRPr="00EF17D4" w:rsidRDefault="009B4EE7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F17D4">
              <w:rPr>
                <w:rFonts w:ascii="Arial" w:hAnsi="Arial" w:cs="Arial"/>
              </w:rPr>
              <w:t xml:space="preserve">Priekulės koncertų salės nuoma be įgarsinimo ir apšvietimo </w:t>
            </w:r>
          </w:p>
        </w:tc>
        <w:tc>
          <w:tcPr>
            <w:tcW w:w="1701" w:type="dxa"/>
            <w:vAlign w:val="center"/>
          </w:tcPr>
          <w:p w14:paraId="4C9D09CC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EF17D4">
              <w:rPr>
                <w:rFonts w:ascii="Arial" w:hAnsi="Arial" w:cs="Arial"/>
                <w:iCs/>
              </w:rPr>
              <w:t>1 val.</w:t>
            </w:r>
          </w:p>
          <w:p w14:paraId="3F8DBEA9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iCs/>
                <w:strike/>
              </w:rPr>
            </w:pPr>
          </w:p>
        </w:tc>
        <w:tc>
          <w:tcPr>
            <w:tcW w:w="2835" w:type="dxa"/>
            <w:vAlign w:val="center"/>
          </w:tcPr>
          <w:p w14:paraId="3BD83448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>50,00</w:t>
            </w:r>
          </w:p>
          <w:p w14:paraId="705A94A8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strike/>
              </w:rPr>
            </w:pPr>
          </w:p>
        </w:tc>
      </w:tr>
      <w:tr w:rsidR="009B4EE7" w:rsidRPr="00E06F17" w14:paraId="245BA1E1" w14:textId="77777777" w:rsidTr="005A1103">
        <w:tc>
          <w:tcPr>
            <w:tcW w:w="986" w:type="dxa"/>
          </w:tcPr>
          <w:p w14:paraId="220D7EB0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>1.2</w:t>
            </w:r>
          </w:p>
        </w:tc>
        <w:tc>
          <w:tcPr>
            <w:tcW w:w="4396" w:type="dxa"/>
          </w:tcPr>
          <w:p w14:paraId="7AC1EDB7" w14:textId="77777777" w:rsidR="009B4EE7" w:rsidRPr="00EF17D4" w:rsidRDefault="009B4EE7" w:rsidP="005A1103">
            <w:pPr>
              <w:spacing w:line="276" w:lineRule="auto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 xml:space="preserve">Priekulės koncertų salės nuoma su įgarsinimu ir apšvietimu </w:t>
            </w:r>
          </w:p>
        </w:tc>
        <w:tc>
          <w:tcPr>
            <w:tcW w:w="1701" w:type="dxa"/>
            <w:vAlign w:val="center"/>
          </w:tcPr>
          <w:p w14:paraId="7CC98621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EF17D4">
              <w:rPr>
                <w:rFonts w:ascii="Arial" w:hAnsi="Arial" w:cs="Arial"/>
                <w:iCs/>
              </w:rPr>
              <w:t>1 val.</w:t>
            </w:r>
          </w:p>
          <w:p w14:paraId="5A2B9B8B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iCs/>
                <w:strike/>
              </w:rPr>
            </w:pPr>
          </w:p>
        </w:tc>
        <w:tc>
          <w:tcPr>
            <w:tcW w:w="2835" w:type="dxa"/>
            <w:vAlign w:val="center"/>
          </w:tcPr>
          <w:p w14:paraId="55FB1191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>90,00</w:t>
            </w:r>
          </w:p>
          <w:p w14:paraId="1BDDBB00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iCs/>
                <w:strike/>
              </w:rPr>
            </w:pPr>
          </w:p>
        </w:tc>
      </w:tr>
      <w:tr w:rsidR="009B4EE7" w:rsidRPr="00E06F17" w14:paraId="773CE0B2" w14:textId="77777777" w:rsidTr="005A1103">
        <w:tc>
          <w:tcPr>
            <w:tcW w:w="986" w:type="dxa"/>
            <w:vAlign w:val="center"/>
          </w:tcPr>
          <w:p w14:paraId="6A5DF506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F17D4">
              <w:rPr>
                <w:rFonts w:ascii="Arial" w:hAnsi="Arial" w:cs="Arial"/>
              </w:rPr>
              <w:t>1.3</w:t>
            </w:r>
          </w:p>
        </w:tc>
        <w:tc>
          <w:tcPr>
            <w:tcW w:w="4396" w:type="dxa"/>
            <w:tcBorders>
              <w:bottom w:val="single" w:sz="4" w:space="0" w:color="auto"/>
            </w:tcBorders>
            <w:vAlign w:val="center"/>
          </w:tcPr>
          <w:p w14:paraId="318DE18A" w14:textId="77777777" w:rsidR="009B4EE7" w:rsidRPr="00EF17D4" w:rsidRDefault="009B4EE7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F17D4">
              <w:rPr>
                <w:rFonts w:ascii="Arial" w:hAnsi="Arial" w:cs="Arial"/>
              </w:rPr>
              <w:t>Priekulės mažosios salės nuoma</w:t>
            </w:r>
          </w:p>
        </w:tc>
        <w:tc>
          <w:tcPr>
            <w:tcW w:w="1701" w:type="dxa"/>
            <w:vAlign w:val="center"/>
          </w:tcPr>
          <w:p w14:paraId="2B12365D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F17D4">
              <w:rPr>
                <w:rFonts w:ascii="Arial" w:hAnsi="Arial" w:cs="Arial"/>
                <w:iCs/>
              </w:rPr>
              <w:t>1 val.</w:t>
            </w:r>
          </w:p>
        </w:tc>
        <w:tc>
          <w:tcPr>
            <w:tcW w:w="2835" w:type="dxa"/>
            <w:vAlign w:val="center"/>
          </w:tcPr>
          <w:p w14:paraId="74BC4F58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>30,00</w:t>
            </w:r>
          </w:p>
        </w:tc>
      </w:tr>
      <w:tr w:rsidR="009B4EE7" w:rsidRPr="00E06F17" w14:paraId="02C187EC" w14:textId="77777777" w:rsidTr="005A1103">
        <w:tc>
          <w:tcPr>
            <w:tcW w:w="986" w:type="dxa"/>
            <w:vAlign w:val="center"/>
          </w:tcPr>
          <w:p w14:paraId="75850512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F17D4">
              <w:rPr>
                <w:rFonts w:ascii="Arial" w:hAnsi="Arial" w:cs="Arial"/>
              </w:rPr>
              <w:t>1.4</w:t>
            </w:r>
          </w:p>
        </w:tc>
        <w:tc>
          <w:tcPr>
            <w:tcW w:w="4396" w:type="dxa"/>
            <w:tcBorders>
              <w:top w:val="single" w:sz="4" w:space="0" w:color="auto"/>
            </w:tcBorders>
            <w:vAlign w:val="center"/>
          </w:tcPr>
          <w:p w14:paraId="0B207FD9" w14:textId="77777777" w:rsidR="009B4EE7" w:rsidRPr="00EF17D4" w:rsidRDefault="009B4EE7" w:rsidP="005A1103">
            <w:pPr>
              <w:spacing w:line="276" w:lineRule="auto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>Drevernos koncertų salės nuoma be įgarsinimo ir apšvietimo</w:t>
            </w:r>
            <w:r w:rsidRPr="00EF17D4">
              <w:rPr>
                <w:rFonts w:ascii="Arial" w:hAnsi="Arial" w:cs="Arial"/>
                <w:strike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78D5687E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EF17D4">
              <w:rPr>
                <w:rFonts w:ascii="Arial" w:hAnsi="Arial" w:cs="Arial"/>
                <w:iCs/>
              </w:rPr>
              <w:t>1 val.</w:t>
            </w:r>
          </w:p>
          <w:p w14:paraId="2E16A09C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351C5DCF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EF17D4">
              <w:rPr>
                <w:rFonts w:ascii="Arial" w:hAnsi="Arial" w:cs="Arial"/>
                <w:iCs/>
              </w:rPr>
              <w:t>30,00</w:t>
            </w:r>
          </w:p>
          <w:p w14:paraId="1C479F93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B4EE7" w:rsidRPr="00E06F17" w14:paraId="004199B7" w14:textId="77777777" w:rsidTr="005A1103">
        <w:trPr>
          <w:trHeight w:val="577"/>
        </w:trPr>
        <w:tc>
          <w:tcPr>
            <w:tcW w:w="986" w:type="dxa"/>
            <w:vAlign w:val="center"/>
          </w:tcPr>
          <w:p w14:paraId="55882114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>1.5</w:t>
            </w:r>
          </w:p>
        </w:tc>
        <w:tc>
          <w:tcPr>
            <w:tcW w:w="4396" w:type="dxa"/>
            <w:tcBorders>
              <w:top w:val="single" w:sz="4" w:space="0" w:color="auto"/>
            </w:tcBorders>
            <w:vAlign w:val="center"/>
          </w:tcPr>
          <w:p w14:paraId="6269ECE2" w14:textId="77777777" w:rsidR="009B4EE7" w:rsidRPr="00EF17D4" w:rsidRDefault="009B4EE7" w:rsidP="005A1103">
            <w:pPr>
              <w:spacing w:line="276" w:lineRule="auto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 xml:space="preserve">Drevernos koncertų salės nuoma su įgarsinimu ir apšvietimu </w:t>
            </w:r>
          </w:p>
        </w:tc>
        <w:tc>
          <w:tcPr>
            <w:tcW w:w="1701" w:type="dxa"/>
            <w:vAlign w:val="center"/>
          </w:tcPr>
          <w:p w14:paraId="14B18B2C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EF17D4">
              <w:rPr>
                <w:rFonts w:ascii="Arial" w:hAnsi="Arial" w:cs="Arial"/>
                <w:iCs/>
              </w:rPr>
              <w:t>1 val.</w:t>
            </w:r>
          </w:p>
          <w:p w14:paraId="7A34CE21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iCs/>
                <w:strike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56D4BC33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EF17D4">
              <w:rPr>
                <w:rFonts w:ascii="Arial" w:hAnsi="Arial" w:cs="Arial"/>
                <w:iCs/>
              </w:rPr>
              <w:t>60,00</w:t>
            </w:r>
          </w:p>
          <w:p w14:paraId="3A44E63E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iCs/>
                <w:strike/>
              </w:rPr>
            </w:pPr>
          </w:p>
        </w:tc>
      </w:tr>
      <w:tr w:rsidR="009B4EE7" w:rsidRPr="00E06F17" w14:paraId="4C625B18" w14:textId="77777777" w:rsidTr="005A1103">
        <w:trPr>
          <w:trHeight w:val="447"/>
        </w:trPr>
        <w:tc>
          <w:tcPr>
            <w:tcW w:w="986" w:type="dxa"/>
            <w:vAlign w:val="center"/>
          </w:tcPr>
          <w:p w14:paraId="6FB2B601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F17D4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8932" w:type="dxa"/>
            <w:gridSpan w:val="3"/>
            <w:vAlign w:val="center"/>
          </w:tcPr>
          <w:p w14:paraId="35FD2ADE" w14:textId="77777777" w:rsidR="009B4EE7" w:rsidRPr="00EF17D4" w:rsidRDefault="009B4EE7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F17D4">
              <w:rPr>
                <w:rFonts w:ascii="Arial" w:hAnsi="Arial" w:cs="Arial"/>
                <w:b/>
                <w:bCs/>
              </w:rPr>
              <w:t>Meno kolektyvų koncertinės programos/spektakliai</w:t>
            </w:r>
          </w:p>
        </w:tc>
      </w:tr>
      <w:tr w:rsidR="009B4EE7" w:rsidRPr="00E06F17" w14:paraId="2A1B5BBE" w14:textId="77777777" w:rsidTr="005A1103">
        <w:tc>
          <w:tcPr>
            <w:tcW w:w="986" w:type="dxa"/>
          </w:tcPr>
          <w:p w14:paraId="744D7664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>2.1</w:t>
            </w:r>
          </w:p>
          <w:p w14:paraId="5AC3CFE4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>2.1.1</w:t>
            </w:r>
          </w:p>
          <w:p w14:paraId="250B3785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3A5DAD0D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F17D4">
              <w:rPr>
                <w:rFonts w:ascii="Arial" w:hAnsi="Arial" w:cs="Arial"/>
              </w:rPr>
              <w:t>2.1.2</w:t>
            </w:r>
          </w:p>
        </w:tc>
        <w:tc>
          <w:tcPr>
            <w:tcW w:w="4396" w:type="dxa"/>
            <w:tcBorders>
              <w:bottom w:val="single" w:sz="4" w:space="0" w:color="auto"/>
            </w:tcBorders>
          </w:tcPr>
          <w:p w14:paraId="36C4AD5B" w14:textId="77777777" w:rsidR="009B4EE7" w:rsidRPr="00EF17D4" w:rsidRDefault="009B4EE7" w:rsidP="005A1103">
            <w:pPr>
              <w:spacing w:line="276" w:lineRule="auto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>Teatrų spektakliai:</w:t>
            </w:r>
          </w:p>
          <w:p w14:paraId="323B4989" w14:textId="77777777" w:rsidR="009B4EE7" w:rsidRPr="00EF17D4" w:rsidRDefault="009B4EE7" w:rsidP="005A1103">
            <w:pPr>
              <w:spacing w:line="276" w:lineRule="auto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>Ernsto Vicherto teatras</w:t>
            </w:r>
          </w:p>
          <w:p w14:paraId="2780DF91" w14:textId="77777777" w:rsidR="009B4EE7" w:rsidRPr="00EF17D4" w:rsidRDefault="009B4EE7" w:rsidP="005A1103">
            <w:pPr>
              <w:spacing w:line="276" w:lineRule="auto"/>
              <w:rPr>
                <w:rFonts w:ascii="Arial" w:hAnsi="Arial" w:cs="Arial"/>
              </w:rPr>
            </w:pPr>
          </w:p>
          <w:p w14:paraId="160D8C81" w14:textId="77777777" w:rsidR="009B4EE7" w:rsidRPr="00EF17D4" w:rsidRDefault="009B4EE7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F17D4">
              <w:rPr>
                <w:rFonts w:ascii="Arial" w:hAnsi="Arial" w:cs="Arial"/>
              </w:rPr>
              <w:t>Agluonėnų klojimo teatras</w:t>
            </w:r>
          </w:p>
        </w:tc>
        <w:tc>
          <w:tcPr>
            <w:tcW w:w="1701" w:type="dxa"/>
            <w:vAlign w:val="center"/>
          </w:tcPr>
          <w:p w14:paraId="20D3E7A3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F17D4">
              <w:rPr>
                <w:rFonts w:ascii="Arial" w:hAnsi="Arial" w:cs="Arial"/>
              </w:rPr>
              <w:t>spektaklis</w:t>
            </w:r>
          </w:p>
        </w:tc>
        <w:tc>
          <w:tcPr>
            <w:tcW w:w="2835" w:type="dxa"/>
          </w:tcPr>
          <w:p w14:paraId="7C6A2995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0FCA4360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 xml:space="preserve">900,00 </w:t>
            </w:r>
          </w:p>
          <w:p w14:paraId="5D87724B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>(+transporto išlaidos)</w:t>
            </w:r>
          </w:p>
          <w:p w14:paraId="30389ED5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 xml:space="preserve">400,00 </w:t>
            </w:r>
          </w:p>
          <w:p w14:paraId="07322753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>(+transporto išlaidos)</w:t>
            </w:r>
          </w:p>
        </w:tc>
      </w:tr>
      <w:tr w:rsidR="009B4EE7" w:rsidRPr="00E06F17" w14:paraId="4134E100" w14:textId="77777777" w:rsidTr="005A1103">
        <w:tc>
          <w:tcPr>
            <w:tcW w:w="986" w:type="dxa"/>
          </w:tcPr>
          <w:p w14:paraId="769B5186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F17D4">
              <w:rPr>
                <w:rFonts w:ascii="Arial" w:hAnsi="Arial" w:cs="Arial"/>
              </w:rPr>
              <w:t>2.2</w:t>
            </w:r>
          </w:p>
        </w:tc>
        <w:tc>
          <w:tcPr>
            <w:tcW w:w="4396" w:type="dxa"/>
            <w:tcBorders>
              <w:top w:val="single" w:sz="4" w:space="0" w:color="auto"/>
            </w:tcBorders>
          </w:tcPr>
          <w:p w14:paraId="3F938926" w14:textId="77777777" w:rsidR="009B4EE7" w:rsidRPr="00EF17D4" w:rsidRDefault="009B4EE7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F17D4">
              <w:rPr>
                <w:rFonts w:ascii="Arial" w:hAnsi="Arial" w:cs="Arial"/>
              </w:rPr>
              <w:t>Liaudiškos muzikos kapelų programa</w:t>
            </w:r>
          </w:p>
        </w:tc>
        <w:tc>
          <w:tcPr>
            <w:tcW w:w="1701" w:type="dxa"/>
          </w:tcPr>
          <w:p w14:paraId="1A01603B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F17D4">
              <w:rPr>
                <w:rFonts w:ascii="Arial" w:hAnsi="Arial" w:cs="Arial"/>
              </w:rPr>
              <w:t>programa</w:t>
            </w:r>
          </w:p>
        </w:tc>
        <w:tc>
          <w:tcPr>
            <w:tcW w:w="2835" w:type="dxa"/>
          </w:tcPr>
          <w:p w14:paraId="41D580B7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>400,00</w:t>
            </w:r>
          </w:p>
          <w:p w14:paraId="36B7B8AF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>(+transporto išlaidos)</w:t>
            </w:r>
          </w:p>
        </w:tc>
      </w:tr>
      <w:tr w:rsidR="009B4EE7" w:rsidRPr="00E06F17" w14:paraId="69583A04" w14:textId="77777777" w:rsidTr="005A1103">
        <w:tc>
          <w:tcPr>
            <w:tcW w:w="986" w:type="dxa"/>
          </w:tcPr>
          <w:p w14:paraId="24A88528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F17D4">
              <w:rPr>
                <w:rFonts w:ascii="Arial" w:hAnsi="Arial" w:cs="Arial"/>
              </w:rPr>
              <w:t>2.3</w:t>
            </w:r>
          </w:p>
        </w:tc>
        <w:tc>
          <w:tcPr>
            <w:tcW w:w="4396" w:type="dxa"/>
          </w:tcPr>
          <w:p w14:paraId="7009264C" w14:textId="77777777" w:rsidR="009B4EE7" w:rsidRPr="00EF17D4" w:rsidRDefault="009B4EE7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F17D4">
              <w:rPr>
                <w:rFonts w:ascii="Arial" w:hAnsi="Arial" w:cs="Arial"/>
              </w:rPr>
              <w:t>Folkloro ansamblių programa</w:t>
            </w:r>
          </w:p>
        </w:tc>
        <w:tc>
          <w:tcPr>
            <w:tcW w:w="1701" w:type="dxa"/>
          </w:tcPr>
          <w:p w14:paraId="2A0F187D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F17D4">
              <w:rPr>
                <w:rFonts w:ascii="Arial" w:hAnsi="Arial" w:cs="Arial"/>
              </w:rPr>
              <w:t>programa</w:t>
            </w:r>
          </w:p>
        </w:tc>
        <w:tc>
          <w:tcPr>
            <w:tcW w:w="2835" w:type="dxa"/>
          </w:tcPr>
          <w:p w14:paraId="202B3606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>400,00</w:t>
            </w:r>
          </w:p>
          <w:p w14:paraId="34C44A04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F17D4">
              <w:rPr>
                <w:rFonts w:ascii="Arial" w:hAnsi="Arial" w:cs="Arial"/>
              </w:rPr>
              <w:t>(+transporto išlaidos)</w:t>
            </w:r>
          </w:p>
        </w:tc>
      </w:tr>
      <w:tr w:rsidR="009B4EE7" w:rsidRPr="00E06F17" w14:paraId="5082648D" w14:textId="77777777" w:rsidTr="005A1103">
        <w:tc>
          <w:tcPr>
            <w:tcW w:w="986" w:type="dxa"/>
          </w:tcPr>
          <w:p w14:paraId="78B69EFD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F17D4">
              <w:rPr>
                <w:rFonts w:ascii="Arial" w:hAnsi="Arial" w:cs="Arial"/>
              </w:rPr>
              <w:t>2.4</w:t>
            </w:r>
          </w:p>
        </w:tc>
        <w:tc>
          <w:tcPr>
            <w:tcW w:w="4396" w:type="dxa"/>
          </w:tcPr>
          <w:p w14:paraId="10FE5390" w14:textId="77777777" w:rsidR="009B4EE7" w:rsidRPr="00EF17D4" w:rsidRDefault="009B4EE7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F17D4">
              <w:rPr>
                <w:rFonts w:ascii="Arial" w:hAnsi="Arial" w:cs="Arial"/>
              </w:rPr>
              <w:t>Vokalinių ansamblių programa</w:t>
            </w:r>
          </w:p>
        </w:tc>
        <w:tc>
          <w:tcPr>
            <w:tcW w:w="1701" w:type="dxa"/>
          </w:tcPr>
          <w:p w14:paraId="07D87456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F17D4">
              <w:rPr>
                <w:rFonts w:ascii="Arial" w:hAnsi="Arial" w:cs="Arial"/>
              </w:rPr>
              <w:t>programa</w:t>
            </w:r>
          </w:p>
        </w:tc>
        <w:tc>
          <w:tcPr>
            <w:tcW w:w="2835" w:type="dxa"/>
          </w:tcPr>
          <w:p w14:paraId="15F3C37D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>400,00</w:t>
            </w:r>
          </w:p>
          <w:p w14:paraId="439F4762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F17D4">
              <w:rPr>
                <w:rFonts w:ascii="Arial" w:hAnsi="Arial" w:cs="Arial"/>
              </w:rPr>
              <w:t>(+transporto išlaidos)</w:t>
            </w:r>
          </w:p>
        </w:tc>
      </w:tr>
      <w:tr w:rsidR="009B4EE7" w:rsidRPr="00E06F17" w14:paraId="364B787D" w14:textId="77777777" w:rsidTr="005A1103">
        <w:tc>
          <w:tcPr>
            <w:tcW w:w="986" w:type="dxa"/>
          </w:tcPr>
          <w:p w14:paraId="355848EB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F17D4">
              <w:rPr>
                <w:rFonts w:ascii="Arial" w:hAnsi="Arial" w:cs="Arial"/>
              </w:rPr>
              <w:t>2.5</w:t>
            </w:r>
          </w:p>
        </w:tc>
        <w:tc>
          <w:tcPr>
            <w:tcW w:w="4396" w:type="dxa"/>
          </w:tcPr>
          <w:p w14:paraId="16F23518" w14:textId="77777777" w:rsidR="009B4EE7" w:rsidRPr="00EF17D4" w:rsidRDefault="009B4EE7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F17D4">
              <w:rPr>
                <w:rFonts w:ascii="Arial" w:hAnsi="Arial" w:cs="Arial"/>
              </w:rPr>
              <w:t xml:space="preserve">Šokių kolektyvų programa  </w:t>
            </w:r>
          </w:p>
        </w:tc>
        <w:tc>
          <w:tcPr>
            <w:tcW w:w="1701" w:type="dxa"/>
          </w:tcPr>
          <w:p w14:paraId="64EB8566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F17D4">
              <w:rPr>
                <w:rFonts w:ascii="Arial" w:hAnsi="Arial" w:cs="Arial"/>
              </w:rPr>
              <w:t>programa</w:t>
            </w:r>
          </w:p>
        </w:tc>
        <w:tc>
          <w:tcPr>
            <w:tcW w:w="2835" w:type="dxa"/>
          </w:tcPr>
          <w:p w14:paraId="3A699649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>200,00</w:t>
            </w:r>
          </w:p>
          <w:p w14:paraId="7FB74E80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F17D4">
              <w:rPr>
                <w:rFonts w:ascii="Arial" w:hAnsi="Arial" w:cs="Arial"/>
              </w:rPr>
              <w:t>(+transporto išlaidos)</w:t>
            </w:r>
          </w:p>
        </w:tc>
      </w:tr>
      <w:tr w:rsidR="009B4EE7" w:rsidRPr="00E06F17" w14:paraId="1C186211" w14:textId="77777777" w:rsidTr="005A1103">
        <w:trPr>
          <w:trHeight w:val="461"/>
        </w:trPr>
        <w:tc>
          <w:tcPr>
            <w:tcW w:w="986" w:type="dxa"/>
            <w:vAlign w:val="center"/>
          </w:tcPr>
          <w:p w14:paraId="085A3425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F17D4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8932" w:type="dxa"/>
            <w:gridSpan w:val="3"/>
            <w:vAlign w:val="center"/>
          </w:tcPr>
          <w:p w14:paraId="078F3607" w14:textId="77777777" w:rsidR="009B4EE7" w:rsidRPr="00EF17D4" w:rsidRDefault="009B4EE7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F17D4">
              <w:rPr>
                <w:rFonts w:ascii="Arial" w:hAnsi="Arial" w:cs="Arial"/>
                <w:b/>
                <w:bCs/>
              </w:rPr>
              <w:t>Studijų dalyvių mokestis</w:t>
            </w:r>
          </w:p>
        </w:tc>
      </w:tr>
      <w:tr w:rsidR="009B4EE7" w:rsidRPr="00E06F17" w14:paraId="25353279" w14:textId="77777777" w:rsidTr="005A1103">
        <w:tc>
          <w:tcPr>
            <w:tcW w:w="986" w:type="dxa"/>
          </w:tcPr>
          <w:p w14:paraId="6E76F081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F17D4">
              <w:rPr>
                <w:rFonts w:ascii="Arial" w:hAnsi="Arial" w:cs="Arial"/>
              </w:rPr>
              <w:t>3.1</w:t>
            </w:r>
          </w:p>
        </w:tc>
        <w:tc>
          <w:tcPr>
            <w:tcW w:w="4396" w:type="dxa"/>
            <w:tcBorders>
              <w:right w:val="single" w:sz="4" w:space="0" w:color="auto"/>
            </w:tcBorders>
            <w:vAlign w:val="center"/>
          </w:tcPr>
          <w:p w14:paraId="63F565E5" w14:textId="77777777" w:rsidR="009B4EE7" w:rsidRPr="00EF17D4" w:rsidRDefault="009B4EE7" w:rsidP="005A110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F17D4">
              <w:rPr>
                <w:rFonts w:ascii="Arial" w:hAnsi="Arial" w:cs="Arial"/>
              </w:rPr>
              <w:t>Studijų/būrelių dalyvio mokestis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852E4B9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F17D4">
              <w:rPr>
                <w:rFonts w:ascii="Arial" w:hAnsi="Arial" w:cs="Arial"/>
              </w:rPr>
              <w:t>1</w:t>
            </w:r>
            <w:r w:rsidRPr="00EF17D4">
              <w:rPr>
                <w:rFonts w:ascii="Arial" w:hAnsi="Arial" w:cs="Arial"/>
                <w:b/>
                <w:bCs/>
                <w:i/>
                <w:iCs/>
              </w:rPr>
              <w:t xml:space="preserve"> </w:t>
            </w:r>
            <w:r w:rsidRPr="00EF17D4">
              <w:rPr>
                <w:rFonts w:ascii="Arial" w:hAnsi="Arial" w:cs="Arial"/>
              </w:rPr>
              <w:t>mėn.</w:t>
            </w:r>
          </w:p>
        </w:tc>
        <w:tc>
          <w:tcPr>
            <w:tcW w:w="2835" w:type="dxa"/>
          </w:tcPr>
          <w:p w14:paraId="7F1D6193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F17D4">
              <w:rPr>
                <w:rFonts w:ascii="Arial" w:hAnsi="Arial" w:cs="Arial"/>
              </w:rPr>
              <w:t>10,00</w:t>
            </w:r>
          </w:p>
        </w:tc>
      </w:tr>
      <w:tr w:rsidR="009B4EE7" w:rsidRPr="00E06F17" w14:paraId="4DB44373" w14:textId="77777777" w:rsidTr="005A1103">
        <w:trPr>
          <w:trHeight w:val="429"/>
        </w:trPr>
        <w:tc>
          <w:tcPr>
            <w:tcW w:w="986" w:type="dxa"/>
            <w:vAlign w:val="center"/>
          </w:tcPr>
          <w:p w14:paraId="04DE1F5B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F17D4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8932" w:type="dxa"/>
            <w:gridSpan w:val="3"/>
            <w:vAlign w:val="center"/>
          </w:tcPr>
          <w:p w14:paraId="58659FE7" w14:textId="77777777" w:rsidR="009B4EE7" w:rsidRPr="00EF17D4" w:rsidRDefault="009B4EE7" w:rsidP="005A1103">
            <w:pPr>
              <w:spacing w:line="276" w:lineRule="auto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  <w:b/>
                <w:bCs/>
              </w:rPr>
              <w:t>Bilietų kainos</w:t>
            </w:r>
          </w:p>
        </w:tc>
      </w:tr>
      <w:tr w:rsidR="009B4EE7" w:rsidRPr="00E06F17" w14:paraId="288F3224" w14:textId="77777777" w:rsidTr="005A1103">
        <w:tc>
          <w:tcPr>
            <w:tcW w:w="986" w:type="dxa"/>
          </w:tcPr>
          <w:p w14:paraId="178C6726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>4.1</w:t>
            </w:r>
          </w:p>
        </w:tc>
        <w:tc>
          <w:tcPr>
            <w:tcW w:w="4396" w:type="dxa"/>
            <w:vAlign w:val="center"/>
          </w:tcPr>
          <w:p w14:paraId="005DE484" w14:textId="77777777" w:rsidR="009B4EE7" w:rsidRPr="00EF17D4" w:rsidRDefault="009B4EE7" w:rsidP="005A1103">
            <w:pPr>
              <w:spacing w:line="276" w:lineRule="auto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>Bilietai spektakliams, koncertams (kultūros centro organizuojamiems mėgėjų meno kolektyvų programoms)</w:t>
            </w:r>
          </w:p>
        </w:tc>
        <w:tc>
          <w:tcPr>
            <w:tcW w:w="1701" w:type="dxa"/>
          </w:tcPr>
          <w:p w14:paraId="2D1448E9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>1 bilietas</w:t>
            </w:r>
          </w:p>
        </w:tc>
        <w:tc>
          <w:tcPr>
            <w:tcW w:w="2835" w:type="dxa"/>
            <w:shd w:val="clear" w:color="auto" w:fill="auto"/>
          </w:tcPr>
          <w:p w14:paraId="7E3DEBE2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 xml:space="preserve">10,00 </w:t>
            </w:r>
          </w:p>
        </w:tc>
      </w:tr>
      <w:tr w:rsidR="009B4EE7" w:rsidRPr="00E06F17" w14:paraId="7DBDD2E5" w14:textId="77777777" w:rsidTr="005A1103">
        <w:tc>
          <w:tcPr>
            <w:tcW w:w="986" w:type="dxa"/>
          </w:tcPr>
          <w:p w14:paraId="18835E6E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>4.2.</w:t>
            </w:r>
          </w:p>
        </w:tc>
        <w:tc>
          <w:tcPr>
            <w:tcW w:w="4396" w:type="dxa"/>
            <w:vAlign w:val="center"/>
          </w:tcPr>
          <w:p w14:paraId="02CA6327" w14:textId="77777777" w:rsidR="009B4EE7" w:rsidRPr="00EF17D4" w:rsidRDefault="009B4EE7" w:rsidP="005A1103">
            <w:pPr>
              <w:spacing w:line="276" w:lineRule="auto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>Bilietai spektakliams, koncertams (kultūros centro organizuojamiems profesionalaus ir aukšto meninio lygio atlikėjų programoms)</w:t>
            </w:r>
          </w:p>
        </w:tc>
        <w:tc>
          <w:tcPr>
            <w:tcW w:w="1701" w:type="dxa"/>
          </w:tcPr>
          <w:p w14:paraId="294A83B2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>1 bilietas</w:t>
            </w:r>
          </w:p>
        </w:tc>
        <w:tc>
          <w:tcPr>
            <w:tcW w:w="2835" w:type="dxa"/>
            <w:shd w:val="clear" w:color="auto" w:fill="auto"/>
          </w:tcPr>
          <w:p w14:paraId="2AAB03CF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 xml:space="preserve">20,00 </w:t>
            </w:r>
          </w:p>
        </w:tc>
      </w:tr>
      <w:tr w:rsidR="009B4EE7" w:rsidRPr="00E06F17" w14:paraId="23634E5B" w14:textId="77777777" w:rsidTr="005A1103">
        <w:tc>
          <w:tcPr>
            <w:tcW w:w="986" w:type="dxa"/>
          </w:tcPr>
          <w:p w14:paraId="76508BF5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>4.3</w:t>
            </w:r>
          </w:p>
        </w:tc>
        <w:tc>
          <w:tcPr>
            <w:tcW w:w="4396" w:type="dxa"/>
          </w:tcPr>
          <w:p w14:paraId="0B161E15" w14:textId="77777777" w:rsidR="009B4EE7" w:rsidRPr="00EF17D4" w:rsidRDefault="009B4EE7" w:rsidP="005A1103">
            <w:pPr>
              <w:spacing w:line="276" w:lineRule="auto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>Bilietai edukacijoms</w:t>
            </w:r>
          </w:p>
        </w:tc>
        <w:tc>
          <w:tcPr>
            <w:tcW w:w="1701" w:type="dxa"/>
          </w:tcPr>
          <w:p w14:paraId="6A8CCAA4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>1 bilietas</w:t>
            </w:r>
          </w:p>
        </w:tc>
        <w:tc>
          <w:tcPr>
            <w:tcW w:w="2835" w:type="dxa"/>
            <w:shd w:val="clear" w:color="auto" w:fill="auto"/>
          </w:tcPr>
          <w:p w14:paraId="3646EC91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>5,00 be priemonių</w:t>
            </w:r>
          </w:p>
          <w:p w14:paraId="59EE3B3C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>10,00 su priemonėmis</w:t>
            </w:r>
          </w:p>
        </w:tc>
      </w:tr>
      <w:tr w:rsidR="009B4EE7" w:rsidRPr="00E06F17" w14:paraId="0F12F946" w14:textId="77777777" w:rsidTr="005A1103">
        <w:tc>
          <w:tcPr>
            <w:tcW w:w="986" w:type="dxa"/>
          </w:tcPr>
          <w:p w14:paraId="33C1BF91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lastRenderedPageBreak/>
              <w:t>4.4</w:t>
            </w:r>
          </w:p>
        </w:tc>
        <w:tc>
          <w:tcPr>
            <w:tcW w:w="4396" w:type="dxa"/>
          </w:tcPr>
          <w:p w14:paraId="2ADEF498" w14:textId="77777777" w:rsidR="009B4EE7" w:rsidRPr="00EF17D4" w:rsidRDefault="009B4EE7" w:rsidP="005A1103">
            <w:pPr>
              <w:spacing w:line="276" w:lineRule="auto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>Bilietų platinimo paslauga komerciniams renginiams</w:t>
            </w:r>
          </w:p>
        </w:tc>
        <w:tc>
          <w:tcPr>
            <w:tcW w:w="1701" w:type="dxa"/>
          </w:tcPr>
          <w:p w14:paraId="465A39AB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>1 renginys</w:t>
            </w:r>
          </w:p>
        </w:tc>
        <w:tc>
          <w:tcPr>
            <w:tcW w:w="2835" w:type="dxa"/>
          </w:tcPr>
          <w:p w14:paraId="0E6335C8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>15 % nuo parduotų bilietų sumos</w:t>
            </w:r>
          </w:p>
        </w:tc>
      </w:tr>
      <w:tr w:rsidR="009B4EE7" w:rsidRPr="00E06F17" w14:paraId="0C1F2E1E" w14:textId="77777777" w:rsidTr="005A1103">
        <w:trPr>
          <w:trHeight w:val="433"/>
        </w:trPr>
        <w:tc>
          <w:tcPr>
            <w:tcW w:w="986" w:type="dxa"/>
            <w:vAlign w:val="center"/>
          </w:tcPr>
          <w:p w14:paraId="65F1AE12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F17D4"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8932" w:type="dxa"/>
            <w:gridSpan w:val="3"/>
            <w:vAlign w:val="center"/>
          </w:tcPr>
          <w:p w14:paraId="03AFD8DC" w14:textId="77777777" w:rsidR="009B4EE7" w:rsidRPr="00EF17D4" w:rsidRDefault="009B4EE7" w:rsidP="005A1103">
            <w:pPr>
              <w:spacing w:line="276" w:lineRule="auto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  <w:b/>
                <w:bCs/>
              </w:rPr>
              <w:t>Mugės</w:t>
            </w:r>
          </w:p>
        </w:tc>
      </w:tr>
      <w:tr w:rsidR="009B4EE7" w:rsidRPr="00E06F17" w14:paraId="5AA2020E" w14:textId="77777777" w:rsidTr="005A1103">
        <w:tc>
          <w:tcPr>
            <w:tcW w:w="986" w:type="dxa"/>
          </w:tcPr>
          <w:p w14:paraId="2338DF3C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>5.1</w:t>
            </w:r>
          </w:p>
        </w:tc>
        <w:tc>
          <w:tcPr>
            <w:tcW w:w="4396" w:type="dxa"/>
            <w:vAlign w:val="center"/>
          </w:tcPr>
          <w:p w14:paraId="57D8CC53" w14:textId="77777777" w:rsidR="009B4EE7" w:rsidRPr="00EF17D4" w:rsidRDefault="009B4EE7" w:rsidP="005A1103">
            <w:pPr>
              <w:spacing w:line="276" w:lineRule="auto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>Prekybinės vietos rezervacijos mokestis</w:t>
            </w:r>
          </w:p>
        </w:tc>
        <w:tc>
          <w:tcPr>
            <w:tcW w:w="1701" w:type="dxa"/>
          </w:tcPr>
          <w:p w14:paraId="33236997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>1 prekybinė vieta</w:t>
            </w:r>
          </w:p>
        </w:tc>
        <w:tc>
          <w:tcPr>
            <w:tcW w:w="2835" w:type="dxa"/>
          </w:tcPr>
          <w:p w14:paraId="70968CBC" w14:textId="77777777" w:rsidR="009B4EE7" w:rsidRPr="00EF17D4" w:rsidRDefault="009B4EE7" w:rsidP="005A110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17D4">
              <w:rPr>
                <w:rFonts w:ascii="Arial" w:hAnsi="Arial" w:cs="Arial"/>
              </w:rPr>
              <w:t>10,00</w:t>
            </w:r>
          </w:p>
        </w:tc>
      </w:tr>
    </w:tbl>
    <w:p w14:paraId="1EF21DE4" w14:textId="737D032D" w:rsidR="009B4EE7" w:rsidRPr="00A91CA4" w:rsidRDefault="009B4EE7" w:rsidP="00A91CA4">
      <w:pPr>
        <w:spacing w:before="240" w:after="240" w:line="276" w:lineRule="auto"/>
        <w:jc w:val="center"/>
        <w:rPr>
          <w:rFonts w:ascii="Arial" w:eastAsiaTheme="minorEastAsia" w:hAnsi="Arial" w:cs="Arial"/>
          <w:sz w:val="22"/>
          <w:szCs w:val="22"/>
          <w:lang w:eastAsia="lt-LT"/>
          <w14:ligatures w14:val="standardContextual"/>
        </w:rPr>
      </w:pPr>
      <w:r w:rsidRPr="00E06F17">
        <w:rPr>
          <w:rFonts w:ascii="Arial" w:eastAsiaTheme="minorEastAsia" w:hAnsi="Arial" w:cs="Arial"/>
          <w:sz w:val="22"/>
          <w:szCs w:val="22"/>
          <w:lang w:eastAsia="lt-LT"/>
          <w14:ligatures w14:val="standardContextual"/>
        </w:rPr>
        <w:t>_________________________________</w:t>
      </w:r>
    </w:p>
    <w:sectPr w:rsidR="009B4EE7" w:rsidRPr="00A91CA4" w:rsidSect="00172043">
      <w:headerReference w:type="even" r:id="rId6"/>
      <w:headerReference w:type="default" r:id="rId7"/>
      <w:footerReference w:type="default" r:id="rId8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9CC34" w14:textId="77777777" w:rsidR="00172043" w:rsidRDefault="00172043" w:rsidP="009B4EE7">
      <w:r>
        <w:separator/>
      </w:r>
    </w:p>
  </w:endnote>
  <w:endnote w:type="continuationSeparator" w:id="0">
    <w:p w14:paraId="5E0E1E63" w14:textId="77777777" w:rsidR="00172043" w:rsidRDefault="00172043" w:rsidP="009B4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96E9B" w14:textId="77777777" w:rsidR="00063D71" w:rsidRDefault="00063D71">
    <w:pPr>
      <w:pStyle w:val="Porat"/>
      <w:framePr w:wrap="auto" w:vAnchor="text" w:hAnchor="margin" w:xAlign="center" w:y="1"/>
      <w:rPr>
        <w:rStyle w:val="Puslapionumeris"/>
      </w:rPr>
    </w:pPr>
  </w:p>
  <w:p w14:paraId="36B4F2FF" w14:textId="77777777" w:rsidR="00063D71" w:rsidRDefault="00063D7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64CF3" w14:textId="77777777" w:rsidR="00172043" w:rsidRDefault="00172043" w:rsidP="009B4EE7">
      <w:r>
        <w:separator/>
      </w:r>
    </w:p>
  </w:footnote>
  <w:footnote w:type="continuationSeparator" w:id="0">
    <w:p w14:paraId="09BFC65B" w14:textId="77777777" w:rsidR="00172043" w:rsidRDefault="00172043" w:rsidP="009B4E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EDE8F" w14:textId="77777777" w:rsidR="00063D71" w:rsidRDefault="00000000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94CB5BD" w14:textId="77777777" w:rsidR="00063D71" w:rsidRDefault="00063D71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81758924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03F2D5B" w14:textId="40310F04" w:rsidR="00A91CA4" w:rsidRPr="00A91CA4" w:rsidRDefault="00A91CA4">
        <w:pPr>
          <w:pStyle w:val="Antrats"/>
          <w:jc w:val="center"/>
          <w:rPr>
            <w:rFonts w:ascii="Arial" w:hAnsi="Arial" w:cs="Arial"/>
          </w:rPr>
        </w:pPr>
        <w:r w:rsidRPr="00A91CA4">
          <w:rPr>
            <w:rFonts w:ascii="Arial" w:hAnsi="Arial" w:cs="Arial"/>
          </w:rPr>
          <w:fldChar w:fldCharType="begin"/>
        </w:r>
        <w:r w:rsidRPr="00A91CA4">
          <w:rPr>
            <w:rFonts w:ascii="Arial" w:hAnsi="Arial" w:cs="Arial"/>
          </w:rPr>
          <w:instrText>PAGE   \* MERGEFORMAT</w:instrText>
        </w:r>
        <w:r w:rsidRPr="00A91CA4">
          <w:rPr>
            <w:rFonts w:ascii="Arial" w:hAnsi="Arial" w:cs="Arial"/>
          </w:rPr>
          <w:fldChar w:fldCharType="separate"/>
        </w:r>
        <w:r w:rsidRPr="00A91CA4">
          <w:rPr>
            <w:rFonts w:ascii="Arial" w:hAnsi="Arial" w:cs="Arial"/>
          </w:rPr>
          <w:t>2</w:t>
        </w:r>
        <w:r w:rsidRPr="00A91CA4">
          <w:rPr>
            <w:rFonts w:ascii="Arial" w:hAnsi="Arial" w:cs="Arial"/>
          </w:rPr>
          <w:fldChar w:fldCharType="end"/>
        </w:r>
      </w:p>
    </w:sdtContent>
  </w:sdt>
  <w:p w14:paraId="74C1FC42" w14:textId="77777777" w:rsidR="00063D71" w:rsidRDefault="00063D71">
    <w:pPr>
      <w:pStyle w:val="Antrats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EE7"/>
    <w:rsid w:val="00063D71"/>
    <w:rsid w:val="00172043"/>
    <w:rsid w:val="001F27F3"/>
    <w:rsid w:val="007B4E68"/>
    <w:rsid w:val="009B4EE7"/>
    <w:rsid w:val="00A91CA4"/>
    <w:rsid w:val="00CB08D6"/>
    <w:rsid w:val="00CE7600"/>
    <w:rsid w:val="00F4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2F9537"/>
  <w15:chartTrackingRefBased/>
  <w15:docId w15:val="{CCBDA026-A608-42C1-97CA-DBBC332C5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4EE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A91CA4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A91CA4"/>
    <w:rPr>
      <w:rFonts w:ascii="Arial" w:eastAsiaTheme="majorEastAsia" w:hAnsi="Arial" w:cstheme="majorBidi"/>
      <w:b/>
      <w:kern w:val="0"/>
      <w:sz w:val="24"/>
      <w:szCs w:val="24"/>
      <w:lang w:eastAsia="lt-LT"/>
      <w14:ligatures w14:val="none"/>
    </w:rPr>
  </w:style>
  <w:style w:type="paragraph" w:styleId="Porat">
    <w:name w:val="footer"/>
    <w:basedOn w:val="prastasis"/>
    <w:link w:val="PoratDiagrama"/>
    <w:rsid w:val="009B4EE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customStyle="1" w:styleId="PoratDiagrama">
    <w:name w:val="Poraštė Diagrama"/>
    <w:basedOn w:val="Numatytasispastraiposriftas"/>
    <w:link w:val="Porat"/>
    <w:rsid w:val="009B4EE7"/>
    <w:rPr>
      <w:rFonts w:ascii="TimesLT" w:eastAsia="Times New Roman" w:hAnsi="TimesLT" w:cs="Times New Roman"/>
      <w:kern w:val="0"/>
      <w:sz w:val="24"/>
      <w:szCs w:val="20"/>
      <w14:ligatures w14:val="none"/>
    </w:rPr>
  </w:style>
  <w:style w:type="character" w:styleId="Puslapionumeris">
    <w:name w:val="page number"/>
    <w:basedOn w:val="Numatytasispastraiposriftas"/>
    <w:rsid w:val="009B4EE7"/>
  </w:style>
  <w:style w:type="paragraph" w:styleId="Antrats">
    <w:name w:val="header"/>
    <w:basedOn w:val="prastasis"/>
    <w:link w:val="AntratsDiagrama"/>
    <w:uiPriority w:val="99"/>
    <w:rsid w:val="009B4EE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B4EE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39"/>
    <w:rsid w:val="009B4EE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9B4EE7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9B4EE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1140</Words>
  <Characters>650</Characters>
  <Application>Microsoft Office Word</Application>
  <DocSecurity>0</DocSecurity>
  <Lines>5</Lines>
  <Paragraphs>3</Paragraphs>
  <ScaleCrop>false</ScaleCrop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Polekauskienė</dc:creator>
  <cp:keywords/>
  <dc:description/>
  <cp:lastModifiedBy>Emilija Baranauskaitė</cp:lastModifiedBy>
  <cp:revision>4</cp:revision>
  <dcterms:created xsi:type="dcterms:W3CDTF">2024-02-12T10:55:00Z</dcterms:created>
  <dcterms:modified xsi:type="dcterms:W3CDTF">2024-03-01T08:43:00Z</dcterms:modified>
</cp:coreProperties>
</file>