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AC264" w14:textId="5C75AF6C" w:rsidR="0019560A" w:rsidRPr="00C03C3A" w:rsidRDefault="004F3433" w:rsidP="00C03C3A">
      <w:pPr>
        <w:pStyle w:val="Antrat1"/>
        <w:spacing w:after="240"/>
        <w:jc w:val="center"/>
        <w:rPr>
          <w:rFonts w:ascii="Arial" w:eastAsia="Times New Roman" w:hAnsi="Arial" w:cs="Arial"/>
          <w:b/>
          <w:bCs/>
          <w:color w:val="000000" w:themeColor="text1"/>
          <w:sz w:val="24"/>
          <w:szCs w:val="24"/>
          <w:lang w:eastAsia="lt-LT"/>
        </w:rPr>
      </w:pPr>
      <w:r w:rsidRPr="00C03C3A">
        <w:rPr>
          <w:rFonts w:ascii="Arial" w:eastAsia="Times New Roman" w:hAnsi="Arial" w:cs="Arial"/>
          <w:b/>
          <w:bCs/>
          <w:color w:val="000000" w:themeColor="text1"/>
          <w:sz w:val="24"/>
          <w:szCs w:val="24"/>
          <w:lang w:eastAsia="lt-LT"/>
        </w:rPr>
        <w:t>KLAIPĖDOS RAJONO SAVIVALDYBĖS TARYBOS 202</w:t>
      </w:r>
      <w:r w:rsidR="00AF23D7" w:rsidRPr="00C03C3A">
        <w:rPr>
          <w:rFonts w:ascii="Arial" w:eastAsia="Times New Roman" w:hAnsi="Arial" w:cs="Arial"/>
          <w:b/>
          <w:bCs/>
          <w:color w:val="000000" w:themeColor="text1"/>
          <w:sz w:val="24"/>
          <w:szCs w:val="24"/>
          <w:lang w:eastAsia="lt-LT"/>
        </w:rPr>
        <w:t>4</w:t>
      </w:r>
      <w:r w:rsidRPr="00C03C3A">
        <w:rPr>
          <w:rFonts w:ascii="Arial" w:eastAsia="Times New Roman" w:hAnsi="Arial" w:cs="Arial"/>
          <w:b/>
          <w:bCs/>
          <w:color w:val="000000" w:themeColor="text1"/>
          <w:sz w:val="24"/>
          <w:szCs w:val="24"/>
          <w:lang w:eastAsia="lt-LT"/>
        </w:rPr>
        <w:t>-</w:t>
      </w:r>
      <w:r w:rsidR="00AF23D7" w:rsidRPr="00C03C3A">
        <w:rPr>
          <w:rFonts w:ascii="Arial" w:eastAsia="Times New Roman" w:hAnsi="Arial" w:cs="Arial"/>
          <w:b/>
          <w:bCs/>
          <w:color w:val="000000" w:themeColor="text1"/>
          <w:sz w:val="24"/>
          <w:szCs w:val="24"/>
          <w:lang w:eastAsia="lt-LT"/>
        </w:rPr>
        <w:t>0</w:t>
      </w:r>
      <w:r w:rsidR="005A0AE0">
        <w:rPr>
          <w:rFonts w:ascii="Arial" w:eastAsia="Times New Roman" w:hAnsi="Arial" w:cs="Arial"/>
          <w:b/>
          <w:bCs/>
          <w:color w:val="000000" w:themeColor="text1"/>
          <w:sz w:val="24"/>
          <w:szCs w:val="24"/>
          <w:lang w:eastAsia="lt-LT"/>
        </w:rPr>
        <w:t>3</w:t>
      </w:r>
      <w:r w:rsidR="00A62406" w:rsidRPr="00C03C3A">
        <w:rPr>
          <w:rFonts w:ascii="Arial" w:eastAsia="Times New Roman" w:hAnsi="Arial" w:cs="Arial"/>
          <w:b/>
          <w:bCs/>
          <w:color w:val="000000" w:themeColor="text1"/>
          <w:sz w:val="24"/>
          <w:szCs w:val="24"/>
          <w:lang w:eastAsia="lt-LT"/>
        </w:rPr>
        <w:t>-</w:t>
      </w:r>
      <w:r w:rsidR="003C31BC" w:rsidRPr="00C03C3A">
        <w:rPr>
          <w:rFonts w:ascii="Arial" w:eastAsia="Times New Roman" w:hAnsi="Arial" w:cs="Arial"/>
          <w:b/>
          <w:bCs/>
          <w:color w:val="000000" w:themeColor="text1"/>
          <w:sz w:val="24"/>
          <w:szCs w:val="24"/>
          <w:lang w:eastAsia="lt-LT"/>
        </w:rPr>
        <w:t>2</w:t>
      </w:r>
      <w:r w:rsidR="005A0AE0">
        <w:rPr>
          <w:rFonts w:ascii="Arial" w:eastAsia="Times New Roman" w:hAnsi="Arial" w:cs="Arial"/>
          <w:b/>
          <w:bCs/>
          <w:color w:val="000000" w:themeColor="text1"/>
          <w:sz w:val="24"/>
          <w:szCs w:val="24"/>
          <w:lang w:eastAsia="lt-LT"/>
        </w:rPr>
        <w:t>8</w:t>
      </w:r>
      <w:r w:rsidR="00A62406" w:rsidRPr="00C03C3A">
        <w:rPr>
          <w:rFonts w:ascii="Arial" w:eastAsia="Times New Roman" w:hAnsi="Arial" w:cs="Arial"/>
          <w:b/>
          <w:bCs/>
          <w:color w:val="000000" w:themeColor="text1"/>
          <w:sz w:val="24"/>
          <w:szCs w:val="24"/>
          <w:lang w:eastAsia="lt-LT"/>
        </w:rPr>
        <w:t xml:space="preserve"> </w:t>
      </w:r>
      <w:r w:rsidRPr="00C03C3A">
        <w:rPr>
          <w:rFonts w:ascii="Arial" w:eastAsia="Times New Roman" w:hAnsi="Arial" w:cs="Arial"/>
          <w:b/>
          <w:bCs/>
          <w:color w:val="000000" w:themeColor="text1"/>
          <w:sz w:val="24"/>
          <w:szCs w:val="24"/>
          <w:lang w:eastAsia="lt-LT"/>
        </w:rPr>
        <w:t>POSĖDYJE</w:t>
      </w:r>
      <w:r w:rsidR="002A6643" w:rsidRPr="00C03C3A">
        <w:rPr>
          <w:rFonts w:ascii="Arial" w:eastAsia="Times New Roman" w:hAnsi="Arial" w:cs="Arial"/>
          <w:b/>
          <w:bCs/>
          <w:color w:val="000000" w:themeColor="text1"/>
          <w:sz w:val="24"/>
          <w:szCs w:val="24"/>
          <w:lang w:eastAsia="lt-LT"/>
        </w:rPr>
        <w:br/>
      </w:r>
      <w:r w:rsidR="0019560A" w:rsidRPr="00C03C3A">
        <w:rPr>
          <w:rFonts w:ascii="Arial" w:eastAsia="Times New Roman" w:hAnsi="Arial" w:cs="Arial"/>
          <w:b/>
          <w:bCs/>
          <w:color w:val="000000" w:themeColor="text1"/>
          <w:sz w:val="24"/>
          <w:szCs w:val="24"/>
          <w:lang w:eastAsia="lt-LT"/>
        </w:rPr>
        <w:t>PRIIMTŲ SPRENDIMŲ SĄRAŠAS</w:t>
      </w: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4254"/>
        <w:gridCol w:w="5104"/>
      </w:tblGrid>
      <w:tr w:rsidR="004F3433" w:rsidRPr="00B915EE" w14:paraId="68CA0284" w14:textId="77777777" w:rsidTr="00D75E46">
        <w:trPr>
          <w:cantSplit/>
          <w:trHeight w:val="447"/>
          <w:jc w:val="center"/>
        </w:trPr>
        <w:tc>
          <w:tcPr>
            <w:tcW w:w="1289" w:type="dxa"/>
            <w:tcBorders>
              <w:top w:val="single" w:sz="4" w:space="0" w:color="auto"/>
              <w:left w:val="single" w:sz="4" w:space="0" w:color="auto"/>
              <w:bottom w:val="single" w:sz="4" w:space="0" w:color="auto"/>
              <w:right w:val="single" w:sz="4" w:space="0" w:color="auto"/>
            </w:tcBorders>
            <w:vAlign w:val="center"/>
            <w:hideMark/>
          </w:tcPr>
          <w:p w14:paraId="25AC3AC5" w14:textId="560E96CA" w:rsidR="004F3433" w:rsidRPr="00D75E46" w:rsidRDefault="004F3433" w:rsidP="00D75E46">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vAlign w:val="center"/>
            <w:hideMark/>
          </w:tcPr>
          <w:p w14:paraId="410E9DD6"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esmė</w:t>
            </w:r>
          </w:p>
        </w:tc>
      </w:tr>
      <w:tr w:rsidR="005A0AE0" w:rsidRPr="00FC51CE" w14:paraId="16DA7E1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F78B35C" w14:textId="69FC34EB"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99</w:t>
            </w:r>
          </w:p>
        </w:tc>
        <w:tc>
          <w:tcPr>
            <w:tcW w:w="4254" w:type="dxa"/>
            <w:tcBorders>
              <w:top w:val="single" w:sz="4" w:space="0" w:color="auto"/>
              <w:left w:val="single" w:sz="4" w:space="0" w:color="auto"/>
              <w:bottom w:val="single" w:sz="4" w:space="0" w:color="auto"/>
              <w:right w:val="single" w:sz="4" w:space="0" w:color="auto"/>
            </w:tcBorders>
          </w:tcPr>
          <w:p w14:paraId="6485B99F" w14:textId="29D7AA9C"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tarybos 2019 m. lapkričio 28 d. sprendimo Nr. T11-384 „Dėl pritarimo dalyvauti ir prisidėjimo prie VšĮ „Sidabrinė sruoga“ projekto finansavimo, kuris bus teikiamas pagal vietos veiklos grupės „Pajūrio kraštas“ 2016‒2023 metų vietos plėtros strategijos priemonės veiklos sritį „Parama smulkių veiklos vykdytojų bendradarbiavimui organizuojant bendrus darbo procesus ir siekiant plėtoti į verslumą orientuotas veiklas“ pakeitimo. </w:t>
            </w:r>
          </w:p>
        </w:tc>
        <w:tc>
          <w:tcPr>
            <w:tcW w:w="5104" w:type="dxa"/>
            <w:tcBorders>
              <w:top w:val="single" w:sz="4" w:space="0" w:color="auto"/>
              <w:left w:val="single" w:sz="4" w:space="0" w:color="auto"/>
              <w:bottom w:val="single" w:sz="4" w:space="0" w:color="auto"/>
              <w:right w:val="single" w:sz="4" w:space="0" w:color="auto"/>
            </w:tcBorders>
          </w:tcPr>
          <w:p w14:paraId="792EE37F" w14:textId="0EDAD374" w:rsidR="005A0AE0" w:rsidRPr="00534913" w:rsidRDefault="005A0AE0" w:rsidP="00C25751">
            <w:pPr>
              <w:spacing w:after="0" w:line="276" w:lineRule="auto"/>
              <w:rPr>
                <w:rFonts w:ascii="Arial" w:eastAsia="Times New Roman" w:hAnsi="Arial" w:cs="Arial"/>
                <w:sz w:val="24"/>
                <w:szCs w:val="24"/>
                <w:lang w:eastAsia="lt-LT"/>
              </w:rPr>
            </w:pPr>
            <w:r w:rsidRPr="00534913">
              <w:rPr>
                <w:rFonts w:ascii="Arial" w:hAnsi="Arial" w:cs="Arial"/>
                <w:sz w:val="24"/>
                <w:szCs w:val="24"/>
              </w:rPr>
              <w:t>Pritarta VšĮ „</w:t>
            </w:r>
            <w:proofErr w:type="spellStart"/>
            <w:r w:rsidRPr="00534913">
              <w:rPr>
                <w:rFonts w:ascii="Arial" w:hAnsi="Arial" w:cs="Arial"/>
                <w:sz w:val="24"/>
                <w:szCs w:val="24"/>
              </w:rPr>
              <w:t>Evės</w:t>
            </w:r>
            <w:proofErr w:type="spellEnd"/>
            <w:r w:rsidRPr="00534913">
              <w:rPr>
                <w:rFonts w:ascii="Arial" w:hAnsi="Arial" w:cs="Arial"/>
                <w:sz w:val="24"/>
                <w:szCs w:val="24"/>
              </w:rPr>
              <w:t xml:space="preserve"> namai“ projekto „Kompleksinės socialinės pagalbos vyresnio amžiaus žmonėms centro įkūrimas Priekulėje“ įgyvendinimui iš Savivaldybės biudžeto papildomai skirti 14 520 eurų.</w:t>
            </w:r>
          </w:p>
        </w:tc>
      </w:tr>
      <w:tr w:rsidR="005A0AE0" w:rsidRPr="00FC51CE" w14:paraId="01E4BB0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A9D7802" w14:textId="4D0B61DB"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100</w:t>
            </w:r>
          </w:p>
        </w:tc>
        <w:tc>
          <w:tcPr>
            <w:tcW w:w="4254" w:type="dxa"/>
            <w:tcBorders>
              <w:top w:val="single" w:sz="4" w:space="0" w:color="auto"/>
              <w:left w:val="single" w:sz="4" w:space="0" w:color="auto"/>
              <w:bottom w:val="single" w:sz="4" w:space="0" w:color="auto"/>
              <w:right w:val="single" w:sz="4" w:space="0" w:color="auto"/>
            </w:tcBorders>
          </w:tcPr>
          <w:p w14:paraId="7611A3AA" w14:textId="73D44F5E"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pritarimo Klaipėdos rajono savivaldybės Jono Lankučio viešajai bibliotekai teikti projekto paraišką Šiaurės ir Baltijos viešojo administravimo mobilumo programai 2024 m. </w:t>
            </w:r>
          </w:p>
        </w:tc>
        <w:tc>
          <w:tcPr>
            <w:tcW w:w="5104" w:type="dxa"/>
            <w:tcBorders>
              <w:top w:val="single" w:sz="4" w:space="0" w:color="auto"/>
              <w:left w:val="single" w:sz="4" w:space="0" w:color="auto"/>
              <w:bottom w:val="single" w:sz="4" w:space="0" w:color="auto"/>
              <w:right w:val="single" w:sz="4" w:space="0" w:color="auto"/>
            </w:tcBorders>
          </w:tcPr>
          <w:p w14:paraId="6A1B7C7A" w14:textId="63203225" w:rsidR="005A0AE0" w:rsidRPr="00534913" w:rsidRDefault="005A0AE0" w:rsidP="00C25751">
            <w:pPr>
              <w:spacing w:after="0" w:line="276" w:lineRule="auto"/>
              <w:rPr>
                <w:rFonts w:ascii="Arial" w:eastAsia="Times New Roman" w:hAnsi="Arial" w:cs="Arial"/>
                <w:kern w:val="2"/>
                <w:sz w:val="24"/>
                <w:szCs w:val="24"/>
                <w:lang w:eastAsia="zh-CN"/>
              </w:rPr>
            </w:pPr>
            <w:r w:rsidRPr="00534913">
              <w:rPr>
                <w:rFonts w:ascii="Arial" w:eastAsia="Times New Roman" w:hAnsi="Arial" w:cs="Arial"/>
                <w:sz w:val="24"/>
                <w:szCs w:val="24"/>
                <w:lang w:eastAsia="lt-LT"/>
              </w:rPr>
              <w:t xml:space="preserve">Pritarta Klaipėdos rajono savivaldybės Jono Lankučio viešosios bibliotekos projekto </w:t>
            </w:r>
            <w:r w:rsidRPr="00534913">
              <w:rPr>
                <w:rFonts w:ascii="Arial" w:eastAsia="Times New Roman" w:hAnsi="Arial" w:cs="Arial"/>
                <w:kern w:val="2"/>
                <w:sz w:val="24"/>
                <w:szCs w:val="24"/>
                <w:lang w:eastAsia="zh-CN"/>
              </w:rPr>
              <w:t xml:space="preserve">„Bibliotekininkų kompetencijų ugdymas tarptautinėje praktikoje“ </w:t>
            </w:r>
            <w:r w:rsidRPr="00534913">
              <w:rPr>
                <w:rFonts w:ascii="Arial" w:eastAsia="Times New Roman" w:hAnsi="Arial" w:cs="Arial"/>
                <w:sz w:val="24"/>
                <w:szCs w:val="24"/>
                <w:lang w:eastAsia="lt-LT"/>
              </w:rPr>
              <w:t>paraiškos teikimui Šiaurės šalių programai.</w:t>
            </w:r>
          </w:p>
          <w:p w14:paraId="1DC0A0C7" w14:textId="6530AD06" w:rsidR="005A0AE0" w:rsidRPr="00534913" w:rsidRDefault="005A0AE0" w:rsidP="00C25751">
            <w:pPr>
              <w:suppressAutoHyphens/>
              <w:spacing w:after="0" w:line="276" w:lineRule="auto"/>
              <w:rPr>
                <w:rFonts w:ascii="Arial" w:hAnsi="Arial" w:cs="Arial"/>
                <w:sz w:val="24"/>
                <w:szCs w:val="24"/>
                <w:lang w:eastAsia="lt-LT"/>
              </w:rPr>
            </w:pPr>
            <w:r w:rsidRPr="00534913">
              <w:rPr>
                <w:rFonts w:ascii="Arial" w:eastAsia="Times New Roman" w:hAnsi="Arial" w:cs="Arial"/>
                <w:kern w:val="2"/>
                <w:sz w:val="24"/>
                <w:szCs w:val="24"/>
                <w:lang w:eastAsia="zh-CN"/>
              </w:rPr>
              <w:t xml:space="preserve">Projektu planuojama vykdyti mobilumo programą į Švedijos ir Danijos šalių bibliotekas (yra gauti sutikimai iš priimančių bibliotekų), taip </w:t>
            </w:r>
            <w:r w:rsidRPr="00534913">
              <w:rPr>
                <w:rFonts w:ascii="Arial" w:hAnsi="Arial" w:cs="Arial"/>
                <w:sz w:val="24"/>
                <w:szCs w:val="24"/>
                <w:lang w:eastAsia="lt-LT"/>
              </w:rPr>
              <w:t xml:space="preserve">stiprinant kultūrinius bendradarbiavimo ryšius </w:t>
            </w:r>
            <w:r w:rsidRPr="00534913">
              <w:rPr>
                <w:rFonts w:ascii="Arial" w:eastAsia="Times New Roman" w:hAnsi="Arial" w:cs="Arial"/>
                <w:kern w:val="2"/>
                <w:sz w:val="24"/>
                <w:szCs w:val="24"/>
                <w:lang w:eastAsia="zh-CN"/>
              </w:rPr>
              <w:t>Šiaurės šalyse</w:t>
            </w:r>
            <w:r w:rsidRPr="00534913">
              <w:rPr>
                <w:rFonts w:ascii="Arial" w:hAnsi="Arial" w:cs="Arial"/>
                <w:sz w:val="24"/>
                <w:szCs w:val="24"/>
                <w:lang w:eastAsia="lt-LT"/>
              </w:rPr>
              <w:t>, organizuojant kvalifikacinę kelionę į šių šalių bibliotekas ir ugdant Klaipėdos rajono savivaldybės viešosios bibliotekos specialistų kompetencijas, reikalingas aktyviai socialinei, viešajai, profesinei ir projektinei veiklai.</w:t>
            </w:r>
          </w:p>
        </w:tc>
      </w:tr>
      <w:tr w:rsidR="005A0AE0" w:rsidRPr="00FC51CE" w14:paraId="28AAF08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EEA495" w14:textId="74337BB8"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D92DB3" w:rsidRPr="00534913">
              <w:rPr>
                <w:rFonts w:ascii="Arial" w:eastAsia="Times New Roman" w:hAnsi="Arial" w:cs="Arial"/>
                <w:sz w:val="24"/>
                <w:szCs w:val="24"/>
                <w:lang w:eastAsia="lt-LT"/>
              </w:rPr>
              <w:t>101</w:t>
            </w:r>
          </w:p>
        </w:tc>
        <w:tc>
          <w:tcPr>
            <w:tcW w:w="4254" w:type="dxa"/>
            <w:tcBorders>
              <w:top w:val="single" w:sz="4" w:space="0" w:color="auto"/>
              <w:left w:val="single" w:sz="4" w:space="0" w:color="auto"/>
              <w:bottom w:val="single" w:sz="4" w:space="0" w:color="auto"/>
              <w:right w:val="single" w:sz="4" w:space="0" w:color="auto"/>
            </w:tcBorders>
          </w:tcPr>
          <w:p w14:paraId="182C8A86" w14:textId="5B0D3E0B"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7FCAF877" w14:textId="20EA4112" w:rsidR="005A0AE0" w:rsidRPr="00534913" w:rsidRDefault="005A0AE0" w:rsidP="00C25751">
            <w:pPr>
              <w:spacing w:after="0" w:line="276" w:lineRule="auto"/>
              <w:rPr>
                <w:rFonts w:ascii="Arial" w:hAnsi="Arial" w:cs="Arial"/>
                <w:color w:val="000000"/>
                <w:sz w:val="24"/>
                <w:szCs w:val="24"/>
              </w:rPr>
            </w:pPr>
            <w:r w:rsidRPr="00534913">
              <w:rPr>
                <w:rFonts w:ascii="Arial" w:hAnsi="Arial" w:cs="Arial"/>
                <w:sz w:val="24"/>
                <w:szCs w:val="24"/>
              </w:rPr>
              <w:t xml:space="preserve">Pritarta perimti Klaipėdos rajono savivaldybės nuosavybėn savarankiškajai savivaldybių funkcijai – </w:t>
            </w:r>
            <w:r w:rsidRPr="00534913">
              <w:rPr>
                <w:rFonts w:ascii="Arial" w:hAnsi="Arial" w:cs="Arial"/>
                <w:color w:val="000000"/>
                <w:sz w:val="24"/>
                <w:szCs w:val="24"/>
              </w:rPr>
              <w:t>savivaldybių vietinės reikšmės kelių ir gatvių priežiūra, taisymas, tiesimas ir saugaus eismo organizavimas,</w:t>
            </w:r>
            <w:r w:rsidRPr="00534913">
              <w:rPr>
                <w:rFonts w:ascii="Arial" w:hAnsi="Arial" w:cs="Arial"/>
                <w:sz w:val="24"/>
                <w:szCs w:val="24"/>
              </w:rPr>
              <w:t xml:space="preserve"> – valstybei nuosavybės teise priklausantį nekilnojamąjį</w:t>
            </w:r>
            <w:r w:rsidRPr="00534913">
              <w:rPr>
                <w:rFonts w:ascii="Arial" w:hAnsi="Arial" w:cs="Arial"/>
                <w:color w:val="FF0000"/>
                <w:sz w:val="24"/>
                <w:szCs w:val="24"/>
              </w:rPr>
              <w:t xml:space="preserve"> </w:t>
            </w:r>
            <w:r w:rsidRPr="00534913">
              <w:rPr>
                <w:rFonts w:ascii="Arial" w:hAnsi="Arial" w:cs="Arial"/>
                <w:sz w:val="24"/>
                <w:szCs w:val="24"/>
              </w:rPr>
              <w:t>turtą (kelius, gatves)</w:t>
            </w:r>
            <w:r w:rsidRPr="00534913">
              <w:rPr>
                <w:rFonts w:ascii="Arial" w:hAnsi="Arial" w:cs="Arial"/>
                <w:color w:val="FF0000"/>
                <w:sz w:val="24"/>
                <w:szCs w:val="24"/>
              </w:rPr>
              <w:t xml:space="preserve"> </w:t>
            </w:r>
            <w:r w:rsidRPr="00534913">
              <w:rPr>
                <w:rFonts w:ascii="Arial" w:hAnsi="Arial" w:cs="Arial"/>
                <w:sz w:val="24"/>
                <w:szCs w:val="24"/>
              </w:rPr>
              <w:t>su jiems priskirtais priklausiniais</w:t>
            </w:r>
            <w:r w:rsidRPr="00534913">
              <w:rPr>
                <w:rFonts w:ascii="Arial" w:hAnsi="Arial" w:cs="Arial"/>
                <w:color w:val="000000"/>
                <w:sz w:val="24"/>
                <w:szCs w:val="24"/>
              </w:rPr>
              <w:t xml:space="preserve">: </w:t>
            </w:r>
            <w:r w:rsidRPr="00534913">
              <w:rPr>
                <w:rFonts w:ascii="Arial" w:hAnsi="Arial" w:cs="Arial"/>
                <w:sz w:val="24"/>
                <w:szCs w:val="24"/>
              </w:rPr>
              <w:t xml:space="preserve">Bažnyčios g. (KL8573(1)), Endriejavo mstl., Klaipėdos r. sav., Bažnyčios g. (KL8573(2)), Endriejavo mstl., Klaipėdos r. sav., Bažnyčios g. (KL8573(3)), Endriejavo mstl., Klaipėdos r. sav., </w:t>
            </w:r>
            <w:r w:rsidRPr="00534913">
              <w:rPr>
                <w:rFonts w:ascii="Arial" w:hAnsi="Arial" w:cs="Arial"/>
                <w:color w:val="000000" w:themeColor="text1"/>
                <w:sz w:val="24"/>
                <w:szCs w:val="24"/>
              </w:rPr>
              <w:t xml:space="preserve">Laisvės g. (KL8202), Laisvės g., Ketvergių k., Klaipėdos r. sav., Pirmoji g., Ketvergių k., Klaipėdos r. sav. (KL8204), </w:t>
            </w:r>
            <w:proofErr w:type="spellStart"/>
            <w:r w:rsidRPr="00534913">
              <w:rPr>
                <w:rFonts w:ascii="Arial" w:hAnsi="Arial" w:cs="Arial"/>
                <w:color w:val="000000" w:themeColor="text1"/>
                <w:sz w:val="24"/>
                <w:szCs w:val="24"/>
              </w:rPr>
              <w:t>Kantvainių</w:t>
            </w:r>
            <w:proofErr w:type="spellEnd"/>
            <w:r w:rsidRPr="00534913">
              <w:rPr>
                <w:rFonts w:ascii="Arial" w:hAnsi="Arial" w:cs="Arial"/>
                <w:color w:val="000000" w:themeColor="text1"/>
                <w:sz w:val="24"/>
                <w:szCs w:val="24"/>
              </w:rPr>
              <w:t xml:space="preserve"> gatvė, </w:t>
            </w:r>
            <w:proofErr w:type="spellStart"/>
            <w:r w:rsidRPr="00534913">
              <w:rPr>
                <w:rFonts w:ascii="Arial" w:hAnsi="Arial" w:cs="Arial"/>
                <w:color w:val="000000" w:themeColor="text1"/>
                <w:sz w:val="24"/>
                <w:szCs w:val="24"/>
              </w:rPr>
              <w:t>Kantvainių</w:t>
            </w:r>
            <w:proofErr w:type="spellEnd"/>
            <w:r w:rsidRPr="00534913">
              <w:rPr>
                <w:rFonts w:ascii="Arial" w:hAnsi="Arial" w:cs="Arial"/>
                <w:color w:val="000000" w:themeColor="text1"/>
                <w:sz w:val="24"/>
                <w:szCs w:val="24"/>
              </w:rPr>
              <w:t xml:space="preserve"> k., Klaipėdos r. sav. (KL0005), Vietinės reikšmės kelias Skrydžio g., </w:t>
            </w:r>
            <w:proofErr w:type="spellStart"/>
            <w:r w:rsidRPr="00534913">
              <w:rPr>
                <w:rFonts w:ascii="Arial" w:hAnsi="Arial" w:cs="Arial"/>
                <w:color w:val="000000" w:themeColor="text1"/>
                <w:sz w:val="24"/>
                <w:szCs w:val="24"/>
              </w:rPr>
              <w:t>Bruzdeilyno</w:t>
            </w:r>
            <w:proofErr w:type="spellEnd"/>
            <w:r w:rsidRPr="00534913">
              <w:rPr>
                <w:rFonts w:ascii="Arial" w:hAnsi="Arial" w:cs="Arial"/>
                <w:color w:val="000000" w:themeColor="text1"/>
                <w:sz w:val="24"/>
                <w:szCs w:val="24"/>
              </w:rPr>
              <w:t xml:space="preserve"> k., Klaipėdos r. sav. (KL1040), </w:t>
            </w:r>
            <w:r w:rsidRPr="00534913">
              <w:rPr>
                <w:rFonts w:ascii="Arial" w:hAnsi="Arial" w:cs="Arial"/>
                <w:sz w:val="24"/>
                <w:szCs w:val="24"/>
              </w:rPr>
              <w:t xml:space="preserve">Privažiuojamasis kelias Nr. KL1074 prie sodybos Šaipių k. nuo kelio KL1040 Šaipiai-Grabiai, Šaipių k., Klaipėdos r. sav., Privažiuojamasis kelias Nr. KL1073 prie upelio Šaipių k. nuo kelio KL1040 Šaipiai-Grabiai, Šaipių k., Klaipėdos r. sav., Privažiuojamasis kelias Nr. KL1075 prie tvenkinio Šaipių k., Šaipių k., Klaipėdos r. sav. </w:t>
            </w:r>
            <w:r w:rsidRPr="00534913">
              <w:rPr>
                <w:rFonts w:ascii="Arial" w:hAnsi="Arial" w:cs="Arial"/>
                <w:color w:val="000000" w:themeColor="text1"/>
                <w:sz w:val="24"/>
                <w:szCs w:val="24"/>
              </w:rPr>
              <w:t>T</w:t>
            </w:r>
            <w:r w:rsidRPr="00534913">
              <w:rPr>
                <w:rFonts w:ascii="Arial" w:hAnsi="Arial" w:cs="Arial"/>
                <w:color w:val="000000"/>
                <w:sz w:val="24"/>
                <w:szCs w:val="24"/>
              </w:rPr>
              <w:t xml:space="preserve">ikslas – perėmus kelius ir gatves savivaldybės nuosavybėn užtikrinti jų priežiūrą, remontą. </w:t>
            </w:r>
          </w:p>
        </w:tc>
      </w:tr>
      <w:tr w:rsidR="005A0AE0" w:rsidRPr="00FC51CE" w14:paraId="2CF0A22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B32EE18" w14:textId="71D89B02"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D92DB3" w:rsidRPr="00534913">
              <w:rPr>
                <w:rFonts w:ascii="Arial" w:eastAsia="Times New Roman" w:hAnsi="Arial" w:cs="Arial"/>
                <w:sz w:val="24"/>
                <w:szCs w:val="24"/>
                <w:lang w:eastAsia="lt-LT"/>
              </w:rPr>
              <w:t>102</w:t>
            </w:r>
          </w:p>
        </w:tc>
        <w:tc>
          <w:tcPr>
            <w:tcW w:w="4254" w:type="dxa"/>
            <w:tcBorders>
              <w:top w:val="single" w:sz="4" w:space="0" w:color="auto"/>
              <w:left w:val="single" w:sz="4" w:space="0" w:color="auto"/>
              <w:bottom w:val="single" w:sz="4" w:space="0" w:color="auto"/>
              <w:right w:val="single" w:sz="4" w:space="0" w:color="auto"/>
            </w:tcBorders>
          </w:tcPr>
          <w:p w14:paraId="3BE4BF6C" w14:textId="76F941FD"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51906E9F" w14:textId="3C447C1F" w:rsidR="005A0AE0" w:rsidRPr="00534913" w:rsidRDefault="005A0AE0" w:rsidP="00C25751">
            <w:pPr>
              <w:spacing w:after="0" w:line="276" w:lineRule="auto"/>
              <w:rPr>
                <w:rFonts w:ascii="Arial" w:hAnsi="Arial" w:cs="Arial"/>
                <w:color w:val="000000" w:themeColor="text1"/>
                <w:sz w:val="24"/>
                <w:szCs w:val="24"/>
              </w:rPr>
            </w:pPr>
            <w:r w:rsidRPr="00534913">
              <w:rPr>
                <w:rFonts w:ascii="Arial" w:hAnsi="Arial" w:cs="Arial"/>
                <w:sz w:val="24"/>
                <w:szCs w:val="24"/>
              </w:rPr>
              <w:t xml:space="preserve">Pritarta perimti Klaipėdos rajono savivaldybės nuosavybėn savarankiškajai savivaldybių funkcijai – </w:t>
            </w:r>
            <w:r w:rsidRPr="00534913">
              <w:rPr>
                <w:rFonts w:ascii="Arial" w:hAnsi="Arial" w:cs="Arial"/>
                <w:color w:val="000000"/>
                <w:sz w:val="24"/>
                <w:szCs w:val="24"/>
              </w:rPr>
              <w:t>savivaldybių vietinės reikšmės kelių ir gatvių priežiūra, taisymas, tiesimas ir saugaus eismo organizavimas,</w:t>
            </w:r>
            <w:r w:rsidRPr="00534913">
              <w:rPr>
                <w:rFonts w:ascii="Arial" w:hAnsi="Arial" w:cs="Arial"/>
                <w:sz w:val="24"/>
                <w:szCs w:val="24"/>
              </w:rPr>
              <w:t xml:space="preserve"> – valstybei nuosavybės teise priklausantį nekilnojamąjį</w:t>
            </w:r>
            <w:r w:rsidRPr="00534913">
              <w:rPr>
                <w:rFonts w:ascii="Arial" w:hAnsi="Arial" w:cs="Arial"/>
                <w:color w:val="FF0000"/>
                <w:sz w:val="24"/>
                <w:szCs w:val="24"/>
              </w:rPr>
              <w:t xml:space="preserve"> </w:t>
            </w:r>
            <w:r w:rsidRPr="00534913">
              <w:rPr>
                <w:rFonts w:ascii="Arial" w:hAnsi="Arial" w:cs="Arial"/>
                <w:sz w:val="24"/>
                <w:szCs w:val="24"/>
              </w:rPr>
              <w:t>turtą (kelius, gatves)</w:t>
            </w:r>
            <w:r w:rsidRPr="00534913">
              <w:rPr>
                <w:rFonts w:ascii="Arial" w:hAnsi="Arial" w:cs="Arial"/>
                <w:color w:val="FF0000"/>
                <w:sz w:val="24"/>
                <w:szCs w:val="24"/>
              </w:rPr>
              <w:t xml:space="preserve"> </w:t>
            </w:r>
            <w:r w:rsidRPr="00534913">
              <w:rPr>
                <w:rFonts w:ascii="Arial" w:hAnsi="Arial" w:cs="Arial"/>
                <w:sz w:val="24"/>
                <w:szCs w:val="24"/>
              </w:rPr>
              <w:t>su jiems priskirtais priklausiniais</w:t>
            </w:r>
            <w:r w:rsidRPr="00534913">
              <w:rPr>
                <w:rFonts w:ascii="Arial" w:hAnsi="Arial" w:cs="Arial"/>
                <w:color w:val="000000"/>
                <w:sz w:val="24"/>
                <w:szCs w:val="24"/>
              </w:rPr>
              <w:t xml:space="preserve">: </w:t>
            </w:r>
            <w:r w:rsidRPr="00534913">
              <w:rPr>
                <w:rFonts w:ascii="Arial" w:hAnsi="Arial" w:cs="Arial"/>
                <w:sz w:val="24"/>
                <w:szCs w:val="24"/>
              </w:rPr>
              <w:t xml:space="preserve">Klaipėdos gatvė, Kretingalės mstl., Klaipėdos r. sav. (KL8895), Smėlio gatvė, Drevernos k, Klaipėdos r. sav. (KL8402),  Privažiuojamasis kelias prie sodybų nuo kelio 168 Klaipėda-Kretinga, Kretingalės mstl., Klaipėdos r. sav. KL1097), </w:t>
            </w:r>
            <w:r w:rsidRPr="00534913">
              <w:rPr>
                <w:rFonts w:ascii="Arial" w:hAnsi="Arial" w:cs="Arial"/>
                <w:color w:val="000000" w:themeColor="text1"/>
                <w:sz w:val="24"/>
                <w:szCs w:val="24"/>
              </w:rPr>
              <w:t>Privažiuojamasis kelias prie laukų nuo kelio 2206 Priekulė-Dreverna-</w:t>
            </w:r>
            <w:proofErr w:type="spellStart"/>
            <w:r w:rsidRPr="00534913">
              <w:rPr>
                <w:rFonts w:ascii="Arial" w:hAnsi="Arial" w:cs="Arial"/>
                <w:color w:val="000000" w:themeColor="text1"/>
                <w:sz w:val="24"/>
                <w:szCs w:val="24"/>
              </w:rPr>
              <w:t>Svencelė</w:t>
            </w:r>
            <w:proofErr w:type="spellEnd"/>
            <w:r w:rsidRPr="00534913">
              <w:rPr>
                <w:rFonts w:ascii="Arial" w:hAnsi="Arial" w:cs="Arial"/>
                <w:color w:val="000000" w:themeColor="text1"/>
                <w:sz w:val="24"/>
                <w:szCs w:val="24"/>
              </w:rPr>
              <w:t xml:space="preserve">, Drevernos k, Klaipėdos r. sav. (KL1244), </w:t>
            </w:r>
            <w:proofErr w:type="spellStart"/>
            <w:r w:rsidRPr="00534913">
              <w:rPr>
                <w:rFonts w:ascii="Arial" w:hAnsi="Arial" w:cs="Arial"/>
                <w:color w:val="000000" w:themeColor="text1"/>
                <w:sz w:val="24"/>
                <w:szCs w:val="24"/>
              </w:rPr>
              <w:t>Zeigių</w:t>
            </w:r>
            <w:proofErr w:type="spellEnd"/>
            <w:r w:rsidRPr="00534913">
              <w:rPr>
                <w:rFonts w:ascii="Arial" w:hAnsi="Arial" w:cs="Arial"/>
                <w:color w:val="000000" w:themeColor="text1"/>
                <w:sz w:val="24"/>
                <w:szCs w:val="24"/>
              </w:rPr>
              <w:t xml:space="preserve"> gatvė, </w:t>
            </w:r>
            <w:proofErr w:type="spellStart"/>
            <w:r w:rsidRPr="00534913">
              <w:rPr>
                <w:rFonts w:ascii="Arial" w:hAnsi="Arial" w:cs="Arial"/>
                <w:color w:val="000000" w:themeColor="text1"/>
                <w:sz w:val="24"/>
                <w:szCs w:val="24"/>
              </w:rPr>
              <w:t>Kunkių</w:t>
            </w:r>
            <w:proofErr w:type="spellEnd"/>
            <w:r w:rsidRPr="00534913">
              <w:rPr>
                <w:rFonts w:ascii="Arial" w:hAnsi="Arial" w:cs="Arial"/>
                <w:color w:val="000000" w:themeColor="text1"/>
                <w:sz w:val="24"/>
                <w:szCs w:val="24"/>
              </w:rPr>
              <w:t xml:space="preserve"> k., Klaipėdos r. sav. (KL8897), Ežero gatvė, </w:t>
            </w:r>
            <w:proofErr w:type="spellStart"/>
            <w:r w:rsidRPr="00534913">
              <w:rPr>
                <w:rFonts w:ascii="Arial" w:hAnsi="Arial" w:cs="Arial"/>
                <w:color w:val="000000" w:themeColor="text1"/>
                <w:sz w:val="24"/>
                <w:szCs w:val="24"/>
              </w:rPr>
              <w:t>Kalotės</w:t>
            </w:r>
            <w:proofErr w:type="spellEnd"/>
            <w:r w:rsidRPr="00534913">
              <w:rPr>
                <w:rFonts w:ascii="Arial" w:hAnsi="Arial" w:cs="Arial"/>
                <w:color w:val="000000" w:themeColor="text1"/>
                <w:sz w:val="24"/>
                <w:szCs w:val="24"/>
              </w:rPr>
              <w:t xml:space="preserve"> k., Klaipėdos r. sav. (KL8923), </w:t>
            </w:r>
            <w:proofErr w:type="spellStart"/>
            <w:r w:rsidRPr="00534913">
              <w:rPr>
                <w:rFonts w:ascii="Arial" w:hAnsi="Arial" w:cs="Arial"/>
                <w:color w:val="000000" w:themeColor="text1"/>
                <w:sz w:val="24"/>
                <w:szCs w:val="24"/>
              </w:rPr>
              <w:t>Juodupio</w:t>
            </w:r>
            <w:proofErr w:type="spellEnd"/>
            <w:r w:rsidRPr="00534913">
              <w:rPr>
                <w:rFonts w:ascii="Arial" w:hAnsi="Arial" w:cs="Arial"/>
                <w:color w:val="000000" w:themeColor="text1"/>
                <w:sz w:val="24"/>
                <w:szCs w:val="24"/>
              </w:rPr>
              <w:t xml:space="preserve"> g. (KL1830), Klaipėdos r. sav. teritorija, Kelias prie kelio KL1869 </w:t>
            </w:r>
            <w:proofErr w:type="spellStart"/>
            <w:r w:rsidRPr="00534913">
              <w:rPr>
                <w:rFonts w:ascii="Arial" w:hAnsi="Arial" w:cs="Arial"/>
                <w:color w:val="000000" w:themeColor="text1"/>
                <w:sz w:val="24"/>
                <w:szCs w:val="24"/>
              </w:rPr>
              <w:t>Grikštaičiai-Jokuliai</w:t>
            </w:r>
            <w:proofErr w:type="spellEnd"/>
            <w:r w:rsidRPr="00534913">
              <w:rPr>
                <w:rFonts w:ascii="Arial" w:hAnsi="Arial" w:cs="Arial"/>
                <w:color w:val="000000" w:themeColor="text1"/>
                <w:sz w:val="24"/>
                <w:szCs w:val="24"/>
              </w:rPr>
              <w:t xml:space="preserve"> nuo kelio 197 </w:t>
            </w:r>
            <w:proofErr w:type="spellStart"/>
            <w:r w:rsidRPr="00534913">
              <w:rPr>
                <w:rFonts w:ascii="Arial" w:hAnsi="Arial" w:cs="Arial"/>
                <w:color w:val="000000" w:themeColor="text1"/>
                <w:sz w:val="24"/>
                <w:szCs w:val="24"/>
              </w:rPr>
              <w:t>Kryžkalnis</w:t>
            </w:r>
            <w:proofErr w:type="spellEnd"/>
            <w:r w:rsidRPr="00534913">
              <w:rPr>
                <w:rFonts w:ascii="Arial" w:hAnsi="Arial" w:cs="Arial"/>
                <w:color w:val="000000" w:themeColor="text1"/>
                <w:sz w:val="24"/>
                <w:szCs w:val="24"/>
              </w:rPr>
              <w:t>-Rietavas-</w:t>
            </w:r>
            <w:proofErr w:type="spellStart"/>
            <w:r w:rsidRPr="00534913">
              <w:rPr>
                <w:rFonts w:ascii="Arial" w:hAnsi="Arial" w:cs="Arial"/>
                <w:color w:val="000000" w:themeColor="text1"/>
                <w:sz w:val="24"/>
                <w:szCs w:val="24"/>
              </w:rPr>
              <w:t>Vėžaičiai</w:t>
            </w:r>
            <w:proofErr w:type="spellEnd"/>
            <w:r w:rsidRPr="00534913">
              <w:rPr>
                <w:rFonts w:ascii="Arial" w:hAnsi="Arial" w:cs="Arial"/>
                <w:color w:val="000000" w:themeColor="text1"/>
                <w:sz w:val="24"/>
                <w:szCs w:val="24"/>
              </w:rPr>
              <w:t xml:space="preserve">, </w:t>
            </w:r>
            <w:proofErr w:type="spellStart"/>
            <w:r w:rsidRPr="00534913">
              <w:rPr>
                <w:rFonts w:ascii="Arial" w:hAnsi="Arial" w:cs="Arial"/>
                <w:color w:val="000000" w:themeColor="text1"/>
                <w:sz w:val="24"/>
                <w:szCs w:val="24"/>
              </w:rPr>
              <w:t>Jokulių</w:t>
            </w:r>
            <w:proofErr w:type="spellEnd"/>
            <w:r w:rsidRPr="00534913">
              <w:rPr>
                <w:rFonts w:ascii="Arial" w:hAnsi="Arial" w:cs="Arial"/>
                <w:color w:val="000000" w:themeColor="text1"/>
                <w:sz w:val="24"/>
                <w:szCs w:val="24"/>
              </w:rPr>
              <w:t xml:space="preserve"> k., Klaipėdos r. sav. (KL1870), </w:t>
            </w:r>
            <w:proofErr w:type="spellStart"/>
            <w:r w:rsidRPr="00534913">
              <w:rPr>
                <w:rFonts w:ascii="Arial" w:hAnsi="Arial" w:cs="Arial"/>
                <w:color w:val="000000" w:themeColor="text1"/>
                <w:sz w:val="24"/>
                <w:szCs w:val="24"/>
              </w:rPr>
              <w:t>Antkopčio</w:t>
            </w:r>
            <w:proofErr w:type="spellEnd"/>
            <w:r w:rsidRPr="00534913">
              <w:rPr>
                <w:rFonts w:ascii="Arial" w:hAnsi="Arial" w:cs="Arial"/>
                <w:color w:val="000000" w:themeColor="text1"/>
                <w:sz w:val="24"/>
                <w:szCs w:val="24"/>
              </w:rPr>
              <w:t xml:space="preserve"> g. (KL8550), Klaipėdos r. sav. teritorija, Šilinės g. (KL8552), </w:t>
            </w:r>
            <w:proofErr w:type="spellStart"/>
            <w:r w:rsidRPr="00534913">
              <w:rPr>
                <w:rFonts w:ascii="Arial" w:hAnsi="Arial" w:cs="Arial"/>
                <w:color w:val="000000" w:themeColor="text1"/>
                <w:sz w:val="24"/>
                <w:szCs w:val="24"/>
              </w:rPr>
              <w:t>Antkopčio</w:t>
            </w:r>
            <w:proofErr w:type="spellEnd"/>
            <w:r w:rsidRPr="00534913">
              <w:rPr>
                <w:rFonts w:ascii="Arial" w:hAnsi="Arial" w:cs="Arial"/>
                <w:color w:val="000000" w:themeColor="text1"/>
                <w:sz w:val="24"/>
                <w:szCs w:val="24"/>
              </w:rPr>
              <w:t xml:space="preserve"> k., Klaipėdos r. sav., </w:t>
            </w:r>
            <w:r w:rsidRPr="00534913">
              <w:rPr>
                <w:rFonts w:ascii="Arial" w:hAnsi="Arial" w:cs="Arial"/>
                <w:sz w:val="24"/>
                <w:szCs w:val="24"/>
              </w:rPr>
              <w:t xml:space="preserve">Kelias nuo Gervių g. iki Volungių g. </w:t>
            </w:r>
            <w:proofErr w:type="spellStart"/>
            <w:r w:rsidRPr="00534913">
              <w:rPr>
                <w:rFonts w:ascii="Arial" w:hAnsi="Arial" w:cs="Arial"/>
                <w:sz w:val="24"/>
                <w:szCs w:val="24"/>
              </w:rPr>
              <w:t>Antkopčio</w:t>
            </w:r>
            <w:proofErr w:type="spellEnd"/>
            <w:r w:rsidRPr="00534913">
              <w:rPr>
                <w:rFonts w:ascii="Arial" w:hAnsi="Arial" w:cs="Arial"/>
                <w:sz w:val="24"/>
                <w:szCs w:val="24"/>
              </w:rPr>
              <w:t xml:space="preserve"> k. (KL1851), Klaipėdos r. sav. teritorija, Privažiuojamasis kelias prie naftos verslovės nuo kelio KL1854 (KL1855), Klaipėdos r. sav. teritorija, Privažiuojamasis kelias prie laukų nuo </w:t>
            </w:r>
            <w:proofErr w:type="spellStart"/>
            <w:r w:rsidRPr="00534913">
              <w:rPr>
                <w:rFonts w:ascii="Arial" w:hAnsi="Arial" w:cs="Arial"/>
                <w:sz w:val="24"/>
                <w:szCs w:val="24"/>
              </w:rPr>
              <w:t>Balkalnių</w:t>
            </w:r>
            <w:proofErr w:type="spellEnd"/>
            <w:r w:rsidRPr="00534913">
              <w:rPr>
                <w:rFonts w:ascii="Arial" w:hAnsi="Arial" w:cs="Arial"/>
                <w:sz w:val="24"/>
                <w:szCs w:val="24"/>
              </w:rPr>
              <w:t xml:space="preserve"> (KL1857), Girininkų k., Klaipėdos r. sav., Privažiuojamasis kelias prie laukų nuo Girininkų (KL1862), Girininkų k., Klaipėdos r. sav.</w:t>
            </w:r>
            <w:r w:rsidRPr="00534913">
              <w:rPr>
                <w:rFonts w:ascii="Arial" w:hAnsi="Arial" w:cs="Arial"/>
                <w:color w:val="000000" w:themeColor="text1"/>
                <w:sz w:val="24"/>
                <w:szCs w:val="24"/>
              </w:rPr>
              <w:t xml:space="preserve"> T</w:t>
            </w:r>
            <w:r w:rsidRPr="00534913">
              <w:rPr>
                <w:rFonts w:ascii="Arial" w:hAnsi="Arial" w:cs="Arial"/>
                <w:color w:val="000000"/>
                <w:sz w:val="24"/>
                <w:szCs w:val="24"/>
              </w:rPr>
              <w:t xml:space="preserve">ikslas – perėmus kelius ir gatves savivaldybės nuosavybėn užtikrinti jų priežiūrą, remontą. </w:t>
            </w:r>
          </w:p>
        </w:tc>
      </w:tr>
      <w:tr w:rsidR="005A0AE0" w:rsidRPr="00FC51CE" w14:paraId="0957F0C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C8F79D6" w14:textId="69373F32"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D92DB3" w:rsidRPr="00534913">
              <w:rPr>
                <w:rFonts w:ascii="Arial" w:eastAsia="Times New Roman" w:hAnsi="Arial" w:cs="Arial"/>
                <w:sz w:val="24"/>
                <w:szCs w:val="24"/>
                <w:lang w:eastAsia="lt-LT"/>
              </w:rPr>
              <w:t>103</w:t>
            </w:r>
          </w:p>
        </w:tc>
        <w:tc>
          <w:tcPr>
            <w:tcW w:w="4254" w:type="dxa"/>
            <w:tcBorders>
              <w:top w:val="single" w:sz="4" w:space="0" w:color="auto"/>
              <w:left w:val="single" w:sz="4" w:space="0" w:color="auto"/>
              <w:bottom w:val="single" w:sz="4" w:space="0" w:color="auto"/>
              <w:right w:val="single" w:sz="4" w:space="0" w:color="auto"/>
            </w:tcBorders>
          </w:tcPr>
          <w:p w14:paraId="0741F7F6" w14:textId="7EDA7070"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124069AB" w14:textId="167620D3" w:rsidR="005A0AE0" w:rsidRPr="00534913" w:rsidRDefault="005A0AE0" w:rsidP="00C25751">
            <w:pPr>
              <w:spacing w:after="0" w:line="276" w:lineRule="auto"/>
              <w:rPr>
                <w:rFonts w:ascii="Arial" w:hAnsi="Arial" w:cs="Arial"/>
                <w:color w:val="000000" w:themeColor="text1"/>
                <w:sz w:val="24"/>
                <w:szCs w:val="24"/>
              </w:rPr>
            </w:pPr>
            <w:r w:rsidRPr="00534913">
              <w:rPr>
                <w:rFonts w:ascii="Arial" w:hAnsi="Arial" w:cs="Arial"/>
                <w:sz w:val="24"/>
                <w:szCs w:val="24"/>
              </w:rPr>
              <w:t xml:space="preserve">Pritarta perimti Klaipėdos rajono savivaldybės nuosavybėn savarankiškajai savivaldybių funkcijai – </w:t>
            </w:r>
            <w:r w:rsidRPr="00534913">
              <w:rPr>
                <w:rFonts w:ascii="Arial" w:hAnsi="Arial" w:cs="Arial"/>
                <w:color w:val="000000"/>
                <w:sz w:val="24"/>
                <w:szCs w:val="24"/>
              </w:rPr>
              <w:t>savivaldybių vietinės reikšmės kelių ir gatvių priežiūra, taisymas, tiesimas ir saugaus eismo organizavimas,</w:t>
            </w:r>
            <w:r w:rsidRPr="00534913">
              <w:rPr>
                <w:rFonts w:ascii="Arial" w:hAnsi="Arial" w:cs="Arial"/>
                <w:sz w:val="24"/>
                <w:szCs w:val="24"/>
              </w:rPr>
              <w:t xml:space="preserve"> – valstybei nuosavybės teise priklausantį nekilnojamąjį</w:t>
            </w:r>
            <w:r w:rsidRPr="00534913">
              <w:rPr>
                <w:rFonts w:ascii="Arial" w:hAnsi="Arial" w:cs="Arial"/>
                <w:color w:val="FF0000"/>
                <w:sz w:val="24"/>
                <w:szCs w:val="24"/>
              </w:rPr>
              <w:t xml:space="preserve"> </w:t>
            </w:r>
            <w:r w:rsidRPr="00534913">
              <w:rPr>
                <w:rFonts w:ascii="Arial" w:hAnsi="Arial" w:cs="Arial"/>
                <w:sz w:val="24"/>
                <w:szCs w:val="24"/>
              </w:rPr>
              <w:t>turtą (kelius, gatves)</w:t>
            </w:r>
            <w:r w:rsidRPr="00534913">
              <w:rPr>
                <w:rFonts w:ascii="Arial" w:hAnsi="Arial" w:cs="Arial"/>
                <w:color w:val="FF0000"/>
                <w:sz w:val="24"/>
                <w:szCs w:val="24"/>
              </w:rPr>
              <w:t xml:space="preserve"> </w:t>
            </w:r>
            <w:r w:rsidRPr="00534913">
              <w:rPr>
                <w:rFonts w:ascii="Arial" w:hAnsi="Arial" w:cs="Arial"/>
                <w:sz w:val="24"/>
                <w:szCs w:val="24"/>
              </w:rPr>
              <w:t>su jiems priskirtais priklausiniais</w:t>
            </w:r>
            <w:r w:rsidRPr="00534913">
              <w:rPr>
                <w:rFonts w:ascii="Arial" w:hAnsi="Arial" w:cs="Arial"/>
                <w:color w:val="000000"/>
                <w:sz w:val="24"/>
                <w:szCs w:val="24"/>
              </w:rPr>
              <w:t xml:space="preserve">: Parko gatvė, Jakų k., Klaipėdos r. sav. (KL8757), Privažiuojamasis kelias prie Šatrių nuo kelio KL1020 </w:t>
            </w:r>
            <w:proofErr w:type="spellStart"/>
            <w:r w:rsidRPr="00534913">
              <w:rPr>
                <w:rFonts w:ascii="Arial" w:hAnsi="Arial" w:cs="Arial"/>
                <w:color w:val="000000"/>
                <w:sz w:val="24"/>
                <w:szCs w:val="24"/>
              </w:rPr>
              <w:t>Garuminė-Medikiai</w:t>
            </w:r>
            <w:proofErr w:type="spellEnd"/>
            <w:r w:rsidRPr="00534913">
              <w:rPr>
                <w:rFonts w:ascii="Arial" w:hAnsi="Arial" w:cs="Arial"/>
                <w:color w:val="000000"/>
                <w:sz w:val="24"/>
                <w:szCs w:val="24"/>
              </w:rPr>
              <w:t xml:space="preserve">, Plikių mstl., Klaipėdos r. sav. (KL1092), Privažiuojamasis kelias prie sodybos nuo kelio 217 Klaipėda-Jokūbavas, Jono </w:t>
            </w:r>
            <w:proofErr w:type="spellStart"/>
            <w:r w:rsidRPr="00534913">
              <w:rPr>
                <w:rFonts w:ascii="Arial" w:hAnsi="Arial" w:cs="Arial"/>
                <w:color w:val="000000"/>
                <w:sz w:val="24"/>
                <w:szCs w:val="24"/>
              </w:rPr>
              <w:t>Tenikaičio</w:t>
            </w:r>
            <w:proofErr w:type="spellEnd"/>
            <w:r w:rsidRPr="00534913">
              <w:rPr>
                <w:rFonts w:ascii="Arial" w:hAnsi="Arial" w:cs="Arial"/>
                <w:color w:val="000000"/>
                <w:sz w:val="24"/>
                <w:szCs w:val="24"/>
              </w:rPr>
              <w:t xml:space="preserve"> g., Plikių mstl., Klaipėdos r. sav. (KL1091), Vietinės reikšmės kelias </w:t>
            </w:r>
            <w:proofErr w:type="spellStart"/>
            <w:r w:rsidRPr="00534913">
              <w:rPr>
                <w:rFonts w:ascii="Arial" w:hAnsi="Arial" w:cs="Arial"/>
                <w:color w:val="000000"/>
                <w:sz w:val="24"/>
                <w:szCs w:val="24"/>
              </w:rPr>
              <w:t>Zeigių</w:t>
            </w:r>
            <w:proofErr w:type="spellEnd"/>
            <w:r w:rsidRPr="00534913">
              <w:rPr>
                <w:rFonts w:ascii="Arial" w:hAnsi="Arial" w:cs="Arial"/>
                <w:color w:val="000000"/>
                <w:sz w:val="24"/>
                <w:szCs w:val="24"/>
              </w:rPr>
              <w:t xml:space="preserve"> gatvė, Dargužių k, Klaipėdos r. sav. (KL1042), Vietinės reikšmės kelias </w:t>
            </w:r>
            <w:r w:rsidRPr="00534913">
              <w:rPr>
                <w:rFonts w:ascii="Arial" w:hAnsi="Arial" w:cs="Arial"/>
                <w:color w:val="000000" w:themeColor="text1"/>
                <w:sz w:val="24"/>
                <w:szCs w:val="24"/>
              </w:rPr>
              <w:t>Pavasario gatvė, Derceklių k., Klaipėdos r. sav. (KL1267), Privažiuojamasis kelias prie Trakių nuo kelio KL1004 Trakiai-Katkai-</w:t>
            </w:r>
            <w:proofErr w:type="spellStart"/>
            <w:r w:rsidRPr="00534913">
              <w:rPr>
                <w:rFonts w:ascii="Arial" w:hAnsi="Arial" w:cs="Arial"/>
                <w:color w:val="000000" w:themeColor="text1"/>
                <w:sz w:val="24"/>
                <w:szCs w:val="24"/>
              </w:rPr>
              <w:t>Skudžiai</w:t>
            </w:r>
            <w:proofErr w:type="spellEnd"/>
            <w:r w:rsidRPr="00534913">
              <w:rPr>
                <w:rFonts w:ascii="Arial" w:hAnsi="Arial" w:cs="Arial"/>
                <w:color w:val="000000" w:themeColor="text1"/>
                <w:sz w:val="24"/>
                <w:szCs w:val="24"/>
              </w:rPr>
              <w:t xml:space="preserve">, Trakių k. Klaipėdos r. sav. KL(1064), Vingio gatvė, Dauparų k., Klaipėdos r. sav. (KL8026), Vietinės reikšmės kelias </w:t>
            </w:r>
            <w:proofErr w:type="spellStart"/>
            <w:r w:rsidRPr="00534913">
              <w:rPr>
                <w:rFonts w:ascii="Arial" w:hAnsi="Arial" w:cs="Arial"/>
                <w:color w:val="000000" w:themeColor="text1"/>
                <w:sz w:val="24"/>
                <w:szCs w:val="24"/>
              </w:rPr>
              <w:t>Vėlingio</w:t>
            </w:r>
            <w:proofErr w:type="spellEnd"/>
            <w:r w:rsidRPr="00534913">
              <w:rPr>
                <w:rFonts w:ascii="Arial" w:hAnsi="Arial" w:cs="Arial"/>
                <w:color w:val="000000" w:themeColor="text1"/>
                <w:sz w:val="24"/>
                <w:szCs w:val="24"/>
              </w:rPr>
              <w:t xml:space="preserve"> gatvė, </w:t>
            </w:r>
            <w:proofErr w:type="spellStart"/>
            <w:r w:rsidRPr="00534913">
              <w:rPr>
                <w:rFonts w:ascii="Arial" w:hAnsi="Arial" w:cs="Arial"/>
                <w:color w:val="000000" w:themeColor="text1"/>
                <w:sz w:val="24"/>
                <w:szCs w:val="24"/>
              </w:rPr>
              <w:t>Kunkių</w:t>
            </w:r>
            <w:proofErr w:type="spellEnd"/>
            <w:r w:rsidRPr="00534913">
              <w:rPr>
                <w:rFonts w:ascii="Arial" w:hAnsi="Arial" w:cs="Arial"/>
                <w:color w:val="000000" w:themeColor="text1"/>
                <w:sz w:val="24"/>
                <w:szCs w:val="24"/>
              </w:rPr>
              <w:t xml:space="preserve"> k., Klaipėdos r. sav. (KL1043), Klaipėdos gatvės atšaka, Plikių mstl., Klaipėdos r. sav. (KL8655), Vietinės reikšmės kelias Kriauklių gatvė, </w:t>
            </w:r>
            <w:proofErr w:type="spellStart"/>
            <w:r w:rsidRPr="00534913">
              <w:rPr>
                <w:rFonts w:ascii="Arial" w:hAnsi="Arial" w:cs="Arial"/>
                <w:color w:val="000000" w:themeColor="text1"/>
                <w:sz w:val="24"/>
                <w:szCs w:val="24"/>
              </w:rPr>
              <w:t>Kunkių</w:t>
            </w:r>
            <w:proofErr w:type="spellEnd"/>
            <w:r w:rsidRPr="00534913">
              <w:rPr>
                <w:rFonts w:ascii="Arial" w:hAnsi="Arial" w:cs="Arial"/>
                <w:color w:val="000000" w:themeColor="text1"/>
                <w:sz w:val="24"/>
                <w:szCs w:val="24"/>
              </w:rPr>
              <w:t xml:space="preserve"> k., Klaipėdos r. sav.</w:t>
            </w:r>
          </w:p>
          <w:p w14:paraId="08D25D74" w14:textId="26600DC3" w:rsidR="005A0AE0" w:rsidRPr="00534913" w:rsidRDefault="005A0AE0" w:rsidP="00C25751">
            <w:pPr>
              <w:spacing w:after="0" w:line="276" w:lineRule="auto"/>
              <w:rPr>
                <w:rFonts w:ascii="Arial" w:hAnsi="Arial" w:cs="Arial"/>
                <w:color w:val="000000" w:themeColor="text1"/>
                <w:sz w:val="24"/>
                <w:szCs w:val="24"/>
              </w:rPr>
            </w:pPr>
            <w:r w:rsidRPr="00534913">
              <w:rPr>
                <w:rFonts w:ascii="Arial" w:hAnsi="Arial" w:cs="Arial"/>
                <w:color w:val="000000" w:themeColor="text1"/>
                <w:sz w:val="24"/>
                <w:szCs w:val="24"/>
              </w:rPr>
              <w:t>(KL1049). T</w:t>
            </w:r>
            <w:r w:rsidRPr="00534913">
              <w:rPr>
                <w:rFonts w:ascii="Arial" w:hAnsi="Arial" w:cs="Arial"/>
                <w:color w:val="000000"/>
                <w:sz w:val="24"/>
                <w:szCs w:val="24"/>
              </w:rPr>
              <w:t xml:space="preserve">ikslas – perėmus kelius ir gatves savivaldybės nuosavybėn užtikrinti jų priežiūrą, remontą. </w:t>
            </w:r>
          </w:p>
        </w:tc>
      </w:tr>
      <w:tr w:rsidR="005A0AE0" w:rsidRPr="00FC51CE" w14:paraId="5B6508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611A8B0" w14:textId="7ABE819D"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D92DB3" w:rsidRPr="00534913">
              <w:rPr>
                <w:rFonts w:ascii="Arial" w:eastAsia="Times New Roman" w:hAnsi="Arial" w:cs="Arial"/>
                <w:sz w:val="24"/>
                <w:szCs w:val="24"/>
                <w:lang w:eastAsia="lt-LT"/>
              </w:rPr>
              <w:t>104</w:t>
            </w:r>
          </w:p>
        </w:tc>
        <w:tc>
          <w:tcPr>
            <w:tcW w:w="4254" w:type="dxa"/>
            <w:tcBorders>
              <w:top w:val="single" w:sz="4" w:space="0" w:color="auto"/>
              <w:left w:val="single" w:sz="4" w:space="0" w:color="auto"/>
              <w:bottom w:val="single" w:sz="4" w:space="0" w:color="auto"/>
              <w:right w:val="single" w:sz="4" w:space="0" w:color="auto"/>
            </w:tcBorders>
          </w:tcPr>
          <w:p w14:paraId="3E813770" w14:textId="1D5B5CFC"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7E3892CF" w14:textId="31337A2D" w:rsidR="005A0AE0" w:rsidRPr="00534913" w:rsidRDefault="005A0AE0" w:rsidP="00C25751">
            <w:pPr>
              <w:spacing w:after="0" w:line="276" w:lineRule="auto"/>
              <w:rPr>
                <w:rFonts w:ascii="Arial" w:hAnsi="Arial" w:cs="Arial"/>
                <w:sz w:val="24"/>
                <w:szCs w:val="24"/>
              </w:rPr>
            </w:pPr>
            <w:r w:rsidRPr="00534913">
              <w:rPr>
                <w:rFonts w:ascii="Arial" w:hAnsi="Arial" w:cs="Arial"/>
                <w:sz w:val="24"/>
                <w:szCs w:val="24"/>
              </w:rPr>
              <w:t xml:space="preserve">Pritarta perimti Klaipėdos rajono savivaldybės nuosavybėn savarankiškajai savivaldybių funkcijai – </w:t>
            </w:r>
            <w:r w:rsidRPr="00534913">
              <w:rPr>
                <w:rFonts w:ascii="Arial" w:hAnsi="Arial" w:cs="Arial"/>
                <w:color w:val="000000"/>
                <w:sz w:val="24"/>
                <w:szCs w:val="24"/>
              </w:rPr>
              <w:t>savivaldybių vietinės reikšmės kelių ir gatvių priežiūra, taisymas, tiesimas ir saugaus eismo organizavimas,</w:t>
            </w:r>
            <w:r w:rsidRPr="00534913">
              <w:rPr>
                <w:rFonts w:ascii="Arial" w:hAnsi="Arial" w:cs="Arial"/>
                <w:sz w:val="24"/>
                <w:szCs w:val="24"/>
              </w:rPr>
              <w:t xml:space="preserve"> – valstybei nuosavybės teise priklausantį nekilnojamąjį</w:t>
            </w:r>
            <w:r w:rsidRPr="00534913">
              <w:rPr>
                <w:rFonts w:ascii="Arial" w:hAnsi="Arial" w:cs="Arial"/>
                <w:color w:val="FF0000"/>
                <w:sz w:val="24"/>
                <w:szCs w:val="24"/>
              </w:rPr>
              <w:t xml:space="preserve"> </w:t>
            </w:r>
            <w:r w:rsidRPr="00534913">
              <w:rPr>
                <w:rFonts w:ascii="Arial" w:hAnsi="Arial" w:cs="Arial"/>
                <w:sz w:val="24"/>
                <w:szCs w:val="24"/>
              </w:rPr>
              <w:t>turtą (kelius, gatves)</w:t>
            </w:r>
            <w:r w:rsidRPr="00534913">
              <w:rPr>
                <w:rFonts w:ascii="Arial" w:hAnsi="Arial" w:cs="Arial"/>
                <w:color w:val="FF0000"/>
                <w:sz w:val="24"/>
                <w:szCs w:val="24"/>
              </w:rPr>
              <w:t xml:space="preserve"> </w:t>
            </w:r>
            <w:r w:rsidRPr="00534913">
              <w:rPr>
                <w:rFonts w:ascii="Arial" w:hAnsi="Arial" w:cs="Arial"/>
                <w:sz w:val="24"/>
                <w:szCs w:val="24"/>
              </w:rPr>
              <w:t>su jiems priskirtais priklausiniais</w:t>
            </w:r>
            <w:r w:rsidRPr="00534913">
              <w:rPr>
                <w:rFonts w:ascii="Arial" w:hAnsi="Arial" w:cs="Arial"/>
                <w:color w:val="000000"/>
                <w:sz w:val="24"/>
                <w:szCs w:val="24"/>
              </w:rPr>
              <w:t xml:space="preserve">: </w:t>
            </w:r>
            <w:r w:rsidRPr="00534913">
              <w:rPr>
                <w:rFonts w:ascii="Arial" w:hAnsi="Arial" w:cs="Arial"/>
                <w:sz w:val="24"/>
                <w:szCs w:val="24"/>
              </w:rPr>
              <w:t>Aukštąją gatvę, Gargždų m., Klaipėdos r. sav. (KL7004), Būrų gatvę, Klaipėdos r. sav. teritorija (KL8715), Būrų gatvę, Jakų k., Klaipėdos r. sav. (KL8715),</w:t>
            </w:r>
            <w:r w:rsidRPr="00534913">
              <w:rPr>
                <w:rFonts w:ascii="Arial" w:hAnsi="Arial" w:cs="Arial"/>
                <w:color w:val="000000" w:themeColor="text1"/>
                <w:sz w:val="24"/>
                <w:szCs w:val="24"/>
              </w:rPr>
              <w:t xml:space="preserve"> </w:t>
            </w:r>
            <w:proofErr w:type="spellStart"/>
            <w:r w:rsidRPr="00534913">
              <w:rPr>
                <w:rFonts w:ascii="Arial" w:hAnsi="Arial" w:cs="Arial"/>
                <w:color w:val="000000" w:themeColor="text1"/>
                <w:sz w:val="24"/>
                <w:szCs w:val="24"/>
              </w:rPr>
              <w:t>Stimbrų</w:t>
            </w:r>
            <w:proofErr w:type="spellEnd"/>
            <w:r w:rsidRPr="00534913">
              <w:rPr>
                <w:rFonts w:ascii="Arial" w:hAnsi="Arial" w:cs="Arial"/>
                <w:color w:val="000000" w:themeColor="text1"/>
                <w:sz w:val="24"/>
                <w:szCs w:val="24"/>
              </w:rPr>
              <w:t xml:space="preserve"> gatvę, Jakų k., Klaipėdos r. sav. (KL8803), Kaštonų gatvę, Jakų k., Klaipėdos r. sav. (KL8769),</w:t>
            </w:r>
            <w:r w:rsidRPr="00534913">
              <w:rPr>
                <w:rFonts w:ascii="Arial" w:hAnsi="Arial" w:cs="Arial"/>
                <w:sz w:val="24"/>
                <w:szCs w:val="24"/>
              </w:rPr>
              <w:t xml:space="preserve"> Jūreivių gatvę, Jakų k.,  Klaipėdos r. sav. (KL8759), Ramunių gatvę, Jakų k., Klaipėdos</w:t>
            </w:r>
            <w:r w:rsidRPr="00534913">
              <w:rPr>
                <w:rFonts w:ascii="Arial" w:hAnsi="Arial" w:cs="Arial"/>
                <w:color w:val="000000" w:themeColor="text1"/>
                <w:sz w:val="24"/>
                <w:szCs w:val="24"/>
              </w:rPr>
              <w:t xml:space="preserve">  </w:t>
            </w:r>
            <w:r w:rsidRPr="00534913">
              <w:rPr>
                <w:rFonts w:ascii="Arial" w:hAnsi="Arial" w:cs="Arial"/>
                <w:sz w:val="24"/>
                <w:szCs w:val="24"/>
              </w:rPr>
              <w:t xml:space="preserve">r. sav. (KL8762), Žaliąją gatvę, Kretingalės mstl., Klaipėdos r. sav. (KL8879), Klevų gatvę, Kretingalės mstl., Klaipėdos r. sav. (KL8867). </w:t>
            </w:r>
            <w:r w:rsidRPr="00534913">
              <w:rPr>
                <w:rFonts w:ascii="Arial" w:hAnsi="Arial" w:cs="Arial"/>
                <w:color w:val="000000" w:themeColor="text1"/>
                <w:sz w:val="24"/>
                <w:szCs w:val="24"/>
              </w:rPr>
              <w:t>T</w:t>
            </w:r>
            <w:r w:rsidRPr="00534913">
              <w:rPr>
                <w:rFonts w:ascii="Arial" w:hAnsi="Arial" w:cs="Arial"/>
                <w:color w:val="000000"/>
                <w:sz w:val="24"/>
                <w:szCs w:val="24"/>
              </w:rPr>
              <w:t xml:space="preserve">ikslas – perėmus kelius ir gatves savivaldybės nuosavybėn užtikrinti jų priežiūrą, remontą. </w:t>
            </w:r>
          </w:p>
        </w:tc>
      </w:tr>
      <w:tr w:rsidR="005A0AE0" w:rsidRPr="00FC51CE" w14:paraId="0FB6D65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8D079D" w14:textId="7439B878"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105</w:t>
            </w:r>
          </w:p>
        </w:tc>
        <w:tc>
          <w:tcPr>
            <w:tcW w:w="4254" w:type="dxa"/>
            <w:tcBorders>
              <w:top w:val="single" w:sz="4" w:space="0" w:color="auto"/>
              <w:left w:val="single" w:sz="4" w:space="0" w:color="auto"/>
              <w:bottom w:val="single" w:sz="4" w:space="0" w:color="auto"/>
              <w:right w:val="single" w:sz="4" w:space="0" w:color="auto"/>
            </w:tcBorders>
          </w:tcPr>
          <w:p w14:paraId="626A11DC" w14:textId="7F503CA7"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1A3C207B" w14:textId="6C35653A" w:rsidR="005A0AE0" w:rsidRPr="00534913" w:rsidRDefault="005A0AE0" w:rsidP="00C25751">
            <w:pPr>
              <w:spacing w:after="0" w:line="276" w:lineRule="auto"/>
              <w:rPr>
                <w:rFonts w:ascii="Arial" w:hAnsi="Arial" w:cs="Arial"/>
                <w:sz w:val="24"/>
                <w:szCs w:val="24"/>
              </w:rPr>
            </w:pPr>
            <w:r w:rsidRPr="00534913">
              <w:rPr>
                <w:rFonts w:ascii="Arial" w:hAnsi="Arial" w:cs="Arial"/>
                <w:sz w:val="24"/>
                <w:szCs w:val="24"/>
              </w:rPr>
              <w:t xml:space="preserve">Pritarta perimti Klaipėdos rajono savivaldybės nuosavybėn savarankiškajai savivaldybių funkcijai – </w:t>
            </w:r>
            <w:r w:rsidRPr="00534913">
              <w:rPr>
                <w:rFonts w:ascii="Arial" w:hAnsi="Arial" w:cs="Arial"/>
                <w:color w:val="000000"/>
                <w:sz w:val="24"/>
                <w:szCs w:val="24"/>
              </w:rPr>
              <w:t>savivaldybių vietinės reikšmės kelių ir gatvių priežiūra, taisymas, tiesimas ir saugaus eismo organizavimas,</w:t>
            </w:r>
            <w:r w:rsidRPr="00534913">
              <w:rPr>
                <w:rFonts w:ascii="Arial" w:hAnsi="Arial" w:cs="Arial"/>
                <w:sz w:val="24"/>
                <w:szCs w:val="24"/>
              </w:rPr>
              <w:t xml:space="preserve"> – valstybei nuosavybės teise priklausantį nekilnojamąjį</w:t>
            </w:r>
            <w:r w:rsidRPr="00534913">
              <w:rPr>
                <w:rFonts w:ascii="Arial" w:hAnsi="Arial" w:cs="Arial"/>
                <w:color w:val="FF0000"/>
                <w:sz w:val="24"/>
                <w:szCs w:val="24"/>
              </w:rPr>
              <w:t xml:space="preserve"> </w:t>
            </w:r>
            <w:r w:rsidRPr="00534913">
              <w:rPr>
                <w:rFonts w:ascii="Arial" w:hAnsi="Arial" w:cs="Arial"/>
                <w:sz w:val="24"/>
                <w:szCs w:val="24"/>
              </w:rPr>
              <w:t>turtą (kelius, gatves)</w:t>
            </w:r>
            <w:r w:rsidRPr="00534913">
              <w:rPr>
                <w:rFonts w:ascii="Arial" w:hAnsi="Arial" w:cs="Arial"/>
                <w:color w:val="FF0000"/>
                <w:sz w:val="24"/>
                <w:szCs w:val="24"/>
              </w:rPr>
              <w:t xml:space="preserve"> </w:t>
            </w:r>
            <w:r w:rsidRPr="00534913">
              <w:rPr>
                <w:rFonts w:ascii="Arial" w:hAnsi="Arial" w:cs="Arial"/>
                <w:sz w:val="24"/>
                <w:szCs w:val="24"/>
              </w:rPr>
              <w:t>su jiems priskirtais priklausiniais</w:t>
            </w:r>
            <w:r w:rsidRPr="00534913">
              <w:rPr>
                <w:rFonts w:ascii="Arial" w:hAnsi="Arial" w:cs="Arial"/>
                <w:color w:val="000000"/>
                <w:sz w:val="24"/>
                <w:szCs w:val="24"/>
              </w:rPr>
              <w:t xml:space="preserve">: </w:t>
            </w:r>
            <w:r w:rsidRPr="00534913">
              <w:rPr>
                <w:rFonts w:ascii="Arial" w:hAnsi="Arial" w:cs="Arial"/>
                <w:sz w:val="24"/>
                <w:szCs w:val="24"/>
              </w:rPr>
              <w:t xml:space="preserve">Pergalės gatvę, Jakų k.., Klaipėdos r. sav. (KL8770), Parko gatvę, Jakų k., Klaipėdos r. sav. (KL8757), Pievų gatvę, Jakų k., Klaipėdos r. sav. (KL8760), </w:t>
            </w:r>
            <w:r w:rsidRPr="00534913">
              <w:rPr>
                <w:rFonts w:ascii="Arial" w:hAnsi="Arial" w:cs="Arial"/>
                <w:color w:val="000000" w:themeColor="text1"/>
                <w:sz w:val="24"/>
                <w:szCs w:val="24"/>
              </w:rPr>
              <w:t xml:space="preserve">Šviesos gatvę, Jakų k., Klaipėdos r. sav. (KL8768), Vilties gatvę, Jakų k., Klaipėdos r. sav. (KL8761), Vilties gatvę, Dauparų k., Klaipėdos r. sav. (KL8029), </w:t>
            </w:r>
            <w:r w:rsidRPr="00534913">
              <w:rPr>
                <w:rFonts w:ascii="Arial" w:hAnsi="Arial" w:cs="Arial"/>
                <w:sz w:val="24"/>
                <w:szCs w:val="24"/>
              </w:rPr>
              <w:t>kelią Girininkai-</w:t>
            </w:r>
            <w:proofErr w:type="spellStart"/>
            <w:r w:rsidRPr="00534913">
              <w:rPr>
                <w:rFonts w:ascii="Arial" w:hAnsi="Arial" w:cs="Arial"/>
                <w:sz w:val="24"/>
                <w:szCs w:val="24"/>
              </w:rPr>
              <w:t>Balkalniai</w:t>
            </w:r>
            <w:proofErr w:type="spellEnd"/>
            <w:r w:rsidRPr="00534913">
              <w:rPr>
                <w:rFonts w:ascii="Arial" w:hAnsi="Arial" w:cs="Arial"/>
                <w:color w:val="000000" w:themeColor="text1"/>
                <w:sz w:val="24"/>
                <w:szCs w:val="24"/>
              </w:rPr>
              <w:t xml:space="preserve"> </w:t>
            </w:r>
            <w:r w:rsidRPr="00534913">
              <w:rPr>
                <w:rFonts w:ascii="Arial" w:hAnsi="Arial" w:cs="Arial"/>
                <w:sz w:val="24"/>
                <w:szCs w:val="24"/>
              </w:rPr>
              <w:t xml:space="preserve">(KL1856), Girininkų k., Klaipėdos r. sav., Gervių g. (KL1849), </w:t>
            </w:r>
            <w:proofErr w:type="spellStart"/>
            <w:r w:rsidRPr="00534913">
              <w:rPr>
                <w:rFonts w:ascii="Arial" w:hAnsi="Arial" w:cs="Arial"/>
                <w:sz w:val="24"/>
                <w:szCs w:val="24"/>
              </w:rPr>
              <w:t>Antkopčio</w:t>
            </w:r>
            <w:proofErr w:type="spellEnd"/>
            <w:r w:rsidRPr="00534913">
              <w:rPr>
                <w:rFonts w:ascii="Arial" w:hAnsi="Arial" w:cs="Arial"/>
                <w:sz w:val="24"/>
                <w:szCs w:val="24"/>
              </w:rPr>
              <w:t xml:space="preserve"> k., Klaipėdos r. sav., </w:t>
            </w:r>
            <w:proofErr w:type="spellStart"/>
            <w:r w:rsidRPr="00534913">
              <w:rPr>
                <w:rFonts w:ascii="Arial" w:hAnsi="Arial" w:cs="Arial"/>
                <w:sz w:val="24"/>
                <w:szCs w:val="24"/>
              </w:rPr>
              <w:t>Antkopčio</w:t>
            </w:r>
            <w:proofErr w:type="spellEnd"/>
            <w:r w:rsidRPr="00534913">
              <w:rPr>
                <w:rFonts w:ascii="Arial" w:hAnsi="Arial" w:cs="Arial"/>
                <w:sz w:val="24"/>
                <w:szCs w:val="24"/>
              </w:rPr>
              <w:t xml:space="preserve"> g. (KL1850) Klaipėdos r. sav. teritorijoje, </w:t>
            </w:r>
            <w:proofErr w:type="spellStart"/>
            <w:r w:rsidRPr="00534913">
              <w:rPr>
                <w:rFonts w:ascii="Arial" w:hAnsi="Arial" w:cs="Arial"/>
                <w:sz w:val="24"/>
                <w:szCs w:val="24"/>
              </w:rPr>
              <w:t>Baltkalnio</w:t>
            </w:r>
            <w:proofErr w:type="spellEnd"/>
            <w:r w:rsidRPr="00534913">
              <w:rPr>
                <w:rFonts w:ascii="Arial" w:hAnsi="Arial" w:cs="Arial"/>
                <w:sz w:val="24"/>
                <w:szCs w:val="24"/>
              </w:rPr>
              <w:t xml:space="preserve"> g. (KL8548), Girininkų k., Klaipėdos r. sav., nuvažiuojamąjį kelią į Šaipius nuo dviračių tako KL1047, Šaipių k., Klaipėdos r. sav. (KL1045). </w:t>
            </w:r>
            <w:r w:rsidRPr="00534913">
              <w:rPr>
                <w:rFonts w:ascii="Arial" w:hAnsi="Arial" w:cs="Arial"/>
                <w:color w:val="000000" w:themeColor="text1"/>
                <w:sz w:val="24"/>
                <w:szCs w:val="24"/>
              </w:rPr>
              <w:t>T</w:t>
            </w:r>
            <w:r w:rsidRPr="00534913">
              <w:rPr>
                <w:rFonts w:ascii="Arial" w:hAnsi="Arial" w:cs="Arial"/>
                <w:color w:val="000000"/>
                <w:sz w:val="24"/>
                <w:szCs w:val="24"/>
              </w:rPr>
              <w:t xml:space="preserve">ikslas – perėmus kelius ir gatves savivaldybės nuosavybėn užtikrinti jų priežiūrą, remontą. </w:t>
            </w:r>
          </w:p>
        </w:tc>
      </w:tr>
      <w:tr w:rsidR="005A0AE0" w:rsidRPr="00FC51CE" w14:paraId="7FAF5DA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99E8CB2" w14:textId="49DF0FC3"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D92DB3" w:rsidRPr="00534913">
              <w:rPr>
                <w:rFonts w:ascii="Arial" w:eastAsia="Times New Roman" w:hAnsi="Arial" w:cs="Arial"/>
                <w:sz w:val="24"/>
                <w:szCs w:val="24"/>
                <w:lang w:eastAsia="lt-LT"/>
              </w:rPr>
              <w:t>106</w:t>
            </w:r>
          </w:p>
        </w:tc>
        <w:tc>
          <w:tcPr>
            <w:tcW w:w="4254" w:type="dxa"/>
            <w:tcBorders>
              <w:top w:val="single" w:sz="4" w:space="0" w:color="auto"/>
              <w:left w:val="single" w:sz="4" w:space="0" w:color="auto"/>
              <w:bottom w:val="single" w:sz="4" w:space="0" w:color="auto"/>
              <w:right w:val="single" w:sz="4" w:space="0" w:color="auto"/>
            </w:tcBorders>
          </w:tcPr>
          <w:p w14:paraId="328864E7" w14:textId="03258407"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sutikimo perleisti valstybinės žemės sklypo nuomos teisę. </w:t>
            </w:r>
          </w:p>
        </w:tc>
        <w:tc>
          <w:tcPr>
            <w:tcW w:w="5104" w:type="dxa"/>
            <w:tcBorders>
              <w:top w:val="single" w:sz="4" w:space="0" w:color="auto"/>
              <w:left w:val="single" w:sz="4" w:space="0" w:color="auto"/>
              <w:bottom w:val="single" w:sz="4" w:space="0" w:color="auto"/>
              <w:right w:val="single" w:sz="4" w:space="0" w:color="auto"/>
            </w:tcBorders>
          </w:tcPr>
          <w:p w14:paraId="3593BC66" w14:textId="1696380F" w:rsidR="005A0AE0" w:rsidRPr="00534913" w:rsidRDefault="00417ECC" w:rsidP="00C25751">
            <w:pPr>
              <w:spacing w:after="0" w:line="276" w:lineRule="auto"/>
              <w:rPr>
                <w:rFonts w:ascii="Arial" w:hAnsi="Arial" w:cs="Arial"/>
                <w:sz w:val="24"/>
                <w:szCs w:val="24"/>
              </w:rPr>
            </w:pPr>
            <w:r w:rsidRPr="00534913">
              <w:rPr>
                <w:rFonts w:ascii="Arial" w:hAnsi="Arial" w:cs="Arial"/>
                <w:sz w:val="24"/>
                <w:szCs w:val="24"/>
              </w:rPr>
              <w:t xml:space="preserve">Sutikta, kad </w:t>
            </w:r>
            <w:bookmarkStart w:id="0" w:name="_Hlk160632072"/>
            <w:r w:rsidRPr="00534913">
              <w:rPr>
                <w:rFonts w:ascii="Arial" w:hAnsi="Arial" w:cs="Arial"/>
                <w:sz w:val="24"/>
                <w:szCs w:val="24"/>
              </w:rPr>
              <w:t>S. A. (duomenys neviešinami</w:t>
            </w:r>
            <w:bookmarkEnd w:id="0"/>
            <w:r w:rsidRPr="00534913">
              <w:rPr>
                <w:rFonts w:ascii="Arial" w:hAnsi="Arial" w:cs="Arial"/>
                <w:sz w:val="24"/>
                <w:szCs w:val="24"/>
              </w:rPr>
              <w:t>) perleistų 0,0151 ha ploto valstybinės žemės sklypo (kadastro Nr. 5520/0012:7), esančio Turgaus g. 37A, Gargždų mieste, Gargždų seniūnijoje, Klaipėdos rajono savivaldybėje, išnuomoto pagal 2005 m. vasario 25 d. valstybinės žemės sklypo nuomos sutartį Nr. N 55/2005-13 ir 2020 m. gruodžio 15 d. susitarimą pakeisti sutartį Nr. 12SŽN-161, kuri reikalinga perleidžiamiems statiniams ir (ar) įrenginiams pastatui – sandėliui (unikalus Nr. 5598-4000-6015), eksploatuoti, nuomos teisę.</w:t>
            </w:r>
          </w:p>
        </w:tc>
      </w:tr>
      <w:tr w:rsidR="005A0AE0" w:rsidRPr="00FC51CE" w14:paraId="39D4F49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BCBD25" w14:textId="36B6FF69"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107</w:t>
            </w:r>
          </w:p>
        </w:tc>
        <w:tc>
          <w:tcPr>
            <w:tcW w:w="4254" w:type="dxa"/>
            <w:tcBorders>
              <w:top w:val="single" w:sz="4" w:space="0" w:color="auto"/>
              <w:left w:val="single" w:sz="4" w:space="0" w:color="auto"/>
              <w:bottom w:val="single" w:sz="4" w:space="0" w:color="auto"/>
              <w:right w:val="single" w:sz="4" w:space="0" w:color="auto"/>
            </w:tcBorders>
          </w:tcPr>
          <w:p w14:paraId="14B12E5A" w14:textId="5861D59E"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valstybės ilgalaikio materialiojo turto nurašymo. </w:t>
            </w:r>
          </w:p>
        </w:tc>
        <w:tc>
          <w:tcPr>
            <w:tcW w:w="5104" w:type="dxa"/>
            <w:tcBorders>
              <w:top w:val="single" w:sz="4" w:space="0" w:color="auto"/>
              <w:left w:val="single" w:sz="4" w:space="0" w:color="auto"/>
              <w:bottom w:val="single" w:sz="4" w:space="0" w:color="auto"/>
              <w:right w:val="single" w:sz="4" w:space="0" w:color="auto"/>
            </w:tcBorders>
          </w:tcPr>
          <w:p w14:paraId="6C4BFA79" w14:textId="10FAB5D3" w:rsidR="005A0AE0" w:rsidRPr="00534913" w:rsidRDefault="00417ECC" w:rsidP="00C25751">
            <w:pPr>
              <w:spacing w:line="276" w:lineRule="auto"/>
              <w:rPr>
                <w:rFonts w:ascii="Arial" w:eastAsia="Calibri" w:hAnsi="Arial" w:cs="Arial"/>
                <w:sz w:val="24"/>
                <w:szCs w:val="24"/>
                <w:lang w:eastAsia="lt-LT"/>
              </w:rPr>
            </w:pPr>
            <w:r w:rsidRPr="00534913">
              <w:rPr>
                <w:rFonts w:ascii="Arial" w:hAnsi="Arial" w:cs="Arial"/>
                <w:sz w:val="24"/>
                <w:szCs w:val="24"/>
                <w:lang w:eastAsia="lt-LT"/>
              </w:rPr>
              <w:t>Pritarta nurašyti pripažintą netinkamu (negalimu) naudoti valstybei nuosavybės teise priklausantį ir šiuo metu Klaipėdos rajono savivaldybės patikėjimo teise valdomą ilgalaikį materialųjį turtą.</w:t>
            </w:r>
          </w:p>
        </w:tc>
      </w:tr>
      <w:tr w:rsidR="005A0AE0" w:rsidRPr="00FC51CE" w14:paraId="10686F9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AB94F6C" w14:textId="41850434"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108</w:t>
            </w:r>
          </w:p>
        </w:tc>
        <w:tc>
          <w:tcPr>
            <w:tcW w:w="4254" w:type="dxa"/>
            <w:tcBorders>
              <w:top w:val="single" w:sz="4" w:space="0" w:color="auto"/>
              <w:left w:val="single" w:sz="4" w:space="0" w:color="auto"/>
              <w:bottom w:val="single" w:sz="4" w:space="0" w:color="auto"/>
              <w:right w:val="single" w:sz="4" w:space="0" w:color="auto"/>
            </w:tcBorders>
          </w:tcPr>
          <w:p w14:paraId="1228D434" w14:textId="3000D78E"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tarybos 2010 m. gegužės 27 d. sprendimo Nr. T11-412 „Dėl turto perdavimo valdyti patikėjimo teise Klaipėdos rajono savivaldybės priešgaisrinei tarnybai“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0EC24606" w14:textId="6A31A762" w:rsidR="00580EA1" w:rsidRPr="00534913" w:rsidRDefault="00580EA1" w:rsidP="00C25751">
            <w:pPr>
              <w:spacing w:after="0" w:line="276" w:lineRule="auto"/>
              <w:rPr>
                <w:rFonts w:ascii="Arial" w:hAnsi="Arial" w:cs="Arial"/>
                <w:sz w:val="24"/>
                <w:szCs w:val="24"/>
              </w:rPr>
            </w:pPr>
            <w:r w:rsidRPr="00534913">
              <w:rPr>
                <w:rFonts w:ascii="Arial" w:hAnsi="Arial" w:cs="Arial"/>
                <w:sz w:val="24"/>
                <w:szCs w:val="24"/>
              </w:rPr>
              <w:t>Pripažintas netekusiu galios Klaipėdos savivaldybės tarybos 2010 m. gegužės 27 d. sprendimas Nr. T11-412 „Dėl turto perdavimo valdyti patikėjimo teise Klaipėdos rajono savivaldybės priešgaisrinei tarnybai“.</w:t>
            </w:r>
          </w:p>
          <w:p w14:paraId="43618CEE" w14:textId="5F0BFF68" w:rsidR="005A0AE0" w:rsidRPr="00534913" w:rsidRDefault="005A0AE0" w:rsidP="00C25751">
            <w:pPr>
              <w:widowControl w:val="0"/>
              <w:tabs>
                <w:tab w:val="left" w:pos="3450"/>
              </w:tabs>
              <w:autoSpaceDE w:val="0"/>
              <w:autoSpaceDN w:val="0"/>
              <w:adjustRightInd w:val="0"/>
              <w:spacing w:after="0" w:line="276" w:lineRule="auto"/>
              <w:rPr>
                <w:rFonts w:ascii="Arial" w:eastAsia="Calibri" w:hAnsi="Arial" w:cs="Arial"/>
                <w:color w:val="000000"/>
                <w:sz w:val="24"/>
                <w:szCs w:val="24"/>
                <w:shd w:val="clear" w:color="auto" w:fill="FFFFFF"/>
                <w:lang w:eastAsia="lt-LT"/>
              </w:rPr>
            </w:pPr>
          </w:p>
        </w:tc>
      </w:tr>
      <w:tr w:rsidR="005A0AE0" w:rsidRPr="00FC51CE" w14:paraId="64FF2C6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599BAB7" w14:textId="4C1A6D13"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109</w:t>
            </w:r>
          </w:p>
        </w:tc>
        <w:tc>
          <w:tcPr>
            <w:tcW w:w="4254" w:type="dxa"/>
            <w:tcBorders>
              <w:top w:val="single" w:sz="4" w:space="0" w:color="auto"/>
              <w:left w:val="single" w:sz="4" w:space="0" w:color="auto"/>
              <w:bottom w:val="single" w:sz="4" w:space="0" w:color="auto"/>
              <w:right w:val="single" w:sz="4" w:space="0" w:color="auto"/>
            </w:tcBorders>
          </w:tcPr>
          <w:p w14:paraId="659CCB5B" w14:textId="64C07878"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turto perdavimo Klaipėdos rajono savivaldybės priešgaisrinei tarnybai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4B32554C" w14:textId="685BAD02" w:rsidR="005A0AE0" w:rsidRPr="00534913" w:rsidRDefault="00580EA1" w:rsidP="00C25751">
            <w:pPr>
              <w:spacing w:after="0" w:line="276" w:lineRule="auto"/>
              <w:rPr>
                <w:rFonts w:ascii="Arial" w:hAnsi="Arial" w:cs="Arial"/>
                <w:sz w:val="24"/>
                <w:szCs w:val="24"/>
              </w:rPr>
            </w:pPr>
            <w:bookmarkStart w:id="1" w:name="_Hlk135727354"/>
            <w:r w:rsidRPr="00534913">
              <w:rPr>
                <w:rFonts w:ascii="Arial" w:hAnsi="Arial" w:cs="Arial"/>
                <w:sz w:val="24"/>
                <w:szCs w:val="24"/>
              </w:rPr>
              <w:t>Pritarta perduoti Klaipėdos rajono savivaldybės priešgaisrinei tarnybai, kodas 302519630,</w:t>
            </w:r>
            <w:r w:rsidRPr="00534913">
              <w:rPr>
                <w:rFonts w:ascii="Arial" w:hAnsi="Arial" w:cs="Arial"/>
                <w:i/>
                <w:sz w:val="24"/>
                <w:szCs w:val="24"/>
              </w:rPr>
              <w:t xml:space="preserve"> </w:t>
            </w:r>
            <w:r w:rsidRPr="00534913">
              <w:rPr>
                <w:rFonts w:ascii="Arial" w:hAnsi="Arial" w:cs="Arial"/>
                <w:sz w:val="24"/>
                <w:szCs w:val="24"/>
              </w:rPr>
              <w:t>valdyti, naudoti ir disponuoti juo patikėjimo teise Klaipėdos rajono savivaldybės trumpalaikį materialųjį turtą: stalo aukščio stalčiaus bloką (1 vnt.), kurio kaina – 133,88 Eur, stalo aukščio stalčiaus bloką (1 vnt.), kurio kaina  – 133,87 Eur, pusiau atvirą spintą (2 vnt.),  kurios vieneto kaina – 258,00 Eur (bendra suma – 516,00 Eur</w:t>
            </w:r>
            <w:bookmarkEnd w:id="1"/>
            <w:r w:rsidRPr="00534913">
              <w:rPr>
                <w:rFonts w:ascii="Arial" w:hAnsi="Arial" w:cs="Arial"/>
                <w:sz w:val="24"/>
                <w:szCs w:val="24"/>
              </w:rPr>
              <w:t>), pusiau atvirą dokumentų spintą (1 vnt.), kurios kaina – 99,81 Eur, stalčių blokus su stalčiais (2 vnt.), kurio vieneto kaina – 209,00  Eur (bendra suma – 418,00 Eur), kampinį darbo stalą dešininį (2 vnt.), kurio vieneto kaina – 274,00 Eur (bendra suma – 548,00 Eur), rūbų spintą (2 vnt.), kurios vieneto kaina – 256,00 Eur (bendra suma – 512,00 Eur), biuro kėdę (1 vnt.), kurios kaina – 309,76 Eur. Iš viso perduoti trumpalaikį materialųjį turtą už  2 671,32 Eur.</w:t>
            </w:r>
          </w:p>
        </w:tc>
      </w:tr>
      <w:tr w:rsidR="005A0AE0" w:rsidRPr="00FC51CE" w14:paraId="48BD194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7653567" w14:textId="7AF02DE4"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D92DB3" w:rsidRPr="00534913">
              <w:rPr>
                <w:rFonts w:ascii="Arial" w:eastAsia="Times New Roman" w:hAnsi="Arial" w:cs="Arial"/>
                <w:sz w:val="24"/>
                <w:szCs w:val="24"/>
                <w:lang w:eastAsia="lt-LT"/>
              </w:rPr>
              <w:t>110</w:t>
            </w:r>
          </w:p>
        </w:tc>
        <w:tc>
          <w:tcPr>
            <w:tcW w:w="4254" w:type="dxa"/>
            <w:tcBorders>
              <w:top w:val="single" w:sz="4" w:space="0" w:color="auto"/>
              <w:left w:val="single" w:sz="4" w:space="0" w:color="auto"/>
              <w:bottom w:val="single" w:sz="4" w:space="0" w:color="auto"/>
              <w:right w:val="single" w:sz="4" w:space="0" w:color="auto"/>
            </w:tcBorders>
          </w:tcPr>
          <w:p w14:paraId="60BE9E69" w14:textId="31DF8C77"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turto perdavimo Klaipėdos rajono turizmo informacijos centrui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5E6D0A12" w14:textId="36D0BC74" w:rsidR="00580EA1" w:rsidRPr="00534913" w:rsidRDefault="00580EA1" w:rsidP="00C25751">
            <w:pPr>
              <w:tabs>
                <w:tab w:val="left" w:pos="1418"/>
              </w:tabs>
              <w:spacing w:line="276" w:lineRule="auto"/>
              <w:contextualSpacing/>
              <w:rPr>
                <w:rFonts w:ascii="Arial" w:hAnsi="Arial" w:cs="Arial"/>
                <w:sz w:val="24"/>
                <w:szCs w:val="24"/>
              </w:rPr>
            </w:pPr>
            <w:bookmarkStart w:id="2" w:name="_Hlk56756421"/>
            <w:r w:rsidRPr="00534913">
              <w:rPr>
                <w:rFonts w:ascii="Arial" w:hAnsi="Arial" w:cs="Arial"/>
                <w:sz w:val="24"/>
                <w:szCs w:val="24"/>
              </w:rPr>
              <w:t>Pritarta perduoti Klaipėdos rajono turizmo informacijos centrui, kodas 163715766,</w:t>
            </w:r>
            <w:r w:rsidRPr="00534913">
              <w:rPr>
                <w:rFonts w:ascii="Arial" w:hAnsi="Arial" w:cs="Arial"/>
                <w:i/>
                <w:sz w:val="24"/>
                <w:szCs w:val="24"/>
              </w:rPr>
              <w:t xml:space="preserve"> </w:t>
            </w:r>
            <w:r w:rsidRPr="00534913">
              <w:rPr>
                <w:rFonts w:ascii="Arial" w:hAnsi="Arial" w:cs="Arial"/>
                <w:sz w:val="24"/>
                <w:szCs w:val="24"/>
              </w:rPr>
              <w:t xml:space="preserve">valdyti, naudoti ir disponuoti juo patikėjimo teise Klaipėdos rajono savivaldybės ilgalaikį materialųjį turtą, esantį  Klaipėdos r. sav., Gargždų m., Turgaus g. 32: </w:t>
            </w:r>
          </w:p>
          <w:p w14:paraId="18284DED" w14:textId="58CA078D" w:rsidR="00580EA1" w:rsidRPr="00534913" w:rsidRDefault="00580EA1" w:rsidP="00C25751">
            <w:pPr>
              <w:spacing w:after="0" w:line="276" w:lineRule="auto"/>
              <w:rPr>
                <w:rFonts w:ascii="Arial" w:hAnsi="Arial" w:cs="Arial"/>
                <w:sz w:val="24"/>
                <w:szCs w:val="24"/>
              </w:rPr>
            </w:pPr>
            <w:r w:rsidRPr="00534913">
              <w:rPr>
                <w:rFonts w:ascii="Arial" w:hAnsi="Arial" w:cs="Arial"/>
                <w:sz w:val="24"/>
                <w:szCs w:val="24"/>
              </w:rPr>
              <w:t>1. 78,19 m ilgio Nuotekų šalinimo tinklus – Buitinių nuotekų tinklus, žymima plane KF, unikalus Nr. 4400-5639-4375;</w:t>
            </w:r>
          </w:p>
          <w:p w14:paraId="5D423A76" w14:textId="30ADCCBA" w:rsidR="00580EA1" w:rsidRPr="00534913" w:rsidRDefault="00580EA1" w:rsidP="00C25751">
            <w:pPr>
              <w:spacing w:after="0" w:line="276" w:lineRule="auto"/>
              <w:rPr>
                <w:rFonts w:ascii="Arial" w:hAnsi="Arial" w:cs="Arial"/>
                <w:sz w:val="24"/>
                <w:szCs w:val="24"/>
              </w:rPr>
            </w:pPr>
            <w:r w:rsidRPr="00534913">
              <w:rPr>
                <w:rFonts w:ascii="Arial" w:hAnsi="Arial" w:cs="Arial"/>
                <w:sz w:val="24"/>
                <w:szCs w:val="24"/>
              </w:rPr>
              <w:t>2. 22,97 m ilgio Nuotekų šalinimo tinklus – Buitinių nuotekų tinklus, žymima plane KL, unikalus Nr. 4400-5639-4386;</w:t>
            </w:r>
          </w:p>
          <w:p w14:paraId="50C9B801" w14:textId="7B874FF4" w:rsidR="00580EA1" w:rsidRPr="00534913" w:rsidRDefault="00580EA1" w:rsidP="00C25751">
            <w:pPr>
              <w:spacing w:after="0" w:line="276" w:lineRule="auto"/>
              <w:rPr>
                <w:rFonts w:ascii="Arial" w:hAnsi="Arial" w:cs="Arial"/>
                <w:sz w:val="24"/>
                <w:szCs w:val="24"/>
              </w:rPr>
            </w:pPr>
            <w:r w:rsidRPr="00534913">
              <w:rPr>
                <w:rFonts w:ascii="Arial" w:hAnsi="Arial" w:cs="Arial"/>
                <w:sz w:val="24"/>
                <w:szCs w:val="24"/>
              </w:rPr>
              <w:t>3. 26,21 m ilgio Nuotekų šalinimo tinklus – Lietaus kanalizaciją, žymima plane 1KL, unikalus Nr. 4400-6216-1531;</w:t>
            </w:r>
          </w:p>
          <w:p w14:paraId="0BD014DD" w14:textId="6425470A" w:rsidR="005A0AE0" w:rsidRPr="00534913" w:rsidRDefault="00580EA1" w:rsidP="00C25751">
            <w:pPr>
              <w:spacing w:after="0" w:line="276" w:lineRule="auto"/>
              <w:rPr>
                <w:rFonts w:ascii="Arial" w:hAnsi="Arial" w:cs="Arial"/>
                <w:sz w:val="24"/>
                <w:szCs w:val="24"/>
              </w:rPr>
            </w:pPr>
            <w:r w:rsidRPr="00534913">
              <w:rPr>
                <w:rFonts w:ascii="Arial" w:hAnsi="Arial" w:cs="Arial"/>
                <w:sz w:val="24"/>
                <w:szCs w:val="24"/>
              </w:rPr>
              <w:t>4. 16,31 m ilgio Vandentiekio tinklus – Vandentiekio tinklus, žymima plane V, unikalus Nr. 4400-5639-4364.</w:t>
            </w:r>
            <w:bookmarkEnd w:id="2"/>
          </w:p>
        </w:tc>
      </w:tr>
      <w:tr w:rsidR="005A0AE0" w:rsidRPr="00FC51CE" w14:paraId="07CC1B8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9AD0A6B" w14:textId="4F4BF82F"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111</w:t>
            </w:r>
          </w:p>
        </w:tc>
        <w:tc>
          <w:tcPr>
            <w:tcW w:w="4254" w:type="dxa"/>
            <w:tcBorders>
              <w:top w:val="single" w:sz="4" w:space="0" w:color="auto"/>
              <w:left w:val="single" w:sz="4" w:space="0" w:color="auto"/>
              <w:bottom w:val="single" w:sz="4" w:space="0" w:color="auto"/>
              <w:right w:val="single" w:sz="4" w:space="0" w:color="auto"/>
            </w:tcBorders>
          </w:tcPr>
          <w:p w14:paraId="1E756817" w14:textId="28CD30D1"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turto perdavimo Klaipėdos rajono savivaldybės biudžetinei įstaigai Gargždų atviram jaunimo centrui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1926FD32" w14:textId="5B3A20BD" w:rsidR="005A0AE0" w:rsidRPr="00534913" w:rsidRDefault="00926869" w:rsidP="00C25751">
            <w:pPr>
              <w:tabs>
                <w:tab w:val="right" w:pos="9639"/>
              </w:tabs>
              <w:spacing w:after="0" w:line="276" w:lineRule="auto"/>
              <w:rPr>
                <w:rFonts w:ascii="Arial" w:hAnsi="Arial" w:cs="Arial"/>
                <w:color w:val="000000"/>
                <w:sz w:val="24"/>
                <w:szCs w:val="24"/>
              </w:rPr>
            </w:pPr>
            <w:r w:rsidRPr="00534913">
              <w:rPr>
                <w:rFonts w:ascii="Arial" w:hAnsi="Arial" w:cs="Arial"/>
                <w:sz w:val="24"/>
                <w:szCs w:val="24"/>
              </w:rPr>
              <w:t xml:space="preserve">Pritarta perduoti biudžetinei įstaigai Gargždų atviram jaunimo centrui, kodas 304173180, valdyti, naudoti ir disponuoti patikėjimo teise Klaipėdos rajono </w:t>
            </w:r>
            <w:r w:rsidRPr="00534913">
              <w:rPr>
                <w:rFonts w:ascii="Arial" w:hAnsi="Arial" w:cs="Arial"/>
                <w:color w:val="000000"/>
                <w:sz w:val="24"/>
                <w:szCs w:val="24"/>
              </w:rPr>
              <w:t>savivaldybei nuosavybės teise priklausantį nekilnojamą turtą: 6,71 m</w:t>
            </w:r>
            <w:r w:rsidRPr="00534913">
              <w:rPr>
                <w:rFonts w:ascii="Arial" w:hAnsi="Arial" w:cs="Arial"/>
                <w:color w:val="000000"/>
                <w:sz w:val="24"/>
                <w:szCs w:val="24"/>
                <w:vertAlign w:val="superscript"/>
              </w:rPr>
              <w:t>2</w:t>
            </w:r>
            <w:r w:rsidRPr="00534913">
              <w:rPr>
                <w:rFonts w:ascii="Arial" w:hAnsi="Arial" w:cs="Arial"/>
                <w:color w:val="000000"/>
                <w:sz w:val="24"/>
                <w:szCs w:val="24"/>
              </w:rPr>
              <w:t xml:space="preserve"> </w:t>
            </w:r>
            <w:r w:rsidRPr="00534913">
              <w:rPr>
                <w:rFonts w:ascii="Arial" w:hAnsi="Arial" w:cs="Arial"/>
                <w:sz w:val="24"/>
                <w:szCs w:val="24"/>
              </w:rPr>
              <w:t>ploto patalpą, žymimą 1-30,</w:t>
            </w:r>
            <w:r w:rsidRPr="00534913">
              <w:rPr>
                <w:rFonts w:ascii="Arial" w:hAnsi="Arial" w:cs="Arial"/>
                <w:color w:val="000000"/>
                <w:sz w:val="24"/>
                <w:szCs w:val="24"/>
              </w:rPr>
              <w:t xml:space="preserve"> 6,18 m</w:t>
            </w:r>
            <w:r w:rsidRPr="00534913">
              <w:rPr>
                <w:rFonts w:ascii="Arial" w:hAnsi="Arial" w:cs="Arial"/>
                <w:color w:val="000000"/>
                <w:sz w:val="24"/>
                <w:szCs w:val="24"/>
                <w:vertAlign w:val="superscript"/>
              </w:rPr>
              <w:t xml:space="preserve">2 </w:t>
            </w:r>
            <w:r w:rsidRPr="00534913">
              <w:rPr>
                <w:rFonts w:ascii="Arial" w:hAnsi="Arial" w:cs="Arial"/>
                <w:color w:val="000000"/>
                <w:sz w:val="24"/>
                <w:szCs w:val="24"/>
              </w:rPr>
              <w:t>ploto patalpą, žymimą 1-31, su bendro naudojimo patalpa, žymima 1-27 (1/2 iš 4,92 m</w:t>
            </w:r>
            <w:r w:rsidRPr="00534913">
              <w:rPr>
                <w:rFonts w:ascii="Arial" w:hAnsi="Arial" w:cs="Arial"/>
                <w:color w:val="000000"/>
                <w:sz w:val="24"/>
                <w:szCs w:val="24"/>
                <w:vertAlign w:val="superscript"/>
              </w:rPr>
              <w:t>2</w:t>
            </w:r>
            <w:r w:rsidRPr="00534913">
              <w:rPr>
                <w:rFonts w:ascii="Arial" w:hAnsi="Arial" w:cs="Arial"/>
                <w:color w:val="000000"/>
                <w:sz w:val="24"/>
                <w:szCs w:val="24"/>
              </w:rPr>
              <w:t>), esančias gyvenamosios (įvairioms socialinėms grupėms) paskirties pastate – bendrabutyje (unikalus numeris 5597-9001-1011, žymėjimas plane 1N3p), Kvietinių g. 30, Gargžduose.</w:t>
            </w:r>
          </w:p>
        </w:tc>
      </w:tr>
      <w:tr w:rsidR="005A0AE0" w:rsidRPr="00FC51CE" w14:paraId="7827B0B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450C43D" w14:textId="49C0B2DE"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112</w:t>
            </w:r>
          </w:p>
        </w:tc>
        <w:tc>
          <w:tcPr>
            <w:tcW w:w="4254" w:type="dxa"/>
            <w:tcBorders>
              <w:top w:val="single" w:sz="4" w:space="0" w:color="auto"/>
              <w:left w:val="single" w:sz="4" w:space="0" w:color="auto"/>
              <w:bottom w:val="single" w:sz="4" w:space="0" w:color="auto"/>
              <w:right w:val="single" w:sz="4" w:space="0" w:color="auto"/>
            </w:tcBorders>
          </w:tcPr>
          <w:p w14:paraId="19851814" w14:textId="594BC193"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Gargždų Vaivorykštės gimnazijos patikėjimo teise valdomo mokslo paskirties pastato-Mokyklos esminių pagerinimo darbų bei įrangos perdavimo Klaipėdos rajono savivaldybės Gargždų Vaivorykštės gimnazijai. </w:t>
            </w:r>
          </w:p>
        </w:tc>
        <w:tc>
          <w:tcPr>
            <w:tcW w:w="5104" w:type="dxa"/>
            <w:tcBorders>
              <w:top w:val="single" w:sz="4" w:space="0" w:color="auto"/>
              <w:left w:val="single" w:sz="4" w:space="0" w:color="auto"/>
              <w:bottom w:val="single" w:sz="4" w:space="0" w:color="auto"/>
              <w:right w:val="single" w:sz="4" w:space="0" w:color="auto"/>
            </w:tcBorders>
          </w:tcPr>
          <w:p w14:paraId="21F9686C" w14:textId="74856FDB" w:rsidR="005A0AE0" w:rsidRPr="00534913" w:rsidRDefault="00926869" w:rsidP="00C25751">
            <w:pPr>
              <w:spacing w:after="0" w:line="276" w:lineRule="auto"/>
              <w:rPr>
                <w:rFonts w:ascii="Arial" w:hAnsi="Arial" w:cs="Arial"/>
                <w:sz w:val="24"/>
                <w:szCs w:val="24"/>
              </w:rPr>
            </w:pPr>
            <w:bookmarkStart w:id="3" w:name="_Hlk150935785"/>
            <w:r w:rsidRPr="00534913">
              <w:rPr>
                <w:rFonts w:ascii="Arial" w:hAnsi="Arial" w:cs="Arial"/>
                <w:sz w:val="24"/>
                <w:szCs w:val="24"/>
              </w:rPr>
              <w:t xml:space="preserve">Pritarta perduoti </w:t>
            </w:r>
            <w:bookmarkStart w:id="4" w:name="_Hlk150869515"/>
            <w:r w:rsidRPr="00534913">
              <w:rPr>
                <w:rFonts w:ascii="Arial" w:hAnsi="Arial" w:cs="Arial"/>
                <w:sz w:val="24"/>
                <w:szCs w:val="24"/>
              </w:rPr>
              <w:t>Klaipėdos rajono savivaldybės Gargždų Vaivorykštės gimnazijai, juridinio asmens kodas 191788821,</w:t>
            </w:r>
            <w:r w:rsidRPr="00534913">
              <w:rPr>
                <w:rFonts w:ascii="Arial" w:hAnsi="Arial" w:cs="Arial"/>
                <w:i/>
                <w:sz w:val="24"/>
                <w:szCs w:val="24"/>
              </w:rPr>
              <w:t xml:space="preserve"> </w:t>
            </w:r>
            <w:bookmarkStart w:id="5" w:name="_Hlk150867522"/>
            <w:r w:rsidRPr="00534913">
              <w:rPr>
                <w:rFonts w:ascii="Arial" w:hAnsi="Arial" w:cs="Arial"/>
                <w:iCs/>
                <w:sz w:val="24"/>
                <w:szCs w:val="24"/>
              </w:rPr>
              <w:t>Gargždų Vaivorykštės gimnazijos</w:t>
            </w:r>
            <w:r w:rsidRPr="00534913">
              <w:rPr>
                <w:rFonts w:ascii="Arial" w:hAnsi="Arial" w:cs="Arial"/>
                <w:sz w:val="24"/>
                <w:szCs w:val="24"/>
              </w:rPr>
              <w:t xml:space="preserve"> (Vingio g. 6, Gargždų m., Klaipėdos r.) patikėjimo teise valdomo mokslo paskirties pastato-Mokyklos esminius pagerinimo darbus – atnaujinimą (modernizavimą) (2622352,57 Eur) bei įrangą: keramikinės kriauklės sanitarinius prietaisus (3 vnt.) (2580,27 Eur), keramikinės kriauklės sanitarinius prietaisus (5 vnt.) (4300,40 Eur), sanitarinius prietaisus – unitazą (3 vnt.) (2014,65 Eur). Viso perduoti esminių pagerinimo darbų už  2622352,57 Eur ir </w:t>
            </w:r>
            <w:bookmarkEnd w:id="4"/>
            <w:bookmarkEnd w:id="5"/>
            <w:r w:rsidRPr="00534913">
              <w:rPr>
                <w:rFonts w:ascii="Arial" w:hAnsi="Arial" w:cs="Arial"/>
                <w:sz w:val="24"/>
                <w:szCs w:val="24"/>
              </w:rPr>
              <w:t>įrenginius už 8895,32 Eur.</w:t>
            </w:r>
            <w:bookmarkEnd w:id="3"/>
          </w:p>
        </w:tc>
      </w:tr>
      <w:tr w:rsidR="005A0AE0" w:rsidRPr="00FC51CE" w14:paraId="1F0A88F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EC9B2F4" w14:textId="07673451"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D92DB3" w:rsidRPr="00534913">
              <w:rPr>
                <w:rFonts w:ascii="Arial" w:eastAsia="Times New Roman" w:hAnsi="Arial" w:cs="Arial"/>
                <w:sz w:val="24"/>
                <w:szCs w:val="24"/>
                <w:lang w:eastAsia="lt-LT"/>
              </w:rPr>
              <w:t>113</w:t>
            </w:r>
          </w:p>
        </w:tc>
        <w:tc>
          <w:tcPr>
            <w:tcW w:w="4254" w:type="dxa"/>
            <w:tcBorders>
              <w:top w:val="single" w:sz="4" w:space="0" w:color="auto"/>
              <w:left w:val="single" w:sz="4" w:space="0" w:color="auto"/>
              <w:bottom w:val="single" w:sz="4" w:space="0" w:color="auto"/>
              <w:right w:val="single" w:sz="4" w:space="0" w:color="auto"/>
            </w:tcBorders>
          </w:tcPr>
          <w:p w14:paraId="7AE3184C" w14:textId="1036C9C5"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turto perdavimo valdyti panaudos pagrindais asociacijai „Dangus ne riba“. </w:t>
            </w:r>
          </w:p>
        </w:tc>
        <w:tc>
          <w:tcPr>
            <w:tcW w:w="5104" w:type="dxa"/>
            <w:tcBorders>
              <w:top w:val="single" w:sz="4" w:space="0" w:color="auto"/>
              <w:left w:val="single" w:sz="4" w:space="0" w:color="auto"/>
              <w:bottom w:val="single" w:sz="4" w:space="0" w:color="auto"/>
              <w:right w:val="single" w:sz="4" w:space="0" w:color="auto"/>
            </w:tcBorders>
          </w:tcPr>
          <w:p w14:paraId="75281DC2" w14:textId="43494C8F" w:rsidR="005A0AE0" w:rsidRPr="00534913" w:rsidRDefault="00926869" w:rsidP="00C25751">
            <w:pPr>
              <w:tabs>
                <w:tab w:val="left" w:pos="709"/>
              </w:tabs>
              <w:spacing w:after="0" w:line="276" w:lineRule="auto"/>
              <w:rPr>
                <w:rFonts w:ascii="Arial" w:hAnsi="Arial" w:cs="Arial"/>
                <w:sz w:val="24"/>
                <w:szCs w:val="24"/>
              </w:rPr>
            </w:pPr>
            <w:r w:rsidRPr="00534913">
              <w:rPr>
                <w:rFonts w:ascii="Arial" w:hAnsi="Arial" w:cs="Arial"/>
                <w:sz w:val="24"/>
                <w:szCs w:val="24"/>
              </w:rPr>
              <w:t xml:space="preserve">Pritarta perduoti asociacijai „Dangus ne riba“, kodas 306188074, buveinės adresas Laisvės g. 168, </w:t>
            </w:r>
            <w:proofErr w:type="spellStart"/>
            <w:r w:rsidRPr="00534913">
              <w:rPr>
                <w:rFonts w:ascii="Arial" w:hAnsi="Arial" w:cs="Arial"/>
                <w:sz w:val="24"/>
                <w:szCs w:val="24"/>
              </w:rPr>
              <w:t>Piktožių</w:t>
            </w:r>
            <w:proofErr w:type="spellEnd"/>
            <w:r w:rsidRPr="00534913">
              <w:rPr>
                <w:rFonts w:ascii="Arial" w:hAnsi="Arial" w:cs="Arial"/>
                <w:sz w:val="24"/>
                <w:szCs w:val="24"/>
              </w:rPr>
              <w:t xml:space="preserve"> k., Dovilų sen., Klaipėdos r. sav., socialinės integracijos per vaikų ir suaugusiųjų neformalųjį švietimą ir kultūrinę veiklą skatinimui panaudos pagrindais dešimties metų laikotarpiui laikinai neatlygintinai valdyti ir naudotis </w:t>
            </w:r>
            <w:r w:rsidRPr="00534913">
              <w:rPr>
                <w:rFonts w:ascii="Arial" w:hAnsi="Arial" w:cs="Arial"/>
                <w:color w:val="000000"/>
                <w:sz w:val="24"/>
                <w:szCs w:val="24"/>
              </w:rPr>
              <w:t xml:space="preserve">Klaipėdos rajono savivaldybei nuosavybės teise priklausantį nekilnojamąjį turtą – administracinės paskirties 125,49 kv. m ploto patalpas, plane žymimas nuo 1-1 iki 1-9, unikalus Nr. 4400-3148-6798:2861, pastatas, kuriame yra patalpos, plane žymimas 1A2p, unikalus Nr. 5597-8008-6011, adresas: Mokyklos g. 6-1, </w:t>
            </w:r>
            <w:proofErr w:type="spellStart"/>
            <w:r w:rsidRPr="00534913">
              <w:rPr>
                <w:rFonts w:ascii="Arial" w:hAnsi="Arial" w:cs="Arial"/>
                <w:color w:val="000000"/>
                <w:sz w:val="24"/>
                <w:szCs w:val="24"/>
              </w:rPr>
              <w:t>Šiūparių</w:t>
            </w:r>
            <w:proofErr w:type="spellEnd"/>
            <w:r w:rsidRPr="00534913">
              <w:rPr>
                <w:rFonts w:ascii="Arial" w:hAnsi="Arial" w:cs="Arial"/>
                <w:color w:val="000000"/>
                <w:sz w:val="24"/>
                <w:szCs w:val="24"/>
              </w:rPr>
              <w:t xml:space="preserve"> k., Dovilų sen., Klaipėdos r. sav. </w:t>
            </w:r>
          </w:p>
        </w:tc>
      </w:tr>
      <w:tr w:rsidR="005A0AE0" w:rsidRPr="00FC51CE" w14:paraId="6CF0620B" w14:textId="77777777" w:rsidTr="00D75E46">
        <w:trPr>
          <w:cantSplit/>
          <w:trHeight w:val="433"/>
          <w:jc w:val="center"/>
        </w:trPr>
        <w:tc>
          <w:tcPr>
            <w:tcW w:w="1289" w:type="dxa"/>
            <w:tcBorders>
              <w:top w:val="single" w:sz="4" w:space="0" w:color="auto"/>
              <w:left w:val="single" w:sz="4" w:space="0" w:color="auto"/>
              <w:bottom w:val="single" w:sz="4" w:space="0" w:color="auto"/>
              <w:right w:val="single" w:sz="4" w:space="0" w:color="auto"/>
            </w:tcBorders>
          </w:tcPr>
          <w:p w14:paraId="0CF1F847" w14:textId="05C670DF"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114</w:t>
            </w:r>
          </w:p>
        </w:tc>
        <w:tc>
          <w:tcPr>
            <w:tcW w:w="4254" w:type="dxa"/>
            <w:tcBorders>
              <w:top w:val="single" w:sz="4" w:space="0" w:color="auto"/>
              <w:left w:val="single" w:sz="4" w:space="0" w:color="auto"/>
              <w:bottom w:val="single" w:sz="4" w:space="0" w:color="auto"/>
              <w:right w:val="single" w:sz="4" w:space="0" w:color="auto"/>
            </w:tcBorders>
          </w:tcPr>
          <w:p w14:paraId="39CE6A79" w14:textId="738EDDC0"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turto perdavimo valdyti panaudos pagrindais asociacijai Tilvikų kaimo bendruomenei. </w:t>
            </w:r>
          </w:p>
        </w:tc>
        <w:tc>
          <w:tcPr>
            <w:tcW w:w="5104" w:type="dxa"/>
            <w:tcBorders>
              <w:top w:val="single" w:sz="4" w:space="0" w:color="auto"/>
              <w:left w:val="single" w:sz="4" w:space="0" w:color="auto"/>
              <w:bottom w:val="single" w:sz="4" w:space="0" w:color="auto"/>
              <w:right w:val="single" w:sz="4" w:space="0" w:color="auto"/>
            </w:tcBorders>
          </w:tcPr>
          <w:p w14:paraId="3ED78404" w14:textId="0B695E3D" w:rsidR="005A0AE0" w:rsidRPr="00534913" w:rsidRDefault="00926869" w:rsidP="00C25751">
            <w:pPr>
              <w:tabs>
                <w:tab w:val="left" w:pos="993"/>
              </w:tabs>
              <w:spacing w:line="276" w:lineRule="auto"/>
              <w:contextualSpacing/>
              <w:rPr>
                <w:rFonts w:ascii="Arial" w:hAnsi="Arial" w:cs="Arial"/>
                <w:sz w:val="24"/>
                <w:szCs w:val="24"/>
              </w:rPr>
            </w:pPr>
            <w:r w:rsidRPr="00534913">
              <w:rPr>
                <w:rFonts w:ascii="Arial" w:hAnsi="Arial" w:cs="Arial"/>
                <w:sz w:val="24"/>
                <w:szCs w:val="24"/>
              </w:rPr>
              <w:t xml:space="preserve">Pritarta perduoti asociacijai Tilvikų kaimo bendruomenei, kodas 300583470, buveinės adresas </w:t>
            </w:r>
            <w:proofErr w:type="spellStart"/>
            <w:r w:rsidRPr="00534913">
              <w:rPr>
                <w:rFonts w:ascii="Arial" w:hAnsi="Arial" w:cs="Arial"/>
                <w:sz w:val="24"/>
                <w:szCs w:val="24"/>
              </w:rPr>
              <w:t>Žvelsos</w:t>
            </w:r>
            <w:proofErr w:type="spellEnd"/>
            <w:r w:rsidRPr="00534913">
              <w:rPr>
                <w:rFonts w:ascii="Arial" w:hAnsi="Arial" w:cs="Arial"/>
                <w:sz w:val="24"/>
                <w:szCs w:val="24"/>
              </w:rPr>
              <w:t xml:space="preserve"> g. 18, Tilvikų k., </w:t>
            </w:r>
            <w:proofErr w:type="spellStart"/>
            <w:r w:rsidRPr="00534913">
              <w:rPr>
                <w:rFonts w:ascii="Arial" w:hAnsi="Arial" w:cs="Arial"/>
                <w:sz w:val="24"/>
                <w:szCs w:val="24"/>
              </w:rPr>
              <w:t>Vėžaičių</w:t>
            </w:r>
            <w:proofErr w:type="spellEnd"/>
            <w:r w:rsidRPr="00534913">
              <w:rPr>
                <w:rFonts w:ascii="Arial" w:hAnsi="Arial" w:cs="Arial"/>
                <w:sz w:val="24"/>
                <w:szCs w:val="24"/>
              </w:rPr>
              <w:t xml:space="preserve"> sen., Klaipėdos r. sav., gyvenamosios vietovės bendruomenės viešųjų poreikių tenkinimui panaudos pagrindais dešimties metų laikotarpiui laikinai neatlygintinai valdyti ir naudotis </w:t>
            </w:r>
            <w:r w:rsidRPr="00534913">
              <w:rPr>
                <w:rFonts w:ascii="Arial" w:hAnsi="Arial" w:cs="Arial"/>
                <w:color w:val="000000"/>
                <w:sz w:val="24"/>
                <w:szCs w:val="24"/>
              </w:rPr>
              <w:t xml:space="preserve">Klaipėdos rajono savivaldybei nuosavybės teise priklausantį nekilnojamąjį turtą – 609,46 kv. m ploto mokslo paskirties Pastatą – Darželį su medicinos punktu, plane žymimą 1C1b, unikalus Nr. 5598-5009-5011, adresas: </w:t>
            </w:r>
            <w:proofErr w:type="spellStart"/>
            <w:r w:rsidRPr="00534913">
              <w:rPr>
                <w:rFonts w:ascii="Arial" w:hAnsi="Arial" w:cs="Arial"/>
                <w:color w:val="000000"/>
                <w:sz w:val="24"/>
                <w:szCs w:val="24"/>
              </w:rPr>
              <w:t>Žvelsos</w:t>
            </w:r>
            <w:proofErr w:type="spellEnd"/>
            <w:r w:rsidRPr="00534913">
              <w:rPr>
                <w:rFonts w:ascii="Arial" w:hAnsi="Arial" w:cs="Arial"/>
                <w:color w:val="000000"/>
                <w:sz w:val="24"/>
                <w:szCs w:val="24"/>
              </w:rPr>
              <w:t xml:space="preserve"> g. 1, Tilvikų k., </w:t>
            </w:r>
            <w:proofErr w:type="spellStart"/>
            <w:r w:rsidRPr="00534913">
              <w:rPr>
                <w:rFonts w:ascii="Arial" w:hAnsi="Arial" w:cs="Arial"/>
                <w:color w:val="000000"/>
                <w:sz w:val="24"/>
                <w:szCs w:val="24"/>
              </w:rPr>
              <w:t>Vėžaičių</w:t>
            </w:r>
            <w:proofErr w:type="spellEnd"/>
            <w:r w:rsidRPr="00534913">
              <w:rPr>
                <w:rFonts w:ascii="Arial" w:hAnsi="Arial" w:cs="Arial"/>
                <w:color w:val="000000"/>
                <w:sz w:val="24"/>
                <w:szCs w:val="24"/>
              </w:rPr>
              <w:t xml:space="preserve"> sen., Klaipėdos r. sav. </w:t>
            </w:r>
          </w:p>
        </w:tc>
      </w:tr>
      <w:tr w:rsidR="005A0AE0" w:rsidRPr="00FC51CE" w14:paraId="21AB443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D923D92" w14:textId="0BA20AFD"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115</w:t>
            </w:r>
          </w:p>
        </w:tc>
        <w:tc>
          <w:tcPr>
            <w:tcW w:w="4254" w:type="dxa"/>
            <w:tcBorders>
              <w:top w:val="single" w:sz="4" w:space="0" w:color="auto"/>
              <w:left w:val="single" w:sz="4" w:space="0" w:color="auto"/>
              <w:bottom w:val="single" w:sz="4" w:space="0" w:color="auto"/>
              <w:right w:val="single" w:sz="4" w:space="0" w:color="auto"/>
            </w:tcBorders>
          </w:tcPr>
          <w:p w14:paraId="3E50B62C" w14:textId="469F9FAA"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valstybės nekilnojamojo turto (vandentiekio ir nuotekų šalinimo tinklų)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39698F4D" w14:textId="7467BC5F" w:rsidR="005A0AE0" w:rsidRPr="00534913" w:rsidRDefault="001144E2" w:rsidP="00C25751">
            <w:pPr>
              <w:tabs>
                <w:tab w:val="left" w:pos="540"/>
              </w:tabs>
              <w:spacing w:after="0" w:line="276" w:lineRule="auto"/>
              <w:ind w:right="-79"/>
              <w:rPr>
                <w:rFonts w:ascii="Arial" w:hAnsi="Arial" w:cs="Arial"/>
                <w:sz w:val="24"/>
                <w:szCs w:val="24"/>
              </w:rPr>
            </w:pPr>
            <w:r w:rsidRPr="00534913">
              <w:rPr>
                <w:rFonts w:ascii="Arial" w:hAnsi="Arial" w:cs="Arial"/>
                <w:sz w:val="24"/>
                <w:szCs w:val="24"/>
              </w:rPr>
              <w:t xml:space="preserve">Pritarta perimti Klaipėdos rajono savivaldybės nuosavybėn savarankiškajai savivaldybių funkcijai – </w:t>
            </w:r>
            <w:r w:rsidRPr="00534913">
              <w:rPr>
                <w:rFonts w:ascii="Arial" w:hAnsi="Arial" w:cs="Arial"/>
                <w:color w:val="FF0000"/>
                <w:sz w:val="24"/>
                <w:szCs w:val="24"/>
              </w:rPr>
              <w:t xml:space="preserve"> </w:t>
            </w:r>
            <w:r w:rsidRPr="00534913">
              <w:rPr>
                <w:rFonts w:ascii="Arial" w:hAnsi="Arial" w:cs="Arial"/>
                <w:sz w:val="24"/>
                <w:szCs w:val="24"/>
              </w:rPr>
              <w:t xml:space="preserve">šilumos ir geriamojo vandens tiekimo ir nuotekų tvarkymo organizavimas, </w:t>
            </w:r>
            <w:bookmarkStart w:id="6" w:name="_Hlk108436106"/>
            <w:r w:rsidRPr="00534913">
              <w:rPr>
                <w:rFonts w:ascii="Arial" w:hAnsi="Arial" w:cs="Arial"/>
                <w:sz w:val="24"/>
                <w:szCs w:val="24"/>
              </w:rPr>
              <w:t xml:space="preserve">– valstybei nuosavybės teise priklausantį </w:t>
            </w:r>
            <w:bookmarkEnd w:id="6"/>
            <w:r w:rsidRPr="00534913">
              <w:rPr>
                <w:rFonts w:ascii="Arial" w:hAnsi="Arial" w:cs="Arial"/>
                <w:sz w:val="24"/>
                <w:szCs w:val="24"/>
              </w:rPr>
              <w:t>nekilnojamąjį</w:t>
            </w:r>
            <w:r w:rsidRPr="00534913">
              <w:rPr>
                <w:rFonts w:ascii="Arial" w:hAnsi="Arial" w:cs="Arial"/>
                <w:color w:val="FF0000"/>
                <w:sz w:val="24"/>
                <w:szCs w:val="24"/>
              </w:rPr>
              <w:t xml:space="preserve"> </w:t>
            </w:r>
            <w:r w:rsidRPr="00534913">
              <w:rPr>
                <w:rFonts w:ascii="Arial" w:hAnsi="Arial" w:cs="Arial"/>
                <w:sz w:val="24"/>
                <w:szCs w:val="24"/>
              </w:rPr>
              <w:t>turtą su jiems priskirtais priklausiniais –</w:t>
            </w:r>
            <w:bookmarkStart w:id="7" w:name="_Hlk119413009"/>
            <w:r w:rsidRPr="00534913">
              <w:rPr>
                <w:rFonts w:ascii="Arial" w:hAnsi="Arial" w:cs="Arial"/>
                <w:sz w:val="24"/>
                <w:szCs w:val="24"/>
              </w:rPr>
              <w:t xml:space="preserve"> vandentiekio tinklus, unikalus Nr. </w:t>
            </w:r>
            <w:r w:rsidRPr="00534913">
              <w:rPr>
                <w:rFonts w:ascii="Arial" w:hAnsi="Arial" w:cs="Arial"/>
                <w:sz w:val="24"/>
                <w:szCs w:val="24"/>
                <w:lang w:eastAsia="lt-LT"/>
              </w:rPr>
              <w:t>4400-6189-5092</w:t>
            </w:r>
            <w:r w:rsidRPr="00534913">
              <w:rPr>
                <w:rFonts w:ascii="Arial" w:hAnsi="Arial" w:cs="Arial"/>
                <w:sz w:val="24"/>
                <w:szCs w:val="24"/>
              </w:rPr>
              <w:t>, įsigijimo vertė – 955,75 Eur, likutinė vertės 2024-01-31 – 0,00,</w:t>
            </w:r>
            <w:r w:rsidRPr="00534913">
              <w:rPr>
                <w:rFonts w:ascii="Arial" w:hAnsi="Arial" w:cs="Arial"/>
                <w:color w:val="000000"/>
                <w:sz w:val="24"/>
                <w:szCs w:val="24"/>
              </w:rPr>
              <w:t xml:space="preserve"> </w:t>
            </w:r>
            <w:r w:rsidRPr="00534913">
              <w:rPr>
                <w:rFonts w:ascii="Arial" w:hAnsi="Arial" w:cs="Arial"/>
                <w:sz w:val="24"/>
                <w:szCs w:val="24"/>
              </w:rPr>
              <w:t>ilgis 4948,15 m, registro įrašo Nr. 44/3259785, pastatytus 1985 metais; buitinių nuotekų tinklus, unikalus Nr. 4400-6189-5105, įsigijimo vertė – 955,75 Eur, likutinė vertės 2024-01-31 – 0,00,</w:t>
            </w:r>
            <w:r w:rsidRPr="00534913">
              <w:rPr>
                <w:rFonts w:ascii="Arial" w:hAnsi="Arial" w:cs="Arial"/>
                <w:color w:val="000000"/>
                <w:sz w:val="24"/>
                <w:szCs w:val="24"/>
              </w:rPr>
              <w:t xml:space="preserve"> </w:t>
            </w:r>
            <w:r w:rsidRPr="00534913">
              <w:rPr>
                <w:rFonts w:ascii="Arial" w:hAnsi="Arial" w:cs="Arial"/>
                <w:sz w:val="24"/>
                <w:szCs w:val="24"/>
              </w:rPr>
              <w:t xml:space="preserve"> ilgis 3394,2 m., registro Nr. 44/3259786, pastatytus1985 m., esančius Klaipėdos r. sav., Endriejavo sen., Žadeikių k., Žvaginių g. 2C.</w:t>
            </w:r>
            <w:bookmarkEnd w:id="7"/>
          </w:p>
        </w:tc>
      </w:tr>
      <w:tr w:rsidR="005A0AE0" w:rsidRPr="00FC51CE" w14:paraId="6BDF616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3533AFF" w14:textId="0F892456"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D92DB3" w:rsidRPr="00534913">
              <w:rPr>
                <w:rFonts w:ascii="Arial" w:eastAsia="Times New Roman" w:hAnsi="Arial" w:cs="Arial"/>
                <w:sz w:val="24"/>
                <w:szCs w:val="24"/>
                <w:lang w:eastAsia="lt-LT"/>
              </w:rPr>
              <w:t>116</w:t>
            </w:r>
          </w:p>
        </w:tc>
        <w:tc>
          <w:tcPr>
            <w:tcW w:w="4254" w:type="dxa"/>
            <w:tcBorders>
              <w:top w:val="single" w:sz="4" w:space="0" w:color="auto"/>
              <w:left w:val="single" w:sz="4" w:space="0" w:color="auto"/>
              <w:bottom w:val="single" w:sz="4" w:space="0" w:color="auto"/>
              <w:right w:val="single" w:sz="4" w:space="0" w:color="auto"/>
            </w:tcBorders>
          </w:tcPr>
          <w:p w14:paraId="0B0B42D9" w14:textId="26202C1C"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sutikimo perimti </w:t>
            </w:r>
            <w:proofErr w:type="spellStart"/>
            <w:r w:rsidRPr="00534913">
              <w:rPr>
                <w:rFonts w:ascii="Arial" w:hAnsi="Arial" w:cs="Arial"/>
                <w:color w:val="000000"/>
                <w:sz w:val="24"/>
                <w:szCs w:val="24"/>
                <w:shd w:val="clear" w:color="auto" w:fill="FFFFFF"/>
              </w:rPr>
              <w:t>Varmijos</w:t>
            </w:r>
            <w:proofErr w:type="spellEnd"/>
            <w:r w:rsidRPr="00534913">
              <w:rPr>
                <w:rFonts w:ascii="Arial" w:hAnsi="Arial" w:cs="Arial"/>
                <w:color w:val="000000"/>
                <w:sz w:val="24"/>
                <w:szCs w:val="24"/>
                <w:shd w:val="clear" w:color="auto" w:fill="FFFFFF"/>
              </w:rPr>
              <w:t xml:space="preserve"> g., Jakų k., </w:t>
            </w:r>
            <w:proofErr w:type="spellStart"/>
            <w:r w:rsidRPr="00534913">
              <w:rPr>
                <w:rFonts w:ascii="Arial" w:hAnsi="Arial" w:cs="Arial"/>
                <w:color w:val="000000"/>
                <w:sz w:val="24"/>
                <w:szCs w:val="24"/>
                <w:shd w:val="clear" w:color="auto" w:fill="FFFFFF"/>
              </w:rPr>
              <w:t>Sendvario</w:t>
            </w:r>
            <w:proofErr w:type="spellEnd"/>
            <w:r w:rsidRPr="00534913">
              <w:rPr>
                <w:rFonts w:ascii="Arial" w:hAnsi="Arial" w:cs="Arial"/>
                <w:color w:val="000000"/>
                <w:sz w:val="24"/>
                <w:szCs w:val="24"/>
                <w:shd w:val="clear" w:color="auto" w:fill="FFFFFF"/>
              </w:rPr>
              <w:t xml:space="preserve"> sen., Klaipėdos r. sav., esančius vandentiekio ir nuotekų šalinimo tinklus. </w:t>
            </w:r>
          </w:p>
        </w:tc>
        <w:tc>
          <w:tcPr>
            <w:tcW w:w="5104" w:type="dxa"/>
            <w:tcBorders>
              <w:top w:val="single" w:sz="4" w:space="0" w:color="auto"/>
              <w:left w:val="single" w:sz="4" w:space="0" w:color="auto"/>
              <w:bottom w:val="single" w:sz="4" w:space="0" w:color="auto"/>
              <w:right w:val="single" w:sz="4" w:space="0" w:color="auto"/>
            </w:tcBorders>
          </w:tcPr>
          <w:p w14:paraId="5FBE4A47" w14:textId="0192B139" w:rsidR="001144E2" w:rsidRPr="00534913" w:rsidRDefault="005A0AE0" w:rsidP="00C25751">
            <w:pPr>
              <w:spacing w:after="0" w:line="276" w:lineRule="auto"/>
              <w:rPr>
                <w:rFonts w:ascii="Arial" w:hAnsi="Arial" w:cs="Arial"/>
                <w:sz w:val="24"/>
                <w:szCs w:val="24"/>
              </w:rPr>
            </w:pPr>
            <w:r w:rsidRPr="00534913">
              <w:rPr>
                <w:rFonts w:ascii="Arial" w:hAnsi="Arial" w:cs="Arial"/>
                <w:sz w:val="24"/>
                <w:szCs w:val="24"/>
              </w:rPr>
              <w:t xml:space="preserve"> </w:t>
            </w:r>
            <w:r w:rsidR="001144E2" w:rsidRPr="00534913">
              <w:rPr>
                <w:rFonts w:ascii="Arial" w:hAnsi="Arial" w:cs="Arial"/>
                <w:sz w:val="24"/>
                <w:szCs w:val="24"/>
              </w:rPr>
              <w:t xml:space="preserve">Sutikta neatlygintinai perimti Savivaldybės nuosavybėn savarankiškajai funkcijai – </w:t>
            </w:r>
            <w:r w:rsidR="001144E2" w:rsidRPr="00534913">
              <w:rPr>
                <w:rFonts w:ascii="Arial" w:hAnsi="Arial" w:cs="Arial"/>
                <w:color w:val="000000"/>
                <w:sz w:val="24"/>
                <w:szCs w:val="24"/>
              </w:rPr>
              <w:t> </w:t>
            </w:r>
            <w:r w:rsidR="001144E2" w:rsidRPr="00534913">
              <w:rPr>
                <w:rFonts w:ascii="Arial" w:hAnsi="Arial" w:cs="Arial"/>
                <w:sz w:val="24"/>
                <w:szCs w:val="24"/>
              </w:rPr>
              <w:t xml:space="preserve">geriamojo vandens tiekimo ir nuotekų tvarkymo organizavimui vykdyti J. G ir V. G. (duomenys neviešinami) perduodamą materialųjį turtą – vandentiekio ir nuotekų šalinimo tinklus (registro įrašo Nr. </w:t>
            </w:r>
            <w:r w:rsidR="001144E2" w:rsidRPr="00534913">
              <w:rPr>
                <w:rFonts w:ascii="Arial" w:hAnsi="Arial" w:cs="Arial"/>
                <w:sz w:val="24"/>
                <w:szCs w:val="24"/>
                <w:lang w:eastAsia="lt-LT"/>
              </w:rPr>
              <w:t>44/2784463</w:t>
            </w:r>
            <w:r w:rsidR="001144E2" w:rsidRPr="00534913">
              <w:rPr>
                <w:rFonts w:ascii="Arial" w:hAnsi="Arial" w:cs="Arial"/>
                <w:sz w:val="24"/>
                <w:szCs w:val="24"/>
              </w:rPr>
              <w:t xml:space="preserve">), pastatytus 2022 metais, esančius </w:t>
            </w:r>
            <w:proofErr w:type="spellStart"/>
            <w:r w:rsidR="001144E2" w:rsidRPr="00534913">
              <w:rPr>
                <w:rFonts w:ascii="Arial" w:hAnsi="Arial" w:cs="Arial"/>
                <w:sz w:val="24"/>
                <w:szCs w:val="24"/>
              </w:rPr>
              <w:t>Varmijos</w:t>
            </w:r>
            <w:proofErr w:type="spellEnd"/>
            <w:r w:rsidR="001144E2" w:rsidRPr="00534913">
              <w:rPr>
                <w:rFonts w:ascii="Arial" w:hAnsi="Arial" w:cs="Arial"/>
                <w:sz w:val="24"/>
                <w:szCs w:val="24"/>
              </w:rPr>
              <w:t xml:space="preserve"> g., Jakų k., </w:t>
            </w:r>
            <w:proofErr w:type="spellStart"/>
            <w:r w:rsidR="001144E2" w:rsidRPr="00534913">
              <w:rPr>
                <w:rFonts w:ascii="Arial" w:hAnsi="Arial" w:cs="Arial"/>
                <w:sz w:val="24"/>
                <w:szCs w:val="24"/>
              </w:rPr>
              <w:t>Sendvario</w:t>
            </w:r>
            <w:proofErr w:type="spellEnd"/>
            <w:r w:rsidR="001144E2" w:rsidRPr="00534913">
              <w:rPr>
                <w:rFonts w:ascii="Arial" w:hAnsi="Arial" w:cs="Arial"/>
                <w:sz w:val="24"/>
                <w:szCs w:val="24"/>
              </w:rPr>
              <w:t xml:space="preserve"> sen., Klaipėdos r. sav.: </w:t>
            </w:r>
          </w:p>
          <w:p w14:paraId="22347450" w14:textId="2E94B5DF" w:rsidR="001144E2" w:rsidRPr="00534913" w:rsidRDefault="001144E2" w:rsidP="00C25751">
            <w:pPr>
              <w:spacing w:after="0" w:line="276" w:lineRule="auto"/>
              <w:rPr>
                <w:rFonts w:ascii="Arial" w:hAnsi="Arial" w:cs="Arial"/>
                <w:sz w:val="24"/>
                <w:szCs w:val="24"/>
              </w:rPr>
            </w:pPr>
            <w:r w:rsidRPr="00534913">
              <w:rPr>
                <w:rFonts w:ascii="Arial" w:hAnsi="Arial" w:cs="Arial"/>
                <w:sz w:val="24"/>
                <w:szCs w:val="24"/>
              </w:rPr>
              <w:t xml:space="preserve">1. vandentiekio tinklus 1V, unikalus Nr. </w:t>
            </w:r>
            <w:r w:rsidRPr="00534913">
              <w:rPr>
                <w:rFonts w:ascii="Arial" w:hAnsi="Arial" w:cs="Arial"/>
                <w:sz w:val="24"/>
                <w:szCs w:val="24"/>
                <w:lang w:eastAsia="lt-LT"/>
              </w:rPr>
              <w:t>4400-5952-6015</w:t>
            </w:r>
            <w:r w:rsidRPr="00534913">
              <w:rPr>
                <w:rFonts w:ascii="Arial" w:hAnsi="Arial" w:cs="Arial"/>
                <w:sz w:val="24"/>
                <w:szCs w:val="24"/>
              </w:rPr>
              <w:t>, ilgis 439,09 m;</w:t>
            </w:r>
          </w:p>
          <w:p w14:paraId="4A103C20" w14:textId="264C9BB2" w:rsidR="005A0AE0" w:rsidRPr="00534913" w:rsidRDefault="001144E2" w:rsidP="00C25751">
            <w:pPr>
              <w:spacing w:after="0" w:line="276" w:lineRule="auto"/>
              <w:rPr>
                <w:rFonts w:ascii="Arial" w:hAnsi="Arial" w:cs="Arial"/>
                <w:sz w:val="24"/>
                <w:szCs w:val="24"/>
              </w:rPr>
            </w:pPr>
            <w:r w:rsidRPr="00534913">
              <w:rPr>
                <w:rFonts w:ascii="Arial" w:hAnsi="Arial" w:cs="Arial"/>
                <w:sz w:val="24"/>
                <w:szCs w:val="24"/>
              </w:rPr>
              <w:t xml:space="preserve">2. buitinių nuotekų tinklus 1F, unikalus Nr. </w:t>
            </w:r>
            <w:r w:rsidRPr="00534913">
              <w:rPr>
                <w:rFonts w:ascii="Arial" w:hAnsi="Arial" w:cs="Arial"/>
                <w:sz w:val="24"/>
                <w:szCs w:val="24"/>
                <w:lang w:eastAsia="lt-LT"/>
              </w:rPr>
              <w:t>4400-5952-6026</w:t>
            </w:r>
            <w:r w:rsidRPr="00534913">
              <w:rPr>
                <w:rFonts w:ascii="Arial" w:hAnsi="Arial" w:cs="Arial"/>
                <w:sz w:val="24"/>
                <w:szCs w:val="24"/>
              </w:rPr>
              <w:t xml:space="preserve">, ilgis </w:t>
            </w:r>
            <w:r w:rsidRPr="00534913">
              <w:rPr>
                <w:rFonts w:ascii="Arial" w:hAnsi="Arial" w:cs="Arial"/>
                <w:sz w:val="24"/>
                <w:szCs w:val="24"/>
                <w:lang w:eastAsia="lt-LT"/>
              </w:rPr>
              <w:t>414,05</w:t>
            </w:r>
            <w:r w:rsidRPr="00534913">
              <w:rPr>
                <w:rFonts w:ascii="Arial" w:hAnsi="Arial" w:cs="Arial"/>
                <w:sz w:val="24"/>
                <w:szCs w:val="24"/>
              </w:rPr>
              <w:t xml:space="preserve"> m.</w:t>
            </w:r>
          </w:p>
        </w:tc>
      </w:tr>
      <w:tr w:rsidR="005A0AE0" w:rsidRPr="00FC51CE" w14:paraId="394E7E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55A8C2" w14:textId="0451CD88"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117</w:t>
            </w:r>
          </w:p>
        </w:tc>
        <w:tc>
          <w:tcPr>
            <w:tcW w:w="4254" w:type="dxa"/>
            <w:tcBorders>
              <w:top w:val="single" w:sz="4" w:space="0" w:color="auto"/>
              <w:left w:val="single" w:sz="4" w:space="0" w:color="auto"/>
              <w:bottom w:val="single" w:sz="4" w:space="0" w:color="auto"/>
              <w:right w:val="single" w:sz="4" w:space="0" w:color="auto"/>
            </w:tcBorders>
          </w:tcPr>
          <w:p w14:paraId="1137E017" w14:textId="68D3892D"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tarybos 2022 m. rugsėjo 29 d. sprendimo Nr. T11-309 „Dėl sutikimo perimti Klaipėdos rajono savivaldybės nuosavybėn valstybinės įmonės Lietuvos automobilių kelių direkcijos patikėjimo teise valdomą, perduodamą valstybės turtą“, pakeitimo. </w:t>
            </w:r>
          </w:p>
        </w:tc>
        <w:tc>
          <w:tcPr>
            <w:tcW w:w="5104" w:type="dxa"/>
            <w:tcBorders>
              <w:top w:val="single" w:sz="4" w:space="0" w:color="auto"/>
              <w:left w:val="single" w:sz="4" w:space="0" w:color="auto"/>
              <w:bottom w:val="single" w:sz="4" w:space="0" w:color="auto"/>
              <w:right w:val="single" w:sz="4" w:space="0" w:color="auto"/>
            </w:tcBorders>
          </w:tcPr>
          <w:p w14:paraId="279C7C04" w14:textId="7F332D07" w:rsidR="005A0AE0" w:rsidRPr="00534913" w:rsidRDefault="002570AE" w:rsidP="00C25751">
            <w:pPr>
              <w:tabs>
                <w:tab w:val="left" w:pos="709"/>
              </w:tabs>
              <w:spacing w:after="0" w:line="276" w:lineRule="auto"/>
              <w:rPr>
                <w:rFonts w:ascii="Arial" w:hAnsi="Arial" w:cs="Arial"/>
                <w:sz w:val="24"/>
                <w:szCs w:val="24"/>
              </w:rPr>
            </w:pPr>
            <w:r w:rsidRPr="00534913">
              <w:rPr>
                <w:rFonts w:ascii="Arial" w:hAnsi="Arial" w:cs="Arial"/>
                <w:sz w:val="24"/>
                <w:szCs w:val="24"/>
              </w:rPr>
              <w:t xml:space="preserve">Sutikta perimti Klaipėdos rajono savivaldybės nuosavybėn savarankiškajai savivaldybių funkcijai – savivaldybių vietinės reikšmės keliams ir gatvėms prižiūrėti, taisyti, tiesti ir saugiam eismui organizuoti – įgyvendinti valstybei nuosavybės teise priklausantį ir šiuo metu akcinės bendrovės „Via Lietuva“  patikėjimo teise valdomą valstybės turtą (kai juose bus užbaigti pradėti remonto ir rekonstrukcijos darbai)“ – valstybinės reikšmės rajoninį kelią Nr. 2234 </w:t>
            </w:r>
            <w:r w:rsidRPr="00534913">
              <w:rPr>
                <w:rFonts w:ascii="Arial" w:hAnsi="Arial" w:cs="Arial"/>
                <w:sz w:val="24"/>
                <w:szCs w:val="24"/>
                <w:lang w:eastAsia="lt-LT"/>
              </w:rPr>
              <w:t>Martinai–</w:t>
            </w:r>
            <w:proofErr w:type="spellStart"/>
            <w:r w:rsidRPr="00534913">
              <w:rPr>
                <w:rFonts w:ascii="Arial" w:hAnsi="Arial" w:cs="Arial"/>
                <w:sz w:val="24"/>
                <w:szCs w:val="24"/>
                <w:lang w:eastAsia="lt-LT"/>
              </w:rPr>
              <w:t>Klemiškė</w:t>
            </w:r>
            <w:proofErr w:type="spellEnd"/>
            <w:r w:rsidRPr="00534913">
              <w:rPr>
                <w:rFonts w:ascii="Arial" w:hAnsi="Arial" w:cs="Arial"/>
                <w:sz w:val="24"/>
                <w:szCs w:val="24"/>
                <w:lang w:eastAsia="lt-LT"/>
              </w:rPr>
              <w:t xml:space="preserve"> II (unikalus numeris 4400-4923-8766), kurio ilgis yra 2,526 km.“ </w:t>
            </w:r>
            <w:r w:rsidRPr="00534913">
              <w:rPr>
                <w:rFonts w:ascii="Arial" w:hAnsi="Arial" w:cs="Arial"/>
                <w:sz w:val="24"/>
                <w:szCs w:val="24"/>
              </w:rPr>
              <w:t>Tikslas – perimti kelią tokiu pavadinimu bei ilgiu,  kokie  yra nurodyti  valstybinės reikšmės automobilių kelių sąraše.</w:t>
            </w:r>
          </w:p>
        </w:tc>
      </w:tr>
      <w:tr w:rsidR="005A0AE0" w:rsidRPr="00FC51CE" w14:paraId="42EFCFA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AFE0A73" w14:textId="59AE2F1F"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118</w:t>
            </w:r>
          </w:p>
        </w:tc>
        <w:tc>
          <w:tcPr>
            <w:tcW w:w="4254" w:type="dxa"/>
            <w:tcBorders>
              <w:top w:val="single" w:sz="4" w:space="0" w:color="auto"/>
              <w:left w:val="single" w:sz="4" w:space="0" w:color="auto"/>
              <w:bottom w:val="single" w:sz="4" w:space="0" w:color="auto"/>
              <w:right w:val="single" w:sz="4" w:space="0" w:color="auto"/>
            </w:tcBorders>
          </w:tcPr>
          <w:p w14:paraId="7EE3D5CF" w14:textId="2213438A"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kitos paskirties valstybinės žemės sklypo, kadastro Nr. 5548/0001:70, esančio Klaipėdos g. 25A, Priekulės mieste, Priekulės seniūnijoje, Klaipėdos rajono savivaldybėje, nuomos. </w:t>
            </w:r>
          </w:p>
        </w:tc>
        <w:tc>
          <w:tcPr>
            <w:tcW w:w="5104" w:type="dxa"/>
            <w:tcBorders>
              <w:top w:val="single" w:sz="4" w:space="0" w:color="auto"/>
              <w:left w:val="single" w:sz="4" w:space="0" w:color="auto"/>
              <w:bottom w:val="single" w:sz="4" w:space="0" w:color="auto"/>
              <w:right w:val="single" w:sz="4" w:space="0" w:color="auto"/>
            </w:tcBorders>
          </w:tcPr>
          <w:p w14:paraId="68A1D4BF" w14:textId="224F2F5A" w:rsidR="007C1130" w:rsidRPr="00534913" w:rsidRDefault="007C1130" w:rsidP="00C25751">
            <w:pPr>
              <w:spacing w:line="276" w:lineRule="auto"/>
              <w:rPr>
                <w:rFonts w:ascii="Arial" w:hAnsi="Arial" w:cs="Arial"/>
                <w:color w:val="000000"/>
                <w:sz w:val="24"/>
                <w:szCs w:val="24"/>
                <w:shd w:val="clear" w:color="auto" w:fill="FFFFFF"/>
              </w:rPr>
            </w:pPr>
            <w:r w:rsidRPr="00534913">
              <w:rPr>
                <w:rFonts w:ascii="Arial" w:hAnsi="Arial" w:cs="Arial"/>
                <w:sz w:val="24"/>
                <w:szCs w:val="24"/>
              </w:rPr>
              <w:t>Pritarta išnuomoti V. M. M. (duomenys neviešinami) kitos paskirties valstybinės žemės sklypą, kadastro Nr. 5548/0001:70, esantį Klaipėdos g. 25A, Priekulės mieste, Priekulės seniūnijoje, Klaipėdos rajono savivaldybėje.</w:t>
            </w:r>
          </w:p>
          <w:p w14:paraId="058E661B" w14:textId="092BC046" w:rsidR="005A0AE0" w:rsidRPr="00534913" w:rsidRDefault="005A0AE0" w:rsidP="00C25751">
            <w:pPr>
              <w:tabs>
                <w:tab w:val="left" w:pos="993"/>
              </w:tabs>
              <w:spacing w:after="0" w:line="276" w:lineRule="auto"/>
              <w:contextualSpacing/>
              <w:rPr>
                <w:rFonts w:ascii="Arial" w:hAnsi="Arial" w:cs="Arial"/>
                <w:sz w:val="24"/>
                <w:szCs w:val="24"/>
              </w:rPr>
            </w:pPr>
          </w:p>
        </w:tc>
      </w:tr>
      <w:tr w:rsidR="005A0AE0" w:rsidRPr="00FC51CE" w14:paraId="4BC0172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FF840D" w14:textId="7F35994F"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D92DB3" w:rsidRPr="00534913">
              <w:rPr>
                <w:rFonts w:ascii="Arial" w:eastAsia="Times New Roman" w:hAnsi="Arial" w:cs="Arial"/>
                <w:sz w:val="24"/>
                <w:szCs w:val="24"/>
                <w:lang w:eastAsia="lt-LT"/>
              </w:rPr>
              <w:t>119</w:t>
            </w:r>
          </w:p>
        </w:tc>
        <w:tc>
          <w:tcPr>
            <w:tcW w:w="4254" w:type="dxa"/>
            <w:tcBorders>
              <w:top w:val="single" w:sz="4" w:space="0" w:color="auto"/>
              <w:left w:val="single" w:sz="4" w:space="0" w:color="auto"/>
              <w:bottom w:val="single" w:sz="4" w:space="0" w:color="auto"/>
              <w:right w:val="single" w:sz="4" w:space="0" w:color="auto"/>
            </w:tcBorders>
          </w:tcPr>
          <w:p w14:paraId="0A79E0A2" w14:textId="1BD00F7E"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patalpų, tinkamų </w:t>
            </w:r>
            <w:proofErr w:type="spellStart"/>
            <w:r w:rsidRPr="00534913">
              <w:rPr>
                <w:rFonts w:ascii="Arial" w:hAnsi="Arial" w:cs="Arial"/>
                <w:color w:val="000000"/>
                <w:sz w:val="24"/>
                <w:szCs w:val="24"/>
                <w:shd w:val="clear" w:color="auto" w:fill="FFFFFF"/>
              </w:rPr>
              <w:t>bendradarbystės</w:t>
            </w:r>
            <w:proofErr w:type="spellEnd"/>
            <w:r w:rsidRPr="00534913">
              <w:rPr>
                <w:rFonts w:ascii="Arial" w:hAnsi="Arial" w:cs="Arial"/>
                <w:color w:val="000000"/>
                <w:sz w:val="24"/>
                <w:szCs w:val="24"/>
                <w:shd w:val="clear" w:color="auto" w:fill="FFFFFF"/>
              </w:rPr>
              <w:t xml:space="preserve"> centro „Spiečius“ veiklai Gargždų mieste, nuomos pirkimo. </w:t>
            </w:r>
          </w:p>
        </w:tc>
        <w:tc>
          <w:tcPr>
            <w:tcW w:w="5104" w:type="dxa"/>
            <w:tcBorders>
              <w:top w:val="single" w:sz="4" w:space="0" w:color="auto"/>
              <w:left w:val="single" w:sz="4" w:space="0" w:color="auto"/>
              <w:bottom w:val="single" w:sz="4" w:space="0" w:color="auto"/>
              <w:right w:val="single" w:sz="4" w:space="0" w:color="auto"/>
            </w:tcBorders>
          </w:tcPr>
          <w:p w14:paraId="00AB6EA3" w14:textId="5D32CF53" w:rsidR="005A0AE0" w:rsidRPr="00534913" w:rsidRDefault="007C1130" w:rsidP="00C25751">
            <w:pPr>
              <w:spacing w:after="0" w:line="276" w:lineRule="auto"/>
              <w:rPr>
                <w:rFonts w:ascii="Arial" w:eastAsia="Times New Roman" w:hAnsi="Arial" w:cs="Arial"/>
                <w:sz w:val="24"/>
                <w:szCs w:val="24"/>
              </w:rPr>
            </w:pPr>
            <w:r w:rsidRPr="00534913">
              <w:rPr>
                <w:rFonts w:ascii="Arial" w:eastAsia="Times New Roman" w:hAnsi="Arial" w:cs="Arial"/>
                <w:sz w:val="24"/>
                <w:szCs w:val="24"/>
              </w:rPr>
              <w:t xml:space="preserve">Pritarta išsinuomoti penkerių metų laikotarpiui su galimybe pratęsti dar 5 metams pagal poreikį </w:t>
            </w:r>
            <w:proofErr w:type="spellStart"/>
            <w:r w:rsidRPr="00534913">
              <w:rPr>
                <w:rFonts w:ascii="Arial" w:eastAsia="Times New Roman" w:hAnsi="Arial" w:cs="Arial"/>
                <w:sz w:val="24"/>
                <w:szCs w:val="24"/>
              </w:rPr>
              <w:t>bendradarbystės</w:t>
            </w:r>
            <w:proofErr w:type="spellEnd"/>
            <w:r w:rsidRPr="00534913">
              <w:rPr>
                <w:rFonts w:ascii="Arial" w:eastAsia="Times New Roman" w:hAnsi="Arial" w:cs="Arial"/>
                <w:sz w:val="24"/>
                <w:szCs w:val="24"/>
              </w:rPr>
              <w:t xml:space="preserve"> centro „Spiečius“ veiklai 69,16 kv. m ploto patalpas, esančias pastate, adresu: Klaipėdos g. 6, Gargžduose, Klaipėdos r., pastato unikalus Nr. 5595-7000-7015:0001, iš UAB „</w:t>
            </w:r>
            <w:proofErr w:type="spellStart"/>
            <w:r w:rsidRPr="00534913">
              <w:rPr>
                <w:rFonts w:ascii="Arial" w:eastAsia="Times New Roman" w:hAnsi="Arial" w:cs="Arial"/>
                <w:sz w:val="24"/>
                <w:szCs w:val="24"/>
              </w:rPr>
              <w:t>Ilega</w:t>
            </w:r>
            <w:proofErr w:type="spellEnd"/>
            <w:r w:rsidRPr="00534913">
              <w:rPr>
                <w:rFonts w:ascii="Arial" w:eastAsia="Times New Roman" w:hAnsi="Arial" w:cs="Arial"/>
                <w:sz w:val="24"/>
                <w:szCs w:val="24"/>
              </w:rPr>
              <w:t xml:space="preserve">“ (kodas 163688276) už </w:t>
            </w:r>
            <w:r w:rsidRPr="00534913">
              <w:rPr>
                <w:rFonts w:ascii="Arial" w:eastAsia="Times New Roman" w:hAnsi="Arial" w:cs="Arial"/>
                <w:bCs/>
                <w:sz w:val="24"/>
                <w:szCs w:val="24"/>
              </w:rPr>
              <w:t>899,08 (aštuonis šimtus devyniasdešimt devynis eurus ir aštuonis centus) eurų (neįskaitant komunalinių mokesčių)</w:t>
            </w:r>
            <w:r w:rsidRPr="00534913">
              <w:rPr>
                <w:rFonts w:ascii="Arial" w:eastAsia="Times New Roman" w:hAnsi="Arial" w:cs="Arial"/>
                <w:sz w:val="24"/>
                <w:szCs w:val="24"/>
              </w:rPr>
              <w:t xml:space="preserve"> nuomos kainą per mėnesį.  </w:t>
            </w:r>
          </w:p>
        </w:tc>
      </w:tr>
      <w:tr w:rsidR="005A0AE0" w:rsidRPr="00FC51CE" w14:paraId="6134D47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17E8A7E" w14:textId="4F11B724"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120</w:t>
            </w:r>
          </w:p>
        </w:tc>
        <w:tc>
          <w:tcPr>
            <w:tcW w:w="4254" w:type="dxa"/>
            <w:tcBorders>
              <w:top w:val="single" w:sz="4" w:space="0" w:color="auto"/>
              <w:left w:val="single" w:sz="4" w:space="0" w:color="auto"/>
              <w:bottom w:val="single" w:sz="4" w:space="0" w:color="auto"/>
              <w:right w:val="single" w:sz="4" w:space="0" w:color="auto"/>
            </w:tcBorders>
          </w:tcPr>
          <w:p w14:paraId="7E93E2EE" w14:textId="75EA9E4B"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pritarimo bendradarbiavimo sutarties su viešąja įstaiga Inovacijų agentūra pasirašymui. </w:t>
            </w:r>
          </w:p>
        </w:tc>
        <w:tc>
          <w:tcPr>
            <w:tcW w:w="5104" w:type="dxa"/>
            <w:tcBorders>
              <w:top w:val="single" w:sz="4" w:space="0" w:color="auto"/>
              <w:left w:val="single" w:sz="4" w:space="0" w:color="auto"/>
              <w:bottom w:val="single" w:sz="4" w:space="0" w:color="auto"/>
              <w:right w:val="single" w:sz="4" w:space="0" w:color="auto"/>
            </w:tcBorders>
          </w:tcPr>
          <w:p w14:paraId="1FB80AF5" w14:textId="503AAC23" w:rsidR="007C1130" w:rsidRPr="00534913" w:rsidRDefault="007C1130" w:rsidP="00C25751">
            <w:pPr>
              <w:pStyle w:val="Betarp"/>
              <w:spacing w:line="276" w:lineRule="auto"/>
              <w:rPr>
                <w:rFonts w:ascii="Arial" w:hAnsi="Arial" w:cs="Arial"/>
                <w:lang w:val="lt-LT"/>
              </w:rPr>
            </w:pPr>
            <w:r w:rsidRPr="00534913">
              <w:rPr>
                <w:rFonts w:ascii="Arial" w:hAnsi="Arial" w:cs="Arial"/>
                <w:lang w:val="lt-LT"/>
              </w:rPr>
              <w:t>Pritarta bendradarbiavimo sutarties su viešąja įstaiga Inovacijų agentūra pasirašymui.</w:t>
            </w:r>
          </w:p>
          <w:p w14:paraId="0A75B887" w14:textId="227A6F08" w:rsidR="005A0AE0" w:rsidRPr="00534913" w:rsidRDefault="005A0AE0" w:rsidP="00C25751">
            <w:pPr>
              <w:autoSpaceDE w:val="0"/>
              <w:autoSpaceDN w:val="0"/>
              <w:adjustRightInd w:val="0"/>
              <w:spacing w:after="0" w:line="276" w:lineRule="auto"/>
              <w:rPr>
                <w:rFonts w:ascii="Arial" w:hAnsi="Arial" w:cs="Arial"/>
                <w:sz w:val="24"/>
                <w:szCs w:val="24"/>
              </w:rPr>
            </w:pPr>
          </w:p>
        </w:tc>
      </w:tr>
      <w:tr w:rsidR="005A0AE0" w:rsidRPr="00FC51CE" w14:paraId="775C5EE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1772AC" w14:textId="2FD9DBA9"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121</w:t>
            </w:r>
          </w:p>
        </w:tc>
        <w:tc>
          <w:tcPr>
            <w:tcW w:w="4254" w:type="dxa"/>
            <w:tcBorders>
              <w:top w:val="single" w:sz="4" w:space="0" w:color="auto"/>
              <w:left w:val="single" w:sz="4" w:space="0" w:color="auto"/>
              <w:bottom w:val="single" w:sz="4" w:space="0" w:color="auto"/>
              <w:right w:val="single" w:sz="4" w:space="0" w:color="auto"/>
            </w:tcBorders>
          </w:tcPr>
          <w:p w14:paraId="7596FF88" w14:textId="1711BE4E"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nuomos pagrindais valdomo turto perdavimo valdyti ir naudotis panaudos pagrindais viešajai įstaigai „Inovacijų agentūra“. </w:t>
            </w:r>
          </w:p>
        </w:tc>
        <w:tc>
          <w:tcPr>
            <w:tcW w:w="5104" w:type="dxa"/>
            <w:tcBorders>
              <w:top w:val="single" w:sz="4" w:space="0" w:color="auto"/>
              <w:left w:val="single" w:sz="4" w:space="0" w:color="auto"/>
              <w:bottom w:val="single" w:sz="4" w:space="0" w:color="auto"/>
              <w:right w:val="single" w:sz="4" w:space="0" w:color="auto"/>
            </w:tcBorders>
          </w:tcPr>
          <w:p w14:paraId="3CD5F673" w14:textId="12730900" w:rsidR="005A0AE0" w:rsidRPr="00534913" w:rsidRDefault="00ED3167" w:rsidP="00C25751">
            <w:pPr>
              <w:spacing w:after="0" w:line="276" w:lineRule="auto"/>
              <w:contextualSpacing/>
              <w:rPr>
                <w:rFonts w:ascii="Arial" w:eastAsia="Times New Roman" w:hAnsi="Arial" w:cs="Arial"/>
                <w:color w:val="000000"/>
                <w:sz w:val="24"/>
                <w:szCs w:val="24"/>
              </w:rPr>
            </w:pPr>
            <w:r w:rsidRPr="00534913">
              <w:rPr>
                <w:rFonts w:ascii="Arial" w:eastAsia="Times New Roman" w:hAnsi="Arial" w:cs="Arial"/>
                <w:sz w:val="24"/>
                <w:szCs w:val="24"/>
              </w:rPr>
              <w:t xml:space="preserve">Pritarta perduoti viešajai įstaigai „Inovacijų agentūra“, kodas 125447177, panaudos pagrindais 5 metų laikotarpiui su galimybe pratęsti dar 5 metams pagal poreikį laikinai neatlygintinai valdyti ir naudotis </w:t>
            </w:r>
            <w:r w:rsidRPr="00534913">
              <w:rPr>
                <w:rFonts w:ascii="Arial" w:eastAsia="Times New Roman" w:hAnsi="Arial" w:cs="Arial"/>
                <w:color w:val="000000"/>
                <w:sz w:val="24"/>
                <w:szCs w:val="24"/>
              </w:rPr>
              <w:t xml:space="preserve">Klaipėdos rajono savivaldybės nuomos pagrindais valdomą turtą – </w:t>
            </w:r>
            <w:r w:rsidRPr="00534913">
              <w:rPr>
                <w:rFonts w:ascii="Arial" w:eastAsia="Times New Roman" w:hAnsi="Arial" w:cs="Arial"/>
                <w:sz w:val="24"/>
                <w:szCs w:val="24"/>
              </w:rPr>
              <w:t>69,16 m</w:t>
            </w:r>
            <w:r w:rsidRPr="00534913">
              <w:rPr>
                <w:rFonts w:ascii="Arial" w:eastAsia="Times New Roman" w:hAnsi="Arial" w:cs="Arial"/>
                <w:sz w:val="24"/>
                <w:szCs w:val="24"/>
                <w:vertAlign w:val="superscript"/>
              </w:rPr>
              <w:t>2</w:t>
            </w:r>
            <w:r w:rsidRPr="00534913">
              <w:rPr>
                <w:rFonts w:ascii="Arial" w:eastAsia="Times New Roman" w:hAnsi="Arial" w:cs="Arial"/>
                <w:sz w:val="24"/>
                <w:szCs w:val="24"/>
              </w:rPr>
              <w:t xml:space="preserve"> ploto negyvenamas patalpas – foto ateljė, žymimas 1-3 (54,16 m</w:t>
            </w:r>
            <w:r w:rsidRPr="00534913">
              <w:rPr>
                <w:rFonts w:ascii="Arial" w:eastAsia="Times New Roman" w:hAnsi="Arial" w:cs="Arial"/>
                <w:sz w:val="24"/>
                <w:szCs w:val="24"/>
                <w:vertAlign w:val="superscript"/>
              </w:rPr>
              <w:t>2</w:t>
            </w:r>
            <w:r w:rsidRPr="00534913">
              <w:rPr>
                <w:rFonts w:ascii="Arial" w:eastAsia="Times New Roman" w:hAnsi="Arial" w:cs="Arial"/>
                <w:caps/>
                <w:color w:val="000000" w:themeColor="text1"/>
                <w:sz w:val="24"/>
                <w:szCs w:val="24"/>
              </w:rPr>
              <w:t>)</w:t>
            </w:r>
            <w:r w:rsidRPr="00534913">
              <w:rPr>
                <w:rFonts w:ascii="Arial" w:eastAsia="Times New Roman" w:hAnsi="Arial" w:cs="Arial"/>
                <w:sz w:val="24"/>
                <w:szCs w:val="24"/>
              </w:rPr>
              <w:t>, 1-4 (9,37 m</w:t>
            </w:r>
            <w:r w:rsidRPr="00534913">
              <w:rPr>
                <w:rFonts w:ascii="Arial" w:eastAsia="Times New Roman" w:hAnsi="Arial" w:cs="Arial"/>
                <w:sz w:val="24"/>
                <w:szCs w:val="24"/>
                <w:vertAlign w:val="superscript"/>
              </w:rPr>
              <w:t>2</w:t>
            </w:r>
            <w:r w:rsidRPr="00534913">
              <w:rPr>
                <w:rFonts w:ascii="Arial" w:eastAsia="Times New Roman" w:hAnsi="Arial" w:cs="Arial"/>
                <w:caps/>
                <w:color w:val="000000" w:themeColor="text1"/>
                <w:sz w:val="24"/>
                <w:szCs w:val="24"/>
              </w:rPr>
              <w:t>)</w:t>
            </w:r>
            <w:r w:rsidRPr="00534913">
              <w:rPr>
                <w:rFonts w:ascii="Arial" w:eastAsia="Times New Roman" w:hAnsi="Arial" w:cs="Arial"/>
                <w:sz w:val="24"/>
                <w:szCs w:val="24"/>
              </w:rPr>
              <w:t xml:space="preserve">, 1-5 </w:t>
            </w:r>
            <w:bookmarkStart w:id="8" w:name="_Hlk145316444"/>
            <w:r w:rsidRPr="00534913">
              <w:rPr>
                <w:rFonts w:ascii="Arial" w:eastAsia="Times New Roman" w:hAnsi="Arial" w:cs="Arial"/>
                <w:sz w:val="24"/>
                <w:szCs w:val="24"/>
              </w:rPr>
              <w:t>(2,61 m</w:t>
            </w:r>
            <w:r w:rsidRPr="00534913">
              <w:rPr>
                <w:rFonts w:ascii="Arial" w:eastAsia="Times New Roman" w:hAnsi="Arial" w:cs="Arial"/>
                <w:sz w:val="24"/>
                <w:szCs w:val="24"/>
                <w:vertAlign w:val="superscript"/>
              </w:rPr>
              <w:t>2</w:t>
            </w:r>
            <w:r w:rsidRPr="00534913">
              <w:rPr>
                <w:rFonts w:ascii="Arial" w:eastAsia="Times New Roman" w:hAnsi="Arial" w:cs="Arial"/>
                <w:caps/>
                <w:color w:val="000000" w:themeColor="text1"/>
                <w:sz w:val="24"/>
                <w:szCs w:val="24"/>
              </w:rPr>
              <w:t>)</w:t>
            </w:r>
            <w:bookmarkEnd w:id="8"/>
            <w:r w:rsidRPr="00534913">
              <w:rPr>
                <w:rFonts w:ascii="Arial" w:eastAsia="Times New Roman" w:hAnsi="Arial" w:cs="Arial"/>
                <w:sz w:val="24"/>
                <w:szCs w:val="24"/>
              </w:rPr>
              <w:t xml:space="preserve">, unikalus Nr. 5595-7000-7015:0001, žymėjimas plane 5595-7000-7015, 1L3/p, esančias Klaipėdos g. 6, Gargžduose, </w:t>
            </w:r>
            <w:r w:rsidRPr="00534913">
              <w:rPr>
                <w:rFonts w:ascii="Arial" w:eastAsia="Times New Roman" w:hAnsi="Arial" w:cs="Arial"/>
                <w:color w:val="000000"/>
                <w:sz w:val="24"/>
                <w:szCs w:val="24"/>
              </w:rPr>
              <w:t xml:space="preserve">su bendro naudojimo patalpos, žymimos 1-2, dalimi (3,02 </w:t>
            </w:r>
            <w:r w:rsidRPr="00534913">
              <w:rPr>
                <w:rFonts w:ascii="Arial" w:eastAsia="Times New Roman" w:hAnsi="Arial" w:cs="Arial"/>
                <w:sz w:val="24"/>
                <w:szCs w:val="24"/>
              </w:rPr>
              <w:t>m</w:t>
            </w:r>
            <w:r w:rsidRPr="00534913">
              <w:rPr>
                <w:rFonts w:ascii="Arial" w:eastAsia="Times New Roman" w:hAnsi="Arial" w:cs="Arial"/>
                <w:sz w:val="24"/>
                <w:szCs w:val="24"/>
                <w:vertAlign w:val="superscript"/>
              </w:rPr>
              <w:t xml:space="preserve">2 </w:t>
            </w:r>
            <w:r w:rsidRPr="00534913">
              <w:rPr>
                <w:rFonts w:ascii="Arial" w:eastAsia="Times New Roman" w:hAnsi="Arial" w:cs="Arial"/>
                <w:color w:val="000000"/>
                <w:sz w:val="24"/>
                <w:szCs w:val="24"/>
              </w:rPr>
              <w:t>iš 14,50 m</w:t>
            </w:r>
            <w:r w:rsidRPr="00534913">
              <w:rPr>
                <w:rFonts w:ascii="Arial" w:eastAsia="Times New Roman" w:hAnsi="Arial" w:cs="Arial"/>
                <w:color w:val="000000"/>
                <w:sz w:val="24"/>
                <w:szCs w:val="24"/>
                <w:vertAlign w:val="superscript"/>
              </w:rPr>
              <w:t>2</w:t>
            </w:r>
            <w:r w:rsidRPr="00534913">
              <w:rPr>
                <w:rFonts w:ascii="Arial" w:eastAsia="Times New Roman" w:hAnsi="Arial" w:cs="Arial"/>
                <w:color w:val="000000"/>
                <w:sz w:val="24"/>
                <w:szCs w:val="24"/>
              </w:rPr>
              <w:t>)</w:t>
            </w:r>
            <w:r w:rsidRPr="00534913">
              <w:rPr>
                <w:rFonts w:ascii="Arial" w:eastAsia="Times New Roman" w:hAnsi="Arial" w:cs="Arial"/>
                <w:sz w:val="24"/>
                <w:szCs w:val="24"/>
              </w:rPr>
              <w:t xml:space="preserve">. </w:t>
            </w:r>
          </w:p>
        </w:tc>
      </w:tr>
      <w:tr w:rsidR="005A0AE0" w:rsidRPr="00FC51CE" w14:paraId="6964C1B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3AD85B3" w14:textId="22D3A536"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122</w:t>
            </w:r>
          </w:p>
        </w:tc>
        <w:tc>
          <w:tcPr>
            <w:tcW w:w="4254" w:type="dxa"/>
            <w:tcBorders>
              <w:top w:val="single" w:sz="4" w:space="0" w:color="auto"/>
              <w:left w:val="single" w:sz="4" w:space="0" w:color="auto"/>
              <w:bottom w:val="single" w:sz="4" w:space="0" w:color="auto"/>
              <w:right w:val="single" w:sz="4" w:space="0" w:color="auto"/>
            </w:tcBorders>
          </w:tcPr>
          <w:p w14:paraId="32EEC49F" w14:textId="3CD5DAFB" w:rsidR="005A0AE0" w:rsidRPr="00534913" w:rsidRDefault="005A0AE0" w:rsidP="00C25751">
            <w:pPr>
              <w:tabs>
                <w:tab w:val="left" w:pos="730"/>
              </w:tabs>
              <w:spacing w:after="0" w:line="276" w:lineRule="auto"/>
              <w:rPr>
                <w:rFonts w:ascii="Arial" w:hAnsi="Arial" w:cs="Arial"/>
                <w:color w:val="000000" w:themeColor="text1"/>
                <w:sz w:val="24"/>
                <w:szCs w:val="24"/>
              </w:rPr>
            </w:pPr>
            <w:r w:rsidRPr="00534913">
              <w:rPr>
                <w:rFonts w:ascii="Arial" w:hAnsi="Arial" w:cs="Arial"/>
                <w:color w:val="000000"/>
                <w:sz w:val="24"/>
                <w:szCs w:val="24"/>
                <w:shd w:val="clear" w:color="auto" w:fill="FFFFFF"/>
              </w:rPr>
              <w:t xml:space="preserve">Dėl pritarimo Klaipėdos rajono savivaldybės tarybos Kontrolės komiteto 2023 metų veiklos ataskaitai. </w:t>
            </w:r>
          </w:p>
        </w:tc>
        <w:tc>
          <w:tcPr>
            <w:tcW w:w="5104" w:type="dxa"/>
            <w:tcBorders>
              <w:top w:val="single" w:sz="4" w:space="0" w:color="auto"/>
              <w:left w:val="single" w:sz="4" w:space="0" w:color="auto"/>
              <w:bottom w:val="single" w:sz="4" w:space="0" w:color="auto"/>
              <w:right w:val="single" w:sz="4" w:space="0" w:color="auto"/>
            </w:tcBorders>
          </w:tcPr>
          <w:p w14:paraId="0CF9E221" w14:textId="0DA53C69" w:rsidR="005A0AE0" w:rsidRPr="00534913" w:rsidRDefault="00ED3167" w:rsidP="00C25751">
            <w:pPr>
              <w:spacing w:after="0" w:line="276" w:lineRule="auto"/>
              <w:rPr>
                <w:rFonts w:ascii="Arial" w:eastAsia="Times New Roman" w:hAnsi="Arial" w:cs="Arial"/>
                <w:sz w:val="24"/>
                <w:szCs w:val="24"/>
              </w:rPr>
            </w:pPr>
            <w:r w:rsidRPr="00534913">
              <w:rPr>
                <w:rFonts w:ascii="Arial" w:hAnsi="Arial" w:cs="Arial"/>
                <w:sz w:val="24"/>
                <w:szCs w:val="24"/>
              </w:rPr>
              <w:t>Pritarta Klaipėdos rajono savivaldybės tarybos Kontrolės komiteto 2023 metų veiklos ataskaitai.</w:t>
            </w:r>
          </w:p>
        </w:tc>
      </w:tr>
      <w:tr w:rsidR="005A0AE0" w:rsidRPr="00FC51CE" w14:paraId="2C9FDED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DD6BCEB" w14:textId="0D7334DA"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D92DB3" w:rsidRPr="00534913">
              <w:rPr>
                <w:rFonts w:ascii="Arial" w:eastAsia="Times New Roman" w:hAnsi="Arial" w:cs="Arial"/>
                <w:sz w:val="24"/>
                <w:szCs w:val="24"/>
                <w:lang w:eastAsia="lt-LT"/>
              </w:rPr>
              <w:t>123</w:t>
            </w:r>
          </w:p>
        </w:tc>
        <w:tc>
          <w:tcPr>
            <w:tcW w:w="4254" w:type="dxa"/>
            <w:tcBorders>
              <w:top w:val="single" w:sz="4" w:space="0" w:color="auto"/>
              <w:left w:val="single" w:sz="4" w:space="0" w:color="auto"/>
              <w:bottom w:val="single" w:sz="4" w:space="0" w:color="auto"/>
              <w:right w:val="single" w:sz="4" w:space="0" w:color="auto"/>
            </w:tcBorders>
          </w:tcPr>
          <w:p w14:paraId="421A715E" w14:textId="2F003A0D" w:rsidR="005A0AE0" w:rsidRPr="00534913" w:rsidRDefault="005A0AE0" w:rsidP="00C25751">
            <w:pPr>
              <w:tabs>
                <w:tab w:val="left" w:pos="730"/>
              </w:tabs>
              <w:spacing w:after="0" w:line="276" w:lineRule="auto"/>
              <w:rPr>
                <w:rFonts w:ascii="Arial" w:hAnsi="Arial" w:cs="Arial"/>
                <w:color w:val="000000" w:themeColor="text1"/>
                <w:sz w:val="24"/>
                <w:szCs w:val="24"/>
              </w:rPr>
            </w:pPr>
            <w:r w:rsidRPr="00534913">
              <w:rPr>
                <w:rFonts w:ascii="Arial" w:hAnsi="Arial" w:cs="Arial"/>
                <w:color w:val="000000"/>
                <w:sz w:val="24"/>
                <w:szCs w:val="24"/>
                <w:shd w:val="clear" w:color="auto" w:fill="FFFFFF"/>
              </w:rPr>
              <w:t xml:space="preserve">Dėl Klaipėdos rajono savivaldybės biudžetinių kultūros įstaigų 2023 metų metinių ataskaitų rinkinių patvirtinimo. </w:t>
            </w:r>
          </w:p>
        </w:tc>
        <w:tc>
          <w:tcPr>
            <w:tcW w:w="5104" w:type="dxa"/>
            <w:tcBorders>
              <w:top w:val="single" w:sz="4" w:space="0" w:color="auto"/>
              <w:left w:val="single" w:sz="4" w:space="0" w:color="auto"/>
              <w:bottom w:val="single" w:sz="4" w:space="0" w:color="auto"/>
              <w:right w:val="single" w:sz="4" w:space="0" w:color="auto"/>
            </w:tcBorders>
          </w:tcPr>
          <w:p w14:paraId="5257D7D6" w14:textId="78ACC4F1" w:rsidR="00196F26" w:rsidRPr="00534913" w:rsidRDefault="00196F26" w:rsidP="00C25751">
            <w:pPr>
              <w:spacing w:after="0" w:line="276" w:lineRule="auto"/>
              <w:rPr>
                <w:rFonts w:ascii="Arial" w:hAnsi="Arial" w:cs="Arial"/>
                <w:sz w:val="24"/>
                <w:szCs w:val="24"/>
              </w:rPr>
            </w:pPr>
            <w:r w:rsidRPr="00534913">
              <w:rPr>
                <w:rFonts w:ascii="Arial" w:hAnsi="Arial" w:cs="Arial"/>
                <w:sz w:val="24"/>
                <w:szCs w:val="24"/>
              </w:rPr>
              <w:t>Patvirtinti šių kultūros įstaigų 2023 m. metinių ataskaitų rinkiniai:</w:t>
            </w:r>
          </w:p>
          <w:p w14:paraId="0EFFFB45" w14:textId="53D8B144" w:rsidR="00196F26" w:rsidRPr="00534913" w:rsidRDefault="00196F26" w:rsidP="00C25751">
            <w:pPr>
              <w:spacing w:after="0" w:line="276" w:lineRule="auto"/>
              <w:rPr>
                <w:rFonts w:ascii="Arial" w:hAnsi="Arial" w:cs="Arial"/>
                <w:sz w:val="24"/>
                <w:szCs w:val="24"/>
              </w:rPr>
            </w:pPr>
            <w:r w:rsidRPr="00534913">
              <w:rPr>
                <w:rFonts w:ascii="Arial" w:hAnsi="Arial" w:cs="Arial"/>
                <w:sz w:val="24"/>
                <w:szCs w:val="24"/>
              </w:rPr>
              <w:t>1. biudžetinės įstaigos Klaipėdos rajono etninės kultūros centro (2023 m. Dovilų etninės kultūros centras);</w:t>
            </w:r>
          </w:p>
          <w:p w14:paraId="0D574755" w14:textId="3CBB01F2" w:rsidR="00196F26" w:rsidRPr="00534913" w:rsidRDefault="00196F26" w:rsidP="00C25751">
            <w:pPr>
              <w:spacing w:after="0" w:line="276" w:lineRule="auto"/>
              <w:rPr>
                <w:rFonts w:ascii="Arial" w:hAnsi="Arial" w:cs="Arial"/>
                <w:sz w:val="24"/>
                <w:szCs w:val="24"/>
              </w:rPr>
            </w:pPr>
            <w:r w:rsidRPr="00534913">
              <w:rPr>
                <w:rFonts w:ascii="Arial" w:hAnsi="Arial" w:cs="Arial"/>
                <w:sz w:val="24"/>
                <w:szCs w:val="24"/>
              </w:rPr>
              <w:t>2.  biudžetinės įstaigos Gargždų kultūros centro;</w:t>
            </w:r>
          </w:p>
          <w:p w14:paraId="6858435F" w14:textId="41C3A819" w:rsidR="00196F26" w:rsidRPr="00534913" w:rsidRDefault="00196F26" w:rsidP="00C25751">
            <w:pPr>
              <w:spacing w:after="0" w:line="276" w:lineRule="auto"/>
              <w:rPr>
                <w:rFonts w:ascii="Arial" w:hAnsi="Arial" w:cs="Arial"/>
                <w:sz w:val="24"/>
                <w:szCs w:val="24"/>
              </w:rPr>
            </w:pPr>
            <w:r w:rsidRPr="00534913">
              <w:rPr>
                <w:rFonts w:ascii="Arial" w:hAnsi="Arial" w:cs="Arial"/>
                <w:sz w:val="24"/>
                <w:szCs w:val="24"/>
              </w:rPr>
              <w:t>3. biudžetinės įstaigos Kretingalės kultūros centro;</w:t>
            </w:r>
          </w:p>
          <w:p w14:paraId="1D1D75E5" w14:textId="558242FD" w:rsidR="00196F26" w:rsidRPr="00534913" w:rsidRDefault="00196F26" w:rsidP="00C25751">
            <w:pPr>
              <w:spacing w:after="0" w:line="276" w:lineRule="auto"/>
              <w:rPr>
                <w:rFonts w:ascii="Arial" w:hAnsi="Arial" w:cs="Arial"/>
                <w:sz w:val="24"/>
                <w:szCs w:val="24"/>
              </w:rPr>
            </w:pPr>
            <w:r w:rsidRPr="00534913">
              <w:rPr>
                <w:rFonts w:ascii="Arial" w:hAnsi="Arial" w:cs="Arial"/>
                <w:sz w:val="24"/>
                <w:szCs w:val="24"/>
              </w:rPr>
              <w:t>4. biudžetinės įstaigos Priekulės meno ir kultūros centro (2023 m. Priekulės kultūros centras);</w:t>
            </w:r>
          </w:p>
          <w:p w14:paraId="0E4098A1" w14:textId="156ED3AE" w:rsidR="00196F26" w:rsidRPr="00534913" w:rsidRDefault="00196F26" w:rsidP="00C25751">
            <w:pPr>
              <w:spacing w:after="0" w:line="276" w:lineRule="auto"/>
              <w:rPr>
                <w:rFonts w:ascii="Arial" w:hAnsi="Arial" w:cs="Arial"/>
                <w:sz w:val="24"/>
                <w:szCs w:val="24"/>
              </w:rPr>
            </w:pPr>
            <w:r w:rsidRPr="00534913">
              <w:rPr>
                <w:rFonts w:ascii="Arial" w:hAnsi="Arial" w:cs="Arial"/>
                <w:sz w:val="24"/>
                <w:szCs w:val="24"/>
              </w:rPr>
              <w:t xml:space="preserve">5. biudžetinės įstaigos </w:t>
            </w:r>
            <w:proofErr w:type="spellStart"/>
            <w:r w:rsidRPr="00534913">
              <w:rPr>
                <w:rFonts w:ascii="Arial" w:hAnsi="Arial" w:cs="Arial"/>
                <w:sz w:val="24"/>
                <w:szCs w:val="24"/>
              </w:rPr>
              <w:t>Veiviržėnų</w:t>
            </w:r>
            <w:proofErr w:type="spellEnd"/>
            <w:r w:rsidRPr="00534913">
              <w:rPr>
                <w:rFonts w:ascii="Arial" w:hAnsi="Arial" w:cs="Arial"/>
                <w:sz w:val="24"/>
                <w:szCs w:val="24"/>
              </w:rPr>
              <w:t xml:space="preserve"> kultūros centro;</w:t>
            </w:r>
          </w:p>
          <w:p w14:paraId="5F2C0212" w14:textId="58CC279E" w:rsidR="00196F26" w:rsidRPr="00534913" w:rsidRDefault="00196F26" w:rsidP="00C25751">
            <w:pPr>
              <w:spacing w:after="0" w:line="276" w:lineRule="auto"/>
              <w:rPr>
                <w:rFonts w:ascii="Arial" w:hAnsi="Arial" w:cs="Arial"/>
                <w:sz w:val="24"/>
                <w:szCs w:val="24"/>
              </w:rPr>
            </w:pPr>
            <w:r w:rsidRPr="00534913">
              <w:rPr>
                <w:rFonts w:ascii="Arial" w:hAnsi="Arial" w:cs="Arial"/>
                <w:sz w:val="24"/>
                <w:szCs w:val="24"/>
              </w:rPr>
              <w:t xml:space="preserve">6. biudžetinės įstaigos </w:t>
            </w:r>
            <w:proofErr w:type="spellStart"/>
            <w:r w:rsidRPr="00534913">
              <w:rPr>
                <w:rFonts w:ascii="Arial" w:hAnsi="Arial" w:cs="Arial"/>
                <w:sz w:val="24"/>
                <w:szCs w:val="24"/>
              </w:rPr>
              <w:t>Vėžaičių</w:t>
            </w:r>
            <w:proofErr w:type="spellEnd"/>
            <w:r w:rsidRPr="00534913">
              <w:rPr>
                <w:rFonts w:ascii="Arial" w:hAnsi="Arial" w:cs="Arial"/>
                <w:sz w:val="24"/>
                <w:szCs w:val="24"/>
              </w:rPr>
              <w:t xml:space="preserve"> kultūros centro;</w:t>
            </w:r>
          </w:p>
          <w:p w14:paraId="0B7BEF81" w14:textId="3F58AAD0" w:rsidR="005A0AE0" w:rsidRPr="00534913" w:rsidRDefault="00196F26" w:rsidP="00C25751">
            <w:pPr>
              <w:spacing w:after="0" w:line="276" w:lineRule="auto"/>
              <w:rPr>
                <w:rFonts w:ascii="Arial" w:hAnsi="Arial" w:cs="Arial"/>
                <w:sz w:val="24"/>
                <w:szCs w:val="24"/>
              </w:rPr>
            </w:pPr>
            <w:r w:rsidRPr="00534913">
              <w:rPr>
                <w:rFonts w:ascii="Arial" w:hAnsi="Arial" w:cs="Arial"/>
                <w:sz w:val="24"/>
                <w:szCs w:val="24"/>
              </w:rPr>
              <w:t>7. biudžetinės įstaigos Jono Lankučio viešosios bibliotekos.</w:t>
            </w:r>
          </w:p>
        </w:tc>
      </w:tr>
      <w:tr w:rsidR="005A0AE0" w:rsidRPr="00FC51CE" w14:paraId="3D6A142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5FDEC24" w14:textId="6320427F"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124</w:t>
            </w:r>
          </w:p>
        </w:tc>
        <w:tc>
          <w:tcPr>
            <w:tcW w:w="4254" w:type="dxa"/>
            <w:tcBorders>
              <w:top w:val="single" w:sz="4" w:space="0" w:color="auto"/>
              <w:left w:val="single" w:sz="4" w:space="0" w:color="auto"/>
              <w:bottom w:val="single" w:sz="4" w:space="0" w:color="auto"/>
              <w:right w:val="single" w:sz="4" w:space="0" w:color="auto"/>
            </w:tcBorders>
          </w:tcPr>
          <w:p w14:paraId="09591106" w14:textId="2DE4F59C" w:rsidR="005A0AE0" w:rsidRPr="00534913" w:rsidRDefault="005A0AE0" w:rsidP="00C25751">
            <w:pPr>
              <w:tabs>
                <w:tab w:val="left" w:pos="730"/>
              </w:tabs>
              <w:spacing w:after="0" w:line="276" w:lineRule="auto"/>
              <w:rPr>
                <w:rFonts w:ascii="Arial" w:hAnsi="Arial" w:cs="Arial"/>
                <w:color w:val="000000" w:themeColor="text1"/>
                <w:sz w:val="24"/>
                <w:szCs w:val="24"/>
              </w:rPr>
            </w:pPr>
            <w:r w:rsidRPr="00534913">
              <w:rPr>
                <w:rFonts w:ascii="Arial" w:hAnsi="Arial" w:cs="Arial"/>
                <w:color w:val="000000"/>
                <w:sz w:val="24"/>
                <w:szCs w:val="24"/>
                <w:shd w:val="clear" w:color="auto" w:fill="FFFFFF"/>
              </w:rPr>
              <w:t xml:space="preserve">Dėl biudžetinės įstaigos Gargždų krašto muziejaus 2023 metų metinių ataskaitų rinkinių patvirtinimo. </w:t>
            </w:r>
          </w:p>
        </w:tc>
        <w:tc>
          <w:tcPr>
            <w:tcW w:w="5104" w:type="dxa"/>
            <w:tcBorders>
              <w:top w:val="single" w:sz="4" w:space="0" w:color="auto"/>
              <w:left w:val="single" w:sz="4" w:space="0" w:color="auto"/>
              <w:bottom w:val="single" w:sz="4" w:space="0" w:color="auto"/>
              <w:right w:val="single" w:sz="4" w:space="0" w:color="auto"/>
            </w:tcBorders>
          </w:tcPr>
          <w:p w14:paraId="5CA95253" w14:textId="08B34299" w:rsidR="00196F26" w:rsidRPr="00534913" w:rsidRDefault="00196F26" w:rsidP="00C25751">
            <w:pPr>
              <w:tabs>
                <w:tab w:val="left" w:pos="3450"/>
              </w:tabs>
              <w:spacing w:line="276" w:lineRule="auto"/>
              <w:rPr>
                <w:rFonts w:ascii="Arial" w:hAnsi="Arial" w:cs="Arial"/>
                <w:sz w:val="24"/>
                <w:szCs w:val="24"/>
              </w:rPr>
            </w:pPr>
            <w:r w:rsidRPr="00534913">
              <w:rPr>
                <w:rFonts w:ascii="Arial" w:hAnsi="Arial" w:cs="Arial"/>
                <w:sz w:val="24"/>
                <w:szCs w:val="24"/>
              </w:rPr>
              <w:t>Patvirtint</w:t>
            </w:r>
            <w:r w:rsidR="00BD3CE2" w:rsidRPr="00534913">
              <w:rPr>
                <w:rFonts w:ascii="Arial" w:hAnsi="Arial" w:cs="Arial"/>
                <w:sz w:val="24"/>
                <w:szCs w:val="24"/>
              </w:rPr>
              <w:t>i</w:t>
            </w:r>
            <w:r w:rsidRPr="00534913">
              <w:rPr>
                <w:rFonts w:ascii="Arial" w:hAnsi="Arial" w:cs="Arial"/>
                <w:sz w:val="24"/>
                <w:szCs w:val="24"/>
              </w:rPr>
              <w:t xml:space="preserve"> biudžetinės įstaigos Gargždų krašto muziejaus 2023 m. metinių ataskaitų rinkiniai.</w:t>
            </w:r>
          </w:p>
          <w:p w14:paraId="38EED4E4" w14:textId="74C2571F" w:rsidR="005A0AE0" w:rsidRPr="00534913" w:rsidRDefault="005A0AE0" w:rsidP="00C25751">
            <w:pPr>
              <w:spacing w:after="0" w:line="276" w:lineRule="auto"/>
              <w:rPr>
                <w:rFonts w:ascii="Arial" w:eastAsia="Times New Roman" w:hAnsi="Arial" w:cs="Arial"/>
                <w:sz w:val="24"/>
                <w:szCs w:val="24"/>
              </w:rPr>
            </w:pPr>
          </w:p>
        </w:tc>
      </w:tr>
      <w:tr w:rsidR="005A0AE0" w:rsidRPr="00FC51CE" w14:paraId="32E5CDE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662E6C2" w14:textId="787C6405"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125</w:t>
            </w:r>
          </w:p>
        </w:tc>
        <w:tc>
          <w:tcPr>
            <w:tcW w:w="4254" w:type="dxa"/>
            <w:tcBorders>
              <w:top w:val="single" w:sz="4" w:space="0" w:color="auto"/>
              <w:left w:val="single" w:sz="4" w:space="0" w:color="auto"/>
              <w:bottom w:val="single" w:sz="4" w:space="0" w:color="auto"/>
              <w:right w:val="single" w:sz="4" w:space="0" w:color="auto"/>
            </w:tcBorders>
          </w:tcPr>
          <w:p w14:paraId="2B3B8C00" w14:textId="485C3372" w:rsidR="005A0AE0" w:rsidRPr="00534913" w:rsidRDefault="005A0AE0" w:rsidP="00C25751">
            <w:pPr>
              <w:tabs>
                <w:tab w:val="left" w:pos="730"/>
              </w:tabs>
              <w:spacing w:after="0" w:line="276" w:lineRule="auto"/>
              <w:rPr>
                <w:rFonts w:ascii="Arial" w:hAnsi="Arial" w:cs="Arial"/>
                <w:color w:val="000000" w:themeColor="text1"/>
                <w:sz w:val="24"/>
                <w:szCs w:val="24"/>
              </w:rPr>
            </w:pPr>
            <w:r w:rsidRPr="00534913">
              <w:rPr>
                <w:rFonts w:ascii="Arial" w:hAnsi="Arial" w:cs="Arial"/>
                <w:color w:val="000000"/>
                <w:sz w:val="24"/>
                <w:szCs w:val="24"/>
                <w:shd w:val="clear" w:color="auto" w:fill="FFFFFF"/>
              </w:rPr>
              <w:t xml:space="preserve">Dėl Klaipėdos rajono savivaldybės kontrolės ir audito tarnybos 2023 metų metinių ataskaitų rinkinio patvirtinimo. </w:t>
            </w:r>
          </w:p>
        </w:tc>
        <w:tc>
          <w:tcPr>
            <w:tcW w:w="5104" w:type="dxa"/>
            <w:tcBorders>
              <w:top w:val="single" w:sz="4" w:space="0" w:color="auto"/>
              <w:left w:val="single" w:sz="4" w:space="0" w:color="auto"/>
              <w:bottom w:val="single" w:sz="4" w:space="0" w:color="auto"/>
              <w:right w:val="single" w:sz="4" w:space="0" w:color="auto"/>
            </w:tcBorders>
          </w:tcPr>
          <w:p w14:paraId="7452DECB" w14:textId="50363DFE" w:rsidR="007A206C" w:rsidRPr="00534913" w:rsidRDefault="007A206C" w:rsidP="00C25751">
            <w:pPr>
              <w:pStyle w:val="Betarp"/>
              <w:spacing w:line="276" w:lineRule="auto"/>
              <w:rPr>
                <w:rFonts w:ascii="Arial" w:hAnsi="Arial" w:cs="Arial"/>
                <w:lang w:val="lt-LT"/>
              </w:rPr>
            </w:pPr>
            <w:r w:rsidRPr="00534913">
              <w:rPr>
                <w:rFonts w:ascii="Arial" w:hAnsi="Arial" w:cs="Arial"/>
                <w:lang w:val="lt-LT"/>
              </w:rPr>
              <w:t>Patvirtintas Klaipėdos rajono savivaldybės kontrolės ir audito tarnybos 2023 metų metinių ataskaitų rinkinys.</w:t>
            </w:r>
          </w:p>
          <w:p w14:paraId="2676B40B" w14:textId="70C022D7" w:rsidR="005A0AE0" w:rsidRPr="00534913" w:rsidRDefault="005A0AE0" w:rsidP="00C25751">
            <w:pPr>
              <w:widowControl w:val="0"/>
              <w:tabs>
                <w:tab w:val="left" w:pos="709"/>
              </w:tabs>
              <w:spacing w:after="0" w:line="276" w:lineRule="auto"/>
              <w:rPr>
                <w:rFonts w:ascii="Arial" w:eastAsia="HG Mincho Light J" w:hAnsi="Arial" w:cs="Arial"/>
                <w:color w:val="000000"/>
                <w:sz w:val="24"/>
                <w:szCs w:val="24"/>
                <w:lang w:eastAsia="ar-SA"/>
              </w:rPr>
            </w:pPr>
          </w:p>
        </w:tc>
      </w:tr>
      <w:tr w:rsidR="005A0AE0" w:rsidRPr="00FC51CE" w14:paraId="0D2379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3664AE" w14:textId="7C1E3DB5"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126</w:t>
            </w:r>
          </w:p>
        </w:tc>
        <w:tc>
          <w:tcPr>
            <w:tcW w:w="4254" w:type="dxa"/>
            <w:tcBorders>
              <w:top w:val="single" w:sz="4" w:space="0" w:color="auto"/>
              <w:left w:val="single" w:sz="4" w:space="0" w:color="auto"/>
              <w:bottom w:val="single" w:sz="4" w:space="0" w:color="auto"/>
              <w:right w:val="single" w:sz="4" w:space="0" w:color="auto"/>
            </w:tcBorders>
          </w:tcPr>
          <w:p w14:paraId="4BC11BF6" w14:textId="55F646DA"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Klaipėdos rajono turizmo informacijos centro nuostatų patvirtinimo. </w:t>
            </w:r>
          </w:p>
        </w:tc>
        <w:tc>
          <w:tcPr>
            <w:tcW w:w="5104" w:type="dxa"/>
            <w:tcBorders>
              <w:top w:val="single" w:sz="4" w:space="0" w:color="auto"/>
              <w:left w:val="single" w:sz="4" w:space="0" w:color="auto"/>
              <w:bottom w:val="single" w:sz="4" w:space="0" w:color="auto"/>
              <w:right w:val="single" w:sz="4" w:space="0" w:color="auto"/>
            </w:tcBorders>
          </w:tcPr>
          <w:p w14:paraId="4A5A8169" w14:textId="2D6389AC" w:rsidR="005A0AE0" w:rsidRPr="00534913" w:rsidRDefault="007A206C" w:rsidP="00C25751">
            <w:pPr>
              <w:spacing w:after="0" w:line="276" w:lineRule="auto"/>
              <w:rPr>
                <w:rFonts w:ascii="Arial" w:hAnsi="Arial" w:cs="Arial"/>
                <w:sz w:val="24"/>
                <w:szCs w:val="24"/>
              </w:rPr>
            </w:pPr>
            <w:r w:rsidRPr="00534913">
              <w:rPr>
                <w:rStyle w:val="normaltextrun"/>
                <w:rFonts w:ascii="Arial" w:hAnsi="Arial" w:cs="Arial"/>
                <w:sz w:val="24"/>
                <w:szCs w:val="24"/>
              </w:rPr>
              <w:t>Patvirtinti Klaipėdos rajono turizmo informacijos centro nuostatai.</w:t>
            </w:r>
          </w:p>
        </w:tc>
      </w:tr>
      <w:tr w:rsidR="005A0AE0" w:rsidRPr="00FC51CE" w14:paraId="72AF834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96DE691" w14:textId="540469F1"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127</w:t>
            </w:r>
          </w:p>
        </w:tc>
        <w:tc>
          <w:tcPr>
            <w:tcW w:w="4254" w:type="dxa"/>
            <w:tcBorders>
              <w:top w:val="single" w:sz="4" w:space="0" w:color="auto"/>
              <w:left w:val="single" w:sz="4" w:space="0" w:color="auto"/>
              <w:bottom w:val="single" w:sz="4" w:space="0" w:color="auto"/>
              <w:right w:val="single" w:sz="4" w:space="0" w:color="auto"/>
            </w:tcBorders>
          </w:tcPr>
          <w:p w14:paraId="78331446" w14:textId="52A65B2A"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Klaipėdos rajono turizmo informacijos centro 2023 metų metinio ataskaitų rinkinio tvirtinimo. </w:t>
            </w:r>
          </w:p>
        </w:tc>
        <w:tc>
          <w:tcPr>
            <w:tcW w:w="5104" w:type="dxa"/>
            <w:tcBorders>
              <w:top w:val="single" w:sz="4" w:space="0" w:color="auto"/>
              <w:left w:val="single" w:sz="4" w:space="0" w:color="auto"/>
              <w:bottom w:val="single" w:sz="4" w:space="0" w:color="auto"/>
              <w:right w:val="single" w:sz="4" w:space="0" w:color="auto"/>
            </w:tcBorders>
          </w:tcPr>
          <w:p w14:paraId="5A9DCC32" w14:textId="5EC4C6B5" w:rsidR="005A0AE0" w:rsidRPr="00534913" w:rsidRDefault="007A206C" w:rsidP="00C25751">
            <w:pPr>
              <w:widowControl w:val="0"/>
              <w:tabs>
                <w:tab w:val="left" w:pos="709"/>
              </w:tabs>
              <w:spacing w:after="0" w:line="276" w:lineRule="auto"/>
              <w:rPr>
                <w:rFonts w:ascii="Arial" w:eastAsia="HG Mincho Light J" w:hAnsi="Arial" w:cs="Arial"/>
                <w:color w:val="000000"/>
                <w:sz w:val="24"/>
                <w:szCs w:val="24"/>
                <w:lang w:eastAsia="ar-SA"/>
              </w:rPr>
            </w:pPr>
            <w:r w:rsidRPr="00534913">
              <w:rPr>
                <w:rFonts w:ascii="Arial" w:hAnsi="Arial" w:cs="Arial"/>
                <w:sz w:val="24"/>
                <w:szCs w:val="24"/>
                <w:lang w:eastAsia="lt-LT"/>
              </w:rPr>
              <w:t>Patvirtintas Klaipėdos rajono turizmo informacijos centro 2023 metų metin</w:t>
            </w:r>
            <w:r w:rsidR="004D3F84" w:rsidRPr="00534913">
              <w:rPr>
                <w:rFonts w:ascii="Arial" w:hAnsi="Arial" w:cs="Arial"/>
                <w:sz w:val="24"/>
                <w:szCs w:val="24"/>
                <w:lang w:eastAsia="lt-LT"/>
              </w:rPr>
              <w:t>is</w:t>
            </w:r>
            <w:r w:rsidRPr="00534913">
              <w:rPr>
                <w:rFonts w:ascii="Arial" w:hAnsi="Arial" w:cs="Arial"/>
                <w:sz w:val="24"/>
                <w:szCs w:val="24"/>
                <w:lang w:eastAsia="lt-LT"/>
              </w:rPr>
              <w:t xml:space="preserve"> veiklos ataskaitų rinkinys.</w:t>
            </w:r>
          </w:p>
        </w:tc>
      </w:tr>
      <w:tr w:rsidR="005A0AE0" w:rsidRPr="00FC51CE" w14:paraId="4F8E22A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D112B14" w14:textId="278F4996"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128</w:t>
            </w:r>
          </w:p>
        </w:tc>
        <w:tc>
          <w:tcPr>
            <w:tcW w:w="4254" w:type="dxa"/>
            <w:tcBorders>
              <w:top w:val="single" w:sz="4" w:space="0" w:color="auto"/>
              <w:left w:val="single" w:sz="4" w:space="0" w:color="auto"/>
              <w:bottom w:val="single" w:sz="4" w:space="0" w:color="auto"/>
              <w:right w:val="single" w:sz="4" w:space="0" w:color="auto"/>
            </w:tcBorders>
          </w:tcPr>
          <w:p w14:paraId="06AE75A3" w14:textId="1CDF4B09"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turizmo tarybos nuostatų patvirtinimo. </w:t>
            </w:r>
          </w:p>
        </w:tc>
        <w:tc>
          <w:tcPr>
            <w:tcW w:w="5104" w:type="dxa"/>
            <w:tcBorders>
              <w:top w:val="single" w:sz="4" w:space="0" w:color="auto"/>
              <w:left w:val="single" w:sz="4" w:space="0" w:color="auto"/>
              <w:bottom w:val="single" w:sz="4" w:space="0" w:color="auto"/>
              <w:right w:val="single" w:sz="4" w:space="0" w:color="auto"/>
            </w:tcBorders>
          </w:tcPr>
          <w:p w14:paraId="6DE399BF" w14:textId="24445FE9" w:rsidR="005A0AE0" w:rsidRPr="00534913" w:rsidRDefault="007A206C" w:rsidP="00C25751">
            <w:pPr>
              <w:spacing w:after="0" w:line="276" w:lineRule="auto"/>
              <w:rPr>
                <w:rFonts w:ascii="Arial" w:hAnsi="Arial" w:cs="Arial"/>
                <w:sz w:val="24"/>
                <w:szCs w:val="24"/>
              </w:rPr>
            </w:pPr>
            <w:r w:rsidRPr="00534913">
              <w:rPr>
                <w:rFonts w:ascii="Arial" w:hAnsi="Arial" w:cs="Arial"/>
                <w:sz w:val="24"/>
                <w:szCs w:val="24"/>
              </w:rPr>
              <w:t>Patvirtinti Klaipėdos rajono savivaldybės turizmo tarybos nuostatai.</w:t>
            </w:r>
          </w:p>
        </w:tc>
      </w:tr>
      <w:tr w:rsidR="005A0AE0" w:rsidRPr="00FC51CE" w14:paraId="29B2A65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CCEDCA" w14:textId="1E5A5B81"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129</w:t>
            </w:r>
          </w:p>
        </w:tc>
        <w:tc>
          <w:tcPr>
            <w:tcW w:w="4254" w:type="dxa"/>
            <w:tcBorders>
              <w:top w:val="single" w:sz="4" w:space="0" w:color="auto"/>
              <w:left w:val="single" w:sz="4" w:space="0" w:color="auto"/>
              <w:bottom w:val="single" w:sz="4" w:space="0" w:color="auto"/>
              <w:right w:val="single" w:sz="4" w:space="0" w:color="auto"/>
            </w:tcBorders>
          </w:tcPr>
          <w:p w14:paraId="70CB1228" w14:textId="2BF80780"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tarybos 2015 m. rugsėjo 24 d. sprendimo Nr. T11-308 „Dėl Klaipėdos rajono savivaldybės prašymų dėl lankytinos vietos pavadinimo suteikimo nagrinėjimo komisijos nuostatų tvirtinimo“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684C4387" w14:textId="0506A8B3" w:rsidR="007A206C" w:rsidRPr="00534913" w:rsidRDefault="007A206C" w:rsidP="00C25751">
            <w:pPr>
              <w:pStyle w:val="Betarp"/>
              <w:spacing w:line="276" w:lineRule="auto"/>
              <w:rPr>
                <w:rFonts w:ascii="Arial" w:hAnsi="Arial" w:cs="Arial"/>
                <w:lang w:val="lt-LT"/>
              </w:rPr>
            </w:pPr>
            <w:r w:rsidRPr="00534913">
              <w:rPr>
                <w:rFonts w:ascii="Arial" w:hAnsi="Arial" w:cs="Arial"/>
                <w:lang w:val="lt-LT"/>
              </w:rPr>
              <w:t>Pripažintas netekusiu galios Klaipėdos rajono savivaldybės tarybos 2015 m. rugsėjo 24 d. sprendimas Nr. T11-308 „Dėl Klaipėdos rajono savivaldybės prašymų dėl lankytinos vietos pavadinimo suteikimo nagrinėjimo komisijos nuostatų tvirtinimo“ su visais jo pakeitimais.</w:t>
            </w:r>
          </w:p>
          <w:p w14:paraId="39847614" w14:textId="654ED1F6" w:rsidR="005A0AE0" w:rsidRPr="00534913" w:rsidRDefault="005A0AE0" w:rsidP="00C25751">
            <w:pPr>
              <w:spacing w:after="0" w:line="276" w:lineRule="auto"/>
              <w:rPr>
                <w:rFonts w:ascii="Arial" w:hAnsi="Arial" w:cs="Arial"/>
                <w:sz w:val="24"/>
                <w:szCs w:val="24"/>
              </w:rPr>
            </w:pPr>
          </w:p>
        </w:tc>
      </w:tr>
      <w:tr w:rsidR="005A0AE0" w:rsidRPr="00FC51CE" w14:paraId="1EE338D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F0B3616" w14:textId="5379D79A"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D92DB3" w:rsidRPr="00534913">
              <w:rPr>
                <w:rFonts w:ascii="Arial" w:eastAsia="Times New Roman" w:hAnsi="Arial" w:cs="Arial"/>
                <w:sz w:val="24"/>
                <w:szCs w:val="24"/>
                <w:lang w:eastAsia="lt-LT"/>
              </w:rPr>
              <w:t>130</w:t>
            </w:r>
          </w:p>
        </w:tc>
        <w:tc>
          <w:tcPr>
            <w:tcW w:w="4254" w:type="dxa"/>
            <w:tcBorders>
              <w:top w:val="single" w:sz="4" w:space="0" w:color="auto"/>
              <w:left w:val="single" w:sz="4" w:space="0" w:color="auto"/>
              <w:bottom w:val="single" w:sz="4" w:space="0" w:color="auto"/>
              <w:right w:val="single" w:sz="4" w:space="0" w:color="auto"/>
            </w:tcBorders>
          </w:tcPr>
          <w:p w14:paraId="2C26C1F6" w14:textId="76297AB7"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pritarimo Klaipėdos rajono savivaldybės ir Valstybės sienos apsaugos tarnybos prie Lietuvos Respublikos vidaus reikalų ministerijos Pakrančių apsaugos pasienio rinktinės bendradarbiavimo sutarties pasirašymui. </w:t>
            </w:r>
          </w:p>
        </w:tc>
        <w:tc>
          <w:tcPr>
            <w:tcW w:w="5104" w:type="dxa"/>
            <w:tcBorders>
              <w:top w:val="single" w:sz="4" w:space="0" w:color="auto"/>
              <w:left w:val="single" w:sz="4" w:space="0" w:color="auto"/>
              <w:bottom w:val="single" w:sz="4" w:space="0" w:color="auto"/>
              <w:right w:val="single" w:sz="4" w:space="0" w:color="auto"/>
            </w:tcBorders>
          </w:tcPr>
          <w:p w14:paraId="65EBB748" w14:textId="39A6EAC3" w:rsidR="005A0AE0" w:rsidRPr="00534913" w:rsidRDefault="007A206C" w:rsidP="00C25751">
            <w:pPr>
              <w:pStyle w:val="Pagrindinistekstas"/>
              <w:tabs>
                <w:tab w:val="left" w:pos="993"/>
                <w:tab w:val="left" w:pos="1418"/>
                <w:tab w:val="left" w:pos="1985"/>
                <w:tab w:val="left" w:pos="3119"/>
              </w:tabs>
              <w:spacing w:after="0" w:line="276" w:lineRule="auto"/>
              <w:rPr>
                <w:rFonts w:ascii="Arial" w:hAnsi="Arial" w:cs="Arial"/>
                <w:bCs/>
                <w:sz w:val="24"/>
                <w:szCs w:val="24"/>
              </w:rPr>
            </w:pPr>
            <w:r w:rsidRPr="00534913">
              <w:rPr>
                <w:rFonts w:ascii="Arial" w:hAnsi="Arial" w:cs="Arial"/>
                <w:sz w:val="24"/>
                <w:szCs w:val="24"/>
              </w:rPr>
              <w:t>Pritarta Klaipėdos rajono savivaldybės ir Valstybės sienos apsaugos tarnybos prie Lietuvos Respublikos vidaus reikalų ministerijos Pakrančių apsaugos pasienio rinktinės bendradarbiavimo sutarties pasirašymui.</w:t>
            </w:r>
          </w:p>
        </w:tc>
      </w:tr>
      <w:tr w:rsidR="005A0AE0" w:rsidRPr="00FC51CE" w14:paraId="7B0EC3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F5B7442" w14:textId="4AA310AE"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131</w:t>
            </w:r>
          </w:p>
        </w:tc>
        <w:tc>
          <w:tcPr>
            <w:tcW w:w="4254" w:type="dxa"/>
            <w:tcBorders>
              <w:top w:val="single" w:sz="4" w:space="0" w:color="auto"/>
              <w:left w:val="single" w:sz="4" w:space="0" w:color="auto"/>
              <w:bottom w:val="single" w:sz="4" w:space="0" w:color="auto"/>
              <w:right w:val="single" w:sz="4" w:space="0" w:color="auto"/>
            </w:tcBorders>
          </w:tcPr>
          <w:p w14:paraId="2287F5AC" w14:textId="2E0A96F9"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Dėl Klaipėdos rajono savivaldybės tarybos 2015 m. spalio 29 d. sprendimo Nr. T11-318 „Dėl draudimo vykdyti skrydžius bepiločiais orlaiviais Klaipėdos rajono savivaldybės teritorijoje“ pripažinimo netekusiu galios</w:t>
            </w:r>
          </w:p>
        </w:tc>
        <w:tc>
          <w:tcPr>
            <w:tcW w:w="5104" w:type="dxa"/>
            <w:tcBorders>
              <w:top w:val="single" w:sz="4" w:space="0" w:color="auto"/>
              <w:left w:val="single" w:sz="4" w:space="0" w:color="auto"/>
              <w:bottom w:val="single" w:sz="4" w:space="0" w:color="auto"/>
              <w:right w:val="single" w:sz="4" w:space="0" w:color="auto"/>
            </w:tcBorders>
          </w:tcPr>
          <w:p w14:paraId="54E89E53" w14:textId="21AC5096" w:rsidR="005A0AE0" w:rsidRPr="00534913" w:rsidRDefault="007A206C" w:rsidP="00C25751">
            <w:pPr>
              <w:tabs>
                <w:tab w:val="left" w:pos="7655"/>
              </w:tabs>
              <w:spacing w:after="0" w:line="276" w:lineRule="auto"/>
              <w:rPr>
                <w:rFonts w:ascii="Arial" w:hAnsi="Arial" w:cs="Arial"/>
                <w:sz w:val="24"/>
                <w:szCs w:val="24"/>
              </w:rPr>
            </w:pPr>
            <w:r w:rsidRPr="00534913">
              <w:rPr>
                <w:rFonts w:ascii="Arial" w:hAnsi="Arial" w:cs="Arial"/>
                <w:sz w:val="24"/>
                <w:szCs w:val="24"/>
              </w:rPr>
              <w:t>Pripažintas netekusiu galios Klaipėdos rajono savivaldybės tarybos 2015 m. spalio 29 d. sprendimas Nr. T11-318 „Dėl draudimo vykdyti skrydžius bepiločiais orlaiviais Klaipėdos rajono savivaldybės teritorijoje“ su visais pakeitimais.</w:t>
            </w:r>
          </w:p>
        </w:tc>
      </w:tr>
      <w:tr w:rsidR="005A0AE0" w:rsidRPr="00FC51CE" w14:paraId="7375B3C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6E843FB" w14:textId="07FBCD1B"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132</w:t>
            </w:r>
          </w:p>
        </w:tc>
        <w:tc>
          <w:tcPr>
            <w:tcW w:w="4254" w:type="dxa"/>
            <w:tcBorders>
              <w:top w:val="single" w:sz="4" w:space="0" w:color="auto"/>
              <w:left w:val="single" w:sz="4" w:space="0" w:color="auto"/>
              <w:bottom w:val="single" w:sz="4" w:space="0" w:color="auto"/>
              <w:right w:val="single" w:sz="4" w:space="0" w:color="auto"/>
            </w:tcBorders>
          </w:tcPr>
          <w:p w14:paraId="3784BF86" w14:textId="784B4CC2"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priešgaisrinės tarnybos 2023 metų metinio ataskaitų rinkinio tvirtinimo. </w:t>
            </w:r>
          </w:p>
        </w:tc>
        <w:tc>
          <w:tcPr>
            <w:tcW w:w="5104" w:type="dxa"/>
            <w:tcBorders>
              <w:top w:val="single" w:sz="4" w:space="0" w:color="auto"/>
              <w:left w:val="single" w:sz="4" w:space="0" w:color="auto"/>
              <w:bottom w:val="single" w:sz="4" w:space="0" w:color="auto"/>
              <w:right w:val="single" w:sz="4" w:space="0" w:color="auto"/>
            </w:tcBorders>
          </w:tcPr>
          <w:p w14:paraId="7AB456DF" w14:textId="2241A885" w:rsidR="005A0AE0" w:rsidRPr="00534913" w:rsidRDefault="007A206C" w:rsidP="00C25751">
            <w:pPr>
              <w:autoSpaceDE w:val="0"/>
              <w:autoSpaceDN w:val="0"/>
              <w:adjustRightInd w:val="0"/>
              <w:spacing w:after="0" w:line="276" w:lineRule="auto"/>
              <w:rPr>
                <w:rFonts w:ascii="Arial" w:hAnsi="Arial" w:cs="Arial"/>
                <w:sz w:val="24"/>
                <w:szCs w:val="24"/>
              </w:rPr>
            </w:pPr>
            <w:r w:rsidRPr="00534913">
              <w:rPr>
                <w:rFonts w:ascii="Arial" w:hAnsi="Arial" w:cs="Arial"/>
                <w:sz w:val="24"/>
                <w:szCs w:val="24"/>
              </w:rPr>
              <w:t xml:space="preserve">Patvirtintas Klaipėdos rajono savivaldybės priešgaisrinės tarnybos 2023 metų metinis ataskaitų </w:t>
            </w:r>
            <w:r w:rsidRPr="00534913">
              <w:rPr>
                <w:rFonts w:ascii="Arial" w:hAnsi="Arial" w:cs="Arial"/>
                <w:iCs/>
                <w:sz w:val="24"/>
                <w:szCs w:val="24"/>
              </w:rPr>
              <w:t>rinkinys.</w:t>
            </w:r>
          </w:p>
        </w:tc>
      </w:tr>
      <w:tr w:rsidR="005A0AE0" w:rsidRPr="00FC51CE" w14:paraId="32F0296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9B59EAB" w14:textId="4313552F"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133</w:t>
            </w:r>
          </w:p>
        </w:tc>
        <w:tc>
          <w:tcPr>
            <w:tcW w:w="4254" w:type="dxa"/>
            <w:tcBorders>
              <w:top w:val="single" w:sz="4" w:space="0" w:color="auto"/>
              <w:left w:val="single" w:sz="4" w:space="0" w:color="auto"/>
              <w:bottom w:val="single" w:sz="4" w:space="0" w:color="auto"/>
              <w:right w:val="single" w:sz="4" w:space="0" w:color="auto"/>
            </w:tcBorders>
          </w:tcPr>
          <w:p w14:paraId="0794EAAE" w14:textId="6D496ACD"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tarybos 2018 m. gruodžio 20 d. sprendimo Nr. T11-520 „Dėl Klaipėdos rajono savivaldybės biudžetinės įstaigos sporto centro didžiausio leistino pareigybių skaičiaus nustatymo“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09CFE066" w14:textId="266FAD5E" w:rsidR="00F37F9C" w:rsidRPr="00534913" w:rsidRDefault="00F37F9C" w:rsidP="00C25751">
            <w:pPr>
              <w:spacing w:line="276" w:lineRule="auto"/>
              <w:rPr>
                <w:rFonts w:ascii="Arial" w:hAnsi="Arial" w:cs="Arial"/>
                <w:bCs/>
                <w:sz w:val="24"/>
                <w:szCs w:val="24"/>
              </w:rPr>
            </w:pPr>
            <w:r w:rsidRPr="00534913">
              <w:rPr>
                <w:rFonts w:ascii="Arial" w:hAnsi="Arial" w:cs="Arial"/>
                <w:color w:val="000000"/>
                <w:sz w:val="24"/>
                <w:szCs w:val="24"/>
                <w:shd w:val="clear" w:color="auto" w:fill="FFFFFF"/>
              </w:rPr>
              <w:t xml:space="preserve">Pripažintas netekusiu galios </w:t>
            </w:r>
            <w:r w:rsidRPr="00534913">
              <w:rPr>
                <w:rFonts w:ascii="Arial" w:hAnsi="Arial" w:cs="Arial"/>
                <w:sz w:val="24"/>
                <w:szCs w:val="24"/>
              </w:rPr>
              <w:t xml:space="preserve">Klaipėdos rajono savivaldybės tarybos 2018 m. gruodžio 20 d. sprendimas Nr. T11-520 „Dėl Klaipėdos rajono savivaldybės biudžetinės įstaigos sporto centro didžiausio leistino pareigybių skaičiaus nustatymo“ </w:t>
            </w:r>
            <w:r w:rsidRPr="00534913">
              <w:rPr>
                <w:rFonts w:ascii="Arial" w:hAnsi="Arial" w:cs="Arial"/>
                <w:bCs/>
                <w:sz w:val="24"/>
                <w:szCs w:val="24"/>
              </w:rPr>
              <w:t>su visais papildymais ir pakeitimais.</w:t>
            </w:r>
          </w:p>
          <w:p w14:paraId="76FBBF8B" w14:textId="080E71E5" w:rsidR="005A0AE0" w:rsidRPr="00534913" w:rsidRDefault="005A0AE0" w:rsidP="00C25751">
            <w:pPr>
              <w:spacing w:after="0" w:line="276" w:lineRule="auto"/>
              <w:rPr>
                <w:rFonts w:ascii="Arial" w:hAnsi="Arial" w:cs="Arial"/>
                <w:sz w:val="24"/>
                <w:szCs w:val="24"/>
              </w:rPr>
            </w:pPr>
          </w:p>
        </w:tc>
      </w:tr>
      <w:tr w:rsidR="005A0AE0" w:rsidRPr="00FC51CE" w14:paraId="2FEF5EF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BA1D6F" w14:textId="65358077"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134</w:t>
            </w:r>
          </w:p>
        </w:tc>
        <w:tc>
          <w:tcPr>
            <w:tcW w:w="4254" w:type="dxa"/>
            <w:tcBorders>
              <w:top w:val="single" w:sz="4" w:space="0" w:color="auto"/>
              <w:left w:val="single" w:sz="4" w:space="0" w:color="auto"/>
              <w:bottom w:val="single" w:sz="4" w:space="0" w:color="auto"/>
              <w:right w:val="single" w:sz="4" w:space="0" w:color="auto"/>
            </w:tcBorders>
          </w:tcPr>
          <w:p w14:paraId="3907EE76" w14:textId="17421B97" w:rsidR="005A0AE0" w:rsidRPr="00534913" w:rsidRDefault="005A0AE0" w:rsidP="00C25751">
            <w:pPr>
              <w:tabs>
                <w:tab w:val="left" w:pos="730"/>
              </w:tabs>
              <w:spacing w:after="0" w:line="276" w:lineRule="auto"/>
              <w:rPr>
                <w:rFonts w:ascii="Arial" w:hAnsi="Arial" w:cs="Arial"/>
                <w:color w:val="000000" w:themeColor="text1"/>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biudžetinės įstaigos sporto centro 2023 metų metinio ataskaitų rinkinio patvirtinimo. </w:t>
            </w:r>
          </w:p>
        </w:tc>
        <w:tc>
          <w:tcPr>
            <w:tcW w:w="5104" w:type="dxa"/>
            <w:tcBorders>
              <w:top w:val="single" w:sz="4" w:space="0" w:color="auto"/>
              <w:left w:val="single" w:sz="4" w:space="0" w:color="auto"/>
              <w:bottom w:val="single" w:sz="4" w:space="0" w:color="auto"/>
              <w:right w:val="single" w:sz="4" w:space="0" w:color="auto"/>
            </w:tcBorders>
          </w:tcPr>
          <w:p w14:paraId="0053F51F" w14:textId="39ACD147" w:rsidR="005A0AE0" w:rsidRPr="00534913" w:rsidRDefault="00F37F9C" w:rsidP="00C25751">
            <w:pPr>
              <w:pStyle w:val="Pagrindiniotekstotrauka"/>
              <w:tabs>
                <w:tab w:val="right" w:pos="9360"/>
              </w:tabs>
              <w:spacing w:after="0" w:line="276" w:lineRule="auto"/>
              <w:ind w:left="0"/>
              <w:rPr>
                <w:rFonts w:ascii="Arial" w:hAnsi="Arial" w:cs="Arial"/>
                <w:sz w:val="24"/>
                <w:szCs w:val="24"/>
              </w:rPr>
            </w:pPr>
            <w:r w:rsidRPr="00534913">
              <w:rPr>
                <w:rFonts w:ascii="Arial" w:hAnsi="Arial" w:cs="Arial"/>
                <w:sz w:val="24"/>
                <w:szCs w:val="24"/>
              </w:rPr>
              <w:t>Patvirtintas Klaipėdos rajono savivaldybės biudžetinės įstaigos sporto centro 2023 m. metinis ataskaitų rinkinys.</w:t>
            </w:r>
          </w:p>
        </w:tc>
      </w:tr>
      <w:tr w:rsidR="005A0AE0" w:rsidRPr="00FC51CE" w14:paraId="25FF949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28D17" w14:textId="4D6D0756"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135</w:t>
            </w:r>
          </w:p>
        </w:tc>
        <w:tc>
          <w:tcPr>
            <w:tcW w:w="4254" w:type="dxa"/>
            <w:tcBorders>
              <w:top w:val="single" w:sz="4" w:space="0" w:color="auto"/>
              <w:left w:val="single" w:sz="4" w:space="0" w:color="auto"/>
              <w:bottom w:val="single" w:sz="4" w:space="0" w:color="auto"/>
              <w:right w:val="single" w:sz="4" w:space="0" w:color="auto"/>
            </w:tcBorders>
          </w:tcPr>
          <w:p w14:paraId="399B5B16" w14:textId="573945A9" w:rsidR="005A0AE0" w:rsidRPr="00534913" w:rsidRDefault="005A0AE0"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lopšelių-darželių 2023 metų metinių ataskaitų rinkinių patvirtinimo. </w:t>
            </w:r>
          </w:p>
        </w:tc>
        <w:tc>
          <w:tcPr>
            <w:tcW w:w="5104" w:type="dxa"/>
            <w:tcBorders>
              <w:top w:val="single" w:sz="4" w:space="0" w:color="auto"/>
              <w:left w:val="single" w:sz="4" w:space="0" w:color="auto"/>
              <w:bottom w:val="single" w:sz="4" w:space="0" w:color="auto"/>
              <w:right w:val="single" w:sz="4" w:space="0" w:color="auto"/>
            </w:tcBorders>
          </w:tcPr>
          <w:p w14:paraId="0F803200" w14:textId="7891D581" w:rsidR="00F37F9C" w:rsidRPr="00534913" w:rsidRDefault="00F37F9C" w:rsidP="00C25751">
            <w:pPr>
              <w:spacing w:after="0" w:line="276" w:lineRule="auto"/>
              <w:rPr>
                <w:rFonts w:ascii="Arial" w:hAnsi="Arial" w:cs="Arial"/>
                <w:sz w:val="24"/>
                <w:szCs w:val="24"/>
              </w:rPr>
            </w:pPr>
            <w:r w:rsidRPr="00534913">
              <w:rPr>
                <w:rFonts w:ascii="Arial" w:hAnsi="Arial" w:cs="Arial"/>
                <w:sz w:val="24"/>
                <w:szCs w:val="24"/>
              </w:rPr>
              <w:t>Patvirtinti šių švietimo įstaigų 2023 m. metinių ataskaitų rinkiniai:</w:t>
            </w:r>
          </w:p>
          <w:p w14:paraId="179D65EB" w14:textId="77777777" w:rsidR="00F37F9C" w:rsidRPr="00534913" w:rsidRDefault="00F37F9C" w:rsidP="00C25751">
            <w:pPr>
              <w:spacing w:after="0" w:line="276" w:lineRule="auto"/>
              <w:rPr>
                <w:rFonts w:ascii="Arial" w:hAnsi="Arial" w:cs="Arial"/>
                <w:sz w:val="24"/>
                <w:szCs w:val="24"/>
              </w:rPr>
            </w:pPr>
            <w:r w:rsidRPr="00534913">
              <w:rPr>
                <w:rFonts w:ascii="Arial" w:hAnsi="Arial" w:cs="Arial"/>
                <w:sz w:val="24"/>
                <w:szCs w:val="24"/>
              </w:rPr>
              <w:t>1. Gargždų lopšelio-darželio „Ąžuoliukas“;</w:t>
            </w:r>
          </w:p>
          <w:p w14:paraId="65552B2C" w14:textId="13FCF8FF" w:rsidR="00F37F9C" w:rsidRPr="00534913" w:rsidRDefault="00F37F9C" w:rsidP="00C25751">
            <w:pPr>
              <w:spacing w:after="0" w:line="276" w:lineRule="auto"/>
              <w:rPr>
                <w:rFonts w:ascii="Arial" w:hAnsi="Arial" w:cs="Arial"/>
                <w:sz w:val="24"/>
                <w:szCs w:val="24"/>
              </w:rPr>
            </w:pPr>
            <w:r w:rsidRPr="00534913">
              <w:rPr>
                <w:rFonts w:ascii="Arial" w:hAnsi="Arial" w:cs="Arial"/>
                <w:sz w:val="24"/>
                <w:szCs w:val="24"/>
              </w:rPr>
              <w:t>2. Gargždų lopšelio-darželio „Gintarėlis“;</w:t>
            </w:r>
          </w:p>
          <w:p w14:paraId="0F6614CC" w14:textId="09CBEFA6" w:rsidR="00F37F9C" w:rsidRPr="00534913" w:rsidRDefault="00F37F9C" w:rsidP="00C25751">
            <w:pPr>
              <w:spacing w:after="0" w:line="276" w:lineRule="auto"/>
              <w:rPr>
                <w:rFonts w:ascii="Arial" w:hAnsi="Arial" w:cs="Arial"/>
                <w:sz w:val="24"/>
                <w:szCs w:val="24"/>
              </w:rPr>
            </w:pPr>
            <w:r w:rsidRPr="00534913">
              <w:rPr>
                <w:rFonts w:ascii="Arial" w:hAnsi="Arial" w:cs="Arial"/>
                <w:sz w:val="24"/>
                <w:szCs w:val="24"/>
              </w:rPr>
              <w:t>3. Gargždų lopšelio-darželio „</w:t>
            </w:r>
            <w:proofErr w:type="spellStart"/>
            <w:r w:rsidRPr="00534913">
              <w:rPr>
                <w:rFonts w:ascii="Arial" w:hAnsi="Arial" w:cs="Arial"/>
                <w:sz w:val="24"/>
                <w:szCs w:val="24"/>
              </w:rPr>
              <w:t>Naminukas</w:t>
            </w:r>
            <w:proofErr w:type="spellEnd"/>
            <w:r w:rsidRPr="00534913">
              <w:rPr>
                <w:rFonts w:ascii="Arial" w:hAnsi="Arial" w:cs="Arial"/>
                <w:sz w:val="24"/>
                <w:szCs w:val="24"/>
              </w:rPr>
              <w:t>“;</w:t>
            </w:r>
          </w:p>
          <w:p w14:paraId="5A389978" w14:textId="1CB09E48" w:rsidR="00F37F9C" w:rsidRPr="00534913" w:rsidRDefault="00F37F9C" w:rsidP="00C25751">
            <w:pPr>
              <w:spacing w:after="0" w:line="276" w:lineRule="auto"/>
              <w:rPr>
                <w:rFonts w:ascii="Arial" w:hAnsi="Arial" w:cs="Arial"/>
                <w:sz w:val="24"/>
                <w:szCs w:val="24"/>
              </w:rPr>
            </w:pPr>
            <w:r w:rsidRPr="00534913">
              <w:rPr>
                <w:rFonts w:ascii="Arial" w:hAnsi="Arial" w:cs="Arial"/>
                <w:sz w:val="24"/>
                <w:szCs w:val="24"/>
              </w:rPr>
              <w:t>4. Gargždų lopšelio-darželio „Saulutė“;</w:t>
            </w:r>
          </w:p>
          <w:p w14:paraId="18022985" w14:textId="3C26142E" w:rsidR="005A0AE0" w:rsidRPr="00534913" w:rsidRDefault="00F37F9C" w:rsidP="00C25751">
            <w:pPr>
              <w:spacing w:after="0" w:line="276" w:lineRule="auto"/>
              <w:rPr>
                <w:rFonts w:ascii="Arial" w:hAnsi="Arial" w:cs="Arial"/>
                <w:sz w:val="24"/>
                <w:szCs w:val="24"/>
              </w:rPr>
            </w:pPr>
            <w:r w:rsidRPr="00534913">
              <w:rPr>
                <w:rFonts w:ascii="Arial" w:hAnsi="Arial" w:cs="Arial"/>
                <w:sz w:val="24"/>
                <w:szCs w:val="24"/>
              </w:rPr>
              <w:t>5. Klaipėdos r. Priekulės vaikų lopšelio-darželio.</w:t>
            </w:r>
          </w:p>
        </w:tc>
      </w:tr>
      <w:tr w:rsidR="005A0AE0" w:rsidRPr="00FC51CE" w14:paraId="04D4798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EBD4269" w14:textId="08B585BF"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D92DB3" w:rsidRPr="00534913">
              <w:rPr>
                <w:rFonts w:ascii="Arial" w:eastAsia="Times New Roman" w:hAnsi="Arial" w:cs="Arial"/>
                <w:sz w:val="24"/>
                <w:szCs w:val="24"/>
                <w:lang w:eastAsia="lt-LT"/>
              </w:rPr>
              <w:t>136</w:t>
            </w:r>
          </w:p>
        </w:tc>
        <w:tc>
          <w:tcPr>
            <w:tcW w:w="4254" w:type="dxa"/>
            <w:tcBorders>
              <w:top w:val="single" w:sz="4" w:space="0" w:color="auto"/>
              <w:left w:val="single" w:sz="4" w:space="0" w:color="auto"/>
              <w:bottom w:val="single" w:sz="4" w:space="0" w:color="auto"/>
              <w:right w:val="single" w:sz="4" w:space="0" w:color="auto"/>
            </w:tcBorders>
          </w:tcPr>
          <w:p w14:paraId="1DA99023" w14:textId="52232C75" w:rsidR="005A0AE0" w:rsidRPr="00534913" w:rsidRDefault="005A0AE0"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pagrindinių mokyklų 2023 metų metinių ataskaitų rinkinių patvirtinimo. </w:t>
            </w:r>
          </w:p>
        </w:tc>
        <w:tc>
          <w:tcPr>
            <w:tcW w:w="5104" w:type="dxa"/>
            <w:tcBorders>
              <w:top w:val="single" w:sz="4" w:space="0" w:color="auto"/>
              <w:left w:val="single" w:sz="4" w:space="0" w:color="auto"/>
              <w:bottom w:val="single" w:sz="4" w:space="0" w:color="auto"/>
              <w:right w:val="single" w:sz="4" w:space="0" w:color="auto"/>
            </w:tcBorders>
          </w:tcPr>
          <w:p w14:paraId="0BA8DAA8" w14:textId="77777777" w:rsidR="00F37F9C" w:rsidRPr="00534913" w:rsidRDefault="00F37F9C" w:rsidP="00C25751">
            <w:pPr>
              <w:spacing w:after="0" w:line="276" w:lineRule="auto"/>
              <w:rPr>
                <w:rFonts w:ascii="Arial" w:hAnsi="Arial" w:cs="Arial"/>
                <w:sz w:val="24"/>
                <w:szCs w:val="24"/>
              </w:rPr>
            </w:pPr>
            <w:r w:rsidRPr="00534913">
              <w:rPr>
                <w:rFonts w:ascii="Arial" w:hAnsi="Arial" w:cs="Arial"/>
                <w:sz w:val="24"/>
                <w:szCs w:val="24"/>
              </w:rPr>
              <w:t>Patvirtinti šių švietimo įstaigų 2023 m. metinių ataskaitų rinkiniai:</w:t>
            </w:r>
          </w:p>
          <w:p w14:paraId="63C6504E" w14:textId="409F0DB3" w:rsidR="00F37F9C" w:rsidRPr="00534913" w:rsidRDefault="00F37F9C" w:rsidP="00C25751">
            <w:pPr>
              <w:spacing w:after="0" w:line="276" w:lineRule="auto"/>
              <w:rPr>
                <w:rFonts w:ascii="Arial" w:hAnsi="Arial" w:cs="Arial"/>
                <w:sz w:val="24"/>
                <w:szCs w:val="24"/>
              </w:rPr>
            </w:pPr>
            <w:r w:rsidRPr="00534913">
              <w:rPr>
                <w:rFonts w:ascii="Arial" w:hAnsi="Arial" w:cs="Arial"/>
                <w:sz w:val="24"/>
                <w:szCs w:val="24"/>
              </w:rPr>
              <w:t xml:space="preserve">1. Klaipėdos r. Dituvos Aleksandro Teodoro </w:t>
            </w:r>
            <w:proofErr w:type="spellStart"/>
            <w:r w:rsidRPr="00534913">
              <w:rPr>
                <w:rFonts w:ascii="Arial" w:hAnsi="Arial" w:cs="Arial"/>
                <w:sz w:val="24"/>
                <w:szCs w:val="24"/>
              </w:rPr>
              <w:t>Kuršaičio</w:t>
            </w:r>
            <w:proofErr w:type="spellEnd"/>
            <w:r w:rsidRPr="00534913">
              <w:rPr>
                <w:rFonts w:ascii="Arial" w:hAnsi="Arial" w:cs="Arial"/>
                <w:sz w:val="24"/>
                <w:szCs w:val="24"/>
              </w:rPr>
              <w:t xml:space="preserve"> pagrindinės mokyklos;</w:t>
            </w:r>
          </w:p>
          <w:p w14:paraId="0B17CC97" w14:textId="77777777" w:rsidR="00F37F9C" w:rsidRPr="00534913" w:rsidRDefault="00F37F9C" w:rsidP="00C25751">
            <w:pPr>
              <w:spacing w:after="0" w:line="276" w:lineRule="auto"/>
              <w:rPr>
                <w:rFonts w:ascii="Arial" w:hAnsi="Arial" w:cs="Arial"/>
                <w:sz w:val="24"/>
                <w:szCs w:val="24"/>
              </w:rPr>
            </w:pPr>
            <w:r w:rsidRPr="00534913">
              <w:rPr>
                <w:rFonts w:ascii="Arial" w:hAnsi="Arial" w:cs="Arial"/>
                <w:sz w:val="24"/>
                <w:szCs w:val="24"/>
              </w:rPr>
              <w:t>2. Klaipėdos r. Dovilų pagrindinės mokyklos;</w:t>
            </w:r>
          </w:p>
          <w:p w14:paraId="3AA69622" w14:textId="0EACF25D" w:rsidR="00F37F9C" w:rsidRPr="00534913" w:rsidRDefault="00F37F9C" w:rsidP="00C25751">
            <w:pPr>
              <w:spacing w:after="0" w:line="276" w:lineRule="auto"/>
              <w:rPr>
                <w:rFonts w:ascii="Arial" w:hAnsi="Arial" w:cs="Arial"/>
                <w:sz w:val="24"/>
                <w:szCs w:val="24"/>
              </w:rPr>
            </w:pPr>
            <w:r w:rsidRPr="00534913">
              <w:rPr>
                <w:rFonts w:ascii="Arial" w:hAnsi="Arial" w:cs="Arial"/>
                <w:sz w:val="24"/>
                <w:szCs w:val="24"/>
              </w:rPr>
              <w:t>3. Klaipėdos r. Endriejavo pagrindinės mokyklos;</w:t>
            </w:r>
          </w:p>
          <w:p w14:paraId="007AC8A5" w14:textId="45C45152" w:rsidR="00F37F9C" w:rsidRPr="00534913" w:rsidRDefault="00F37F9C" w:rsidP="00C25751">
            <w:pPr>
              <w:spacing w:after="0" w:line="276" w:lineRule="auto"/>
              <w:rPr>
                <w:rFonts w:ascii="Arial" w:hAnsi="Arial" w:cs="Arial"/>
                <w:sz w:val="24"/>
                <w:szCs w:val="24"/>
              </w:rPr>
            </w:pPr>
            <w:r w:rsidRPr="00534913">
              <w:rPr>
                <w:rFonts w:ascii="Arial" w:hAnsi="Arial" w:cs="Arial"/>
                <w:sz w:val="24"/>
                <w:szCs w:val="24"/>
              </w:rPr>
              <w:t>4. Klaipėdos r. Kretingalės pagrindinės mokyklos;</w:t>
            </w:r>
          </w:p>
          <w:p w14:paraId="2C703BA0" w14:textId="54694229" w:rsidR="00F37F9C" w:rsidRPr="00534913" w:rsidRDefault="00F37F9C" w:rsidP="00C25751">
            <w:pPr>
              <w:spacing w:after="0" w:line="276" w:lineRule="auto"/>
              <w:rPr>
                <w:rFonts w:ascii="Arial" w:hAnsi="Arial" w:cs="Arial"/>
                <w:sz w:val="24"/>
                <w:szCs w:val="24"/>
              </w:rPr>
            </w:pPr>
            <w:r w:rsidRPr="00534913">
              <w:rPr>
                <w:rFonts w:ascii="Arial" w:hAnsi="Arial" w:cs="Arial"/>
                <w:sz w:val="24"/>
                <w:szCs w:val="24"/>
              </w:rPr>
              <w:t>5. Klaipėdos r.  Ketvergių pagrindinės mokyklos;</w:t>
            </w:r>
          </w:p>
          <w:p w14:paraId="68AC2943" w14:textId="7D10D6BE" w:rsidR="00F37F9C" w:rsidRPr="00534913" w:rsidRDefault="00F37F9C" w:rsidP="00C25751">
            <w:pPr>
              <w:spacing w:after="0" w:line="276" w:lineRule="auto"/>
              <w:rPr>
                <w:rFonts w:ascii="Arial" w:hAnsi="Arial" w:cs="Arial"/>
                <w:sz w:val="24"/>
                <w:szCs w:val="24"/>
              </w:rPr>
            </w:pPr>
            <w:r w:rsidRPr="00534913">
              <w:rPr>
                <w:rFonts w:ascii="Arial" w:hAnsi="Arial" w:cs="Arial"/>
                <w:sz w:val="24"/>
                <w:szCs w:val="24"/>
              </w:rPr>
              <w:t>6. Klaipėdos r. Plikių Ievos Labutytės pagrindinės mokyklos;</w:t>
            </w:r>
          </w:p>
          <w:p w14:paraId="0D0B47F7" w14:textId="69361621" w:rsidR="005A0AE0" w:rsidRPr="00534913" w:rsidRDefault="00F37F9C" w:rsidP="00C25751">
            <w:pPr>
              <w:spacing w:after="0" w:line="276" w:lineRule="auto"/>
              <w:rPr>
                <w:rFonts w:ascii="Arial" w:hAnsi="Arial" w:cs="Arial"/>
                <w:sz w:val="24"/>
                <w:szCs w:val="24"/>
              </w:rPr>
            </w:pPr>
            <w:r w:rsidRPr="00534913">
              <w:rPr>
                <w:rFonts w:ascii="Arial" w:hAnsi="Arial" w:cs="Arial"/>
                <w:sz w:val="24"/>
                <w:szCs w:val="24"/>
              </w:rPr>
              <w:t xml:space="preserve">7. Klaipėdos r. </w:t>
            </w:r>
            <w:proofErr w:type="spellStart"/>
            <w:r w:rsidRPr="00534913">
              <w:rPr>
                <w:rFonts w:ascii="Arial" w:hAnsi="Arial" w:cs="Arial"/>
                <w:sz w:val="24"/>
                <w:szCs w:val="24"/>
              </w:rPr>
              <w:t>Vėžaičių</w:t>
            </w:r>
            <w:proofErr w:type="spellEnd"/>
            <w:r w:rsidRPr="00534913">
              <w:rPr>
                <w:rFonts w:ascii="Arial" w:hAnsi="Arial" w:cs="Arial"/>
                <w:sz w:val="24"/>
                <w:szCs w:val="24"/>
              </w:rPr>
              <w:t xml:space="preserve"> pagrindinės mokyklos.</w:t>
            </w:r>
          </w:p>
        </w:tc>
      </w:tr>
      <w:tr w:rsidR="005A0AE0" w:rsidRPr="00FC51CE" w14:paraId="67F2DBA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A745829" w14:textId="795ED639"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137</w:t>
            </w:r>
          </w:p>
        </w:tc>
        <w:tc>
          <w:tcPr>
            <w:tcW w:w="4254" w:type="dxa"/>
            <w:tcBorders>
              <w:top w:val="single" w:sz="4" w:space="0" w:color="auto"/>
              <w:left w:val="single" w:sz="4" w:space="0" w:color="auto"/>
              <w:bottom w:val="single" w:sz="4" w:space="0" w:color="auto"/>
              <w:right w:val="single" w:sz="4" w:space="0" w:color="auto"/>
            </w:tcBorders>
          </w:tcPr>
          <w:p w14:paraId="0C671AED" w14:textId="03578013" w:rsidR="005A0AE0" w:rsidRPr="00534913" w:rsidRDefault="005A0AE0"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gimnazijų ir progimnazijų 2023 metų metinių ataskaitų rinkinių patvirtinimo. </w:t>
            </w:r>
          </w:p>
        </w:tc>
        <w:tc>
          <w:tcPr>
            <w:tcW w:w="5104" w:type="dxa"/>
            <w:tcBorders>
              <w:top w:val="single" w:sz="4" w:space="0" w:color="auto"/>
              <w:left w:val="single" w:sz="4" w:space="0" w:color="auto"/>
              <w:bottom w:val="single" w:sz="4" w:space="0" w:color="auto"/>
              <w:right w:val="single" w:sz="4" w:space="0" w:color="auto"/>
            </w:tcBorders>
          </w:tcPr>
          <w:p w14:paraId="18A4242B" w14:textId="77777777" w:rsidR="00F37F9C" w:rsidRPr="00534913" w:rsidRDefault="00F37F9C" w:rsidP="00C25751">
            <w:pPr>
              <w:spacing w:after="0" w:line="276" w:lineRule="auto"/>
              <w:rPr>
                <w:rFonts w:ascii="Arial" w:hAnsi="Arial" w:cs="Arial"/>
                <w:sz w:val="24"/>
                <w:szCs w:val="24"/>
              </w:rPr>
            </w:pPr>
            <w:r w:rsidRPr="00534913">
              <w:rPr>
                <w:rFonts w:ascii="Arial" w:hAnsi="Arial" w:cs="Arial"/>
                <w:sz w:val="24"/>
                <w:szCs w:val="24"/>
              </w:rPr>
              <w:t>Patvirtinti šių švietimo įstaigų 2023 m. metinių ataskaitų rinkiniai:</w:t>
            </w:r>
          </w:p>
          <w:p w14:paraId="28BB4680" w14:textId="2A8703A9" w:rsidR="00F37F9C" w:rsidRPr="00534913" w:rsidRDefault="00F37F9C" w:rsidP="00C25751">
            <w:pPr>
              <w:spacing w:after="0" w:line="276" w:lineRule="auto"/>
              <w:rPr>
                <w:rFonts w:ascii="Arial" w:hAnsi="Arial" w:cs="Arial"/>
                <w:sz w:val="24"/>
                <w:szCs w:val="24"/>
              </w:rPr>
            </w:pPr>
            <w:r w:rsidRPr="00534913">
              <w:rPr>
                <w:rFonts w:ascii="Arial" w:hAnsi="Arial" w:cs="Arial"/>
                <w:sz w:val="24"/>
                <w:szCs w:val="24"/>
              </w:rPr>
              <w:t>1. Gargždų „Vaivorykštės“ gimnazijos;</w:t>
            </w:r>
          </w:p>
          <w:p w14:paraId="4BD57B88" w14:textId="77777777" w:rsidR="00F37F9C" w:rsidRPr="00534913" w:rsidRDefault="00F37F9C" w:rsidP="00C25751">
            <w:pPr>
              <w:spacing w:after="0" w:line="276" w:lineRule="auto"/>
              <w:rPr>
                <w:rFonts w:ascii="Arial" w:hAnsi="Arial" w:cs="Arial"/>
                <w:sz w:val="24"/>
                <w:szCs w:val="24"/>
              </w:rPr>
            </w:pPr>
            <w:r w:rsidRPr="00534913">
              <w:rPr>
                <w:rFonts w:ascii="Arial" w:hAnsi="Arial" w:cs="Arial"/>
                <w:sz w:val="24"/>
                <w:szCs w:val="24"/>
              </w:rPr>
              <w:t xml:space="preserve">2. Klaipėdos r. </w:t>
            </w:r>
            <w:proofErr w:type="spellStart"/>
            <w:r w:rsidRPr="00534913">
              <w:rPr>
                <w:rFonts w:ascii="Arial" w:hAnsi="Arial" w:cs="Arial"/>
                <w:sz w:val="24"/>
                <w:szCs w:val="24"/>
              </w:rPr>
              <w:t>Veiviržėnų</w:t>
            </w:r>
            <w:proofErr w:type="spellEnd"/>
            <w:r w:rsidRPr="00534913">
              <w:rPr>
                <w:rFonts w:ascii="Arial" w:hAnsi="Arial" w:cs="Arial"/>
                <w:sz w:val="24"/>
                <w:szCs w:val="24"/>
              </w:rPr>
              <w:t xml:space="preserve"> Jurgio Šaulio gimnazijos;</w:t>
            </w:r>
          </w:p>
          <w:p w14:paraId="2C674314" w14:textId="52596DC8" w:rsidR="00F37F9C" w:rsidRPr="00534913" w:rsidRDefault="00F37F9C" w:rsidP="00C25751">
            <w:pPr>
              <w:spacing w:after="0" w:line="276" w:lineRule="auto"/>
              <w:rPr>
                <w:rFonts w:ascii="Arial" w:hAnsi="Arial" w:cs="Arial"/>
                <w:sz w:val="24"/>
                <w:szCs w:val="24"/>
              </w:rPr>
            </w:pPr>
            <w:r w:rsidRPr="00534913">
              <w:rPr>
                <w:rFonts w:ascii="Arial" w:hAnsi="Arial" w:cs="Arial"/>
                <w:sz w:val="24"/>
                <w:szCs w:val="24"/>
              </w:rPr>
              <w:t>3. Klaipėdos r. Priekulės Ievos Simonaitytės gimnazijos;</w:t>
            </w:r>
          </w:p>
          <w:p w14:paraId="3A280D85" w14:textId="77777777" w:rsidR="00F37F9C" w:rsidRPr="00534913" w:rsidRDefault="00F37F9C" w:rsidP="00C25751">
            <w:pPr>
              <w:spacing w:after="0" w:line="276" w:lineRule="auto"/>
              <w:rPr>
                <w:rFonts w:ascii="Arial" w:hAnsi="Arial" w:cs="Arial"/>
                <w:sz w:val="24"/>
                <w:szCs w:val="24"/>
              </w:rPr>
            </w:pPr>
            <w:r w:rsidRPr="00534913">
              <w:rPr>
                <w:rFonts w:ascii="Arial" w:hAnsi="Arial" w:cs="Arial"/>
                <w:sz w:val="24"/>
                <w:szCs w:val="24"/>
              </w:rPr>
              <w:t>4. Gargždų „Minijos“ progimnazijos;</w:t>
            </w:r>
          </w:p>
          <w:p w14:paraId="6A80BD81" w14:textId="2D9B8D12" w:rsidR="005A0AE0" w:rsidRPr="00534913" w:rsidRDefault="00F37F9C" w:rsidP="00C25751">
            <w:pPr>
              <w:spacing w:after="0" w:line="276" w:lineRule="auto"/>
              <w:rPr>
                <w:rFonts w:ascii="Arial" w:hAnsi="Arial" w:cs="Arial"/>
                <w:sz w:val="24"/>
                <w:szCs w:val="24"/>
              </w:rPr>
            </w:pPr>
            <w:r w:rsidRPr="00534913">
              <w:rPr>
                <w:rFonts w:ascii="Arial" w:hAnsi="Arial" w:cs="Arial"/>
                <w:sz w:val="24"/>
                <w:szCs w:val="24"/>
              </w:rPr>
              <w:t>5. Gargždų „Kranto“ progimnazijos.</w:t>
            </w:r>
            <w:r w:rsidRPr="00534913">
              <w:rPr>
                <w:rFonts w:ascii="Arial" w:eastAsia="Times New Roman" w:hAnsi="Arial" w:cs="Arial"/>
                <w:sz w:val="24"/>
                <w:szCs w:val="24"/>
                <w:lang w:eastAsia="lt-LT"/>
              </w:rPr>
              <w:t xml:space="preserve"> </w:t>
            </w:r>
          </w:p>
        </w:tc>
      </w:tr>
      <w:tr w:rsidR="005A0AE0" w:rsidRPr="00FC51CE" w14:paraId="7379BA9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2322AF3" w14:textId="06A122C7"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138</w:t>
            </w:r>
          </w:p>
        </w:tc>
        <w:tc>
          <w:tcPr>
            <w:tcW w:w="4254" w:type="dxa"/>
            <w:tcBorders>
              <w:top w:val="single" w:sz="4" w:space="0" w:color="auto"/>
              <w:left w:val="single" w:sz="4" w:space="0" w:color="auto"/>
              <w:bottom w:val="single" w:sz="4" w:space="0" w:color="auto"/>
              <w:right w:val="single" w:sz="4" w:space="0" w:color="auto"/>
            </w:tcBorders>
          </w:tcPr>
          <w:p w14:paraId="19A6849F" w14:textId="4D659478" w:rsidR="005A0AE0" w:rsidRPr="00534913" w:rsidRDefault="005A0AE0"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Agluonėnų mokyklos-darželio, </w:t>
            </w:r>
            <w:proofErr w:type="spellStart"/>
            <w:r w:rsidRPr="00534913">
              <w:rPr>
                <w:rFonts w:ascii="Arial" w:hAnsi="Arial" w:cs="Arial"/>
                <w:color w:val="000000"/>
                <w:sz w:val="24"/>
                <w:szCs w:val="24"/>
                <w:shd w:val="clear" w:color="auto" w:fill="FFFFFF"/>
              </w:rPr>
              <w:t>Slengių</w:t>
            </w:r>
            <w:proofErr w:type="spellEnd"/>
            <w:r w:rsidRPr="00534913">
              <w:rPr>
                <w:rFonts w:ascii="Arial" w:hAnsi="Arial" w:cs="Arial"/>
                <w:color w:val="000000"/>
                <w:sz w:val="24"/>
                <w:szCs w:val="24"/>
                <w:shd w:val="clear" w:color="auto" w:fill="FFFFFF"/>
              </w:rPr>
              <w:t xml:space="preserve"> mokyklos-daugiafunkcio centro, Gargždų muzikos mokyklos, Gargždų vaikų ir jaunimo laisvalaikio centro, Klaipėdos rajono pedagoginės psichologinės tarnybos ir Klaipėdos rajono švietimo centro 2023 metų metinių ataskaitų rinkinių patvirtinimo. </w:t>
            </w:r>
          </w:p>
        </w:tc>
        <w:tc>
          <w:tcPr>
            <w:tcW w:w="5104" w:type="dxa"/>
            <w:tcBorders>
              <w:top w:val="single" w:sz="4" w:space="0" w:color="auto"/>
              <w:left w:val="single" w:sz="4" w:space="0" w:color="auto"/>
              <w:bottom w:val="single" w:sz="4" w:space="0" w:color="auto"/>
              <w:right w:val="single" w:sz="4" w:space="0" w:color="auto"/>
            </w:tcBorders>
          </w:tcPr>
          <w:p w14:paraId="16610A05" w14:textId="77777777" w:rsidR="00054BD6" w:rsidRPr="00534913" w:rsidRDefault="00054BD6" w:rsidP="00C25751">
            <w:pPr>
              <w:spacing w:after="0" w:line="276" w:lineRule="auto"/>
              <w:rPr>
                <w:rFonts w:ascii="Arial" w:hAnsi="Arial" w:cs="Arial"/>
                <w:sz w:val="24"/>
                <w:szCs w:val="24"/>
              </w:rPr>
            </w:pPr>
            <w:r w:rsidRPr="00534913">
              <w:rPr>
                <w:rFonts w:ascii="Arial" w:hAnsi="Arial" w:cs="Arial"/>
                <w:sz w:val="24"/>
                <w:szCs w:val="24"/>
              </w:rPr>
              <w:t>Patvirtinti šių švietimo įstaigų 2023 m. metinių ataskaitų rinkiniai:</w:t>
            </w:r>
          </w:p>
          <w:p w14:paraId="767153DA" w14:textId="77777777" w:rsidR="00054BD6" w:rsidRPr="00534913" w:rsidRDefault="00054BD6" w:rsidP="00C25751">
            <w:pPr>
              <w:spacing w:after="0" w:line="276" w:lineRule="auto"/>
              <w:rPr>
                <w:rFonts w:ascii="Arial" w:hAnsi="Arial" w:cs="Arial"/>
                <w:sz w:val="24"/>
                <w:szCs w:val="24"/>
              </w:rPr>
            </w:pPr>
            <w:r w:rsidRPr="00534913">
              <w:rPr>
                <w:rFonts w:ascii="Arial" w:hAnsi="Arial" w:cs="Arial"/>
                <w:sz w:val="24"/>
                <w:szCs w:val="24"/>
              </w:rPr>
              <w:t>1. Klaipėdos r. Agluonėnų mokyklos-darželio;</w:t>
            </w:r>
          </w:p>
          <w:p w14:paraId="0C165661" w14:textId="77777777" w:rsidR="00054BD6" w:rsidRPr="00534913" w:rsidRDefault="00054BD6" w:rsidP="00C25751">
            <w:pPr>
              <w:spacing w:after="0" w:line="276" w:lineRule="auto"/>
              <w:rPr>
                <w:rFonts w:ascii="Arial" w:hAnsi="Arial" w:cs="Arial"/>
                <w:sz w:val="24"/>
                <w:szCs w:val="24"/>
              </w:rPr>
            </w:pPr>
            <w:r w:rsidRPr="00534913">
              <w:rPr>
                <w:rFonts w:ascii="Arial" w:hAnsi="Arial" w:cs="Arial"/>
                <w:sz w:val="24"/>
                <w:szCs w:val="24"/>
              </w:rPr>
              <w:t xml:space="preserve">2. Klaipėdos r. </w:t>
            </w:r>
            <w:proofErr w:type="spellStart"/>
            <w:r w:rsidRPr="00534913">
              <w:rPr>
                <w:rFonts w:ascii="Arial" w:hAnsi="Arial" w:cs="Arial"/>
                <w:sz w:val="24"/>
                <w:szCs w:val="24"/>
              </w:rPr>
              <w:t>Slengių</w:t>
            </w:r>
            <w:proofErr w:type="spellEnd"/>
            <w:r w:rsidRPr="00534913">
              <w:rPr>
                <w:rFonts w:ascii="Arial" w:hAnsi="Arial" w:cs="Arial"/>
                <w:sz w:val="24"/>
                <w:szCs w:val="24"/>
              </w:rPr>
              <w:t xml:space="preserve"> mokyklos-daugiafunkcio centro;</w:t>
            </w:r>
          </w:p>
          <w:p w14:paraId="32FF0482" w14:textId="77777777" w:rsidR="00054BD6" w:rsidRPr="00534913" w:rsidRDefault="00054BD6" w:rsidP="00C25751">
            <w:pPr>
              <w:spacing w:after="0" w:line="276" w:lineRule="auto"/>
              <w:rPr>
                <w:rFonts w:ascii="Arial" w:hAnsi="Arial" w:cs="Arial"/>
                <w:sz w:val="24"/>
                <w:szCs w:val="24"/>
              </w:rPr>
            </w:pPr>
            <w:r w:rsidRPr="00534913">
              <w:rPr>
                <w:rFonts w:ascii="Arial" w:hAnsi="Arial" w:cs="Arial"/>
                <w:sz w:val="24"/>
                <w:szCs w:val="24"/>
              </w:rPr>
              <w:t>3. Gargždų muzikos mokyklos;</w:t>
            </w:r>
          </w:p>
          <w:p w14:paraId="4743FC3E" w14:textId="77777777" w:rsidR="00054BD6" w:rsidRPr="00534913" w:rsidRDefault="00054BD6" w:rsidP="00C25751">
            <w:pPr>
              <w:spacing w:after="0" w:line="276" w:lineRule="auto"/>
              <w:rPr>
                <w:rFonts w:ascii="Arial" w:hAnsi="Arial" w:cs="Arial"/>
                <w:sz w:val="24"/>
                <w:szCs w:val="24"/>
              </w:rPr>
            </w:pPr>
            <w:r w:rsidRPr="00534913">
              <w:rPr>
                <w:rFonts w:ascii="Arial" w:hAnsi="Arial" w:cs="Arial"/>
                <w:sz w:val="24"/>
                <w:szCs w:val="24"/>
              </w:rPr>
              <w:t>4. Gargždų vaikų ir jaunimo laisvalaikio centro;</w:t>
            </w:r>
          </w:p>
          <w:p w14:paraId="79BC06AB" w14:textId="77777777" w:rsidR="00054BD6" w:rsidRPr="00534913" w:rsidRDefault="00054BD6" w:rsidP="00C25751">
            <w:pPr>
              <w:spacing w:after="0" w:line="276" w:lineRule="auto"/>
              <w:rPr>
                <w:rFonts w:ascii="Arial" w:hAnsi="Arial" w:cs="Arial"/>
                <w:sz w:val="24"/>
                <w:szCs w:val="24"/>
              </w:rPr>
            </w:pPr>
            <w:r w:rsidRPr="00534913">
              <w:rPr>
                <w:rFonts w:ascii="Arial" w:hAnsi="Arial" w:cs="Arial"/>
                <w:sz w:val="24"/>
                <w:szCs w:val="24"/>
              </w:rPr>
              <w:t>5. Klaipėdos rajono pedagoginės psichologinės tarnybos;</w:t>
            </w:r>
          </w:p>
          <w:p w14:paraId="243A8129" w14:textId="4B9C7E5A" w:rsidR="005A0AE0" w:rsidRPr="00534913" w:rsidRDefault="00054BD6" w:rsidP="00C25751">
            <w:pPr>
              <w:spacing w:after="0" w:line="276" w:lineRule="auto"/>
              <w:rPr>
                <w:rFonts w:ascii="Arial" w:hAnsi="Arial" w:cs="Arial"/>
                <w:sz w:val="24"/>
                <w:szCs w:val="24"/>
              </w:rPr>
            </w:pPr>
            <w:r w:rsidRPr="00534913">
              <w:rPr>
                <w:rFonts w:ascii="Arial" w:hAnsi="Arial" w:cs="Arial"/>
                <w:sz w:val="24"/>
                <w:szCs w:val="24"/>
              </w:rPr>
              <w:t>6. Klaipėdos rajono švietimo centro.</w:t>
            </w:r>
          </w:p>
        </w:tc>
      </w:tr>
      <w:tr w:rsidR="005A0AE0" w:rsidRPr="00FC51CE" w14:paraId="4EADA7D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2057E15" w14:textId="51C19D21"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139</w:t>
            </w:r>
          </w:p>
        </w:tc>
        <w:tc>
          <w:tcPr>
            <w:tcW w:w="4254" w:type="dxa"/>
            <w:tcBorders>
              <w:top w:val="single" w:sz="4" w:space="0" w:color="auto"/>
              <w:left w:val="single" w:sz="4" w:space="0" w:color="auto"/>
              <w:bottom w:val="single" w:sz="4" w:space="0" w:color="auto"/>
              <w:right w:val="single" w:sz="4" w:space="0" w:color="auto"/>
            </w:tcBorders>
          </w:tcPr>
          <w:p w14:paraId="57C2ED67" w14:textId="48CB98EE" w:rsidR="005A0AE0" w:rsidRPr="00534913" w:rsidRDefault="005A0AE0"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administracijos nuostatų patvirtinimo. </w:t>
            </w:r>
          </w:p>
        </w:tc>
        <w:tc>
          <w:tcPr>
            <w:tcW w:w="5104" w:type="dxa"/>
            <w:tcBorders>
              <w:top w:val="single" w:sz="4" w:space="0" w:color="auto"/>
              <w:left w:val="single" w:sz="4" w:space="0" w:color="auto"/>
              <w:bottom w:val="single" w:sz="4" w:space="0" w:color="auto"/>
              <w:right w:val="single" w:sz="4" w:space="0" w:color="auto"/>
            </w:tcBorders>
          </w:tcPr>
          <w:p w14:paraId="6C1A7955" w14:textId="39F8466B" w:rsidR="005A0AE0" w:rsidRPr="00534913" w:rsidRDefault="005A0AE0" w:rsidP="00C25751">
            <w:pPr>
              <w:widowControl w:val="0"/>
              <w:tabs>
                <w:tab w:val="left" w:pos="1701"/>
              </w:tabs>
              <w:autoSpaceDE w:val="0"/>
              <w:autoSpaceDN w:val="0"/>
              <w:adjustRightInd w:val="0"/>
              <w:spacing w:after="0" w:line="276" w:lineRule="auto"/>
              <w:contextualSpacing/>
              <w:rPr>
                <w:rFonts w:ascii="Arial" w:eastAsia="Calibri" w:hAnsi="Arial" w:cs="Arial"/>
                <w:sz w:val="24"/>
                <w:szCs w:val="24"/>
                <w:lang w:eastAsia="lt-LT"/>
              </w:rPr>
            </w:pPr>
            <w:r w:rsidRPr="00534913">
              <w:rPr>
                <w:rFonts w:ascii="Arial" w:eastAsia="Calibri" w:hAnsi="Arial" w:cs="Arial"/>
                <w:sz w:val="24"/>
                <w:szCs w:val="24"/>
                <w:lang w:eastAsia="lt-LT"/>
              </w:rPr>
              <w:t xml:space="preserve"> </w:t>
            </w:r>
            <w:r w:rsidR="005276CA" w:rsidRPr="00534913">
              <w:rPr>
                <w:rFonts w:ascii="Arial" w:hAnsi="Arial" w:cs="Arial"/>
                <w:color w:val="000000"/>
                <w:sz w:val="24"/>
                <w:szCs w:val="24"/>
              </w:rPr>
              <w:t>Patvirtinti Klaipėdos rajono savivaldybės administracijos nuostatai.</w:t>
            </w:r>
          </w:p>
        </w:tc>
      </w:tr>
      <w:tr w:rsidR="005A0AE0" w:rsidRPr="00FC51CE" w14:paraId="5BD9BD5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43E7AB6" w14:textId="02863121"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140</w:t>
            </w:r>
          </w:p>
        </w:tc>
        <w:tc>
          <w:tcPr>
            <w:tcW w:w="4254" w:type="dxa"/>
            <w:tcBorders>
              <w:top w:val="single" w:sz="4" w:space="0" w:color="auto"/>
              <w:left w:val="single" w:sz="4" w:space="0" w:color="auto"/>
              <w:bottom w:val="single" w:sz="4" w:space="0" w:color="auto"/>
              <w:right w:val="single" w:sz="4" w:space="0" w:color="auto"/>
            </w:tcBorders>
          </w:tcPr>
          <w:p w14:paraId="0BF66DC4" w14:textId="2C1A6AA3" w:rsidR="005A0AE0" w:rsidRPr="00534913" w:rsidRDefault="005A0AE0"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administracijos metinių (2023 m.) ataskaitų rinkinio patvirtinimo. </w:t>
            </w:r>
          </w:p>
        </w:tc>
        <w:tc>
          <w:tcPr>
            <w:tcW w:w="5104" w:type="dxa"/>
            <w:tcBorders>
              <w:top w:val="single" w:sz="4" w:space="0" w:color="auto"/>
              <w:left w:val="single" w:sz="4" w:space="0" w:color="auto"/>
              <w:bottom w:val="single" w:sz="4" w:space="0" w:color="auto"/>
              <w:right w:val="single" w:sz="4" w:space="0" w:color="auto"/>
            </w:tcBorders>
          </w:tcPr>
          <w:p w14:paraId="07DD9CEC" w14:textId="7354EA83" w:rsidR="005A0AE0" w:rsidRPr="00534913" w:rsidRDefault="005276CA" w:rsidP="00C25751">
            <w:pPr>
              <w:widowControl w:val="0"/>
              <w:autoSpaceDE w:val="0"/>
              <w:autoSpaceDN w:val="0"/>
              <w:adjustRightInd w:val="0"/>
              <w:spacing w:after="0" w:line="276" w:lineRule="auto"/>
              <w:rPr>
                <w:rFonts w:ascii="Arial" w:eastAsia="Calibri" w:hAnsi="Arial" w:cs="Arial"/>
                <w:sz w:val="24"/>
                <w:szCs w:val="24"/>
                <w:lang w:eastAsia="lt-LT"/>
              </w:rPr>
            </w:pPr>
            <w:r w:rsidRPr="00534913">
              <w:rPr>
                <w:rFonts w:ascii="Arial" w:hAnsi="Arial" w:cs="Arial"/>
                <w:color w:val="000000"/>
                <w:sz w:val="24"/>
                <w:szCs w:val="24"/>
              </w:rPr>
              <w:t>Patvirtintas Klaipėdos rajono savivaldybės administracijos metinių (2023 m.) ataskaitų rinkinys.</w:t>
            </w:r>
          </w:p>
        </w:tc>
      </w:tr>
      <w:tr w:rsidR="005A0AE0" w:rsidRPr="00FC51CE" w14:paraId="6BFBF1E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A9A1E7B" w14:textId="3630D509"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141</w:t>
            </w:r>
          </w:p>
        </w:tc>
        <w:tc>
          <w:tcPr>
            <w:tcW w:w="4254" w:type="dxa"/>
            <w:tcBorders>
              <w:top w:val="single" w:sz="4" w:space="0" w:color="auto"/>
              <w:left w:val="single" w:sz="4" w:space="0" w:color="auto"/>
              <w:bottom w:val="single" w:sz="4" w:space="0" w:color="auto"/>
              <w:right w:val="single" w:sz="4" w:space="0" w:color="auto"/>
            </w:tcBorders>
          </w:tcPr>
          <w:p w14:paraId="25900B02" w14:textId="077E73AE" w:rsidR="005A0AE0" w:rsidRPr="00534913" w:rsidRDefault="005A0AE0"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pritarimo Klaipėdos rajono savivaldybės ir BĮ „Palangos investicijų valdymas“ bendradarbiavimo sutarties dėl Klaipėdos rajono gyventojo kortelės ir mobiliosios programėlės taikymo Palangos baseine pasirašymui. </w:t>
            </w:r>
          </w:p>
        </w:tc>
        <w:tc>
          <w:tcPr>
            <w:tcW w:w="5104" w:type="dxa"/>
            <w:tcBorders>
              <w:top w:val="single" w:sz="4" w:space="0" w:color="auto"/>
              <w:left w:val="single" w:sz="4" w:space="0" w:color="auto"/>
              <w:bottom w:val="single" w:sz="4" w:space="0" w:color="auto"/>
              <w:right w:val="single" w:sz="4" w:space="0" w:color="auto"/>
            </w:tcBorders>
          </w:tcPr>
          <w:p w14:paraId="220319A7" w14:textId="2576E7B6" w:rsidR="005A0AE0" w:rsidRPr="00534913" w:rsidRDefault="005276CA" w:rsidP="00C25751">
            <w:pPr>
              <w:tabs>
                <w:tab w:val="left" w:pos="3450"/>
              </w:tabs>
              <w:spacing w:after="0" w:line="276" w:lineRule="auto"/>
              <w:rPr>
                <w:rFonts w:ascii="Arial" w:eastAsia="Calibri" w:hAnsi="Arial" w:cs="Arial"/>
                <w:sz w:val="24"/>
                <w:szCs w:val="24"/>
                <w:lang w:eastAsia="lt-LT"/>
              </w:rPr>
            </w:pPr>
            <w:r w:rsidRPr="00534913">
              <w:rPr>
                <w:rFonts w:ascii="Arial" w:hAnsi="Arial" w:cs="Arial"/>
                <w:sz w:val="24"/>
                <w:szCs w:val="24"/>
              </w:rPr>
              <w:t>Pritarta bendradarbiavimo sutarties su BĮ „Palangos investicijų valdymas“ pasirašymui dėl Klaipėdos rajono gyventojo kortelės</w:t>
            </w:r>
            <w:r w:rsidRPr="00534913">
              <w:rPr>
                <w:rFonts w:ascii="Arial" w:hAnsi="Arial" w:cs="Arial"/>
                <w:bCs/>
                <w:sz w:val="24"/>
                <w:szCs w:val="24"/>
              </w:rPr>
              <w:t xml:space="preserve"> ir mobiliosios programėlės</w:t>
            </w:r>
            <w:r w:rsidRPr="00534913">
              <w:rPr>
                <w:rFonts w:ascii="Arial" w:hAnsi="Arial" w:cs="Arial"/>
                <w:sz w:val="24"/>
                <w:szCs w:val="24"/>
              </w:rPr>
              <w:t xml:space="preserve"> taikymo Palangos baseine.</w:t>
            </w:r>
          </w:p>
        </w:tc>
      </w:tr>
      <w:tr w:rsidR="005A0AE0" w:rsidRPr="00FC51CE" w14:paraId="073A889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8737DE6" w14:textId="0DFB6CC8"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D92DB3" w:rsidRPr="00534913">
              <w:rPr>
                <w:rFonts w:ascii="Arial" w:eastAsia="Times New Roman" w:hAnsi="Arial" w:cs="Arial"/>
                <w:sz w:val="24"/>
                <w:szCs w:val="24"/>
                <w:lang w:eastAsia="lt-LT"/>
              </w:rPr>
              <w:t>142</w:t>
            </w:r>
          </w:p>
        </w:tc>
        <w:tc>
          <w:tcPr>
            <w:tcW w:w="4254" w:type="dxa"/>
            <w:tcBorders>
              <w:top w:val="single" w:sz="4" w:space="0" w:color="auto"/>
              <w:left w:val="single" w:sz="4" w:space="0" w:color="auto"/>
              <w:bottom w:val="single" w:sz="4" w:space="0" w:color="auto"/>
              <w:right w:val="single" w:sz="4" w:space="0" w:color="auto"/>
            </w:tcBorders>
          </w:tcPr>
          <w:p w14:paraId="31B1CB41" w14:textId="4524707D" w:rsidR="005A0AE0" w:rsidRPr="00534913" w:rsidRDefault="005A0AE0"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tarybos 2024 m. vasario 29 d. sprendimo Nr. T11-86 „Dėl Gargždų kultūros centro teikiamų atlygintinų paslaugų kainų nustatymo“ pakeitimo. </w:t>
            </w:r>
          </w:p>
        </w:tc>
        <w:tc>
          <w:tcPr>
            <w:tcW w:w="5104" w:type="dxa"/>
            <w:tcBorders>
              <w:top w:val="single" w:sz="4" w:space="0" w:color="auto"/>
              <w:left w:val="single" w:sz="4" w:space="0" w:color="auto"/>
              <w:bottom w:val="single" w:sz="4" w:space="0" w:color="auto"/>
              <w:right w:val="single" w:sz="4" w:space="0" w:color="auto"/>
            </w:tcBorders>
          </w:tcPr>
          <w:p w14:paraId="3A9AADA4" w14:textId="779CD038" w:rsidR="005276CA" w:rsidRPr="00534913" w:rsidRDefault="005276CA" w:rsidP="00C25751">
            <w:pPr>
              <w:widowControl w:val="0"/>
              <w:autoSpaceDE w:val="0"/>
              <w:autoSpaceDN w:val="0"/>
              <w:adjustRightInd w:val="0"/>
              <w:spacing w:line="276" w:lineRule="auto"/>
              <w:rPr>
                <w:rFonts w:ascii="Arial" w:hAnsi="Arial" w:cs="Arial"/>
                <w:sz w:val="24"/>
                <w:szCs w:val="24"/>
              </w:rPr>
            </w:pPr>
            <w:r w:rsidRPr="00534913">
              <w:rPr>
                <w:rFonts w:ascii="Arial" w:eastAsia="Calibri" w:hAnsi="Arial" w:cs="Arial"/>
                <w:sz w:val="24"/>
                <w:szCs w:val="24"/>
                <w:lang w:eastAsia="lt-LT"/>
              </w:rPr>
              <w:t>Pritarta</w:t>
            </w:r>
            <w:r w:rsidR="005A0AE0" w:rsidRPr="00534913">
              <w:rPr>
                <w:rFonts w:ascii="Arial" w:eastAsia="Calibri" w:hAnsi="Arial" w:cs="Arial"/>
                <w:sz w:val="24"/>
                <w:szCs w:val="24"/>
                <w:lang w:eastAsia="lt-LT"/>
              </w:rPr>
              <w:t xml:space="preserve"> </w:t>
            </w:r>
            <w:r w:rsidRPr="00534913">
              <w:rPr>
                <w:rFonts w:ascii="Arial" w:eastAsia="Calibri" w:hAnsi="Arial" w:cs="Arial"/>
                <w:sz w:val="24"/>
                <w:szCs w:val="24"/>
                <w:lang w:eastAsia="lt-LT"/>
              </w:rPr>
              <w:t xml:space="preserve">įteisinti 50 proc. nuolaidos taikymą </w:t>
            </w:r>
            <w:r w:rsidRPr="00534913">
              <w:rPr>
                <w:rFonts w:ascii="Arial" w:hAnsi="Arial" w:cs="Arial"/>
                <w:sz w:val="24"/>
                <w:szCs w:val="24"/>
              </w:rPr>
              <w:t>Gargždų</w:t>
            </w:r>
            <w:r w:rsidRPr="00534913">
              <w:rPr>
                <w:rFonts w:ascii="Arial" w:eastAsia="Calibri" w:hAnsi="Arial" w:cs="Arial"/>
                <w:sz w:val="24"/>
                <w:szCs w:val="24"/>
                <w:lang w:eastAsia="lt-LT"/>
              </w:rPr>
              <w:t xml:space="preserve"> kultūros centro organizuojamiems renginiams ir edukacijoms </w:t>
            </w:r>
            <w:r w:rsidRPr="00534913">
              <w:rPr>
                <w:rFonts w:ascii="Arial" w:hAnsi="Arial" w:cs="Arial"/>
                <w:color w:val="000000" w:themeColor="text1"/>
                <w:sz w:val="24"/>
                <w:szCs w:val="24"/>
              </w:rPr>
              <w:t>asmenims, turintiems</w:t>
            </w:r>
            <w:r w:rsidRPr="00534913">
              <w:rPr>
                <w:rFonts w:ascii="Arial" w:hAnsi="Arial" w:cs="Arial"/>
                <w:sz w:val="24"/>
                <w:szCs w:val="24"/>
              </w:rPr>
              <w:t xml:space="preserve"> Klaipėdos rajono savivaldybės gyventojo kortelę.</w:t>
            </w:r>
          </w:p>
          <w:p w14:paraId="0CCF4945" w14:textId="5B04352F" w:rsidR="005A0AE0" w:rsidRPr="00534913" w:rsidRDefault="005A0AE0" w:rsidP="00C25751">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p>
        </w:tc>
      </w:tr>
      <w:tr w:rsidR="005A0AE0" w:rsidRPr="00FC51CE" w14:paraId="4B2A16E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D562EEF" w14:textId="7D5C261F"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143</w:t>
            </w:r>
          </w:p>
        </w:tc>
        <w:tc>
          <w:tcPr>
            <w:tcW w:w="4254" w:type="dxa"/>
            <w:tcBorders>
              <w:top w:val="single" w:sz="4" w:space="0" w:color="auto"/>
              <w:left w:val="single" w:sz="4" w:space="0" w:color="auto"/>
              <w:bottom w:val="single" w:sz="4" w:space="0" w:color="auto"/>
              <w:right w:val="single" w:sz="4" w:space="0" w:color="auto"/>
            </w:tcBorders>
          </w:tcPr>
          <w:p w14:paraId="1E537E43" w14:textId="330A77AE" w:rsidR="005A0AE0" w:rsidRPr="00534913" w:rsidRDefault="005A0AE0"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tarybos 2024 m. vasario 29 d. sprendimo Nr. T11-87 „Dėl Gargždų krašto muziejaus teikiamų atlygintinų paslaugų kainų nustatymo“ pakeitimo. </w:t>
            </w:r>
          </w:p>
        </w:tc>
        <w:tc>
          <w:tcPr>
            <w:tcW w:w="5104" w:type="dxa"/>
            <w:tcBorders>
              <w:top w:val="single" w:sz="4" w:space="0" w:color="auto"/>
              <w:left w:val="single" w:sz="4" w:space="0" w:color="auto"/>
              <w:bottom w:val="single" w:sz="4" w:space="0" w:color="auto"/>
              <w:right w:val="single" w:sz="4" w:space="0" w:color="auto"/>
            </w:tcBorders>
          </w:tcPr>
          <w:p w14:paraId="57618962" w14:textId="7C8CC9C3" w:rsidR="005276CA" w:rsidRPr="00534913" w:rsidRDefault="005276CA" w:rsidP="00C25751">
            <w:pPr>
              <w:widowControl w:val="0"/>
              <w:autoSpaceDE w:val="0"/>
              <w:autoSpaceDN w:val="0"/>
              <w:adjustRightInd w:val="0"/>
              <w:spacing w:line="276" w:lineRule="auto"/>
              <w:rPr>
                <w:rFonts w:ascii="Arial" w:hAnsi="Arial" w:cs="Arial"/>
                <w:sz w:val="24"/>
                <w:szCs w:val="24"/>
              </w:rPr>
            </w:pPr>
            <w:r w:rsidRPr="00534913">
              <w:rPr>
                <w:rFonts w:ascii="Arial" w:eastAsia="Calibri" w:hAnsi="Arial" w:cs="Arial"/>
                <w:sz w:val="24"/>
                <w:szCs w:val="24"/>
                <w:lang w:eastAsia="lt-LT"/>
              </w:rPr>
              <w:t xml:space="preserve">Pritarta įteisinti 50 proc. nuolaidos taikymą </w:t>
            </w:r>
            <w:r w:rsidRPr="00534913">
              <w:rPr>
                <w:rFonts w:ascii="Arial" w:hAnsi="Arial" w:cs="Arial"/>
                <w:sz w:val="24"/>
                <w:szCs w:val="24"/>
              </w:rPr>
              <w:t xml:space="preserve">Gargždų krašto muziejaus </w:t>
            </w:r>
            <w:r w:rsidRPr="00534913">
              <w:rPr>
                <w:rFonts w:ascii="Arial" w:eastAsia="Calibri" w:hAnsi="Arial" w:cs="Arial"/>
                <w:sz w:val="24"/>
                <w:szCs w:val="24"/>
                <w:lang w:eastAsia="lt-LT"/>
              </w:rPr>
              <w:t xml:space="preserve">organizuojamiems renginiams ir edukacijoms </w:t>
            </w:r>
            <w:r w:rsidRPr="00534913">
              <w:rPr>
                <w:rFonts w:ascii="Arial" w:hAnsi="Arial" w:cs="Arial"/>
                <w:color w:val="000000" w:themeColor="text1"/>
                <w:sz w:val="24"/>
                <w:szCs w:val="24"/>
              </w:rPr>
              <w:t>asmenims, turintiems</w:t>
            </w:r>
            <w:r w:rsidRPr="00534913">
              <w:rPr>
                <w:rFonts w:ascii="Arial" w:hAnsi="Arial" w:cs="Arial"/>
                <w:sz w:val="24"/>
                <w:szCs w:val="24"/>
              </w:rPr>
              <w:t xml:space="preserve"> Klaipėdos rajono savivaldybės gyventojo kortelę.</w:t>
            </w:r>
          </w:p>
          <w:p w14:paraId="041F9880" w14:textId="53E057CE" w:rsidR="005A0AE0" w:rsidRPr="00534913" w:rsidRDefault="005A0AE0" w:rsidP="00C25751">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p>
        </w:tc>
      </w:tr>
      <w:tr w:rsidR="005A0AE0" w:rsidRPr="00FC51CE" w14:paraId="03E5C31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AA49BAD" w14:textId="563BAEFE"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144</w:t>
            </w:r>
          </w:p>
        </w:tc>
        <w:tc>
          <w:tcPr>
            <w:tcW w:w="4254" w:type="dxa"/>
            <w:tcBorders>
              <w:top w:val="single" w:sz="4" w:space="0" w:color="auto"/>
              <w:left w:val="single" w:sz="4" w:space="0" w:color="auto"/>
              <w:bottom w:val="single" w:sz="4" w:space="0" w:color="auto"/>
              <w:right w:val="single" w:sz="4" w:space="0" w:color="auto"/>
            </w:tcBorders>
          </w:tcPr>
          <w:p w14:paraId="67F4E249" w14:textId="4970E3DE" w:rsidR="005A0AE0" w:rsidRPr="00534913" w:rsidRDefault="005A0AE0"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tarybos 2024 m. vasario 29 d. sprendimo Nr. T11-88 „Dėl biudžetinės įstaigos Jono Lankučio viešosios bibliotekos teikiamų atlygintinų paslaugų kainų nustatymo“ pakeitimo. </w:t>
            </w:r>
          </w:p>
        </w:tc>
        <w:tc>
          <w:tcPr>
            <w:tcW w:w="5104" w:type="dxa"/>
            <w:tcBorders>
              <w:top w:val="single" w:sz="4" w:space="0" w:color="auto"/>
              <w:left w:val="single" w:sz="4" w:space="0" w:color="auto"/>
              <w:bottom w:val="single" w:sz="4" w:space="0" w:color="auto"/>
              <w:right w:val="single" w:sz="4" w:space="0" w:color="auto"/>
            </w:tcBorders>
          </w:tcPr>
          <w:p w14:paraId="1DCCB32C" w14:textId="7B8C35C3" w:rsidR="005276CA" w:rsidRPr="00534913" w:rsidRDefault="005276CA" w:rsidP="00C25751">
            <w:pPr>
              <w:widowControl w:val="0"/>
              <w:autoSpaceDE w:val="0"/>
              <w:autoSpaceDN w:val="0"/>
              <w:adjustRightInd w:val="0"/>
              <w:spacing w:line="276" w:lineRule="auto"/>
              <w:rPr>
                <w:rFonts w:ascii="Arial" w:hAnsi="Arial" w:cs="Arial"/>
                <w:sz w:val="24"/>
                <w:szCs w:val="24"/>
              </w:rPr>
            </w:pPr>
            <w:r w:rsidRPr="00534913">
              <w:rPr>
                <w:rFonts w:ascii="Arial" w:eastAsia="Calibri" w:hAnsi="Arial" w:cs="Arial"/>
                <w:sz w:val="24"/>
                <w:szCs w:val="24"/>
                <w:lang w:eastAsia="lt-LT"/>
              </w:rPr>
              <w:t xml:space="preserve">Pritarta įteisinti 50 proc. nuolaidos taikymą </w:t>
            </w:r>
            <w:r w:rsidRPr="00534913">
              <w:rPr>
                <w:rFonts w:ascii="Arial" w:hAnsi="Arial" w:cs="Arial"/>
                <w:color w:val="000000"/>
                <w:sz w:val="24"/>
                <w:szCs w:val="24"/>
              </w:rPr>
              <w:t xml:space="preserve">biudžetinės įstaigos Jono Lankučio viešosios bibliotekos </w:t>
            </w:r>
            <w:r w:rsidRPr="00534913">
              <w:rPr>
                <w:rFonts w:ascii="Arial" w:eastAsia="Calibri" w:hAnsi="Arial" w:cs="Arial"/>
                <w:sz w:val="24"/>
                <w:szCs w:val="24"/>
                <w:lang w:eastAsia="lt-LT"/>
              </w:rPr>
              <w:t>organizuojamiems renginiams ir edukacijoms a</w:t>
            </w:r>
            <w:r w:rsidRPr="00534913">
              <w:rPr>
                <w:rFonts w:ascii="Arial" w:hAnsi="Arial" w:cs="Arial"/>
                <w:color w:val="000000" w:themeColor="text1"/>
                <w:sz w:val="24"/>
                <w:szCs w:val="24"/>
              </w:rPr>
              <w:t>smenims, turintiems</w:t>
            </w:r>
            <w:r w:rsidRPr="00534913">
              <w:rPr>
                <w:rFonts w:ascii="Arial" w:hAnsi="Arial" w:cs="Arial"/>
                <w:sz w:val="24"/>
                <w:szCs w:val="24"/>
              </w:rPr>
              <w:t xml:space="preserve"> Klaipėdos rajono savivaldybės gyventojo kortelę.</w:t>
            </w:r>
          </w:p>
          <w:p w14:paraId="3899EB54" w14:textId="510262B8" w:rsidR="005A0AE0" w:rsidRPr="00534913" w:rsidRDefault="005A0AE0" w:rsidP="00C25751">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p>
        </w:tc>
      </w:tr>
      <w:tr w:rsidR="005A0AE0" w:rsidRPr="00FC51CE" w14:paraId="44AEF5C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7363C7A" w14:textId="332609AF"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145</w:t>
            </w:r>
          </w:p>
        </w:tc>
        <w:tc>
          <w:tcPr>
            <w:tcW w:w="4254" w:type="dxa"/>
            <w:tcBorders>
              <w:top w:val="single" w:sz="4" w:space="0" w:color="auto"/>
              <w:left w:val="single" w:sz="4" w:space="0" w:color="auto"/>
              <w:bottom w:val="single" w:sz="4" w:space="0" w:color="auto"/>
              <w:right w:val="single" w:sz="4" w:space="0" w:color="auto"/>
            </w:tcBorders>
          </w:tcPr>
          <w:p w14:paraId="66BAE398" w14:textId="5F5B87AC" w:rsidR="005A0AE0" w:rsidRPr="00534913" w:rsidRDefault="005A0AE0"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tarybos 2024 m. vasario 29 d. sprendimo Nr. T11-89 „Dėl </w:t>
            </w:r>
            <w:proofErr w:type="spellStart"/>
            <w:r w:rsidRPr="00534913">
              <w:rPr>
                <w:rFonts w:ascii="Arial" w:hAnsi="Arial" w:cs="Arial"/>
                <w:color w:val="000000"/>
                <w:sz w:val="24"/>
                <w:szCs w:val="24"/>
                <w:shd w:val="clear" w:color="auto" w:fill="FFFFFF"/>
              </w:rPr>
              <w:t>Veiviržėnų</w:t>
            </w:r>
            <w:proofErr w:type="spellEnd"/>
            <w:r w:rsidRPr="00534913">
              <w:rPr>
                <w:rFonts w:ascii="Arial" w:hAnsi="Arial" w:cs="Arial"/>
                <w:color w:val="000000"/>
                <w:sz w:val="24"/>
                <w:szCs w:val="24"/>
                <w:shd w:val="clear" w:color="auto" w:fill="FFFFFF"/>
              </w:rPr>
              <w:t xml:space="preserve"> kultūros centro teikiamų atlygintinų paslaugų kainų nustatymo“ pakeitimo. </w:t>
            </w:r>
          </w:p>
        </w:tc>
        <w:tc>
          <w:tcPr>
            <w:tcW w:w="5104" w:type="dxa"/>
            <w:tcBorders>
              <w:top w:val="single" w:sz="4" w:space="0" w:color="auto"/>
              <w:left w:val="single" w:sz="4" w:space="0" w:color="auto"/>
              <w:bottom w:val="single" w:sz="4" w:space="0" w:color="auto"/>
              <w:right w:val="single" w:sz="4" w:space="0" w:color="auto"/>
            </w:tcBorders>
          </w:tcPr>
          <w:p w14:paraId="03B326D5" w14:textId="43BE1F52" w:rsidR="005276CA" w:rsidRPr="00534913" w:rsidRDefault="005276CA" w:rsidP="00C25751">
            <w:pPr>
              <w:widowControl w:val="0"/>
              <w:autoSpaceDE w:val="0"/>
              <w:autoSpaceDN w:val="0"/>
              <w:adjustRightInd w:val="0"/>
              <w:spacing w:line="276" w:lineRule="auto"/>
              <w:rPr>
                <w:rFonts w:ascii="Arial" w:hAnsi="Arial" w:cs="Arial"/>
                <w:sz w:val="24"/>
                <w:szCs w:val="24"/>
              </w:rPr>
            </w:pPr>
            <w:r w:rsidRPr="00534913">
              <w:rPr>
                <w:rFonts w:ascii="Arial" w:eastAsia="Calibri" w:hAnsi="Arial" w:cs="Arial"/>
                <w:sz w:val="24"/>
                <w:szCs w:val="24"/>
                <w:lang w:eastAsia="lt-LT"/>
              </w:rPr>
              <w:t>Pritarta</w:t>
            </w:r>
            <w:r w:rsidR="005A0AE0" w:rsidRPr="00534913">
              <w:rPr>
                <w:rFonts w:ascii="Arial" w:eastAsia="Calibri" w:hAnsi="Arial" w:cs="Arial"/>
                <w:sz w:val="24"/>
                <w:szCs w:val="24"/>
                <w:lang w:eastAsia="lt-LT"/>
              </w:rPr>
              <w:t xml:space="preserve"> </w:t>
            </w:r>
            <w:r w:rsidRPr="00534913">
              <w:rPr>
                <w:rFonts w:ascii="Arial" w:eastAsia="Calibri" w:hAnsi="Arial" w:cs="Arial"/>
                <w:sz w:val="24"/>
                <w:szCs w:val="24"/>
                <w:lang w:eastAsia="lt-LT"/>
              </w:rPr>
              <w:t xml:space="preserve">įteisinti 50 proc. nuolaidos taikymą </w:t>
            </w:r>
            <w:proofErr w:type="spellStart"/>
            <w:r w:rsidRPr="00534913">
              <w:rPr>
                <w:rFonts w:ascii="Arial" w:hAnsi="Arial" w:cs="Arial"/>
                <w:sz w:val="24"/>
                <w:szCs w:val="24"/>
              </w:rPr>
              <w:t>Veiviržėnų</w:t>
            </w:r>
            <w:proofErr w:type="spellEnd"/>
            <w:r w:rsidRPr="00534913">
              <w:rPr>
                <w:rFonts w:ascii="Arial" w:eastAsia="Calibri" w:hAnsi="Arial" w:cs="Arial"/>
                <w:sz w:val="24"/>
                <w:szCs w:val="24"/>
                <w:lang w:eastAsia="lt-LT"/>
              </w:rPr>
              <w:t xml:space="preserve"> kultūros centro organizuojamiems renginiams ir edukacijoms </w:t>
            </w:r>
            <w:r w:rsidRPr="00534913">
              <w:rPr>
                <w:rFonts w:ascii="Arial" w:hAnsi="Arial" w:cs="Arial"/>
                <w:color w:val="000000" w:themeColor="text1"/>
                <w:sz w:val="24"/>
                <w:szCs w:val="24"/>
              </w:rPr>
              <w:t>asmenims, turintiems</w:t>
            </w:r>
            <w:r w:rsidRPr="00534913">
              <w:rPr>
                <w:rFonts w:ascii="Arial" w:hAnsi="Arial" w:cs="Arial"/>
                <w:sz w:val="24"/>
                <w:szCs w:val="24"/>
              </w:rPr>
              <w:t xml:space="preserve"> Klaipėdos rajono savivaldybės gyventojo kortelę.</w:t>
            </w:r>
          </w:p>
          <w:p w14:paraId="2ABA35CE" w14:textId="0AE569C9" w:rsidR="005A0AE0" w:rsidRPr="00534913" w:rsidRDefault="005A0AE0" w:rsidP="00C25751">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p>
        </w:tc>
      </w:tr>
      <w:tr w:rsidR="005A0AE0" w:rsidRPr="00FC51CE" w14:paraId="47A7EB9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51700C1" w14:textId="1F38DE35"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146</w:t>
            </w:r>
          </w:p>
        </w:tc>
        <w:tc>
          <w:tcPr>
            <w:tcW w:w="4254" w:type="dxa"/>
            <w:tcBorders>
              <w:top w:val="single" w:sz="4" w:space="0" w:color="auto"/>
              <w:left w:val="single" w:sz="4" w:space="0" w:color="auto"/>
              <w:bottom w:val="single" w:sz="4" w:space="0" w:color="auto"/>
              <w:right w:val="single" w:sz="4" w:space="0" w:color="auto"/>
            </w:tcBorders>
          </w:tcPr>
          <w:p w14:paraId="5E848F07" w14:textId="6C4C6EB2" w:rsidR="005A0AE0" w:rsidRPr="00534913" w:rsidRDefault="005A0AE0"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tarybos 2024 m. vasario 29 d. sprendimo Nr. T11-90 „Dėl </w:t>
            </w:r>
            <w:proofErr w:type="spellStart"/>
            <w:r w:rsidRPr="00534913">
              <w:rPr>
                <w:rFonts w:ascii="Arial" w:hAnsi="Arial" w:cs="Arial"/>
                <w:color w:val="000000"/>
                <w:sz w:val="24"/>
                <w:szCs w:val="24"/>
                <w:shd w:val="clear" w:color="auto" w:fill="FFFFFF"/>
              </w:rPr>
              <w:t>Vėžaičių</w:t>
            </w:r>
            <w:proofErr w:type="spellEnd"/>
            <w:r w:rsidRPr="00534913">
              <w:rPr>
                <w:rFonts w:ascii="Arial" w:hAnsi="Arial" w:cs="Arial"/>
                <w:color w:val="000000"/>
                <w:sz w:val="24"/>
                <w:szCs w:val="24"/>
                <w:shd w:val="clear" w:color="auto" w:fill="FFFFFF"/>
              </w:rPr>
              <w:t xml:space="preserve"> kultūros centro teikiamų atlygintinų paslaugų kainų nustatymo“ pakeitimo. </w:t>
            </w:r>
          </w:p>
        </w:tc>
        <w:tc>
          <w:tcPr>
            <w:tcW w:w="5104" w:type="dxa"/>
            <w:tcBorders>
              <w:top w:val="single" w:sz="4" w:space="0" w:color="auto"/>
              <w:left w:val="single" w:sz="4" w:space="0" w:color="auto"/>
              <w:bottom w:val="single" w:sz="4" w:space="0" w:color="auto"/>
              <w:right w:val="single" w:sz="4" w:space="0" w:color="auto"/>
            </w:tcBorders>
          </w:tcPr>
          <w:p w14:paraId="7DE29037" w14:textId="42618F32" w:rsidR="005276CA" w:rsidRPr="00534913" w:rsidRDefault="005276CA" w:rsidP="00C25751">
            <w:pPr>
              <w:widowControl w:val="0"/>
              <w:autoSpaceDE w:val="0"/>
              <w:autoSpaceDN w:val="0"/>
              <w:adjustRightInd w:val="0"/>
              <w:spacing w:line="276" w:lineRule="auto"/>
              <w:rPr>
                <w:rFonts w:ascii="Arial" w:hAnsi="Arial" w:cs="Arial"/>
                <w:sz w:val="24"/>
                <w:szCs w:val="24"/>
              </w:rPr>
            </w:pPr>
            <w:bookmarkStart w:id="9" w:name="_Hlk148548574"/>
            <w:r w:rsidRPr="00534913">
              <w:rPr>
                <w:rFonts w:ascii="Arial" w:eastAsia="Calibri" w:hAnsi="Arial" w:cs="Arial"/>
                <w:sz w:val="24"/>
                <w:szCs w:val="24"/>
                <w:lang w:eastAsia="lt-LT"/>
              </w:rPr>
              <w:t xml:space="preserve">Pritarta įteisinti 50 proc. nuolaidos taikymą </w:t>
            </w:r>
            <w:proofErr w:type="spellStart"/>
            <w:r w:rsidRPr="00534913">
              <w:rPr>
                <w:rFonts w:ascii="Arial" w:hAnsi="Arial" w:cs="Arial"/>
                <w:sz w:val="24"/>
                <w:szCs w:val="24"/>
              </w:rPr>
              <w:t>Vėžaičių</w:t>
            </w:r>
            <w:proofErr w:type="spellEnd"/>
            <w:r w:rsidRPr="00534913">
              <w:rPr>
                <w:rFonts w:ascii="Arial" w:eastAsia="Calibri" w:hAnsi="Arial" w:cs="Arial"/>
                <w:sz w:val="24"/>
                <w:szCs w:val="24"/>
                <w:lang w:eastAsia="lt-LT"/>
              </w:rPr>
              <w:t xml:space="preserve"> kultūros centro organizuojamiems renginiams ir edukacijoms </w:t>
            </w:r>
            <w:r w:rsidRPr="00534913">
              <w:rPr>
                <w:rFonts w:ascii="Arial" w:hAnsi="Arial" w:cs="Arial"/>
                <w:color w:val="000000" w:themeColor="text1"/>
                <w:sz w:val="24"/>
                <w:szCs w:val="24"/>
              </w:rPr>
              <w:t>asmenims, turintiems</w:t>
            </w:r>
            <w:r w:rsidRPr="00534913">
              <w:rPr>
                <w:rFonts w:ascii="Arial" w:hAnsi="Arial" w:cs="Arial"/>
                <w:sz w:val="24"/>
                <w:szCs w:val="24"/>
              </w:rPr>
              <w:t xml:space="preserve"> Klaipėdos rajono savivaldybės gyventojo kortelę.</w:t>
            </w:r>
          </w:p>
          <w:p w14:paraId="496AA755" w14:textId="658B7E57" w:rsidR="005276CA" w:rsidRPr="00534913" w:rsidRDefault="005276CA" w:rsidP="00C25751">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p>
          <w:p w14:paraId="1E6FF21C" w14:textId="4B3F92C2" w:rsidR="005A0AE0" w:rsidRPr="00534913" w:rsidRDefault="005A0AE0" w:rsidP="00C25751">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534913">
              <w:rPr>
                <w:rFonts w:ascii="Arial" w:eastAsia="Calibri" w:hAnsi="Arial" w:cs="Arial"/>
                <w:sz w:val="24"/>
                <w:szCs w:val="24"/>
                <w:lang w:eastAsia="lt-LT"/>
              </w:rPr>
              <w:t xml:space="preserve"> </w:t>
            </w:r>
            <w:bookmarkEnd w:id="9"/>
          </w:p>
        </w:tc>
      </w:tr>
      <w:tr w:rsidR="005A0AE0" w:rsidRPr="00FC51CE" w14:paraId="4A9F645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4FA6BDC" w14:textId="6655F034"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147</w:t>
            </w:r>
          </w:p>
        </w:tc>
        <w:tc>
          <w:tcPr>
            <w:tcW w:w="4254" w:type="dxa"/>
            <w:tcBorders>
              <w:top w:val="single" w:sz="4" w:space="0" w:color="auto"/>
              <w:left w:val="single" w:sz="4" w:space="0" w:color="auto"/>
              <w:bottom w:val="single" w:sz="4" w:space="0" w:color="auto"/>
              <w:right w:val="single" w:sz="4" w:space="0" w:color="auto"/>
            </w:tcBorders>
          </w:tcPr>
          <w:p w14:paraId="360895CA" w14:textId="6AFFBC2C" w:rsidR="005A0AE0" w:rsidRPr="00534913" w:rsidRDefault="005A0AE0"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tarybos 2024 m. vasario 29 d. sprendimo Nr. T11-91 „Dėl Kretingalės kultūros centro teikiamų atlygintinų paslaugų kainų nustatymo“ pakeitimo. </w:t>
            </w:r>
          </w:p>
        </w:tc>
        <w:tc>
          <w:tcPr>
            <w:tcW w:w="5104" w:type="dxa"/>
            <w:tcBorders>
              <w:top w:val="single" w:sz="4" w:space="0" w:color="auto"/>
              <w:left w:val="single" w:sz="4" w:space="0" w:color="auto"/>
              <w:bottom w:val="single" w:sz="4" w:space="0" w:color="auto"/>
              <w:right w:val="single" w:sz="4" w:space="0" w:color="auto"/>
            </w:tcBorders>
          </w:tcPr>
          <w:p w14:paraId="6B865AC7" w14:textId="05DEBED7" w:rsidR="005276CA" w:rsidRPr="00534913" w:rsidRDefault="005276CA" w:rsidP="00C25751">
            <w:pPr>
              <w:widowControl w:val="0"/>
              <w:autoSpaceDE w:val="0"/>
              <w:autoSpaceDN w:val="0"/>
              <w:adjustRightInd w:val="0"/>
              <w:spacing w:line="276" w:lineRule="auto"/>
              <w:rPr>
                <w:rFonts w:ascii="Arial" w:hAnsi="Arial" w:cs="Arial"/>
                <w:sz w:val="24"/>
                <w:szCs w:val="24"/>
              </w:rPr>
            </w:pPr>
            <w:r w:rsidRPr="00534913">
              <w:rPr>
                <w:rFonts w:ascii="Arial" w:eastAsia="Calibri" w:hAnsi="Arial" w:cs="Arial"/>
                <w:sz w:val="24"/>
                <w:szCs w:val="24"/>
                <w:lang w:eastAsia="lt-LT"/>
              </w:rPr>
              <w:t xml:space="preserve">Pritarta įteisinti 50 proc. nuolaidos taikymą </w:t>
            </w:r>
            <w:r w:rsidRPr="00534913">
              <w:rPr>
                <w:rFonts w:ascii="Arial" w:hAnsi="Arial" w:cs="Arial"/>
                <w:sz w:val="24"/>
                <w:szCs w:val="24"/>
              </w:rPr>
              <w:t xml:space="preserve">Kretingalės </w:t>
            </w:r>
            <w:r w:rsidRPr="00534913">
              <w:rPr>
                <w:rFonts w:ascii="Arial" w:eastAsia="Calibri" w:hAnsi="Arial" w:cs="Arial"/>
                <w:sz w:val="24"/>
                <w:szCs w:val="24"/>
                <w:lang w:eastAsia="lt-LT"/>
              </w:rPr>
              <w:t xml:space="preserve">kultūros centro organizuojamiems renginiams ir edukacijoms </w:t>
            </w:r>
            <w:r w:rsidRPr="00534913">
              <w:rPr>
                <w:rFonts w:ascii="Arial" w:hAnsi="Arial" w:cs="Arial"/>
                <w:color w:val="000000" w:themeColor="text1"/>
                <w:sz w:val="24"/>
                <w:szCs w:val="24"/>
              </w:rPr>
              <w:t>asmenims, turintiems</w:t>
            </w:r>
            <w:r w:rsidRPr="00534913">
              <w:rPr>
                <w:rFonts w:ascii="Arial" w:hAnsi="Arial" w:cs="Arial"/>
                <w:sz w:val="24"/>
                <w:szCs w:val="24"/>
              </w:rPr>
              <w:t xml:space="preserve"> Klaipėdos rajono savivaldybės gyventojo kortelę.</w:t>
            </w:r>
          </w:p>
          <w:p w14:paraId="02672913" w14:textId="1C557C2E" w:rsidR="005A0AE0" w:rsidRPr="00534913" w:rsidRDefault="005A0AE0" w:rsidP="00C25751">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p>
        </w:tc>
      </w:tr>
      <w:tr w:rsidR="005A0AE0" w:rsidRPr="00FC51CE" w14:paraId="347C1D2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4DC801E" w14:textId="7AF4032A" w:rsidR="005A0AE0" w:rsidRPr="00534913" w:rsidRDefault="005A0AE0"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D92DB3" w:rsidRPr="00534913">
              <w:rPr>
                <w:rFonts w:ascii="Arial" w:eastAsia="Times New Roman" w:hAnsi="Arial" w:cs="Arial"/>
                <w:sz w:val="24"/>
                <w:szCs w:val="24"/>
                <w:lang w:eastAsia="lt-LT"/>
              </w:rPr>
              <w:t>148</w:t>
            </w:r>
          </w:p>
        </w:tc>
        <w:tc>
          <w:tcPr>
            <w:tcW w:w="4254" w:type="dxa"/>
            <w:tcBorders>
              <w:top w:val="single" w:sz="4" w:space="0" w:color="auto"/>
              <w:left w:val="single" w:sz="4" w:space="0" w:color="auto"/>
              <w:bottom w:val="single" w:sz="4" w:space="0" w:color="auto"/>
              <w:right w:val="single" w:sz="4" w:space="0" w:color="auto"/>
            </w:tcBorders>
          </w:tcPr>
          <w:p w14:paraId="7A2BDC55" w14:textId="7817C074" w:rsidR="005A0AE0" w:rsidRPr="00534913" w:rsidRDefault="005A0AE0"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tarybos 2024 m. vasario 29 d. sprendimo Nr. T11-92 „Dėl Priekulės meno ir kultūros centro teikiamų atlygintinų paslaugų kainų nustatymo“ pakeitimo. </w:t>
            </w:r>
          </w:p>
        </w:tc>
        <w:tc>
          <w:tcPr>
            <w:tcW w:w="5104" w:type="dxa"/>
            <w:tcBorders>
              <w:top w:val="single" w:sz="4" w:space="0" w:color="auto"/>
              <w:left w:val="single" w:sz="4" w:space="0" w:color="auto"/>
              <w:bottom w:val="single" w:sz="4" w:space="0" w:color="auto"/>
              <w:right w:val="single" w:sz="4" w:space="0" w:color="auto"/>
            </w:tcBorders>
          </w:tcPr>
          <w:p w14:paraId="0CFDA797" w14:textId="052BB051" w:rsidR="009D0A96" w:rsidRPr="00534913" w:rsidRDefault="009D0A96" w:rsidP="00C25751">
            <w:pPr>
              <w:widowControl w:val="0"/>
              <w:autoSpaceDE w:val="0"/>
              <w:autoSpaceDN w:val="0"/>
              <w:adjustRightInd w:val="0"/>
              <w:spacing w:line="276" w:lineRule="auto"/>
              <w:rPr>
                <w:rFonts w:ascii="Arial" w:hAnsi="Arial" w:cs="Arial"/>
                <w:sz w:val="24"/>
                <w:szCs w:val="24"/>
              </w:rPr>
            </w:pPr>
            <w:r w:rsidRPr="00534913">
              <w:rPr>
                <w:rFonts w:ascii="Arial" w:eastAsia="Calibri" w:hAnsi="Arial" w:cs="Arial"/>
                <w:sz w:val="24"/>
                <w:szCs w:val="24"/>
                <w:lang w:eastAsia="lt-LT"/>
              </w:rPr>
              <w:t>Pritarta</w:t>
            </w:r>
            <w:r w:rsidR="005A0AE0" w:rsidRPr="00534913">
              <w:rPr>
                <w:rFonts w:ascii="Arial" w:eastAsia="Calibri" w:hAnsi="Arial" w:cs="Arial"/>
                <w:sz w:val="24"/>
                <w:szCs w:val="24"/>
                <w:lang w:eastAsia="lt-LT"/>
              </w:rPr>
              <w:t xml:space="preserve"> </w:t>
            </w:r>
            <w:r w:rsidRPr="00534913">
              <w:rPr>
                <w:rFonts w:ascii="Arial" w:eastAsia="Calibri" w:hAnsi="Arial" w:cs="Arial"/>
                <w:sz w:val="24"/>
                <w:szCs w:val="24"/>
                <w:lang w:eastAsia="lt-LT"/>
              </w:rPr>
              <w:t xml:space="preserve">įteisinti 50 proc. nuolaidos taikymą </w:t>
            </w:r>
            <w:r w:rsidRPr="00534913">
              <w:rPr>
                <w:rFonts w:ascii="Arial" w:hAnsi="Arial" w:cs="Arial"/>
                <w:sz w:val="24"/>
                <w:szCs w:val="24"/>
              </w:rPr>
              <w:t xml:space="preserve">Priekulės meno ir </w:t>
            </w:r>
            <w:r w:rsidRPr="00534913">
              <w:rPr>
                <w:rFonts w:ascii="Arial" w:eastAsia="Calibri" w:hAnsi="Arial" w:cs="Arial"/>
                <w:sz w:val="24"/>
                <w:szCs w:val="24"/>
                <w:lang w:eastAsia="lt-LT"/>
              </w:rPr>
              <w:t xml:space="preserve">kultūros centro organizuojamiems renginiams ir edukacijoms </w:t>
            </w:r>
            <w:r w:rsidRPr="00534913">
              <w:rPr>
                <w:rFonts w:ascii="Arial" w:hAnsi="Arial" w:cs="Arial"/>
                <w:color w:val="000000" w:themeColor="text1"/>
                <w:sz w:val="24"/>
                <w:szCs w:val="24"/>
              </w:rPr>
              <w:t>asmenims, turintiems</w:t>
            </w:r>
            <w:r w:rsidRPr="00534913">
              <w:rPr>
                <w:rFonts w:ascii="Arial" w:hAnsi="Arial" w:cs="Arial"/>
                <w:sz w:val="24"/>
                <w:szCs w:val="24"/>
              </w:rPr>
              <w:t xml:space="preserve"> Klaipėdos rajono savivaldybės gyventojo kortelę.</w:t>
            </w:r>
          </w:p>
          <w:p w14:paraId="7FB0961F" w14:textId="7A13022D" w:rsidR="005A0AE0" w:rsidRPr="00534913" w:rsidRDefault="005A0AE0" w:rsidP="00C25751">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p>
        </w:tc>
      </w:tr>
      <w:tr w:rsidR="009D0A96" w:rsidRPr="00FC51CE" w14:paraId="1D3A0DE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4D7C90F" w14:textId="28E77EB1" w:rsidR="009D0A96" w:rsidRPr="00534913" w:rsidRDefault="009D0A96"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D92DB3" w:rsidRPr="00534913">
              <w:rPr>
                <w:rFonts w:ascii="Arial" w:eastAsia="Times New Roman" w:hAnsi="Arial" w:cs="Arial"/>
                <w:sz w:val="24"/>
                <w:szCs w:val="24"/>
                <w:lang w:eastAsia="lt-LT"/>
              </w:rPr>
              <w:t>149</w:t>
            </w:r>
          </w:p>
        </w:tc>
        <w:tc>
          <w:tcPr>
            <w:tcW w:w="4254" w:type="dxa"/>
            <w:tcBorders>
              <w:top w:val="single" w:sz="4" w:space="0" w:color="auto"/>
              <w:left w:val="single" w:sz="4" w:space="0" w:color="auto"/>
              <w:bottom w:val="single" w:sz="4" w:space="0" w:color="auto"/>
              <w:right w:val="single" w:sz="4" w:space="0" w:color="auto"/>
            </w:tcBorders>
          </w:tcPr>
          <w:p w14:paraId="35491167" w14:textId="1240394D" w:rsidR="009D0A96" w:rsidRPr="00534913" w:rsidRDefault="009D0A96"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tarybos 2024 m. vasario 29 d. sprendimo Nr. T11-93 „Dėl Klaipėdos rajono etninės kultūros centro teikiamų atlygintinų paslaugų kainų nustatymo“ pakeitimo. </w:t>
            </w:r>
          </w:p>
        </w:tc>
        <w:tc>
          <w:tcPr>
            <w:tcW w:w="5104" w:type="dxa"/>
            <w:tcBorders>
              <w:top w:val="single" w:sz="4" w:space="0" w:color="auto"/>
              <w:left w:val="single" w:sz="4" w:space="0" w:color="auto"/>
              <w:bottom w:val="single" w:sz="4" w:space="0" w:color="auto"/>
              <w:right w:val="single" w:sz="4" w:space="0" w:color="auto"/>
            </w:tcBorders>
          </w:tcPr>
          <w:p w14:paraId="156E794C" w14:textId="3B5AE4F1" w:rsidR="009D0A96" w:rsidRPr="00534913" w:rsidRDefault="009D0A96" w:rsidP="00C25751">
            <w:pPr>
              <w:widowControl w:val="0"/>
              <w:autoSpaceDE w:val="0"/>
              <w:autoSpaceDN w:val="0"/>
              <w:adjustRightInd w:val="0"/>
              <w:spacing w:line="276" w:lineRule="auto"/>
              <w:rPr>
                <w:rFonts w:ascii="Arial" w:hAnsi="Arial" w:cs="Arial"/>
                <w:sz w:val="24"/>
                <w:szCs w:val="24"/>
              </w:rPr>
            </w:pPr>
            <w:r w:rsidRPr="00534913">
              <w:rPr>
                <w:rFonts w:ascii="Arial" w:eastAsia="Calibri" w:hAnsi="Arial" w:cs="Arial"/>
                <w:sz w:val="24"/>
                <w:szCs w:val="24"/>
                <w:lang w:eastAsia="lt-LT"/>
              </w:rPr>
              <w:t xml:space="preserve">Pritarta įteisinti 50 proc. nuolaidos taikymą </w:t>
            </w:r>
            <w:r w:rsidRPr="00534913">
              <w:rPr>
                <w:rFonts w:ascii="Arial" w:hAnsi="Arial" w:cs="Arial"/>
                <w:sz w:val="24"/>
                <w:szCs w:val="24"/>
              </w:rPr>
              <w:t xml:space="preserve">Klaipėdos rajono etninės </w:t>
            </w:r>
            <w:r w:rsidRPr="00534913">
              <w:rPr>
                <w:rFonts w:ascii="Arial" w:eastAsia="Calibri" w:hAnsi="Arial" w:cs="Arial"/>
                <w:sz w:val="24"/>
                <w:szCs w:val="24"/>
                <w:lang w:eastAsia="lt-LT"/>
              </w:rPr>
              <w:t>kultūros centro organizuojamiems renginiams ir edukacijoms a</w:t>
            </w:r>
            <w:r w:rsidRPr="00534913">
              <w:rPr>
                <w:rFonts w:ascii="Arial" w:hAnsi="Arial" w:cs="Arial"/>
                <w:color w:val="000000" w:themeColor="text1"/>
                <w:sz w:val="24"/>
                <w:szCs w:val="24"/>
              </w:rPr>
              <w:t>smenims, turintiems</w:t>
            </w:r>
            <w:r w:rsidRPr="00534913">
              <w:rPr>
                <w:rFonts w:ascii="Arial" w:hAnsi="Arial" w:cs="Arial"/>
                <w:sz w:val="24"/>
                <w:szCs w:val="24"/>
              </w:rPr>
              <w:t xml:space="preserve"> Klaipėdos rajono savivaldybės gyventojo kortelę.</w:t>
            </w:r>
          </w:p>
          <w:p w14:paraId="4F2D704D" w14:textId="290DCB3E" w:rsidR="009D0A96" w:rsidRPr="00534913" w:rsidRDefault="009D0A96" w:rsidP="00C25751">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p>
        </w:tc>
      </w:tr>
      <w:tr w:rsidR="009D0A96" w:rsidRPr="00FC51CE" w14:paraId="5D1296D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60B4924" w14:textId="7CDF8EC9" w:rsidR="009D0A96" w:rsidRPr="00534913" w:rsidRDefault="009D0A96"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FC745A" w:rsidRPr="00534913">
              <w:rPr>
                <w:rFonts w:ascii="Arial" w:eastAsia="Times New Roman" w:hAnsi="Arial" w:cs="Arial"/>
                <w:sz w:val="24"/>
                <w:szCs w:val="24"/>
                <w:lang w:eastAsia="lt-LT"/>
              </w:rPr>
              <w:t>150</w:t>
            </w:r>
          </w:p>
        </w:tc>
        <w:tc>
          <w:tcPr>
            <w:tcW w:w="4254" w:type="dxa"/>
            <w:tcBorders>
              <w:top w:val="single" w:sz="4" w:space="0" w:color="auto"/>
              <w:left w:val="single" w:sz="4" w:space="0" w:color="auto"/>
              <w:bottom w:val="single" w:sz="4" w:space="0" w:color="auto"/>
              <w:right w:val="single" w:sz="4" w:space="0" w:color="auto"/>
            </w:tcBorders>
          </w:tcPr>
          <w:p w14:paraId="2A01F419" w14:textId="19B65EC4" w:rsidR="009D0A96" w:rsidRPr="00534913" w:rsidRDefault="009D0A96"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tarybos 2023 m. rugpjūčio 31 d. sprendimo Nr. T11-294 „Dėl Klaipėdos rajono savivaldybės biudžetinės įstaigos sporto centro teikiamų atlygintinų paslaugų kainų nustatymo“ pakeitimo. </w:t>
            </w:r>
          </w:p>
        </w:tc>
        <w:tc>
          <w:tcPr>
            <w:tcW w:w="5104" w:type="dxa"/>
            <w:tcBorders>
              <w:top w:val="single" w:sz="4" w:space="0" w:color="auto"/>
              <w:left w:val="single" w:sz="4" w:space="0" w:color="auto"/>
              <w:bottom w:val="single" w:sz="4" w:space="0" w:color="auto"/>
              <w:right w:val="single" w:sz="4" w:space="0" w:color="auto"/>
            </w:tcBorders>
          </w:tcPr>
          <w:p w14:paraId="39AB5049" w14:textId="059453CC" w:rsidR="009D0A96" w:rsidRPr="00534913" w:rsidRDefault="009D0A96" w:rsidP="00C25751">
            <w:pPr>
              <w:spacing w:line="276" w:lineRule="auto"/>
              <w:rPr>
                <w:rFonts w:ascii="Arial" w:hAnsi="Arial" w:cs="Arial"/>
                <w:sz w:val="24"/>
                <w:szCs w:val="24"/>
              </w:rPr>
            </w:pPr>
            <w:r w:rsidRPr="00534913">
              <w:rPr>
                <w:rFonts w:ascii="Arial" w:hAnsi="Arial" w:cs="Arial"/>
                <w:sz w:val="24"/>
                <w:szCs w:val="24"/>
              </w:rPr>
              <w:t>Pritarta įteisinti 10 proc.</w:t>
            </w:r>
            <w:r w:rsidR="00E130DD" w:rsidRPr="00534913">
              <w:rPr>
                <w:rFonts w:ascii="Arial" w:hAnsi="Arial" w:cs="Arial"/>
                <w:sz w:val="24"/>
                <w:szCs w:val="24"/>
              </w:rPr>
              <w:t>, 15 proc., 50 proc.</w:t>
            </w:r>
            <w:r w:rsidRPr="00534913">
              <w:rPr>
                <w:rFonts w:ascii="Arial" w:hAnsi="Arial" w:cs="Arial"/>
                <w:sz w:val="24"/>
                <w:szCs w:val="24"/>
              </w:rPr>
              <w:t xml:space="preserve"> nuolaidos taikymą </w:t>
            </w:r>
            <w:r w:rsidRPr="00534913">
              <w:rPr>
                <w:rFonts w:ascii="Arial" w:hAnsi="Arial" w:cs="Arial"/>
                <w:color w:val="000000" w:themeColor="text1"/>
                <w:sz w:val="24"/>
                <w:szCs w:val="24"/>
              </w:rPr>
              <w:t>asmenims, turintiems</w:t>
            </w:r>
            <w:r w:rsidRPr="00534913">
              <w:rPr>
                <w:rFonts w:ascii="Arial" w:hAnsi="Arial" w:cs="Arial"/>
                <w:sz w:val="24"/>
                <w:szCs w:val="24"/>
              </w:rPr>
              <w:t xml:space="preserve"> Klaipėdos rajono savivaldybės gyventojo kortelę Klaipėdos rajono savivaldybės biudžetinės įstaigos sporto centro t</w:t>
            </w:r>
            <w:r w:rsidR="00E130DD" w:rsidRPr="00534913">
              <w:rPr>
                <w:rFonts w:ascii="Arial" w:hAnsi="Arial" w:cs="Arial"/>
                <w:sz w:val="24"/>
                <w:szCs w:val="24"/>
              </w:rPr>
              <w:t>am tikroms teikiamoms paslaugoms.</w:t>
            </w:r>
          </w:p>
          <w:p w14:paraId="27FE2D0A" w14:textId="277B20F0" w:rsidR="009D0A96" w:rsidRPr="00534913" w:rsidRDefault="009D0A96" w:rsidP="00C25751">
            <w:pPr>
              <w:widowControl w:val="0"/>
              <w:tabs>
                <w:tab w:val="right" w:pos="120"/>
                <w:tab w:val="left" w:pos="1276"/>
                <w:tab w:val="num" w:pos="1537"/>
              </w:tabs>
              <w:autoSpaceDE w:val="0"/>
              <w:autoSpaceDN w:val="0"/>
              <w:adjustRightInd w:val="0"/>
              <w:spacing w:after="0" w:line="276" w:lineRule="auto"/>
              <w:contextualSpacing/>
              <w:rPr>
                <w:rFonts w:ascii="Arial" w:eastAsia="Calibri" w:hAnsi="Arial" w:cs="Arial"/>
                <w:sz w:val="24"/>
                <w:szCs w:val="24"/>
                <w:lang w:eastAsia="lt-LT"/>
              </w:rPr>
            </w:pPr>
          </w:p>
        </w:tc>
      </w:tr>
      <w:tr w:rsidR="009D0A96" w:rsidRPr="00FC51CE" w14:paraId="696902A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D10AE31" w14:textId="1A0A263A" w:rsidR="009D0A96" w:rsidRPr="00534913" w:rsidRDefault="009D0A96"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FC745A" w:rsidRPr="00534913">
              <w:rPr>
                <w:rFonts w:ascii="Arial" w:eastAsia="Times New Roman" w:hAnsi="Arial" w:cs="Arial"/>
                <w:sz w:val="24"/>
                <w:szCs w:val="24"/>
                <w:lang w:eastAsia="lt-LT"/>
              </w:rPr>
              <w:t>151</w:t>
            </w:r>
          </w:p>
        </w:tc>
        <w:tc>
          <w:tcPr>
            <w:tcW w:w="4254" w:type="dxa"/>
            <w:tcBorders>
              <w:top w:val="single" w:sz="4" w:space="0" w:color="auto"/>
              <w:left w:val="single" w:sz="4" w:space="0" w:color="auto"/>
              <w:bottom w:val="single" w:sz="4" w:space="0" w:color="auto"/>
              <w:right w:val="single" w:sz="4" w:space="0" w:color="auto"/>
            </w:tcBorders>
          </w:tcPr>
          <w:p w14:paraId="33F76FA9" w14:textId="5A15051F" w:rsidR="009D0A96" w:rsidRPr="00534913" w:rsidRDefault="009D0A96"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tarybos 2023 m. gruodžio 1 d. sprendimo Nr. T11-384 „Dėl Klaipėdos rajono turizmo informacijos centro teikiamų paslaugų kainų nustatymo“ pakeitimo. </w:t>
            </w:r>
          </w:p>
        </w:tc>
        <w:tc>
          <w:tcPr>
            <w:tcW w:w="5104" w:type="dxa"/>
            <w:tcBorders>
              <w:top w:val="single" w:sz="4" w:space="0" w:color="auto"/>
              <w:left w:val="single" w:sz="4" w:space="0" w:color="auto"/>
              <w:bottom w:val="single" w:sz="4" w:space="0" w:color="auto"/>
              <w:right w:val="single" w:sz="4" w:space="0" w:color="auto"/>
            </w:tcBorders>
          </w:tcPr>
          <w:p w14:paraId="6478FCA2" w14:textId="2D9E12A7" w:rsidR="00E130DD" w:rsidRPr="00534913" w:rsidRDefault="00E130DD" w:rsidP="00C25751">
            <w:pPr>
              <w:widowControl w:val="0"/>
              <w:autoSpaceDE w:val="0"/>
              <w:autoSpaceDN w:val="0"/>
              <w:adjustRightInd w:val="0"/>
              <w:spacing w:line="276" w:lineRule="auto"/>
              <w:rPr>
                <w:rFonts w:ascii="Arial" w:hAnsi="Arial" w:cs="Arial"/>
                <w:sz w:val="24"/>
                <w:szCs w:val="24"/>
              </w:rPr>
            </w:pPr>
            <w:r w:rsidRPr="00534913">
              <w:rPr>
                <w:rFonts w:ascii="Arial" w:eastAsia="Times New Roman" w:hAnsi="Arial" w:cs="Arial"/>
                <w:color w:val="000000" w:themeColor="text1"/>
                <w:sz w:val="24"/>
                <w:szCs w:val="24"/>
              </w:rPr>
              <w:t>Pritarta</w:t>
            </w:r>
            <w:r w:rsidR="009D0A96" w:rsidRPr="00534913">
              <w:rPr>
                <w:rFonts w:ascii="Arial" w:eastAsia="Times New Roman" w:hAnsi="Arial" w:cs="Arial"/>
                <w:color w:val="000000" w:themeColor="text1"/>
                <w:sz w:val="24"/>
                <w:szCs w:val="24"/>
              </w:rPr>
              <w:t xml:space="preserve"> </w:t>
            </w:r>
            <w:r w:rsidRPr="00534913">
              <w:rPr>
                <w:rFonts w:ascii="Arial" w:eastAsia="Calibri" w:hAnsi="Arial" w:cs="Arial"/>
                <w:sz w:val="24"/>
                <w:szCs w:val="24"/>
                <w:lang w:eastAsia="lt-LT"/>
              </w:rPr>
              <w:t>a</w:t>
            </w:r>
            <w:r w:rsidRPr="00534913">
              <w:rPr>
                <w:rFonts w:ascii="Arial" w:hAnsi="Arial" w:cs="Arial"/>
                <w:color w:val="000000" w:themeColor="text1"/>
                <w:sz w:val="24"/>
                <w:szCs w:val="24"/>
              </w:rPr>
              <w:t>smenims, turintiems</w:t>
            </w:r>
            <w:r w:rsidRPr="00534913">
              <w:rPr>
                <w:rFonts w:ascii="Arial" w:hAnsi="Arial" w:cs="Arial"/>
                <w:sz w:val="24"/>
                <w:szCs w:val="24"/>
              </w:rPr>
              <w:t xml:space="preserve"> Klaipėdos rajono savivaldybės gyventojo kortelę taikyti </w:t>
            </w:r>
            <w:r w:rsidRPr="00534913">
              <w:rPr>
                <w:rFonts w:ascii="Arial" w:eastAsia="Calibri" w:hAnsi="Arial" w:cs="Arial"/>
                <w:sz w:val="24"/>
                <w:szCs w:val="24"/>
                <w:lang w:eastAsia="lt-LT"/>
              </w:rPr>
              <w:t xml:space="preserve">50 proc. nuolaidą </w:t>
            </w:r>
            <w:r w:rsidRPr="00534913">
              <w:rPr>
                <w:rFonts w:ascii="Arial" w:hAnsi="Arial" w:cs="Arial"/>
                <w:sz w:val="24"/>
                <w:szCs w:val="24"/>
              </w:rPr>
              <w:t xml:space="preserve">Klaipėdos rajono turizmo centro </w:t>
            </w:r>
            <w:r w:rsidRPr="00534913">
              <w:rPr>
                <w:rFonts w:ascii="Arial" w:eastAsia="Calibri" w:hAnsi="Arial" w:cs="Arial"/>
                <w:sz w:val="24"/>
                <w:szCs w:val="24"/>
                <w:lang w:eastAsia="lt-LT"/>
              </w:rPr>
              <w:t xml:space="preserve">organizuojamoms edukacijoms bei netaikyti </w:t>
            </w:r>
            <w:r w:rsidRPr="00534913">
              <w:rPr>
                <w:rFonts w:ascii="Arial" w:hAnsi="Arial" w:cs="Arial"/>
                <w:sz w:val="24"/>
                <w:szCs w:val="24"/>
                <w:lang w:eastAsia="lt-LT"/>
              </w:rPr>
              <w:t>20 proc.</w:t>
            </w:r>
            <w:r w:rsidRPr="00534913">
              <w:rPr>
                <w:rFonts w:ascii="Arial" w:hAnsi="Arial" w:cs="Arial"/>
                <w:sz w:val="24"/>
                <w:szCs w:val="24"/>
              </w:rPr>
              <w:t xml:space="preserve"> antkainio </w:t>
            </w:r>
            <w:r w:rsidRPr="00534913">
              <w:rPr>
                <w:rFonts w:ascii="Arial" w:eastAsia="Calibri" w:hAnsi="Arial" w:cs="Arial"/>
                <w:sz w:val="24"/>
                <w:szCs w:val="24"/>
                <w:lang w:eastAsia="lt-LT"/>
              </w:rPr>
              <w:t>s</w:t>
            </w:r>
            <w:r w:rsidRPr="00534913">
              <w:rPr>
                <w:rFonts w:ascii="Arial" w:hAnsi="Arial" w:cs="Arial"/>
                <w:sz w:val="24"/>
                <w:szCs w:val="24"/>
                <w:lang w:eastAsia="lt-LT"/>
              </w:rPr>
              <w:t>uvenyrams, meno dirbiniams, turistinei atributikai.</w:t>
            </w:r>
          </w:p>
          <w:p w14:paraId="36836290" w14:textId="1080C1AC" w:rsidR="009D0A96" w:rsidRPr="00534913" w:rsidRDefault="009D0A96" w:rsidP="00C25751">
            <w:pPr>
              <w:spacing w:after="0" w:line="276" w:lineRule="auto"/>
              <w:rPr>
                <w:rFonts w:ascii="Arial" w:eastAsia="Times New Roman" w:hAnsi="Arial" w:cs="Arial"/>
                <w:color w:val="000000" w:themeColor="text1"/>
                <w:sz w:val="24"/>
                <w:szCs w:val="24"/>
              </w:rPr>
            </w:pPr>
          </w:p>
        </w:tc>
      </w:tr>
      <w:tr w:rsidR="009D0A96" w:rsidRPr="00FC51CE" w14:paraId="5419923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DDE3D9A" w14:textId="31E6B95D" w:rsidR="009D0A96" w:rsidRPr="00534913" w:rsidRDefault="009D0A96"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FC745A" w:rsidRPr="00534913">
              <w:rPr>
                <w:rFonts w:ascii="Arial" w:eastAsia="Times New Roman" w:hAnsi="Arial" w:cs="Arial"/>
                <w:sz w:val="24"/>
                <w:szCs w:val="24"/>
                <w:lang w:eastAsia="lt-LT"/>
              </w:rPr>
              <w:t>152</w:t>
            </w:r>
          </w:p>
        </w:tc>
        <w:tc>
          <w:tcPr>
            <w:tcW w:w="4254" w:type="dxa"/>
            <w:tcBorders>
              <w:top w:val="single" w:sz="4" w:space="0" w:color="auto"/>
              <w:left w:val="single" w:sz="4" w:space="0" w:color="auto"/>
              <w:bottom w:val="single" w:sz="4" w:space="0" w:color="auto"/>
              <w:right w:val="single" w:sz="4" w:space="0" w:color="auto"/>
            </w:tcBorders>
          </w:tcPr>
          <w:p w14:paraId="61EE10F0" w14:textId="58DA67B4" w:rsidR="009D0A96" w:rsidRPr="00534913" w:rsidRDefault="009D0A96"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tarybos 2023 m. gegužės 30 d. sprendimo Nr. T11-177 „Dėl Klaipėdos rajono savivaldybės tarybos etikos komisijos sudarymo ir jos veiklos nuostatų patvirtinimo“ pakeitimo. </w:t>
            </w:r>
          </w:p>
        </w:tc>
        <w:tc>
          <w:tcPr>
            <w:tcW w:w="5104" w:type="dxa"/>
            <w:tcBorders>
              <w:top w:val="single" w:sz="4" w:space="0" w:color="auto"/>
              <w:left w:val="single" w:sz="4" w:space="0" w:color="auto"/>
              <w:bottom w:val="single" w:sz="4" w:space="0" w:color="auto"/>
              <w:right w:val="single" w:sz="4" w:space="0" w:color="auto"/>
            </w:tcBorders>
          </w:tcPr>
          <w:p w14:paraId="050CB8C8" w14:textId="59EC5DD8" w:rsidR="009D0A96" w:rsidRPr="00534913" w:rsidRDefault="00E130DD" w:rsidP="00C25751">
            <w:pPr>
              <w:widowControl w:val="0"/>
              <w:autoSpaceDE w:val="0"/>
              <w:autoSpaceDN w:val="0"/>
              <w:adjustRightInd w:val="0"/>
              <w:spacing w:after="0" w:line="276" w:lineRule="auto"/>
              <w:rPr>
                <w:rFonts w:ascii="Arial" w:eastAsia="Calibri" w:hAnsi="Arial" w:cs="Arial"/>
                <w:sz w:val="24"/>
                <w:szCs w:val="24"/>
                <w:lang w:eastAsia="lt-LT"/>
              </w:rPr>
            </w:pPr>
            <w:r w:rsidRPr="00534913">
              <w:rPr>
                <w:rFonts w:ascii="Arial" w:eastAsia="Calibri" w:hAnsi="Arial" w:cs="Arial"/>
                <w:bCs/>
                <w:sz w:val="24"/>
                <w:szCs w:val="24"/>
                <w:lang w:eastAsia="lt-LT"/>
              </w:rPr>
              <w:t xml:space="preserve">Pritarta pakeisti Klaipėdos rajono savivaldybės tarybos etikos komisijos sudėtį, patvirtintą Klaipėdos rajono savivaldybės tarybos 2023 m. gegužės 30 d. sprendimu Nr. T11-177 </w:t>
            </w:r>
            <w:r w:rsidRPr="00534913">
              <w:rPr>
                <w:rFonts w:ascii="Arial" w:hAnsi="Arial" w:cs="Arial"/>
                <w:sz w:val="24"/>
                <w:szCs w:val="24"/>
              </w:rPr>
              <w:t>„Dėl Klaipėdos rajono savivaldybės tarybos etikos komisijos sudarymo ir jos veiklos nuostatų patvirtinimo“, pasibaigus seniūnaičių ir bendruomenės atstovų kadencijai</w:t>
            </w:r>
            <w:r w:rsidRPr="00534913">
              <w:rPr>
                <w:rFonts w:ascii="Arial" w:hAnsi="Arial" w:cs="Arial"/>
                <w:spacing w:val="20"/>
                <w:sz w:val="24"/>
                <w:szCs w:val="24"/>
              </w:rPr>
              <w:t>.</w:t>
            </w:r>
          </w:p>
        </w:tc>
      </w:tr>
      <w:tr w:rsidR="009D0A96" w:rsidRPr="00FC51CE" w14:paraId="4C3EA750"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0B3E5C6" w14:textId="4C305654" w:rsidR="009D0A96" w:rsidRPr="00534913" w:rsidRDefault="009D0A96"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FC745A" w:rsidRPr="00534913">
              <w:rPr>
                <w:rFonts w:ascii="Arial" w:eastAsia="Times New Roman" w:hAnsi="Arial" w:cs="Arial"/>
                <w:sz w:val="24"/>
                <w:szCs w:val="24"/>
                <w:lang w:eastAsia="lt-LT"/>
              </w:rPr>
              <w:t>153</w:t>
            </w:r>
          </w:p>
        </w:tc>
        <w:tc>
          <w:tcPr>
            <w:tcW w:w="4254" w:type="dxa"/>
            <w:tcBorders>
              <w:top w:val="single" w:sz="4" w:space="0" w:color="auto"/>
              <w:left w:val="single" w:sz="4" w:space="0" w:color="auto"/>
              <w:bottom w:val="single" w:sz="4" w:space="0" w:color="auto"/>
              <w:right w:val="single" w:sz="4" w:space="0" w:color="auto"/>
            </w:tcBorders>
          </w:tcPr>
          <w:p w14:paraId="67ECD4A1" w14:textId="728E66D0" w:rsidR="00E130DD" w:rsidRPr="00534913" w:rsidRDefault="00E130DD" w:rsidP="00C25751">
            <w:pPr>
              <w:spacing w:after="0" w:line="276" w:lineRule="auto"/>
              <w:rPr>
                <w:rFonts w:ascii="Arial" w:eastAsia="Calibri" w:hAnsi="Arial" w:cs="Arial"/>
                <w:color w:val="000000"/>
                <w:sz w:val="24"/>
                <w:szCs w:val="24"/>
                <w:shd w:val="clear" w:color="auto" w:fill="FFFFFF"/>
              </w:rPr>
            </w:pPr>
            <w:r w:rsidRPr="00534913">
              <w:rPr>
                <w:rFonts w:ascii="Arial" w:eastAsia="Calibri" w:hAnsi="Arial" w:cs="Arial"/>
                <w:color w:val="000000"/>
                <w:sz w:val="24"/>
                <w:szCs w:val="24"/>
                <w:shd w:val="clear" w:color="auto" w:fill="FFFFFF"/>
              </w:rPr>
              <w:t xml:space="preserve">Dėl Klaipėdos rajono savivaldybės tarybos 2015 m. gruodžio 17 d. sprendimo Nr. T11-412 „Dėl Gargždų atviro jaunimo centro steigimo ir nuostatų patvirtinimo“ pakeitimo. </w:t>
            </w:r>
          </w:p>
          <w:p w14:paraId="0082ACA8" w14:textId="313F6405" w:rsidR="009D0A96" w:rsidRPr="00534913" w:rsidRDefault="009D0A96" w:rsidP="00C25751">
            <w:pPr>
              <w:tabs>
                <w:tab w:val="left" w:pos="730"/>
              </w:tabs>
              <w:spacing w:after="0" w:line="276" w:lineRule="auto"/>
              <w:rPr>
                <w:rFonts w:ascii="Arial" w:hAnsi="Arial" w:cs="Arial"/>
                <w:color w:val="000000"/>
                <w:sz w:val="24"/>
                <w:szCs w:val="24"/>
                <w:shd w:val="clear" w:color="auto" w:fill="FFFFFF"/>
              </w:rPr>
            </w:pPr>
          </w:p>
        </w:tc>
        <w:tc>
          <w:tcPr>
            <w:tcW w:w="5104" w:type="dxa"/>
            <w:tcBorders>
              <w:top w:val="single" w:sz="4" w:space="0" w:color="auto"/>
              <w:left w:val="single" w:sz="4" w:space="0" w:color="auto"/>
              <w:bottom w:val="single" w:sz="4" w:space="0" w:color="auto"/>
              <w:right w:val="single" w:sz="4" w:space="0" w:color="auto"/>
            </w:tcBorders>
          </w:tcPr>
          <w:p w14:paraId="302666B3" w14:textId="48469679" w:rsidR="009D0A96" w:rsidRPr="00534913" w:rsidRDefault="00E130DD" w:rsidP="00C25751">
            <w:pPr>
              <w:tabs>
                <w:tab w:val="center" w:pos="4819"/>
                <w:tab w:val="right" w:pos="9638"/>
              </w:tabs>
              <w:spacing w:after="0" w:line="276" w:lineRule="auto"/>
              <w:rPr>
                <w:rFonts w:ascii="Arial" w:eastAsia="Times New Roman" w:hAnsi="Arial" w:cs="Arial"/>
                <w:color w:val="000000" w:themeColor="text1"/>
                <w:sz w:val="24"/>
                <w:szCs w:val="24"/>
              </w:rPr>
            </w:pPr>
            <w:r w:rsidRPr="00534913">
              <w:rPr>
                <w:rFonts w:ascii="Arial" w:hAnsi="Arial" w:cs="Arial"/>
                <w:bCs/>
                <w:color w:val="000000" w:themeColor="text1"/>
                <w:sz w:val="24"/>
                <w:szCs w:val="24"/>
              </w:rPr>
              <w:t>Pritarta pakeisti Gargždų atviro jaunimo centro nuostatus, patvirtintus Klaipėdos rajono savivaldybės tarybos 2015 m. gruodžio 17 d. sprendimo Nr. T11-412 „Dėl Gargždų atviro jaunimo centro steigimo ir nuostatų patvirtinimo“ 2 punktu ir išdėstyti juos nauja redakcija.</w:t>
            </w:r>
          </w:p>
        </w:tc>
      </w:tr>
      <w:tr w:rsidR="00E130DD" w:rsidRPr="00FC51CE" w14:paraId="72194A1A"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6F2DE8E" w14:textId="35C572F8" w:rsidR="00E130DD" w:rsidRPr="00534913" w:rsidRDefault="00E130DD"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FC745A" w:rsidRPr="00534913">
              <w:rPr>
                <w:rFonts w:ascii="Arial" w:eastAsia="Times New Roman" w:hAnsi="Arial" w:cs="Arial"/>
                <w:sz w:val="24"/>
                <w:szCs w:val="24"/>
                <w:lang w:eastAsia="lt-LT"/>
              </w:rPr>
              <w:t>154</w:t>
            </w:r>
          </w:p>
        </w:tc>
        <w:tc>
          <w:tcPr>
            <w:tcW w:w="4254" w:type="dxa"/>
            <w:tcBorders>
              <w:top w:val="single" w:sz="4" w:space="0" w:color="auto"/>
              <w:left w:val="single" w:sz="4" w:space="0" w:color="auto"/>
              <w:bottom w:val="single" w:sz="4" w:space="0" w:color="auto"/>
              <w:right w:val="single" w:sz="4" w:space="0" w:color="auto"/>
            </w:tcBorders>
          </w:tcPr>
          <w:p w14:paraId="0E50D97C" w14:textId="7C5112A2" w:rsidR="00E130DD" w:rsidRPr="00534913" w:rsidRDefault="00E130DD" w:rsidP="00C25751">
            <w:pPr>
              <w:spacing w:after="0" w:line="276" w:lineRule="auto"/>
              <w:rPr>
                <w:rFonts w:ascii="Arial" w:eastAsia="Calibri"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biudžetinės įstaigos Gargždų atviro jaunimo centro 2023 metų veiklos metinio ataskaitų rinkinio tvirtinimo. </w:t>
            </w:r>
          </w:p>
        </w:tc>
        <w:tc>
          <w:tcPr>
            <w:tcW w:w="5104" w:type="dxa"/>
            <w:tcBorders>
              <w:top w:val="single" w:sz="4" w:space="0" w:color="auto"/>
              <w:left w:val="single" w:sz="4" w:space="0" w:color="auto"/>
              <w:bottom w:val="single" w:sz="4" w:space="0" w:color="auto"/>
              <w:right w:val="single" w:sz="4" w:space="0" w:color="auto"/>
            </w:tcBorders>
          </w:tcPr>
          <w:p w14:paraId="4EB4331A" w14:textId="4EF2D390" w:rsidR="00E130DD" w:rsidRPr="00534913" w:rsidRDefault="00E130DD" w:rsidP="00C25751">
            <w:pPr>
              <w:tabs>
                <w:tab w:val="center" w:pos="4819"/>
                <w:tab w:val="right" w:pos="9638"/>
              </w:tabs>
              <w:spacing w:after="0" w:line="276" w:lineRule="auto"/>
              <w:rPr>
                <w:rFonts w:ascii="Arial" w:hAnsi="Arial" w:cs="Arial"/>
                <w:bCs/>
                <w:color w:val="000000" w:themeColor="text1"/>
                <w:sz w:val="24"/>
                <w:szCs w:val="24"/>
              </w:rPr>
            </w:pPr>
            <w:r w:rsidRPr="00534913">
              <w:rPr>
                <w:rFonts w:ascii="Arial" w:eastAsia="Times New Roman" w:hAnsi="Arial" w:cs="Arial"/>
                <w:sz w:val="24"/>
                <w:szCs w:val="24"/>
              </w:rPr>
              <w:t>Patvirtintas biudžetinės įstaigos Gargždų atviro jaunimo centro 2023 metų veiklos metin</w:t>
            </w:r>
            <w:r w:rsidR="000C0A7D" w:rsidRPr="00534913">
              <w:rPr>
                <w:rFonts w:ascii="Arial" w:eastAsia="Times New Roman" w:hAnsi="Arial" w:cs="Arial"/>
                <w:sz w:val="24"/>
                <w:szCs w:val="24"/>
              </w:rPr>
              <w:t>is</w:t>
            </w:r>
            <w:r w:rsidRPr="00534913">
              <w:rPr>
                <w:rFonts w:ascii="Arial" w:eastAsia="Times New Roman" w:hAnsi="Arial" w:cs="Arial"/>
                <w:sz w:val="24"/>
                <w:szCs w:val="24"/>
              </w:rPr>
              <w:t xml:space="preserve"> ataskait</w:t>
            </w:r>
            <w:r w:rsidR="00952A1A" w:rsidRPr="00534913">
              <w:rPr>
                <w:rFonts w:ascii="Arial" w:eastAsia="Times New Roman" w:hAnsi="Arial" w:cs="Arial"/>
                <w:sz w:val="24"/>
                <w:szCs w:val="24"/>
              </w:rPr>
              <w:t>ų</w:t>
            </w:r>
            <w:r w:rsidRPr="00534913">
              <w:rPr>
                <w:rFonts w:ascii="Arial" w:eastAsia="Times New Roman" w:hAnsi="Arial" w:cs="Arial"/>
                <w:sz w:val="24"/>
                <w:szCs w:val="24"/>
              </w:rPr>
              <w:t xml:space="preserve"> rinkinys.</w:t>
            </w:r>
          </w:p>
        </w:tc>
      </w:tr>
      <w:tr w:rsidR="00E130DD" w:rsidRPr="00FC51CE" w14:paraId="14BEEE20"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82F6100" w14:textId="468D02B3" w:rsidR="00E130DD" w:rsidRPr="00534913" w:rsidRDefault="00E130DD"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FC745A" w:rsidRPr="00534913">
              <w:rPr>
                <w:rFonts w:ascii="Arial" w:eastAsia="Times New Roman" w:hAnsi="Arial" w:cs="Arial"/>
                <w:sz w:val="24"/>
                <w:szCs w:val="24"/>
                <w:lang w:eastAsia="lt-LT"/>
              </w:rPr>
              <w:t>155</w:t>
            </w:r>
          </w:p>
        </w:tc>
        <w:tc>
          <w:tcPr>
            <w:tcW w:w="4254" w:type="dxa"/>
            <w:tcBorders>
              <w:top w:val="single" w:sz="4" w:space="0" w:color="auto"/>
              <w:left w:val="single" w:sz="4" w:space="0" w:color="auto"/>
              <w:bottom w:val="single" w:sz="4" w:space="0" w:color="auto"/>
              <w:right w:val="single" w:sz="4" w:space="0" w:color="auto"/>
            </w:tcBorders>
          </w:tcPr>
          <w:p w14:paraId="4CA94704" w14:textId="4583BF07" w:rsidR="00E130DD" w:rsidRPr="00534913" w:rsidRDefault="00E130DD" w:rsidP="00C25751">
            <w:pPr>
              <w:spacing w:after="0" w:line="276" w:lineRule="auto"/>
              <w:rPr>
                <w:rFonts w:ascii="Arial" w:eastAsia="Calibri"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pritarimo projekto įgyvendinimo plano teikimui pagal regioninę pažangos priemonę Nr. 12-003-03-01-23 (RE) „Padidinti ugdymo prieinamumą atskirtį patiriantiems vaikams“. </w:t>
            </w:r>
          </w:p>
        </w:tc>
        <w:tc>
          <w:tcPr>
            <w:tcW w:w="5104" w:type="dxa"/>
            <w:tcBorders>
              <w:top w:val="single" w:sz="4" w:space="0" w:color="auto"/>
              <w:left w:val="single" w:sz="4" w:space="0" w:color="auto"/>
              <w:bottom w:val="single" w:sz="4" w:space="0" w:color="auto"/>
              <w:right w:val="single" w:sz="4" w:space="0" w:color="auto"/>
            </w:tcBorders>
          </w:tcPr>
          <w:p w14:paraId="641E96E0" w14:textId="05B2D48D" w:rsidR="00E130DD" w:rsidRPr="00534913" w:rsidRDefault="00E130DD" w:rsidP="00C25751">
            <w:pPr>
              <w:tabs>
                <w:tab w:val="center" w:pos="4819"/>
                <w:tab w:val="right" w:pos="9638"/>
              </w:tabs>
              <w:spacing w:after="0" w:line="276" w:lineRule="auto"/>
              <w:rPr>
                <w:rFonts w:ascii="Arial" w:eastAsia="Times New Roman" w:hAnsi="Arial" w:cs="Arial"/>
                <w:color w:val="000000" w:themeColor="text1"/>
                <w:sz w:val="24"/>
                <w:szCs w:val="24"/>
              </w:rPr>
            </w:pPr>
            <w:r w:rsidRPr="00534913">
              <w:rPr>
                <w:rFonts w:ascii="Arial" w:eastAsia="Times New Roman" w:hAnsi="Arial" w:cs="Arial"/>
                <w:color w:val="000000" w:themeColor="text1"/>
                <w:sz w:val="24"/>
                <w:szCs w:val="24"/>
              </w:rPr>
              <w:t>1. Pritarta Klaipėdos rajono savivaldybės administracijos projekto</w:t>
            </w:r>
            <w:r w:rsidRPr="00534913">
              <w:rPr>
                <w:rFonts w:ascii="Arial" w:eastAsia="Times New Roman" w:hAnsi="Arial" w:cs="Arial"/>
                <w:bCs/>
                <w:sz w:val="24"/>
                <w:szCs w:val="24"/>
              </w:rPr>
              <w:t xml:space="preserve"> „Ikimokyklinio ir priešmokyklinio ugdymo plėtra Klaipėdos rajono savivaldybėje“ (toliau – Projektas)</w:t>
            </w:r>
            <w:r w:rsidRPr="00534913">
              <w:rPr>
                <w:rFonts w:ascii="Arial" w:eastAsia="Times New Roman" w:hAnsi="Arial" w:cs="Arial"/>
                <w:color w:val="000000" w:themeColor="text1"/>
                <w:sz w:val="24"/>
                <w:szCs w:val="24"/>
              </w:rPr>
              <w:t xml:space="preserve"> įgyvendinimo plano teikimui pagal 2022–2030 m. regioninę pažangos priemonę Nr. 12-003-03-01-23 (RE) „Padidinti ugdymo prieinamumą atskirtį patiriantiems vaikams“.</w:t>
            </w:r>
          </w:p>
          <w:p w14:paraId="151654C6" w14:textId="52A8963C" w:rsidR="00E130DD" w:rsidRPr="00534913" w:rsidRDefault="00E130DD" w:rsidP="00C25751">
            <w:pPr>
              <w:tabs>
                <w:tab w:val="center" w:pos="4819"/>
                <w:tab w:val="right" w:pos="9638"/>
              </w:tabs>
              <w:spacing w:after="0" w:line="276" w:lineRule="auto"/>
              <w:rPr>
                <w:rFonts w:ascii="Arial" w:eastAsia="Times New Roman" w:hAnsi="Arial" w:cs="Arial"/>
                <w:color w:val="000000" w:themeColor="text1"/>
                <w:sz w:val="24"/>
                <w:szCs w:val="24"/>
              </w:rPr>
            </w:pPr>
            <w:r w:rsidRPr="00534913">
              <w:rPr>
                <w:rFonts w:ascii="Arial" w:eastAsia="Times New Roman" w:hAnsi="Arial" w:cs="Arial"/>
                <w:color w:val="000000" w:themeColor="text1"/>
                <w:sz w:val="24"/>
                <w:szCs w:val="24"/>
              </w:rPr>
              <w:t xml:space="preserve">2. </w:t>
            </w:r>
            <w:r w:rsidRPr="00534913">
              <w:rPr>
                <w:rFonts w:ascii="Arial" w:eastAsia="Times New Roman" w:hAnsi="Arial" w:cs="Arial"/>
                <w:color w:val="000000" w:themeColor="text1"/>
                <w:sz w:val="24"/>
                <w:szCs w:val="24"/>
              </w:rPr>
              <w:tab/>
              <w:t>Projekto įgyvendinimui skirti savo įnašą – Klaipėdos rajono savivaldybės lėšomis finansuoti ne mažiau kaip 15 proc. visų tinkamų Projekto išlaidų ir nenumatytas ar netinkamas finansuoti, tačiau šiam Projektui įgyvendinti būtinas išlaidas bei tinkamų finansuoti išlaidų dalį, kurios nepadengia Projektui skiriamas finansavimas.</w:t>
            </w:r>
          </w:p>
        </w:tc>
      </w:tr>
      <w:tr w:rsidR="00E130DD" w:rsidRPr="00FC51CE" w14:paraId="3F8A64D0"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2831C5E" w14:textId="4AD0CE67" w:rsidR="00E130DD" w:rsidRPr="00534913" w:rsidRDefault="00C86C77"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FC745A" w:rsidRPr="00534913">
              <w:rPr>
                <w:rFonts w:ascii="Arial" w:eastAsia="Times New Roman" w:hAnsi="Arial" w:cs="Arial"/>
                <w:sz w:val="24"/>
                <w:szCs w:val="24"/>
                <w:lang w:eastAsia="lt-LT"/>
              </w:rPr>
              <w:t>156</w:t>
            </w:r>
          </w:p>
        </w:tc>
        <w:tc>
          <w:tcPr>
            <w:tcW w:w="4254" w:type="dxa"/>
            <w:tcBorders>
              <w:top w:val="single" w:sz="4" w:space="0" w:color="auto"/>
              <w:left w:val="single" w:sz="4" w:space="0" w:color="auto"/>
              <w:bottom w:val="single" w:sz="4" w:space="0" w:color="auto"/>
              <w:right w:val="single" w:sz="4" w:space="0" w:color="auto"/>
            </w:tcBorders>
          </w:tcPr>
          <w:p w14:paraId="2AE43BE9" w14:textId="5ED1626C" w:rsidR="00E130DD" w:rsidRPr="00534913" w:rsidRDefault="00E130DD" w:rsidP="00C25751">
            <w:pPr>
              <w:spacing w:after="0" w:line="276" w:lineRule="auto"/>
              <w:rPr>
                <w:rFonts w:ascii="Arial" w:eastAsia="Calibri"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tarybos 2024 m. sausio 25 d. sprendimo Nr. T11-27 „Dėl Klaipėdos rajono savivaldybės strateginio veiklos plano 2024–2026 m. tvirtinimo“ pakeitimo. </w:t>
            </w:r>
          </w:p>
        </w:tc>
        <w:tc>
          <w:tcPr>
            <w:tcW w:w="5104" w:type="dxa"/>
            <w:tcBorders>
              <w:top w:val="single" w:sz="4" w:space="0" w:color="auto"/>
              <w:left w:val="single" w:sz="4" w:space="0" w:color="auto"/>
              <w:bottom w:val="single" w:sz="4" w:space="0" w:color="auto"/>
              <w:right w:val="single" w:sz="4" w:space="0" w:color="auto"/>
            </w:tcBorders>
          </w:tcPr>
          <w:p w14:paraId="369805E9" w14:textId="77777777" w:rsidR="00C86C77" w:rsidRPr="00534913" w:rsidRDefault="00C86C77" w:rsidP="00C25751">
            <w:pPr>
              <w:tabs>
                <w:tab w:val="left" w:pos="360"/>
                <w:tab w:val="left" w:pos="1083"/>
              </w:tabs>
              <w:spacing w:after="0" w:line="276" w:lineRule="auto"/>
              <w:rPr>
                <w:rFonts w:ascii="Arial" w:eastAsia="Times New Roman" w:hAnsi="Arial" w:cs="Arial"/>
                <w:sz w:val="24"/>
                <w:szCs w:val="24"/>
              </w:rPr>
            </w:pPr>
            <w:r w:rsidRPr="00534913">
              <w:rPr>
                <w:rFonts w:ascii="Arial" w:eastAsia="Times New Roman" w:hAnsi="Arial" w:cs="Arial"/>
                <w:sz w:val="24"/>
                <w:szCs w:val="24"/>
              </w:rPr>
              <w:t xml:space="preserve">Patikslinti Klaipėdos rajono savivaldybės strateginio veiklos plano programų asignavimai, patikslintos valstybės biudžeto dotacijos. </w:t>
            </w:r>
          </w:p>
          <w:p w14:paraId="10DB1391" w14:textId="77777777" w:rsidR="00E130DD" w:rsidRPr="00534913" w:rsidRDefault="00E130DD" w:rsidP="00C25751">
            <w:pPr>
              <w:tabs>
                <w:tab w:val="center" w:pos="4819"/>
                <w:tab w:val="right" w:pos="9638"/>
              </w:tabs>
              <w:spacing w:after="0" w:line="276" w:lineRule="auto"/>
              <w:rPr>
                <w:rFonts w:ascii="Arial" w:hAnsi="Arial" w:cs="Arial"/>
                <w:bCs/>
                <w:color w:val="000000" w:themeColor="text1"/>
                <w:sz w:val="24"/>
                <w:szCs w:val="24"/>
              </w:rPr>
            </w:pPr>
          </w:p>
        </w:tc>
      </w:tr>
      <w:tr w:rsidR="00E130DD" w:rsidRPr="00FC51CE" w14:paraId="5ADF3F6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23658A8" w14:textId="3C38E0C1" w:rsidR="00E130DD" w:rsidRPr="00534913" w:rsidRDefault="00C86C77"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FC745A" w:rsidRPr="00534913">
              <w:rPr>
                <w:rFonts w:ascii="Arial" w:eastAsia="Times New Roman" w:hAnsi="Arial" w:cs="Arial"/>
                <w:sz w:val="24"/>
                <w:szCs w:val="24"/>
                <w:lang w:eastAsia="lt-LT"/>
              </w:rPr>
              <w:t>157</w:t>
            </w:r>
          </w:p>
        </w:tc>
        <w:tc>
          <w:tcPr>
            <w:tcW w:w="4254" w:type="dxa"/>
            <w:tcBorders>
              <w:top w:val="single" w:sz="4" w:space="0" w:color="auto"/>
              <w:left w:val="single" w:sz="4" w:space="0" w:color="auto"/>
              <w:bottom w:val="single" w:sz="4" w:space="0" w:color="auto"/>
              <w:right w:val="single" w:sz="4" w:space="0" w:color="auto"/>
            </w:tcBorders>
          </w:tcPr>
          <w:p w14:paraId="29F40D8F" w14:textId="56199070" w:rsidR="00E130DD" w:rsidRPr="00534913" w:rsidRDefault="00E130DD" w:rsidP="00C25751">
            <w:pPr>
              <w:spacing w:after="0" w:line="276" w:lineRule="auto"/>
              <w:rPr>
                <w:rFonts w:ascii="Arial" w:eastAsia="Calibri"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2024 metų biudžeto patikslinimo. </w:t>
            </w:r>
          </w:p>
        </w:tc>
        <w:tc>
          <w:tcPr>
            <w:tcW w:w="5104" w:type="dxa"/>
            <w:tcBorders>
              <w:top w:val="single" w:sz="4" w:space="0" w:color="auto"/>
              <w:left w:val="single" w:sz="4" w:space="0" w:color="auto"/>
              <w:bottom w:val="single" w:sz="4" w:space="0" w:color="auto"/>
              <w:right w:val="single" w:sz="4" w:space="0" w:color="auto"/>
            </w:tcBorders>
          </w:tcPr>
          <w:p w14:paraId="12B8E96A" w14:textId="0BFE75F3" w:rsidR="00E130DD" w:rsidRPr="00534913" w:rsidRDefault="00C86C77" w:rsidP="00C25751">
            <w:pPr>
              <w:tabs>
                <w:tab w:val="center" w:pos="4819"/>
                <w:tab w:val="right" w:pos="9638"/>
              </w:tabs>
              <w:spacing w:after="0" w:line="276" w:lineRule="auto"/>
              <w:rPr>
                <w:rFonts w:ascii="Arial" w:hAnsi="Arial" w:cs="Arial"/>
                <w:bCs/>
                <w:color w:val="000000" w:themeColor="text1"/>
                <w:sz w:val="24"/>
                <w:szCs w:val="24"/>
              </w:rPr>
            </w:pPr>
            <w:r w:rsidRPr="00534913">
              <w:rPr>
                <w:rFonts w:ascii="Arial" w:hAnsi="Arial" w:cs="Arial"/>
                <w:sz w:val="24"/>
                <w:szCs w:val="24"/>
              </w:rPr>
              <w:t xml:space="preserve">Padidintos Klaipėdos rajono savivaldybės 2024 metų biudžeto pajamos ir asignavimai </w:t>
            </w:r>
            <w:r w:rsidR="00BA784B" w:rsidRPr="00534913">
              <w:rPr>
                <w:rFonts w:ascii="Arial" w:hAnsi="Arial" w:cs="Arial"/>
                <w:sz w:val="24"/>
                <w:szCs w:val="24"/>
              </w:rPr>
              <w:t>744</w:t>
            </w:r>
            <w:r w:rsidRPr="00534913">
              <w:rPr>
                <w:rFonts w:ascii="Arial" w:hAnsi="Arial" w:cs="Arial"/>
                <w:sz w:val="24"/>
                <w:szCs w:val="24"/>
              </w:rPr>
              <w:t>,</w:t>
            </w:r>
            <w:r w:rsidR="00BA784B" w:rsidRPr="00534913">
              <w:rPr>
                <w:rFonts w:ascii="Arial" w:hAnsi="Arial" w:cs="Arial"/>
                <w:sz w:val="24"/>
                <w:szCs w:val="24"/>
              </w:rPr>
              <w:t>459</w:t>
            </w:r>
            <w:r w:rsidRPr="00534913">
              <w:rPr>
                <w:rFonts w:ascii="Arial" w:hAnsi="Arial" w:cs="Arial"/>
                <w:sz w:val="24"/>
                <w:szCs w:val="24"/>
              </w:rPr>
              <w:t xml:space="preserve"> tūkst. eurų.    </w:t>
            </w:r>
          </w:p>
        </w:tc>
      </w:tr>
      <w:tr w:rsidR="00E130DD" w:rsidRPr="00FC51CE" w14:paraId="5810A28A"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5E07D34" w14:textId="4E0453C7" w:rsidR="00E130DD" w:rsidRPr="00534913" w:rsidRDefault="00C86C77"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FC745A" w:rsidRPr="00534913">
              <w:rPr>
                <w:rFonts w:ascii="Arial" w:eastAsia="Times New Roman" w:hAnsi="Arial" w:cs="Arial"/>
                <w:sz w:val="24"/>
                <w:szCs w:val="24"/>
                <w:lang w:eastAsia="lt-LT"/>
              </w:rPr>
              <w:t>158</w:t>
            </w:r>
          </w:p>
        </w:tc>
        <w:tc>
          <w:tcPr>
            <w:tcW w:w="4254" w:type="dxa"/>
            <w:tcBorders>
              <w:top w:val="single" w:sz="4" w:space="0" w:color="auto"/>
              <w:left w:val="single" w:sz="4" w:space="0" w:color="auto"/>
              <w:bottom w:val="single" w:sz="4" w:space="0" w:color="auto"/>
              <w:right w:val="single" w:sz="4" w:space="0" w:color="auto"/>
            </w:tcBorders>
          </w:tcPr>
          <w:p w14:paraId="30300BC8" w14:textId="291BE33A" w:rsidR="00E130DD" w:rsidRPr="00534913" w:rsidRDefault="00E130DD" w:rsidP="00C25751">
            <w:pPr>
              <w:spacing w:after="0" w:line="276" w:lineRule="auto"/>
              <w:rPr>
                <w:rFonts w:ascii="Arial" w:eastAsia="Calibri"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Savivaldybės būsto pardavimo. </w:t>
            </w:r>
          </w:p>
        </w:tc>
        <w:tc>
          <w:tcPr>
            <w:tcW w:w="5104" w:type="dxa"/>
            <w:tcBorders>
              <w:top w:val="single" w:sz="4" w:space="0" w:color="auto"/>
              <w:left w:val="single" w:sz="4" w:space="0" w:color="auto"/>
              <w:bottom w:val="single" w:sz="4" w:space="0" w:color="auto"/>
              <w:right w:val="single" w:sz="4" w:space="0" w:color="auto"/>
            </w:tcBorders>
          </w:tcPr>
          <w:p w14:paraId="3E40D3F8" w14:textId="2758E24B" w:rsidR="00E130DD" w:rsidRPr="00534913" w:rsidRDefault="00C86C77" w:rsidP="00C25751">
            <w:pPr>
              <w:pStyle w:val="Betarp"/>
              <w:spacing w:line="276" w:lineRule="auto"/>
              <w:rPr>
                <w:rFonts w:ascii="Arial" w:hAnsi="Arial" w:cs="Arial"/>
              </w:rPr>
            </w:pPr>
            <w:r w:rsidRPr="00534913">
              <w:rPr>
                <w:rFonts w:ascii="Arial" w:hAnsi="Arial" w:cs="Arial"/>
                <w:lang w:val="lt-LT"/>
              </w:rPr>
              <w:t xml:space="preserve">Pritarta parduoti R. Š. (duomenys neskelbtini), Butą/Patalpą – butą, 61,48 m² bendro ploto, unikalus Nr. (duomenys neskelbtini), esantį (duomenys neskelbtini), Klaipėdos r. sav., už 7108,90 Eur (septynis tūkstančius vieną šimtą aštuonis eurus ir devyniasdešimt centų), iš jų – 108,90 Eur (šimtas aštuoni eurai ir devyniasdešimt centų) už turto vertės nustatymą (Nekilnojamojo turto vertinimo ataskaita Nr. </w:t>
            </w:r>
            <w:r w:rsidRPr="00534913">
              <w:rPr>
                <w:rFonts w:ascii="Arial" w:hAnsi="Arial" w:cs="Arial"/>
              </w:rPr>
              <w:t>(</w:t>
            </w:r>
            <w:proofErr w:type="spellStart"/>
            <w:r w:rsidRPr="00534913">
              <w:rPr>
                <w:rFonts w:ascii="Arial" w:hAnsi="Arial" w:cs="Arial"/>
              </w:rPr>
              <w:t>duomenys</w:t>
            </w:r>
            <w:proofErr w:type="spellEnd"/>
            <w:r w:rsidRPr="00534913">
              <w:rPr>
                <w:rFonts w:ascii="Arial" w:hAnsi="Arial" w:cs="Arial"/>
              </w:rPr>
              <w:t xml:space="preserve"> </w:t>
            </w:r>
            <w:proofErr w:type="spellStart"/>
            <w:r w:rsidRPr="00534913">
              <w:rPr>
                <w:rFonts w:ascii="Arial" w:hAnsi="Arial" w:cs="Arial"/>
              </w:rPr>
              <w:t>neskelbtini</w:t>
            </w:r>
            <w:proofErr w:type="spellEnd"/>
            <w:r w:rsidRPr="00534913">
              <w:rPr>
                <w:rFonts w:ascii="Arial" w:hAnsi="Arial" w:cs="Arial"/>
              </w:rPr>
              <w:t>)).</w:t>
            </w:r>
          </w:p>
        </w:tc>
      </w:tr>
      <w:tr w:rsidR="004773D2" w:rsidRPr="00FC51CE" w14:paraId="60DCCDB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6DED055" w14:textId="2025C620" w:rsidR="004773D2" w:rsidRPr="00534913" w:rsidRDefault="004773D2"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FC745A" w:rsidRPr="00534913">
              <w:rPr>
                <w:rFonts w:ascii="Arial" w:eastAsia="Times New Roman" w:hAnsi="Arial" w:cs="Arial"/>
                <w:sz w:val="24"/>
                <w:szCs w:val="24"/>
                <w:lang w:eastAsia="lt-LT"/>
              </w:rPr>
              <w:t>159</w:t>
            </w:r>
          </w:p>
        </w:tc>
        <w:tc>
          <w:tcPr>
            <w:tcW w:w="4254" w:type="dxa"/>
            <w:tcBorders>
              <w:top w:val="single" w:sz="4" w:space="0" w:color="auto"/>
              <w:left w:val="single" w:sz="4" w:space="0" w:color="auto"/>
              <w:bottom w:val="single" w:sz="4" w:space="0" w:color="auto"/>
              <w:right w:val="single" w:sz="4" w:space="0" w:color="auto"/>
            </w:tcBorders>
          </w:tcPr>
          <w:p w14:paraId="1CEB11E4" w14:textId="19F59E20" w:rsidR="004773D2" w:rsidRPr="00534913" w:rsidRDefault="004773D2"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biudžetinės įstaigos Klaipėdos rajono savivaldybės visuomenės sveikatos biuro 2023 metų metinio ataskaitų rinkinio tvirtinimo. </w:t>
            </w:r>
          </w:p>
        </w:tc>
        <w:tc>
          <w:tcPr>
            <w:tcW w:w="5104" w:type="dxa"/>
            <w:tcBorders>
              <w:top w:val="single" w:sz="4" w:space="0" w:color="auto"/>
              <w:left w:val="single" w:sz="4" w:space="0" w:color="auto"/>
              <w:bottom w:val="single" w:sz="4" w:space="0" w:color="auto"/>
              <w:right w:val="single" w:sz="4" w:space="0" w:color="auto"/>
            </w:tcBorders>
          </w:tcPr>
          <w:p w14:paraId="011A1679" w14:textId="32A1EB8B" w:rsidR="004773D2" w:rsidRPr="00534913" w:rsidRDefault="004773D2" w:rsidP="00C25751">
            <w:pPr>
              <w:spacing w:after="0" w:line="276" w:lineRule="auto"/>
              <w:rPr>
                <w:rFonts w:ascii="Arial" w:eastAsia="Times New Roman" w:hAnsi="Arial" w:cs="Arial"/>
                <w:color w:val="000000" w:themeColor="text1"/>
                <w:sz w:val="24"/>
                <w:szCs w:val="24"/>
              </w:rPr>
            </w:pPr>
            <w:r w:rsidRPr="00534913">
              <w:rPr>
                <w:rFonts w:ascii="Arial" w:hAnsi="Arial" w:cs="Arial"/>
                <w:sz w:val="24"/>
                <w:szCs w:val="24"/>
              </w:rPr>
              <w:t>Patvirtintas biudžetinės įstaigos Klaipėdos rajono savivaldybės visuomenės sveikatos biuro 2023 metų metinis ataskaitų rinkinys.</w:t>
            </w:r>
          </w:p>
        </w:tc>
      </w:tr>
      <w:tr w:rsidR="004773D2" w:rsidRPr="00FC51CE" w14:paraId="6713917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B31F815" w14:textId="1EF142FD" w:rsidR="004773D2" w:rsidRPr="00534913" w:rsidRDefault="004773D2"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FC745A" w:rsidRPr="00534913">
              <w:rPr>
                <w:rFonts w:ascii="Arial" w:eastAsia="Times New Roman" w:hAnsi="Arial" w:cs="Arial"/>
                <w:sz w:val="24"/>
                <w:szCs w:val="24"/>
                <w:lang w:eastAsia="lt-LT"/>
              </w:rPr>
              <w:t>160</w:t>
            </w:r>
          </w:p>
        </w:tc>
        <w:tc>
          <w:tcPr>
            <w:tcW w:w="4254" w:type="dxa"/>
            <w:tcBorders>
              <w:top w:val="single" w:sz="4" w:space="0" w:color="auto"/>
              <w:left w:val="single" w:sz="4" w:space="0" w:color="auto"/>
              <w:bottom w:val="single" w:sz="4" w:space="0" w:color="auto"/>
              <w:right w:val="single" w:sz="4" w:space="0" w:color="auto"/>
            </w:tcBorders>
          </w:tcPr>
          <w:p w14:paraId="07071AC5" w14:textId="68482862" w:rsidR="004773D2" w:rsidRPr="00534913" w:rsidRDefault="004773D2"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sveikatos centrui priskiriamų sveikatos priežiūros paslaugų užtikrinimo Klaipėdos rajono savivaldybėje. </w:t>
            </w:r>
          </w:p>
        </w:tc>
        <w:tc>
          <w:tcPr>
            <w:tcW w:w="5104" w:type="dxa"/>
            <w:tcBorders>
              <w:top w:val="single" w:sz="4" w:space="0" w:color="auto"/>
              <w:left w:val="single" w:sz="4" w:space="0" w:color="auto"/>
              <w:bottom w:val="single" w:sz="4" w:space="0" w:color="auto"/>
              <w:right w:val="single" w:sz="4" w:space="0" w:color="auto"/>
            </w:tcBorders>
          </w:tcPr>
          <w:p w14:paraId="7E04F7A3" w14:textId="02A38708" w:rsidR="004773D2" w:rsidRPr="00534913" w:rsidRDefault="004773D2" w:rsidP="00C25751">
            <w:pPr>
              <w:widowControl w:val="0"/>
              <w:autoSpaceDE w:val="0"/>
              <w:autoSpaceDN w:val="0"/>
              <w:adjustRightInd w:val="0"/>
              <w:spacing w:after="0" w:line="276" w:lineRule="auto"/>
              <w:ind w:right="49"/>
              <w:rPr>
                <w:rFonts w:ascii="Arial" w:eastAsia="Times New Roman" w:hAnsi="Arial" w:cs="Arial"/>
                <w:color w:val="000000" w:themeColor="text1"/>
                <w:sz w:val="24"/>
                <w:szCs w:val="24"/>
                <w:lang w:eastAsia="lt-LT"/>
              </w:rPr>
            </w:pPr>
            <w:r w:rsidRPr="00534913">
              <w:rPr>
                <w:rFonts w:ascii="Arial" w:eastAsia="Calibri" w:hAnsi="Arial" w:cs="Arial"/>
                <w:sz w:val="24"/>
                <w:szCs w:val="24"/>
                <w:lang w:eastAsia="lt-LT"/>
              </w:rPr>
              <w:t>Nustatyta, kad Klaipėdos rajono savivaldybės sveikatos centras sveikatos priežiūros paslaugas teikia</w:t>
            </w:r>
            <w:r w:rsidRPr="00534913">
              <w:rPr>
                <w:rFonts w:ascii="Arial" w:eastAsia="Times New Roman" w:hAnsi="Arial" w:cs="Arial"/>
                <w:sz w:val="24"/>
                <w:szCs w:val="24"/>
                <w:lang w:eastAsia="lt-LT"/>
              </w:rPr>
              <w:t xml:space="preserve"> struktūrinio bendradarbiavimo ir funkcinio bendradarbiavimo būdu.</w:t>
            </w:r>
          </w:p>
          <w:p w14:paraId="369AAE0A" w14:textId="77777777" w:rsidR="004773D2" w:rsidRPr="00534913" w:rsidRDefault="004773D2" w:rsidP="00C25751">
            <w:pPr>
              <w:spacing w:after="0" w:line="276" w:lineRule="auto"/>
              <w:rPr>
                <w:rFonts w:ascii="Arial" w:eastAsia="Times New Roman" w:hAnsi="Arial" w:cs="Arial"/>
                <w:color w:val="000000" w:themeColor="text1"/>
                <w:sz w:val="24"/>
                <w:szCs w:val="24"/>
              </w:rPr>
            </w:pPr>
          </w:p>
        </w:tc>
      </w:tr>
      <w:tr w:rsidR="004773D2" w:rsidRPr="00FC51CE" w14:paraId="5FF8864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C9CD672" w14:textId="41301900" w:rsidR="004773D2" w:rsidRPr="00534913" w:rsidRDefault="004773D2"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FC745A" w:rsidRPr="00534913">
              <w:rPr>
                <w:rFonts w:ascii="Arial" w:eastAsia="Times New Roman" w:hAnsi="Arial" w:cs="Arial"/>
                <w:sz w:val="24"/>
                <w:szCs w:val="24"/>
                <w:lang w:eastAsia="lt-LT"/>
              </w:rPr>
              <w:t>161</w:t>
            </w:r>
          </w:p>
        </w:tc>
        <w:tc>
          <w:tcPr>
            <w:tcW w:w="4254" w:type="dxa"/>
            <w:tcBorders>
              <w:top w:val="single" w:sz="4" w:space="0" w:color="auto"/>
              <w:left w:val="single" w:sz="4" w:space="0" w:color="auto"/>
              <w:bottom w:val="single" w:sz="4" w:space="0" w:color="auto"/>
              <w:right w:val="single" w:sz="4" w:space="0" w:color="auto"/>
            </w:tcBorders>
          </w:tcPr>
          <w:p w14:paraId="07DBB280" w14:textId="5D263268" w:rsidR="004773D2" w:rsidRPr="00534913" w:rsidRDefault="004773D2"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viešosios įstaigos Klaipėdos rajono savivaldybės Paupių pirminės sveikatos priežiūros centro 2023 metų metinio ataskaitų rinkinio tvirtinimo. </w:t>
            </w:r>
          </w:p>
        </w:tc>
        <w:tc>
          <w:tcPr>
            <w:tcW w:w="5104" w:type="dxa"/>
            <w:tcBorders>
              <w:top w:val="single" w:sz="4" w:space="0" w:color="auto"/>
              <w:left w:val="single" w:sz="4" w:space="0" w:color="auto"/>
              <w:bottom w:val="single" w:sz="4" w:space="0" w:color="auto"/>
              <w:right w:val="single" w:sz="4" w:space="0" w:color="auto"/>
            </w:tcBorders>
          </w:tcPr>
          <w:p w14:paraId="125B9F3C" w14:textId="1CF8728C" w:rsidR="004773D2" w:rsidRPr="00534913" w:rsidRDefault="004773D2" w:rsidP="00C25751">
            <w:pPr>
              <w:spacing w:after="0" w:line="276" w:lineRule="auto"/>
              <w:rPr>
                <w:rFonts w:ascii="Arial" w:eastAsia="Times New Roman" w:hAnsi="Arial" w:cs="Arial"/>
                <w:color w:val="000000" w:themeColor="text1"/>
                <w:sz w:val="24"/>
                <w:szCs w:val="24"/>
              </w:rPr>
            </w:pPr>
            <w:r w:rsidRPr="00534913">
              <w:rPr>
                <w:rFonts w:ascii="Arial" w:hAnsi="Arial" w:cs="Arial"/>
                <w:sz w:val="24"/>
                <w:szCs w:val="24"/>
              </w:rPr>
              <w:t>Patvirtintas viešosios įstaigos Klaipėdos rajono savivaldybės Paupių pirminės sveikatos priežiūros centro 2023 metų metinis ataskaitų rinkinys.</w:t>
            </w:r>
          </w:p>
        </w:tc>
      </w:tr>
      <w:tr w:rsidR="004773D2" w:rsidRPr="00FC51CE" w14:paraId="1CE56EB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37D4E67" w14:textId="3095E398" w:rsidR="004773D2" w:rsidRPr="00534913" w:rsidRDefault="00707912"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FC745A" w:rsidRPr="00534913">
              <w:rPr>
                <w:rFonts w:ascii="Arial" w:eastAsia="Times New Roman" w:hAnsi="Arial" w:cs="Arial"/>
                <w:sz w:val="24"/>
                <w:szCs w:val="24"/>
                <w:lang w:eastAsia="lt-LT"/>
              </w:rPr>
              <w:t>162</w:t>
            </w:r>
          </w:p>
        </w:tc>
        <w:tc>
          <w:tcPr>
            <w:tcW w:w="4254" w:type="dxa"/>
            <w:tcBorders>
              <w:top w:val="single" w:sz="4" w:space="0" w:color="auto"/>
              <w:left w:val="single" w:sz="4" w:space="0" w:color="auto"/>
              <w:bottom w:val="single" w:sz="4" w:space="0" w:color="auto"/>
              <w:right w:val="single" w:sz="4" w:space="0" w:color="auto"/>
            </w:tcBorders>
          </w:tcPr>
          <w:p w14:paraId="5935BB5B" w14:textId="1575C211" w:rsidR="004773D2" w:rsidRPr="00534913" w:rsidRDefault="004773D2"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socialinių paslaugų įstaigų 2023 metų ataskaitų rinkinių tvirtinimo. </w:t>
            </w:r>
          </w:p>
        </w:tc>
        <w:tc>
          <w:tcPr>
            <w:tcW w:w="5104" w:type="dxa"/>
            <w:tcBorders>
              <w:top w:val="single" w:sz="4" w:space="0" w:color="auto"/>
              <w:left w:val="single" w:sz="4" w:space="0" w:color="auto"/>
              <w:bottom w:val="single" w:sz="4" w:space="0" w:color="auto"/>
              <w:right w:val="single" w:sz="4" w:space="0" w:color="auto"/>
            </w:tcBorders>
          </w:tcPr>
          <w:p w14:paraId="22344C21" w14:textId="477C82AA" w:rsidR="004773D2" w:rsidRPr="00534913" w:rsidRDefault="004773D2" w:rsidP="00C25751">
            <w:pPr>
              <w:tabs>
                <w:tab w:val="right" w:pos="9639"/>
              </w:tabs>
              <w:spacing w:after="0" w:line="276" w:lineRule="auto"/>
              <w:rPr>
                <w:rFonts w:ascii="Arial" w:hAnsi="Arial" w:cs="Arial"/>
                <w:sz w:val="24"/>
                <w:szCs w:val="24"/>
              </w:rPr>
            </w:pPr>
            <w:r w:rsidRPr="00534913">
              <w:rPr>
                <w:rFonts w:ascii="Arial" w:hAnsi="Arial" w:cs="Arial"/>
                <w:sz w:val="24"/>
                <w:szCs w:val="24"/>
              </w:rPr>
              <w:t>Patvirtinti socialinių paslaugų įstaigų 2023 metų ataskaitų rinkiniai:</w:t>
            </w:r>
          </w:p>
          <w:p w14:paraId="4B595A91" w14:textId="77777777" w:rsidR="004773D2" w:rsidRPr="00534913" w:rsidRDefault="004773D2" w:rsidP="00C25751">
            <w:pPr>
              <w:tabs>
                <w:tab w:val="right" w:pos="9639"/>
              </w:tabs>
              <w:spacing w:after="0" w:line="276" w:lineRule="auto"/>
              <w:rPr>
                <w:rFonts w:ascii="Arial" w:hAnsi="Arial" w:cs="Arial"/>
                <w:sz w:val="24"/>
                <w:szCs w:val="24"/>
              </w:rPr>
            </w:pPr>
            <w:r w:rsidRPr="00534913">
              <w:rPr>
                <w:rFonts w:ascii="Arial" w:hAnsi="Arial" w:cs="Arial"/>
                <w:sz w:val="24"/>
                <w:szCs w:val="24"/>
              </w:rPr>
              <w:t>1. Gargždų socialinių paslaugų centro;</w:t>
            </w:r>
          </w:p>
          <w:p w14:paraId="3DF446F7" w14:textId="77777777" w:rsidR="004773D2" w:rsidRPr="00534913" w:rsidRDefault="004773D2" w:rsidP="00C25751">
            <w:pPr>
              <w:pStyle w:val="Sraopastraipa"/>
              <w:tabs>
                <w:tab w:val="right" w:pos="9639"/>
              </w:tabs>
              <w:spacing w:line="276" w:lineRule="auto"/>
              <w:ind w:left="0"/>
              <w:rPr>
                <w:rFonts w:ascii="Arial" w:hAnsi="Arial" w:cs="Arial"/>
                <w:sz w:val="24"/>
                <w:szCs w:val="24"/>
              </w:rPr>
            </w:pPr>
            <w:r w:rsidRPr="00534913">
              <w:rPr>
                <w:rFonts w:ascii="Arial" w:hAnsi="Arial" w:cs="Arial"/>
                <w:sz w:val="24"/>
                <w:szCs w:val="24"/>
              </w:rPr>
              <w:t>2. Klaipėdos rajono paramos šeimai centro;</w:t>
            </w:r>
          </w:p>
          <w:p w14:paraId="5F5346D9" w14:textId="77777777" w:rsidR="004773D2" w:rsidRPr="00534913" w:rsidRDefault="004773D2" w:rsidP="00C25751">
            <w:pPr>
              <w:tabs>
                <w:tab w:val="right" w:pos="9639"/>
              </w:tabs>
              <w:spacing w:after="0" w:line="276" w:lineRule="auto"/>
              <w:rPr>
                <w:rFonts w:ascii="Arial" w:hAnsi="Arial" w:cs="Arial"/>
                <w:sz w:val="24"/>
                <w:szCs w:val="24"/>
              </w:rPr>
            </w:pPr>
            <w:r w:rsidRPr="00534913">
              <w:rPr>
                <w:rFonts w:ascii="Arial" w:hAnsi="Arial" w:cs="Arial"/>
                <w:sz w:val="24"/>
                <w:szCs w:val="24"/>
              </w:rPr>
              <w:t>3. Priekulės socialinių paslaugų centro;</w:t>
            </w:r>
          </w:p>
          <w:p w14:paraId="7D616826" w14:textId="3885BCD9" w:rsidR="004773D2" w:rsidRPr="00534913" w:rsidRDefault="004773D2" w:rsidP="00C25751">
            <w:pPr>
              <w:tabs>
                <w:tab w:val="right" w:pos="9639"/>
              </w:tabs>
              <w:spacing w:after="0" w:line="276" w:lineRule="auto"/>
              <w:rPr>
                <w:rFonts w:ascii="Arial" w:hAnsi="Arial" w:cs="Arial"/>
                <w:sz w:val="24"/>
                <w:szCs w:val="24"/>
              </w:rPr>
            </w:pPr>
            <w:r w:rsidRPr="00534913">
              <w:rPr>
                <w:rFonts w:ascii="Arial" w:hAnsi="Arial" w:cs="Arial"/>
                <w:sz w:val="24"/>
                <w:szCs w:val="24"/>
              </w:rPr>
              <w:t>4. Viliaus Gaigalaičio globos namų.</w:t>
            </w:r>
          </w:p>
        </w:tc>
      </w:tr>
      <w:tr w:rsidR="004773D2" w:rsidRPr="00FC51CE" w14:paraId="19771E6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424AFB1" w14:textId="75800722" w:rsidR="004773D2" w:rsidRPr="00534913" w:rsidRDefault="00707912"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FC745A" w:rsidRPr="00534913">
              <w:rPr>
                <w:rFonts w:ascii="Arial" w:eastAsia="Times New Roman" w:hAnsi="Arial" w:cs="Arial"/>
                <w:sz w:val="24"/>
                <w:szCs w:val="24"/>
                <w:lang w:eastAsia="lt-LT"/>
              </w:rPr>
              <w:t>163</w:t>
            </w:r>
          </w:p>
        </w:tc>
        <w:tc>
          <w:tcPr>
            <w:tcW w:w="4254" w:type="dxa"/>
            <w:tcBorders>
              <w:top w:val="single" w:sz="4" w:space="0" w:color="auto"/>
              <w:left w:val="single" w:sz="4" w:space="0" w:color="auto"/>
              <w:bottom w:val="single" w:sz="4" w:space="0" w:color="auto"/>
              <w:right w:val="single" w:sz="4" w:space="0" w:color="auto"/>
            </w:tcBorders>
          </w:tcPr>
          <w:p w14:paraId="5E74C9DA" w14:textId="48E76B58" w:rsidR="004773D2" w:rsidRPr="00534913" w:rsidRDefault="004773D2"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2024 m. socialinių paslaugų plano patvirtinimo. </w:t>
            </w:r>
          </w:p>
        </w:tc>
        <w:tc>
          <w:tcPr>
            <w:tcW w:w="5104" w:type="dxa"/>
            <w:tcBorders>
              <w:top w:val="single" w:sz="4" w:space="0" w:color="auto"/>
              <w:left w:val="single" w:sz="4" w:space="0" w:color="auto"/>
              <w:bottom w:val="single" w:sz="4" w:space="0" w:color="auto"/>
              <w:right w:val="single" w:sz="4" w:space="0" w:color="auto"/>
            </w:tcBorders>
          </w:tcPr>
          <w:p w14:paraId="4170A502" w14:textId="613E934F" w:rsidR="004773D2" w:rsidRPr="00534913" w:rsidRDefault="00707912" w:rsidP="00C25751">
            <w:pPr>
              <w:spacing w:after="0" w:line="276" w:lineRule="auto"/>
              <w:rPr>
                <w:rFonts w:ascii="Arial" w:eastAsia="Times New Roman" w:hAnsi="Arial" w:cs="Arial"/>
                <w:color w:val="000000" w:themeColor="text1"/>
                <w:sz w:val="24"/>
                <w:szCs w:val="24"/>
              </w:rPr>
            </w:pPr>
            <w:r w:rsidRPr="00534913">
              <w:rPr>
                <w:rFonts w:ascii="Arial" w:hAnsi="Arial" w:cs="Arial"/>
                <w:sz w:val="24"/>
                <w:szCs w:val="24"/>
              </w:rPr>
              <w:t>Patvirtintas Klaipėdos rajono savivaldybės 2024 metų socialinių paslaugų planas.</w:t>
            </w:r>
          </w:p>
        </w:tc>
      </w:tr>
      <w:tr w:rsidR="00707912" w:rsidRPr="00FC51CE" w14:paraId="3EF7D62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E505962" w14:textId="3C72D4C6" w:rsidR="00707912" w:rsidRPr="00534913" w:rsidRDefault="00707912"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FC745A" w:rsidRPr="00534913">
              <w:rPr>
                <w:rFonts w:ascii="Arial" w:eastAsia="Times New Roman" w:hAnsi="Arial" w:cs="Arial"/>
                <w:sz w:val="24"/>
                <w:szCs w:val="24"/>
                <w:lang w:eastAsia="lt-LT"/>
              </w:rPr>
              <w:t>164</w:t>
            </w:r>
          </w:p>
        </w:tc>
        <w:tc>
          <w:tcPr>
            <w:tcW w:w="4254" w:type="dxa"/>
            <w:tcBorders>
              <w:top w:val="single" w:sz="4" w:space="0" w:color="auto"/>
              <w:left w:val="single" w:sz="4" w:space="0" w:color="auto"/>
              <w:bottom w:val="single" w:sz="4" w:space="0" w:color="auto"/>
              <w:right w:val="single" w:sz="4" w:space="0" w:color="auto"/>
            </w:tcBorders>
          </w:tcPr>
          <w:p w14:paraId="2B81CCE9" w14:textId="67BE280D" w:rsidR="00707912" w:rsidRPr="00534913" w:rsidRDefault="00707912"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tarybos 2020 m. gruodžio 17 d. sprendimo Nr. T11-462 „Dėl didžiausio leistino pareigybių skaičiaus Klaipėdos rajono paramos šeimai centre nustatymo“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2D9EC4FC" w14:textId="504C40E4" w:rsidR="00707912" w:rsidRPr="00534913" w:rsidRDefault="003A7535" w:rsidP="00C25751">
            <w:pPr>
              <w:widowControl w:val="0"/>
              <w:tabs>
                <w:tab w:val="left" w:pos="3450"/>
              </w:tabs>
              <w:autoSpaceDE w:val="0"/>
              <w:autoSpaceDN w:val="0"/>
              <w:adjustRightInd w:val="0"/>
              <w:spacing w:after="0" w:line="276" w:lineRule="auto"/>
              <w:rPr>
                <w:rFonts w:ascii="Arial" w:eastAsia="Calibri" w:hAnsi="Arial" w:cs="Arial"/>
                <w:color w:val="000000"/>
                <w:sz w:val="24"/>
                <w:szCs w:val="24"/>
                <w:shd w:val="clear" w:color="auto" w:fill="FFFFFF"/>
                <w:lang w:eastAsia="lt-LT"/>
              </w:rPr>
            </w:pPr>
            <w:r w:rsidRPr="00534913">
              <w:rPr>
                <w:rFonts w:ascii="Arial" w:eastAsia="Calibri" w:hAnsi="Arial" w:cs="Arial"/>
                <w:sz w:val="24"/>
                <w:szCs w:val="24"/>
                <w:lang w:eastAsia="lt-LT"/>
              </w:rPr>
              <w:t>Pasikeitus teisės aktams, pripažintas netekusiu galios Klaipėdos rajono savivaldybės tarybos 2020 m. gruodžio 17 d. sprendimas Nr. T11-462 „Dėl didžiausio leistino pareigybių skaičiaus Klaipėdos rajono paramos šeimai centre nustatymo“ su visais pakeitimais ir papildymais.</w:t>
            </w:r>
          </w:p>
        </w:tc>
      </w:tr>
      <w:tr w:rsidR="00707912" w:rsidRPr="00FC51CE" w14:paraId="4E4D229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BFAED24" w14:textId="747A03D4" w:rsidR="00707912" w:rsidRPr="00534913" w:rsidRDefault="00707912"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FC745A" w:rsidRPr="00534913">
              <w:rPr>
                <w:rFonts w:ascii="Arial" w:eastAsia="Times New Roman" w:hAnsi="Arial" w:cs="Arial"/>
                <w:sz w:val="24"/>
                <w:szCs w:val="24"/>
                <w:lang w:eastAsia="lt-LT"/>
              </w:rPr>
              <w:t>165</w:t>
            </w:r>
          </w:p>
        </w:tc>
        <w:tc>
          <w:tcPr>
            <w:tcW w:w="4254" w:type="dxa"/>
            <w:tcBorders>
              <w:top w:val="single" w:sz="4" w:space="0" w:color="auto"/>
              <w:left w:val="single" w:sz="4" w:space="0" w:color="auto"/>
              <w:bottom w:val="single" w:sz="4" w:space="0" w:color="auto"/>
              <w:right w:val="single" w:sz="4" w:space="0" w:color="auto"/>
            </w:tcBorders>
          </w:tcPr>
          <w:p w14:paraId="34683BAC" w14:textId="7EF4247E" w:rsidR="00707912" w:rsidRPr="00534913" w:rsidRDefault="00707912"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tarybos 2020 m. gruodžio 17 d. sprendimo Nr. T11-463 „Dėl didžiausio leistino pareigybių skaičiaus Gargždų socialinių paslaugų centre nustatymo“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1DC5F4CD" w14:textId="5182ECF9" w:rsidR="00707912" w:rsidRPr="00534913" w:rsidRDefault="003A7535" w:rsidP="00C25751">
            <w:pPr>
              <w:widowControl w:val="0"/>
              <w:tabs>
                <w:tab w:val="left" w:pos="3450"/>
              </w:tabs>
              <w:autoSpaceDE w:val="0"/>
              <w:autoSpaceDN w:val="0"/>
              <w:adjustRightInd w:val="0"/>
              <w:spacing w:after="0" w:line="276" w:lineRule="auto"/>
              <w:rPr>
                <w:rFonts w:ascii="Arial" w:eastAsia="Calibri" w:hAnsi="Arial" w:cs="Arial"/>
                <w:color w:val="000000"/>
                <w:sz w:val="24"/>
                <w:szCs w:val="24"/>
                <w:shd w:val="clear" w:color="auto" w:fill="FFFFFF"/>
                <w:lang w:eastAsia="lt-LT"/>
              </w:rPr>
            </w:pPr>
            <w:r w:rsidRPr="00534913">
              <w:rPr>
                <w:rFonts w:ascii="Arial" w:eastAsia="Calibri" w:hAnsi="Arial" w:cs="Arial"/>
                <w:sz w:val="24"/>
                <w:szCs w:val="24"/>
                <w:lang w:eastAsia="lt-LT"/>
              </w:rPr>
              <w:t>Pasikeitus teisės aktams, pripažintas netekusiu galios Klaipėdos rajono savivaldybės tarybos 2020 m. gruodžio 17 d. sprendim</w:t>
            </w:r>
            <w:r w:rsidR="00C70AE4" w:rsidRPr="00534913">
              <w:rPr>
                <w:rFonts w:ascii="Arial" w:eastAsia="Calibri" w:hAnsi="Arial" w:cs="Arial"/>
                <w:sz w:val="24"/>
                <w:szCs w:val="24"/>
                <w:lang w:eastAsia="lt-LT"/>
              </w:rPr>
              <w:t>as</w:t>
            </w:r>
            <w:r w:rsidRPr="00534913">
              <w:rPr>
                <w:rFonts w:ascii="Arial" w:eastAsia="Calibri" w:hAnsi="Arial" w:cs="Arial"/>
                <w:sz w:val="24"/>
                <w:szCs w:val="24"/>
                <w:lang w:eastAsia="lt-LT"/>
              </w:rPr>
              <w:t xml:space="preserve"> Nr. T11-463 „Dėl didžiausio leistino pareigybių skaičiaus Gargždų socialinių paslaugų centre nustatymo“ su visais pakeitimais ir papildymais.</w:t>
            </w:r>
          </w:p>
        </w:tc>
      </w:tr>
      <w:tr w:rsidR="00707912" w:rsidRPr="00FC51CE" w14:paraId="6E29D21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0FAA25A" w14:textId="5B414969" w:rsidR="00707912" w:rsidRPr="00534913" w:rsidRDefault="00707912"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FC745A" w:rsidRPr="00534913">
              <w:rPr>
                <w:rFonts w:ascii="Arial" w:eastAsia="Times New Roman" w:hAnsi="Arial" w:cs="Arial"/>
                <w:sz w:val="24"/>
                <w:szCs w:val="24"/>
                <w:lang w:eastAsia="lt-LT"/>
              </w:rPr>
              <w:t>166</w:t>
            </w:r>
          </w:p>
        </w:tc>
        <w:tc>
          <w:tcPr>
            <w:tcW w:w="4254" w:type="dxa"/>
            <w:tcBorders>
              <w:top w:val="single" w:sz="4" w:space="0" w:color="auto"/>
              <w:left w:val="single" w:sz="4" w:space="0" w:color="auto"/>
              <w:bottom w:val="single" w:sz="4" w:space="0" w:color="auto"/>
              <w:right w:val="single" w:sz="4" w:space="0" w:color="auto"/>
            </w:tcBorders>
          </w:tcPr>
          <w:p w14:paraId="6A3327D7" w14:textId="1E53EF19" w:rsidR="00707912" w:rsidRPr="00534913" w:rsidRDefault="00707912"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tarybos 2020 m. gruodžio 17 d. sprendimo Nr. T11-464 „Dėl didžiausio leistino pareigybių skaičiaus Priekulės socialinių paslaugų centre nustatymo“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478C5871" w14:textId="44ADBC65" w:rsidR="00707912" w:rsidRPr="00534913" w:rsidRDefault="003A7535" w:rsidP="00C25751">
            <w:pPr>
              <w:widowControl w:val="0"/>
              <w:tabs>
                <w:tab w:val="left" w:pos="3450"/>
              </w:tabs>
              <w:autoSpaceDE w:val="0"/>
              <w:autoSpaceDN w:val="0"/>
              <w:adjustRightInd w:val="0"/>
              <w:spacing w:after="0" w:line="276" w:lineRule="auto"/>
              <w:rPr>
                <w:rFonts w:ascii="Arial" w:eastAsia="Calibri" w:hAnsi="Arial" w:cs="Arial"/>
                <w:color w:val="000000"/>
                <w:sz w:val="24"/>
                <w:szCs w:val="24"/>
                <w:shd w:val="clear" w:color="auto" w:fill="FFFFFF"/>
                <w:lang w:eastAsia="lt-LT"/>
              </w:rPr>
            </w:pPr>
            <w:r w:rsidRPr="00534913">
              <w:rPr>
                <w:rFonts w:ascii="Arial" w:eastAsia="Calibri" w:hAnsi="Arial" w:cs="Arial"/>
                <w:sz w:val="24"/>
                <w:szCs w:val="24"/>
                <w:lang w:eastAsia="lt-LT"/>
              </w:rPr>
              <w:t>Pasikeitus teisės aktams, pripažintas netekusiu galios Klaipėdos rajono savivaldybės tarybos 2020 m. gruodžio 17 d. sprendimas Nr. T11-462 „Dėl didžiausio leistino pareigybių skaičiaus Klaipėdos rajono paramos šeimai centre nustatymo“ su visais pakeitimais ir papildymais.</w:t>
            </w:r>
          </w:p>
        </w:tc>
      </w:tr>
      <w:tr w:rsidR="00707912" w:rsidRPr="00FC51CE" w14:paraId="2BF8B86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00803B5" w14:textId="02FC7296" w:rsidR="00707912" w:rsidRPr="00534913" w:rsidRDefault="00707912"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FC745A" w:rsidRPr="00534913">
              <w:rPr>
                <w:rFonts w:ascii="Arial" w:eastAsia="Times New Roman" w:hAnsi="Arial" w:cs="Arial"/>
                <w:sz w:val="24"/>
                <w:szCs w:val="24"/>
                <w:lang w:eastAsia="lt-LT"/>
              </w:rPr>
              <w:t>167</w:t>
            </w:r>
          </w:p>
        </w:tc>
        <w:tc>
          <w:tcPr>
            <w:tcW w:w="4254" w:type="dxa"/>
            <w:tcBorders>
              <w:top w:val="single" w:sz="4" w:space="0" w:color="auto"/>
              <w:left w:val="single" w:sz="4" w:space="0" w:color="auto"/>
              <w:bottom w:val="single" w:sz="4" w:space="0" w:color="auto"/>
              <w:right w:val="single" w:sz="4" w:space="0" w:color="auto"/>
            </w:tcBorders>
          </w:tcPr>
          <w:p w14:paraId="0E831491" w14:textId="088F35C1" w:rsidR="00707912" w:rsidRPr="00534913" w:rsidRDefault="00707912"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viešosios įstaigos Priekulės pirminės sveikatos priežiūros centro 2023 metų metinių ataskaitų rinkinio tvirtinimo. </w:t>
            </w:r>
          </w:p>
        </w:tc>
        <w:tc>
          <w:tcPr>
            <w:tcW w:w="5104" w:type="dxa"/>
            <w:tcBorders>
              <w:top w:val="single" w:sz="4" w:space="0" w:color="auto"/>
              <w:left w:val="single" w:sz="4" w:space="0" w:color="auto"/>
              <w:bottom w:val="single" w:sz="4" w:space="0" w:color="auto"/>
              <w:right w:val="single" w:sz="4" w:space="0" w:color="auto"/>
            </w:tcBorders>
          </w:tcPr>
          <w:p w14:paraId="55B8C209" w14:textId="551DE6DF" w:rsidR="00707912" w:rsidRPr="00534913" w:rsidRDefault="003A7535" w:rsidP="00C25751">
            <w:pPr>
              <w:spacing w:after="0" w:line="276" w:lineRule="auto"/>
              <w:rPr>
                <w:rFonts w:ascii="Arial" w:hAnsi="Arial" w:cs="Arial"/>
                <w:sz w:val="24"/>
                <w:szCs w:val="24"/>
              </w:rPr>
            </w:pPr>
            <w:r w:rsidRPr="00534913">
              <w:rPr>
                <w:rFonts w:ascii="Arial" w:hAnsi="Arial" w:cs="Arial"/>
                <w:sz w:val="24"/>
                <w:szCs w:val="24"/>
              </w:rPr>
              <w:t>Patvirtintas Klaipėdos rajono savivaldybės viešosios įstaigos Priekulės pirminės sveikatos priežiūros centro 2023 metų metinių ataskaitų rinkinys.</w:t>
            </w:r>
          </w:p>
        </w:tc>
      </w:tr>
      <w:tr w:rsidR="00707912" w:rsidRPr="00FC51CE" w14:paraId="0301041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E5EEF46" w14:textId="363F79C6" w:rsidR="00707912" w:rsidRPr="00534913" w:rsidRDefault="00707912"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FC745A" w:rsidRPr="00534913">
              <w:rPr>
                <w:rFonts w:ascii="Arial" w:eastAsia="Times New Roman" w:hAnsi="Arial" w:cs="Arial"/>
                <w:sz w:val="24"/>
                <w:szCs w:val="24"/>
                <w:lang w:eastAsia="lt-LT"/>
              </w:rPr>
              <w:t>168</w:t>
            </w:r>
          </w:p>
        </w:tc>
        <w:tc>
          <w:tcPr>
            <w:tcW w:w="4254" w:type="dxa"/>
            <w:tcBorders>
              <w:top w:val="single" w:sz="4" w:space="0" w:color="auto"/>
              <w:left w:val="single" w:sz="4" w:space="0" w:color="auto"/>
              <w:bottom w:val="single" w:sz="4" w:space="0" w:color="auto"/>
              <w:right w:val="single" w:sz="4" w:space="0" w:color="auto"/>
            </w:tcBorders>
          </w:tcPr>
          <w:p w14:paraId="2B0E3ECD" w14:textId="0CCF70D0" w:rsidR="00707912" w:rsidRPr="00534913" w:rsidRDefault="00707912"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tarybos 2021 m. gruodžio 23 d. sprendimo Nr. T11-374 „Dėl Klaipėdos rajono želdynų ir želdinių apsaugos, priežiūros ir tvarkymo komisijos sudarymo ir jos nuostatų tvirtinimo“ pakeitimo. </w:t>
            </w:r>
          </w:p>
        </w:tc>
        <w:tc>
          <w:tcPr>
            <w:tcW w:w="5104" w:type="dxa"/>
            <w:tcBorders>
              <w:top w:val="single" w:sz="4" w:space="0" w:color="auto"/>
              <w:left w:val="single" w:sz="4" w:space="0" w:color="auto"/>
              <w:bottom w:val="single" w:sz="4" w:space="0" w:color="auto"/>
              <w:right w:val="single" w:sz="4" w:space="0" w:color="auto"/>
            </w:tcBorders>
          </w:tcPr>
          <w:p w14:paraId="5C8C074D" w14:textId="68F77BD7" w:rsidR="00707912" w:rsidRPr="00534913" w:rsidRDefault="003A7535" w:rsidP="00C25751">
            <w:pPr>
              <w:spacing w:after="0" w:line="276" w:lineRule="auto"/>
              <w:rPr>
                <w:rFonts w:ascii="Arial" w:hAnsi="Arial" w:cs="Arial"/>
                <w:sz w:val="24"/>
                <w:szCs w:val="24"/>
              </w:rPr>
            </w:pPr>
            <w:r w:rsidRPr="00534913">
              <w:rPr>
                <w:rFonts w:ascii="Arial" w:hAnsi="Arial" w:cs="Arial"/>
                <w:sz w:val="24"/>
                <w:szCs w:val="24"/>
              </w:rPr>
              <w:t>Atsižvelgiant į tarybos narės pateiktą prašymą ir įgyvendinant Klaipėdos rajono savivaldybės tarybos veiklos reglamento nuostatas, pakoreguota Klaipėdos rajono želdynų ir želdinių apsaugos, priežiūros ir tvarkymo komisijos sudėtis</w:t>
            </w:r>
            <w:r w:rsidRPr="00534913">
              <w:rPr>
                <w:rFonts w:ascii="Arial" w:hAnsi="Arial" w:cs="Arial"/>
                <w:color w:val="1A2B2E"/>
                <w:sz w:val="24"/>
                <w:szCs w:val="24"/>
              </w:rPr>
              <w:t xml:space="preserve">. Vadovaujantis Lietuvos Respublikos </w:t>
            </w:r>
            <w:r w:rsidRPr="00534913">
              <w:rPr>
                <w:rFonts w:ascii="Arial" w:eastAsia="Calibri" w:hAnsi="Arial" w:cs="Arial"/>
                <w:sz w:val="24"/>
                <w:szCs w:val="24"/>
                <w:lang w:eastAsia="lt-LT" w:bidi="lo-LA"/>
              </w:rPr>
              <w:t xml:space="preserve">aplinkos ministro 2024 m. vasario 19 įsakymu D1-52 „Dėl želdynų ir želdinių apsaugos, priežiūros ir tvarkymo komisijos atlygio dydžio ir mokėjimo tvarkos nustatymo“ </w:t>
            </w:r>
            <w:r w:rsidR="00C70AE4" w:rsidRPr="00534913">
              <w:rPr>
                <w:rFonts w:ascii="Arial" w:eastAsia="Calibri" w:hAnsi="Arial" w:cs="Arial"/>
                <w:sz w:val="24"/>
                <w:szCs w:val="24"/>
                <w:lang w:eastAsia="lt-LT" w:bidi="lo-LA"/>
              </w:rPr>
              <w:t>pa</w:t>
            </w:r>
            <w:r w:rsidRPr="00534913">
              <w:rPr>
                <w:rFonts w:ascii="Arial" w:eastAsia="Calibri" w:hAnsi="Arial" w:cs="Arial"/>
                <w:sz w:val="24"/>
                <w:szCs w:val="24"/>
                <w:lang w:eastAsia="lt-LT" w:bidi="lo-LA"/>
              </w:rPr>
              <w:t>koreguo</w:t>
            </w:r>
            <w:r w:rsidR="00C70AE4" w:rsidRPr="00534913">
              <w:rPr>
                <w:rFonts w:ascii="Arial" w:eastAsia="Calibri" w:hAnsi="Arial" w:cs="Arial"/>
                <w:sz w:val="24"/>
                <w:szCs w:val="24"/>
                <w:lang w:eastAsia="lt-LT" w:bidi="lo-LA"/>
              </w:rPr>
              <w:t>ta</w:t>
            </w:r>
            <w:r w:rsidRPr="00534913">
              <w:rPr>
                <w:rFonts w:ascii="Arial" w:eastAsia="Calibri" w:hAnsi="Arial" w:cs="Arial"/>
                <w:sz w:val="24"/>
                <w:szCs w:val="24"/>
                <w:lang w:eastAsia="lt-LT" w:bidi="lo-LA"/>
              </w:rPr>
              <w:t xml:space="preserve"> apmokėjimo tvarka už darbą komisijoje. </w:t>
            </w:r>
            <w:r w:rsidRPr="00534913">
              <w:rPr>
                <w:rFonts w:ascii="Arial" w:hAnsi="Arial" w:cs="Arial"/>
                <w:color w:val="1A2B2E"/>
                <w:sz w:val="24"/>
                <w:szCs w:val="24"/>
              </w:rPr>
              <w:t xml:space="preserve"> </w:t>
            </w:r>
          </w:p>
        </w:tc>
      </w:tr>
      <w:tr w:rsidR="003A7535" w:rsidRPr="00FC51CE" w14:paraId="51BD2A00"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853B029" w14:textId="266DF77D" w:rsidR="003A7535" w:rsidRPr="00534913" w:rsidRDefault="003A7535"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FC745A" w:rsidRPr="00534913">
              <w:rPr>
                <w:rFonts w:ascii="Arial" w:eastAsia="Times New Roman" w:hAnsi="Arial" w:cs="Arial"/>
                <w:sz w:val="24"/>
                <w:szCs w:val="24"/>
                <w:lang w:eastAsia="lt-LT"/>
              </w:rPr>
              <w:t>169</w:t>
            </w:r>
          </w:p>
        </w:tc>
        <w:tc>
          <w:tcPr>
            <w:tcW w:w="4254" w:type="dxa"/>
            <w:tcBorders>
              <w:top w:val="single" w:sz="4" w:space="0" w:color="auto"/>
              <w:left w:val="single" w:sz="4" w:space="0" w:color="auto"/>
              <w:bottom w:val="single" w:sz="4" w:space="0" w:color="auto"/>
              <w:right w:val="single" w:sz="4" w:space="0" w:color="auto"/>
            </w:tcBorders>
          </w:tcPr>
          <w:p w14:paraId="5D99D0E9" w14:textId="12191967" w:rsidR="003A7535" w:rsidRPr="00534913" w:rsidRDefault="003A7535"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viešosios įstaigos „Gargždų švara“ 2023 m. metinių ataskaitų rinkinio patvirtinimo. </w:t>
            </w:r>
          </w:p>
        </w:tc>
        <w:tc>
          <w:tcPr>
            <w:tcW w:w="5104" w:type="dxa"/>
            <w:tcBorders>
              <w:top w:val="single" w:sz="4" w:space="0" w:color="auto"/>
              <w:left w:val="single" w:sz="4" w:space="0" w:color="auto"/>
              <w:bottom w:val="single" w:sz="4" w:space="0" w:color="auto"/>
              <w:right w:val="single" w:sz="4" w:space="0" w:color="auto"/>
            </w:tcBorders>
          </w:tcPr>
          <w:p w14:paraId="70F06770" w14:textId="6128051F" w:rsidR="003A7535" w:rsidRPr="00534913" w:rsidRDefault="007A14A3" w:rsidP="00C25751">
            <w:pPr>
              <w:spacing w:after="0" w:line="276" w:lineRule="auto"/>
              <w:rPr>
                <w:rFonts w:ascii="Arial" w:hAnsi="Arial" w:cs="Arial"/>
                <w:sz w:val="24"/>
                <w:szCs w:val="24"/>
              </w:rPr>
            </w:pPr>
            <w:r w:rsidRPr="00534913">
              <w:rPr>
                <w:rFonts w:ascii="Arial" w:hAnsi="Arial" w:cs="Arial"/>
                <w:color w:val="000000" w:themeColor="text1"/>
                <w:sz w:val="24"/>
                <w:szCs w:val="24"/>
              </w:rPr>
              <w:t>Patvirtintas VšĮ „Gargždų švara“ 2023 m. metinių ataskaitų rinkinys.</w:t>
            </w:r>
          </w:p>
        </w:tc>
      </w:tr>
      <w:tr w:rsidR="003A7535" w:rsidRPr="00FC51CE" w14:paraId="04D4149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289AB55" w14:textId="558E9AC3" w:rsidR="003A7535" w:rsidRPr="00534913" w:rsidRDefault="003A7535"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FC745A" w:rsidRPr="00534913">
              <w:rPr>
                <w:rFonts w:ascii="Arial" w:eastAsia="Times New Roman" w:hAnsi="Arial" w:cs="Arial"/>
                <w:sz w:val="24"/>
                <w:szCs w:val="24"/>
                <w:lang w:eastAsia="lt-LT"/>
              </w:rPr>
              <w:t>170</w:t>
            </w:r>
          </w:p>
        </w:tc>
        <w:tc>
          <w:tcPr>
            <w:tcW w:w="4254" w:type="dxa"/>
            <w:tcBorders>
              <w:top w:val="single" w:sz="4" w:space="0" w:color="auto"/>
              <w:left w:val="single" w:sz="4" w:space="0" w:color="auto"/>
              <w:bottom w:val="single" w:sz="4" w:space="0" w:color="auto"/>
              <w:right w:val="single" w:sz="4" w:space="0" w:color="auto"/>
            </w:tcBorders>
          </w:tcPr>
          <w:p w14:paraId="567ED257" w14:textId="1344A150" w:rsidR="003A7535" w:rsidRPr="00534913" w:rsidRDefault="003A7535"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tarybos 2023 m. rugpjūčio 31 d. sprendimo Nr. T11-292 „Dėl </w:t>
            </w:r>
            <w:proofErr w:type="spellStart"/>
            <w:r w:rsidRPr="00534913">
              <w:rPr>
                <w:rFonts w:ascii="Arial" w:hAnsi="Arial" w:cs="Arial"/>
                <w:color w:val="000000"/>
                <w:sz w:val="24"/>
                <w:szCs w:val="24"/>
                <w:shd w:val="clear" w:color="auto" w:fill="FFFFFF"/>
              </w:rPr>
              <w:t>Vėžaičių</w:t>
            </w:r>
            <w:proofErr w:type="spellEnd"/>
            <w:r w:rsidRPr="00534913">
              <w:rPr>
                <w:rFonts w:ascii="Arial" w:hAnsi="Arial" w:cs="Arial"/>
                <w:color w:val="000000"/>
                <w:sz w:val="24"/>
                <w:szCs w:val="24"/>
                <w:shd w:val="clear" w:color="auto" w:fill="FFFFFF"/>
              </w:rPr>
              <w:t xml:space="preserve"> gyvenvietei centralizuotai tiekiamos šilumos perskaičiuotų kainų dedamųjų 2023−2024 metams nustatymo“ pakeitimo. </w:t>
            </w:r>
          </w:p>
        </w:tc>
        <w:tc>
          <w:tcPr>
            <w:tcW w:w="5104" w:type="dxa"/>
            <w:tcBorders>
              <w:top w:val="single" w:sz="4" w:space="0" w:color="auto"/>
              <w:left w:val="single" w:sz="4" w:space="0" w:color="auto"/>
              <w:bottom w:val="single" w:sz="4" w:space="0" w:color="auto"/>
              <w:right w:val="single" w:sz="4" w:space="0" w:color="auto"/>
            </w:tcBorders>
          </w:tcPr>
          <w:p w14:paraId="5A58341D" w14:textId="14A1EB9B" w:rsidR="003A7535" w:rsidRPr="00534913" w:rsidRDefault="007A14A3" w:rsidP="00C25751">
            <w:pPr>
              <w:pStyle w:val="statymopavad"/>
              <w:spacing w:line="276" w:lineRule="auto"/>
              <w:ind w:firstLine="0"/>
              <w:jc w:val="left"/>
              <w:rPr>
                <w:rFonts w:ascii="Arial" w:hAnsi="Arial" w:cs="Arial"/>
                <w:caps w:val="0"/>
                <w:szCs w:val="24"/>
                <w:lang w:val="lt-LT"/>
              </w:rPr>
            </w:pPr>
            <w:r w:rsidRPr="00534913">
              <w:rPr>
                <w:rFonts w:ascii="Arial" w:hAnsi="Arial" w:cs="Arial"/>
                <w:caps w:val="0"/>
                <w:szCs w:val="24"/>
                <w:lang w:val="lt-LT"/>
              </w:rPr>
              <w:t xml:space="preserve">Ištaisyta Klaipėdos rajono savivaldybės 2023 m. rugpjūčio 31 d. sprendimo Nr. T11-292 „Dėl </w:t>
            </w:r>
            <w:proofErr w:type="spellStart"/>
            <w:r w:rsidRPr="00534913">
              <w:rPr>
                <w:rFonts w:ascii="Arial" w:hAnsi="Arial" w:cs="Arial"/>
                <w:caps w:val="0"/>
                <w:szCs w:val="24"/>
                <w:lang w:val="lt-LT"/>
              </w:rPr>
              <w:t>Vėžaičių</w:t>
            </w:r>
            <w:proofErr w:type="spellEnd"/>
            <w:r w:rsidRPr="00534913">
              <w:rPr>
                <w:rFonts w:ascii="Arial" w:hAnsi="Arial" w:cs="Arial"/>
                <w:caps w:val="0"/>
                <w:szCs w:val="24"/>
                <w:lang w:val="lt-LT"/>
              </w:rPr>
              <w:t xml:space="preserve"> gyvenvietei centralizuotai tiekiamos šilumos perskaičiuotų kainų dedamųjų 2023-2024 metams nustatymo“ pavadinime padaryt</w:t>
            </w:r>
            <w:r w:rsidR="00C70AE4" w:rsidRPr="00534913">
              <w:rPr>
                <w:rFonts w:ascii="Arial" w:hAnsi="Arial" w:cs="Arial"/>
                <w:caps w:val="0"/>
                <w:szCs w:val="24"/>
                <w:lang w:val="lt-LT"/>
              </w:rPr>
              <w:t>a</w:t>
            </w:r>
            <w:r w:rsidRPr="00534913">
              <w:rPr>
                <w:rFonts w:ascii="Arial" w:hAnsi="Arial" w:cs="Arial"/>
                <w:caps w:val="0"/>
                <w:szCs w:val="24"/>
                <w:lang w:val="lt-LT"/>
              </w:rPr>
              <w:t xml:space="preserve"> klaida, nustatyta</w:t>
            </w:r>
            <w:r w:rsidR="00C70AE4" w:rsidRPr="00534913">
              <w:rPr>
                <w:rFonts w:ascii="Arial" w:hAnsi="Arial" w:cs="Arial"/>
                <w:caps w:val="0"/>
                <w:szCs w:val="24"/>
                <w:lang w:val="lt-LT"/>
              </w:rPr>
              <w:t>s</w:t>
            </w:r>
            <w:r w:rsidRPr="00534913">
              <w:rPr>
                <w:rFonts w:ascii="Arial" w:hAnsi="Arial" w:cs="Arial"/>
                <w:caps w:val="0"/>
                <w:szCs w:val="24"/>
                <w:lang w:val="lt-LT"/>
              </w:rPr>
              <w:t xml:space="preserve"> bazinės kainos galiojimo terminas 5 metams bei leista UAB „Klaipėdos rajono energija“ bazinės šilumos kainos galiojimo laikotarpiu, perskaičiuojant kainas skaičiuoti jas, neišskiriant į atskiras veiklas. </w:t>
            </w:r>
          </w:p>
        </w:tc>
      </w:tr>
      <w:tr w:rsidR="003A7535" w:rsidRPr="00FC51CE" w14:paraId="38C56D2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670238" w14:textId="0B2354A9" w:rsidR="003A7535" w:rsidRPr="00534913" w:rsidRDefault="003A7535"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FC745A" w:rsidRPr="00534913">
              <w:rPr>
                <w:rFonts w:ascii="Arial" w:eastAsia="Times New Roman" w:hAnsi="Arial" w:cs="Arial"/>
                <w:sz w:val="24"/>
                <w:szCs w:val="24"/>
                <w:lang w:eastAsia="lt-LT"/>
              </w:rPr>
              <w:t>171</w:t>
            </w:r>
          </w:p>
        </w:tc>
        <w:tc>
          <w:tcPr>
            <w:tcW w:w="4254" w:type="dxa"/>
            <w:tcBorders>
              <w:top w:val="single" w:sz="4" w:space="0" w:color="auto"/>
              <w:left w:val="single" w:sz="4" w:space="0" w:color="auto"/>
              <w:bottom w:val="single" w:sz="4" w:space="0" w:color="auto"/>
              <w:right w:val="single" w:sz="4" w:space="0" w:color="auto"/>
            </w:tcBorders>
          </w:tcPr>
          <w:p w14:paraId="61CCE620" w14:textId="7DE36E8F" w:rsidR="003A7535" w:rsidRPr="00534913" w:rsidRDefault="003A7535"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pavedimo UAB „Klaipėdos rajono energija“ teikti teritorijų ir gatvių priežiūros ir tvarkymo, šilumos energijos tiekimo savivaldybės įstaigoms, paviršinio vandens nuotekų šulinių, tinklų remonto ir kitas paslaugas. </w:t>
            </w:r>
          </w:p>
        </w:tc>
        <w:tc>
          <w:tcPr>
            <w:tcW w:w="5104" w:type="dxa"/>
            <w:tcBorders>
              <w:top w:val="single" w:sz="4" w:space="0" w:color="auto"/>
              <w:left w:val="single" w:sz="4" w:space="0" w:color="auto"/>
              <w:bottom w:val="single" w:sz="4" w:space="0" w:color="auto"/>
              <w:right w:val="single" w:sz="4" w:space="0" w:color="auto"/>
            </w:tcBorders>
          </w:tcPr>
          <w:p w14:paraId="0CA533EB" w14:textId="4C9FE925" w:rsidR="003A7535" w:rsidRPr="00534913" w:rsidRDefault="007A14A3" w:rsidP="00C25751">
            <w:pPr>
              <w:tabs>
                <w:tab w:val="left" w:pos="0"/>
                <w:tab w:val="left" w:pos="851"/>
                <w:tab w:val="left" w:pos="993"/>
              </w:tabs>
              <w:spacing w:after="0" w:line="276" w:lineRule="auto"/>
              <w:rPr>
                <w:rFonts w:ascii="Arial" w:eastAsia="Times New Roman" w:hAnsi="Arial" w:cs="Arial"/>
                <w:sz w:val="24"/>
                <w:szCs w:val="24"/>
              </w:rPr>
            </w:pPr>
            <w:r w:rsidRPr="00534913">
              <w:rPr>
                <w:rFonts w:ascii="Arial" w:eastAsia="Times New Roman" w:hAnsi="Arial" w:cs="Arial"/>
                <w:sz w:val="24"/>
                <w:szCs w:val="24"/>
              </w:rPr>
              <w:t xml:space="preserve">Pavesta UAB „Klaipėdos rajono energija“, juridinio asmens kodas 302827126, adresas Sodžiaus g. 17, </w:t>
            </w:r>
            <w:proofErr w:type="spellStart"/>
            <w:r w:rsidRPr="00534913">
              <w:rPr>
                <w:rFonts w:ascii="Arial" w:eastAsia="Times New Roman" w:hAnsi="Arial" w:cs="Arial"/>
                <w:sz w:val="24"/>
                <w:szCs w:val="24"/>
              </w:rPr>
              <w:t>Vėžaičiai</w:t>
            </w:r>
            <w:proofErr w:type="spellEnd"/>
            <w:r w:rsidRPr="00534913">
              <w:rPr>
                <w:rFonts w:ascii="Arial" w:eastAsia="Times New Roman" w:hAnsi="Arial" w:cs="Arial"/>
                <w:sz w:val="24"/>
                <w:szCs w:val="24"/>
              </w:rPr>
              <w:t>, LT-96219 Klaipėdos r., teikti teritorijų, kelių ir gatvių, priežiūros bei tvarkymo, šilumos energijos tiekimo</w:t>
            </w:r>
            <w:r w:rsidRPr="00534913">
              <w:rPr>
                <w:rFonts w:ascii="Arial" w:eastAsia="Times New Roman" w:hAnsi="Arial" w:cs="Arial"/>
                <w:color w:val="000000"/>
                <w:sz w:val="24"/>
                <w:szCs w:val="24"/>
              </w:rPr>
              <w:t xml:space="preserve"> savivaldybės įstaigoms, paviršinio vandens nuotekų šulinių, tinklų remonto ir kitas</w:t>
            </w:r>
            <w:r w:rsidRPr="00534913">
              <w:rPr>
                <w:rFonts w:ascii="Arial" w:eastAsia="Times New Roman" w:hAnsi="Arial" w:cs="Arial"/>
                <w:sz w:val="24"/>
                <w:szCs w:val="24"/>
              </w:rPr>
              <w:t xml:space="preserve"> </w:t>
            </w:r>
            <w:r w:rsidRPr="00534913">
              <w:rPr>
                <w:rFonts w:ascii="Arial" w:eastAsia="Times New Roman" w:hAnsi="Arial" w:cs="Arial"/>
                <w:noProof/>
                <w:sz w:val="24"/>
                <w:szCs w:val="24"/>
              </w:rPr>
              <w:t>paslaugas</w:t>
            </w:r>
            <w:r w:rsidRPr="00534913">
              <w:rPr>
                <w:rFonts w:ascii="Arial" w:eastAsia="Times New Roman" w:hAnsi="Arial" w:cs="Arial"/>
                <w:sz w:val="24"/>
                <w:szCs w:val="24"/>
              </w:rPr>
              <w:t>.</w:t>
            </w:r>
          </w:p>
        </w:tc>
      </w:tr>
      <w:tr w:rsidR="003A7535" w:rsidRPr="00FC51CE" w14:paraId="24E8ED0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85F8F9C" w14:textId="43FDC5B5" w:rsidR="003A7535" w:rsidRPr="00534913" w:rsidRDefault="003A7535"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w:t>
            </w:r>
            <w:r w:rsidR="00FC745A" w:rsidRPr="00534913">
              <w:rPr>
                <w:rFonts w:ascii="Arial" w:eastAsia="Times New Roman" w:hAnsi="Arial" w:cs="Arial"/>
                <w:sz w:val="24"/>
                <w:szCs w:val="24"/>
                <w:lang w:eastAsia="lt-LT"/>
              </w:rPr>
              <w:t>172</w:t>
            </w:r>
          </w:p>
        </w:tc>
        <w:tc>
          <w:tcPr>
            <w:tcW w:w="4254" w:type="dxa"/>
            <w:tcBorders>
              <w:top w:val="single" w:sz="4" w:space="0" w:color="auto"/>
              <w:left w:val="single" w:sz="4" w:space="0" w:color="auto"/>
              <w:bottom w:val="single" w:sz="4" w:space="0" w:color="auto"/>
              <w:right w:val="single" w:sz="4" w:space="0" w:color="auto"/>
            </w:tcBorders>
          </w:tcPr>
          <w:p w14:paraId="15153FCC" w14:textId="5D1C65F0" w:rsidR="003A7535" w:rsidRPr="00534913" w:rsidRDefault="003A7535"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pritarimo dalyvauti projekte „Plikių ir Dauparų kadastro vietovių dalies melioracijos statinių rekonstravimo darbai" partnerio teisėmis. </w:t>
            </w:r>
          </w:p>
        </w:tc>
        <w:tc>
          <w:tcPr>
            <w:tcW w:w="5104" w:type="dxa"/>
            <w:tcBorders>
              <w:top w:val="single" w:sz="4" w:space="0" w:color="auto"/>
              <w:left w:val="single" w:sz="4" w:space="0" w:color="auto"/>
              <w:bottom w:val="single" w:sz="4" w:space="0" w:color="auto"/>
              <w:right w:val="single" w:sz="4" w:space="0" w:color="auto"/>
            </w:tcBorders>
          </w:tcPr>
          <w:p w14:paraId="6B3D2CB4" w14:textId="0EC99B3F" w:rsidR="003A7535" w:rsidRPr="00534913" w:rsidRDefault="007A14A3" w:rsidP="00C25751">
            <w:pPr>
              <w:spacing w:after="0" w:line="276" w:lineRule="auto"/>
              <w:rPr>
                <w:rFonts w:ascii="Arial" w:hAnsi="Arial" w:cs="Arial"/>
                <w:sz w:val="24"/>
                <w:szCs w:val="24"/>
              </w:rPr>
            </w:pPr>
            <w:r w:rsidRPr="00534913">
              <w:rPr>
                <w:rFonts w:ascii="Arial" w:hAnsi="Arial" w:cs="Arial"/>
                <w:sz w:val="24"/>
                <w:szCs w:val="24"/>
              </w:rPr>
              <w:t>Pritarta Klaipėdos rajono savivaldybės dalyvavimui partnerio teisėmis Plikių melioracijos sistemų naudotojų asociacijos rengiamame investiciniame projekte „</w:t>
            </w:r>
            <w:r w:rsidRPr="00534913">
              <w:rPr>
                <w:rFonts w:ascii="Arial" w:hAnsi="Arial" w:cs="Arial"/>
                <w:bCs/>
                <w:sz w:val="24"/>
                <w:szCs w:val="24"/>
              </w:rPr>
              <w:t>Plikių ir Dauparų kadastro vietovių dalies melioracijos statinių rekonstravimo darbai“ pagal Lietuvos žemės ūkio ir kaimo plėtros 2023-2027 metų strateginio plano intervencinę priemonę „Investicijos į melioracijos sistemas“. Nacionalinei mokėjimo agentūrai prie Žemės ūkio ministerijos paramai gauti teikiamo projekto tikslas – rekonstruoti blogai funkcionuojančias melioracijos sistemas Plikių ir Dauparų kadastrinėse vietovėse, Kretingalės ir Dauparų-Kvietinių seniūnijose, Klaipėdos rajono savivaldybėje. Uždaviniai: pašalinti kasmetinio žemių užmirkimo priežastis, tokiu būdu padidinant dirvožemio derlingumą dalyje Plikių ir Dauparų kaimų teritorijų, pagerinti šių kaimų kraštovaizdžio kokybę, pagerinti ūkininkų produkcijos konkurencingumą, palyginus su kituose rajonuose pagaminama produkcija, pagerinti vietos gyventojų gyvenimo sąlygos.</w:t>
            </w:r>
          </w:p>
        </w:tc>
      </w:tr>
      <w:tr w:rsidR="003A7535" w:rsidRPr="00FC51CE" w14:paraId="76EFF9C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C015FEE" w14:textId="7A27A8FD" w:rsidR="003A7535" w:rsidRPr="00534913" w:rsidRDefault="003A7535"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w:t>
            </w:r>
            <w:r w:rsidR="00FC745A" w:rsidRPr="00534913">
              <w:rPr>
                <w:rFonts w:ascii="Arial" w:eastAsia="Times New Roman" w:hAnsi="Arial" w:cs="Arial"/>
                <w:sz w:val="24"/>
                <w:szCs w:val="24"/>
                <w:lang w:eastAsia="lt-LT"/>
              </w:rPr>
              <w:t>173</w:t>
            </w:r>
          </w:p>
        </w:tc>
        <w:tc>
          <w:tcPr>
            <w:tcW w:w="4254" w:type="dxa"/>
            <w:tcBorders>
              <w:top w:val="single" w:sz="4" w:space="0" w:color="auto"/>
              <w:left w:val="single" w:sz="4" w:space="0" w:color="auto"/>
              <w:bottom w:val="single" w:sz="4" w:space="0" w:color="auto"/>
              <w:right w:val="single" w:sz="4" w:space="0" w:color="auto"/>
            </w:tcBorders>
          </w:tcPr>
          <w:p w14:paraId="6BC9FEC1" w14:textId="4E4BEFF7" w:rsidR="003A7535" w:rsidRPr="00534913" w:rsidRDefault="003A7535"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Klaipėdos rajono savivaldybės tarybos 2022 m. kovo 31 d. sprendimo Nr. T11-95 „Dėl pritarimo kelių projektų finansavimo sutarčių pasirašymui“ pakeitimo. </w:t>
            </w:r>
          </w:p>
        </w:tc>
        <w:tc>
          <w:tcPr>
            <w:tcW w:w="5104" w:type="dxa"/>
            <w:tcBorders>
              <w:top w:val="single" w:sz="4" w:space="0" w:color="auto"/>
              <w:left w:val="single" w:sz="4" w:space="0" w:color="auto"/>
              <w:bottom w:val="single" w:sz="4" w:space="0" w:color="auto"/>
              <w:right w:val="single" w:sz="4" w:space="0" w:color="auto"/>
            </w:tcBorders>
          </w:tcPr>
          <w:p w14:paraId="42201ACB" w14:textId="0AF3E72A" w:rsidR="007A14A3" w:rsidRPr="00534913" w:rsidRDefault="007A14A3" w:rsidP="00C25751">
            <w:pPr>
              <w:widowControl w:val="0"/>
              <w:tabs>
                <w:tab w:val="right" w:pos="120"/>
                <w:tab w:val="left" w:pos="1560"/>
                <w:tab w:val="left" w:pos="1620"/>
                <w:tab w:val="left" w:pos="1701"/>
              </w:tabs>
              <w:spacing w:after="0" w:line="276" w:lineRule="auto"/>
              <w:rPr>
                <w:rFonts w:ascii="Arial" w:hAnsi="Arial" w:cs="Arial"/>
                <w:color w:val="000000"/>
                <w:sz w:val="24"/>
                <w:szCs w:val="24"/>
              </w:rPr>
            </w:pPr>
            <w:r w:rsidRPr="00534913">
              <w:rPr>
                <w:rFonts w:ascii="Arial" w:hAnsi="Arial" w:cs="Arial"/>
                <w:color w:val="000000"/>
                <w:sz w:val="24"/>
                <w:szCs w:val="24"/>
              </w:rPr>
              <w:t>Pakeis</w:t>
            </w:r>
            <w:r w:rsidR="00E92198" w:rsidRPr="00534913">
              <w:rPr>
                <w:rFonts w:ascii="Arial" w:hAnsi="Arial" w:cs="Arial"/>
                <w:color w:val="000000"/>
                <w:sz w:val="24"/>
                <w:szCs w:val="24"/>
              </w:rPr>
              <w:t>tas</w:t>
            </w:r>
            <w:r w:rsidRPr="00534913">
              <w:rPr>
                <w:rFonts w:ascii="Arial" w:hAnsi="Arial" w:cs="Arial"/>
                <w:caps/>
                <w:color w:val="000000"/>
                <w:sz w:val="24"/>
                <w:szCs w:val="24"/>
              </w:rPr>
              <w:t xml:space="preserve"> </w:t>
            </w:r>
            <w:r w:rsidRPr="00534913">
              <w:rPr>
                <w:rFonts w:ascii="Arial" w:hAnsi="Arial" w:cs="Arial"/>
                <w:color w:val="000000"/>
                <w:sz w:val="24"/>
                <w:szCs w:val="24"/>
              </w:rPr>
              <w:t>2022 m</w:t>
            </w:r>
            <w:r w:rsidRPr="00534913">
              <w:rPr>
                <w:rFonts w:ascii="Arial" w:hAnsi="Arial" w:cs="Arial"/>
                <w:caps/>
                <w:color w:val="000000"/>
                <w:sz w:val="24"/>
                <w:szCs w:val="24"/>
              </w:rPr>
              <w:t xml:space="preserve">. </w:t>
            </w:r>
            <w:r w:rsidRPr="00534913">
              <w:rPr>
                <w:rFonts w:ascii="Arial" w:hAnsi="Arial" w:cs="Arial"/>
                <w:color w:val="000000"/>
                <w:sz w:val="24"/>
                <w:szCs w:val="24"/>
              </w:rPr>
              <w:t>kovo</w:t>
            </w:r>
            <w:r w:rsidRPr="00534913">
              <w:rPr>
                <w:rFonts w:ascii="Arial" w:hAnsi="Arial" w:cs="Arial"/>
                <w:caps/>
                <w:color w:val="000000"/>
                <w:sz w:val="24"/>
                <w:szCs w:val="24"/>
              </w:rPr>
              <w:t xml:space="preserve"> 28 </w:t>
            </w:r>
            <w:r w:rsidRPr="00534913">
              <w:rPr>
                <w:rFonts w:ascii="Arial" w:hAnsi="Arial" w:cs="Arial"/>
                <w:color w:val="000000"/>
                <w:sz w:val="24"/>
                <w:szCs w:val="24"/>
              </w:rPr>
              <w:t>d.</w:t>
            </w:r>
            <w:r w:rsidRPr="00534913">
              <w:rPr>
                <w:rFonts w:ascii="Arial" w:hAnsi="Arial" w:cs="Arial"/>
                <w:sz w:val="24"/>
                <w:szCs w:val="24"/>
              </w:rPr>
              <w:t xml:space="preserve"> </w:t>
            </w:r>
            <w:r w:rsidRPr="00534913">
              <w:rPr>
                <w:rFonts w:ascii="Arial" w:hAnsi="Arial" w:cs="Arial"/>
                <w:color w:val="000000"/>
                <w:sz w:val="24"/>
                <w:szCs w:val="24"/>
              </w:rPr>
              <w:t>Klaipėdos rajono savivaldybės tarybos sprendimo</w:t>
            </w:r>
            <w:r w:rsidRPr="00534913">
              <w:rPr>
                <w:rFonts w:ascii="Arial" w:hAnsi="Arial" w:cs="Arial"/>
                <w:caps/>
                <w:color w:val="000000"/>
                <w:sz w:val="24"/>
                <w:szCs w:val="24"/>
              </w:rPr>
              <w:t xml:space="preserve"> N</w:t>
            </w:r>
            <w:r w:rsidRPr="00534913">
              <w:rPr>
                <w:rFonts w:ascii="Arial" w:hAnsi="Arial" w:cs="Arial"/>
                <w:color w:val="000000"/>
                <w:sz w:val="24"/>
                <w:szCs w:val="24"/>
              </w:rPr>
              <w:t>r. T11-95 „</w:t>
            </w:r>
            <w:r w:rsidRPr="00534913">
              <w:rPr>
                <w:rStyle w:val="Pareigos"/>
                <w:rFonts w:ascii="Arial" w:hAnsi="Arial" w:cs="Arial"/>
                <w:caps w:val="0"/>
                <w:szCs w:val="24"/>
              </w:rPr>
              <w:t>Dėl pritarimo kelių projektų finansavimo sutarčių pasirašymui</w:t>
            </w:r>
            <w:r w:rsidRPr="00534913">
              <w:rPr>
                <w:rStyle w:val="Pareigos"/>
                <w:rFonts w:ascii="Arial" w:hAnsi="Arial" w:cs="Arial"/>
                <w:szCs w:val="24"/>
              </w:rPr>
              <w:t>“</w:t>
            </w:r>
            <w:r w:rsidRPr="00534913">
              <w:rPr>
                <w:rFonts w:ascii="Arial" w:hAnsi="Arial" w:cs="Arial"/>
                <w:color w:val="000000"/>
                <w:sz w:val="24"/>
                <w:szCs w:val="24"/>
              </w:rPr>
              <w:t xml:space="preserve"> 1.2. punktas</w:t>
            </w:r>
            <w:r w:rsidRPr="00534913">
              <w:rPr>
                <w:rFonts w:ascii="Arial" w:hAnsi="Arial" w:cs="Arial"/>
                <w:sz w:val="24"/>
                <w:szCs w:val="24"/>
              </w:rPr>
              <w:t xml:space="preserve"> ir jis išdėstytas taip:</w:t>
            </w:r>
          </w:p>
          <w:p w14:paraId="64B0BCAE" w14:textId="77777777" w:rsidR="007A14A3" w:rsidRPr="00534913" w:rsidRDefault="007A14A3" w:rsidP="00C25751">
            <w:pPr>
              <w:tabs>
                <w:tab w:val="right" w:pos="0"/>
              </w:tabs>
              <w:spacing w:after="0" w:line="276" w:lineRule="auto"/>
              <w:rPr>
                <w:rStyle w:val="Pareigos"/>
                <w:rFonts w:ascii="Arial" w:hAnsi="Arial" w:cs="Arial"/>
                <w:szCs w:val="24"/>
              </w:rPr>
            </w:pPr>
            <w:r w:rsidRPr="00534913">
              <w:rPr>
                <w:rStyle w:val="Pareigos"/>
                <w:rFonts w:ascii="Arial" w:hAnsi="Arial" w:cs="Arial"/>
                <w:szCs w:val="24"/>
              </w:rPr>
              <w:t xml:space="preserve">„1.2. </w:t>
            </w:r>
            <w:r w:rsidRPr="00534913">
              <w:rPr>
                <w:rFonts w:ascii="Arial" w:eastAsia="Calibri" w:hAnsi="Arial" w:cs="Arial"/>
                <w:sz w:val="24"/>
                <w:szCs w:val="24"/>
                <w:lang w:eastAsia="lt-LT"/>
              </w:rPr>
              <w:t>S. b. „</w:t>
            </w:r>
            <w:proofErr w:type="spellStart"/>
            <w:r w:rsidRPr="00534913">
              <w:rPr>
                <w:rFonts w:ascii="Arial" w:eastAsia="Calibri" w:hAnsi="Arial" w:cs="Arial"/>
                <w:sz w:val="24"/>
                <w:szCs w:val="24"/>
                <w:lang w:eastAsia="lt-LT"/>
              </w:rPr>
              <w:t>Tolupis</w:t>
            </w:r>
            <w:proofErr w:type="spellEnd"/>
            <w:r w:rsidRPr="00534913">
              <w:rPr>
                <w:rFonts w:ascii="Arial" w:eastAsia="Calibri" w:hAnsi="Arial" w:cs="Arial"/>
                <w:sz w:val="24"/>
                <w:szCs w:val="24"/>
                <w:lang w:eastAsia="lt-LT"/>
              </w:rPr>
              <w:t xml:space="preserve">“ pasiūlymą sutvarkyti </w:t>
            </w:r>
            <w:proofErr w:type="spellStart"/>
            <w:r w:rsidRPr="00534913">
              <w:rPr>
                <w:rFonts w:ascii="Arial" w:eastAsia="Calibri" w:hAnsi="Arial" w:cs="Arial"/>
                <w:sz w:val="24"/>
                <w:szCs w:val="24"/>
                <w:lang w:eastAsia="lt-LT"/>
              </w:rPr>
              <w:t>Kiškėnų</w:t>
            </w:r>
            <w:proofErr w:type="spellEnd"/>
            <w:r w:rsidRPr="00534913">
              <w:rPr>
                <w:rFonts w:ascii="Arial" w:eastAsia="Calibri" w:hAnsi="Arial" w:cs="Arial"/>
                <w:sz w:val="24"/>
                <w:szCs w:val="24"/>
                <w:lang w:eastAsia="lt-LT"/>
              </w:rPr>
              <w:t xml:space="preserve"> k. esantį kelią (Sodų g. kelio Nr. KL0417), kelio atkarpos ilgis 1000 m. Projekto vertė – 309317,13 Eur (trys šimtai devyni tūkstančiai trys šimtai septyniolika eurų 13 centų). Projekto įgyvendinimui skirti Klaipėdos rajono savivaldybės biudžeto finansavimo lėšų 154658,56 Eur (šimtas penkiasdešimt keturi tūkstančiai šeši šimtai penkiasdešimt aštuoni eurai 56 centai)</w:t>
            </w:r>
            <w:r w:rsidRPr="00534913">
              <w:rPr>
                <w:rStyle w:val="Pareigos"/>
                <w:rFonts w:ascii="Arial" w:hAnsi="Arial" w:cs="Arial"/>
                <w:szCs w:val="24"/>
              </w:rPr>
              <w:t>.“</w:t>
            </w:r>
          </w:p>
          <w:p w14:paraId="3F3F3563" w14:textId="252CBA26" w:rsidR="003A7535" w:rsidRPr="00534913" w:rsidRDefault="007A14A3" w:rsidP="00C25751">
            <w:pPr>
              <w:tabs>
                <w:tab w:val="right" w:pos="0"/>
              </w:tabs>
              <w:spacing w:after="0" w:line="276" w:lineRule="auto"/>
              <w:rPr>
                <w:rFonts w:ascii="Arial" w:hAnsi="Arial" w:cs="Arial"/>
                <w:sz w:val="24"/>
                <w:szCs w:val="24"/>
              </w:rPr>
            </w:pPr>
            <w:r w:rsidRPr="00534913">
              <w:rPr>
                <w:rStyle w:val="Pareigos"/>
                <w:rFonts w:ascii="Arial" w:hAnsi="Arial" w:cs="Arial"/>
                <w:caps w:val="0"/>
                <w:szCs w:val="24"/>
              </w:rPr>
              <w:t>Siekiama išspręsti Sodų g. (kelio Nr. KL0417) projekto finansavimo klausimą su S. b. „</w:t>
            </w:r>
            <w:proofErr w:type="spellStart"/>
            <w:r w:rsidRPr="00534913">
              <w:rPr>
                <w:rStyle w:val="Pareigos"/>
                <w:rFonts w:ascii="Arial" w:hAnsi="Arial" w:cs="Arial"/>
                <w:caps w:val="0"/>
                <w:szCs w:val="24"/>
              </w:rPr>
              <w:t>Tolupis</w:t>
            </w:r>
            <w:proofErr w:type="spellEnd"/>
            <w:r w:rsidRPr="00534913">
              <w:rPr>
                <w:rStyle w:val="Pareigos"/>
                <w:rFonts w:ascii="Arial" w:hAnsi="Arial" w:cs="Arial"/>
                <w:caps w:val="0"/>
                <w:szCs w:val="24"/>
              </w:rPr>
              <w:t>“ ir pasirašyti sutartį su darbų rangovu.</w:t>
            </w:r>
          </w:p>
        </w:tc>
      </w:tr>
      <w:tr w:rsidR="007A14A3" w:rsidRPr="00FC51CE" w14:paraId="3C7FC58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49F449D" w14:textId="5AE4608B" w:rsidR="007A14A3" w:rsidRPr="00534913" w:rsidRDefault="00FC745A"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lastRenderedPageBreak/>
              <w:t>T11-174</w:t>
            </w:r>
          </w:p>
        </w:tc>
        <w:tc>
          <w:tcPr>
            <w:tcW w:w="4254" w:type="dxa"/>
            <w:tcBorders>
              <w:top w:val="single" w:sz="4" w:space="0" w:color="auto"/>
              <w:left w:val="single" w:sz="4" w:space="0" w:color="auto"/>
              <w:bottom w:val="single" w:sz="4" w:space="0" w:color="auto"/>
              <w:right w:val="single" w:sz="4" w:space="0" w:color="auto"/>
            </w:tcBorders>
          </w:tcPr>
          <w:p w14:paraId="1D182775" w14:textId="2EA7D186" w:rsidR="007A14A3" w:rsidRPr="00534913" w:rsidRDefault="007A14A3" w:rsidP="00C25751">
            <w:pPr>
              <w:tabs>
                <w:tab w:val="left" w:pos="730"/>
              </w:tabs>
              <w:spacing w:after="0" w:line="276" w:lineRule="auto"/>
              <w:rPr>
                <w:rFonts w:ascii="Arial" w:hAnsi="Arial" w:cs="Arial"/>
                <w:color w:val="000000"/>
                <w:sz w:val="24"/>
                <w:szCs w:val="24"/>
                <w:shd w:val="clear" w:color="auto" w:fill="FFFFFF"/>
              </w:rPr>
            </w:pPr>
            <w:r w:rsidRPr="00534913">
              <w:rPr>
                <w:rFonts w:ascii="Arial" w:eastAsia="Calibri" w:hAnsi="Arial" w:cs="Arial"/>
                <w:color w:val="000000"/>
                <w:sz w:val="24"/>
                <w:szCs w:val="24"/>
                <w:shd w:val="clear" w:color="auto" w:fill="FFFFFF"/>
              </w:rPr>
              <w:t xml:space="preserve">Dėl kelių priežiūros ir plėtros programos finansavimo lėšomis finansuojamų vietinės reikšmės viešųjų ir vidaus kelių tiesimo, taisymo (remonto), rekonstravimo, priežiūros, saugaus eismo sąlygų užtikrinimo, šių kelių inventorizavimo objektų sąrašo 2024 metams patvirtinimo. </w:t>
            </w:r>
          </w:p>
        </w:tc>
        <w:tc>
          <w:tcPr>
            <w:tcW w:w="5104" w:type="dxa"/>
            <w:tcBorders>
              <w:top w:val="single" w:sz="4" w:space="0" w:color="auto"/>
              <w:left w:val="single" w:sz="4" w:space="0" w:color="auto"/>
              <w:bottom w:val="single" w:sz="4" w:space="0" w:color="auto"/>
              <w:right w:val="single" w:sz="4" w:space="0" w:color="auto"/>
            </w:tcBorders>
          </w:tcPr>
          <w:p w14:paraId="42AE870D" w14:textId="3FFCAB8D" w:rsidR="007A14A3" w:rsidRPr="00534913" w:rsidRDefault="00D92DB3" w:rsidP="00C25751">
            <w:pPr>
              <w:widowControl w:val="0"/>
              <w:tabs>
                <w:tab w:val="right" w:pos="120"/>
                <w:tab w:val="left" w:pos="1560"/>
                <w:tab w:val="left" w:pos="1620"/>
                <w:tab w:val="left" w:pos="1701"/>
              </w:tabs>
              <w:spacing w:after="0" w:line="276" w:lineRule="auto"/>
              <w:rPr>
                <w:rFonts w:ascii="Arial" w:hAnsi="Arial" w:cs="Arial"/>
                <w:color w:val="000000"/>
                <w:sz w:val="24"/>
                <w:szCs w:val="24"/>
              </w:rPr>
            </w:pPr>
            <w:r w:rsidRPr="00534913">
              <w:rPr>
                <w:rFonts w:ascii="Arial" w:hAnsi="Arial" w:cs="Arial"/>
                <w:sz w:val="24"/>
                <w:szCs w:val="24"/>
              </w:rPr>
              <w:t>Patvirtintas Kelių priežiūros ir plėtros programos finansavimo lėšomis finansuojamų vietinės reikšmės viešųjų ir vidaus kelių tiesimo, taisymo (remonto), rekonstravimo, priežiūros, saugaus eismo sąlygų užtikrinimo, šių kelių inventorizavimo objektų sąrašas 2024 metams.</w:t>
            </w:r>
          </w:p>
        </w:tc>
      </w:tr>
      <w:tr w:rsidR="007A14A3" w:rsidRPr="00FC51CE" w14:paraId="7233619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1037B54" w14:textId="512E05EA" w:rsidR="007A14A3" w:rsidRPr="00534913" w:rsidRDefault="00FC745A" w:rsidP="00534913">
            <w:pPr>
              <w:spacing w:after="0" w:line="276" w:lineRule="auto"/>
              <w:jc w:val="center"/>
              <w:rPr>
                <w:rFonts w:ascii="Arial" w:eastAsia="Times New Roman" w:hAnsi="Arial" w:cs="Arial"/>
                <w:sz w:val="24"/>
                <w:szCs w:val="24"/>
                <w:lang w:eastAsia="lt-LT"/>
              </w:rPr>
            </w:pPr>
            <w:r w:rsidRPr="00534913">
              <w:rPr>
                <w:rFonts w:ascii="Arial" w:eastAsia="Times New Roman" w:hAnsi="Arial" w:cs="Arial"/>
                <w:sz w:val="24"/>
                <w:szCs w:val="24"/>
                <w:lang w:eastAsia="lt-LT"/>
              </w:rPr>
              <w:t>T11-175</w:t>
            </w:r>
          </w:p>
        </w:tc>
        <w:tc>
          <w:tcPr>
            <w:tcW w:w="4254" w:type="dxa"/>
            <w:tcBorders>
              <w:top w:val="single" w:sz="4" w:space="0" w:color="auto"/>
              <w:left w:val="single" w:sz="4" w:space="0" w:color="auto"/>
              <w:bottom w:val="single" w:sz="4" w:space="0" w:color="auto"/>
              <w:right w:val="single" w:sz="4" w:space="0" w:color="auto"/>
            </w:tcBorders>
          </w:tcPr>
          <w:p w14:paraId="2D9F48DE" w14:textId="337CF79D" w:rsidR="007A14A3" w:rsidRPr="00534913" w:rsidRDefault="007A14A3" w:rsidP="00C25751">
            <w:pPr>
              <w:tabs>
                <w:tab w:val="left" w:pos="730"/>
              </w:tabs>
              <w:spacing w:after="0" w:line="276" w:lineRule="auto"/>
              <w:rPr>
                <w:rFonts w:ascii="Arial" w:hAnsi="Arial" w:cs="Arial"/>
                <w:color w:val="000000"/>
                <w:sz w:val="24"/>
                <w:szCs w:val="24"/>
                <w:shd w:val="clear" w:color="auto" w:fill="FFFFFF"/>
              </w:rPr>
            </w:pPr>
            <w:r w:rsidRPr="00534913">
              <w:rPr>
                <w:rFonts w:ascii="Arial" w:hAnsi="Arial" w:cs="Arial"/>
                <w:color w:val="000000"/>
                <w:sz w:val="24"/>
                <w:szCs w:val="24"/>
                <w:shd w:val="clear" w:color="auto" w:fill="FFFFFF"/>
              </w:rPr>
              <w:t xml:space="preserve">Dėl pilietinio pasipriešinimo organizacijų rėmimo Klaipėdos rajone </w:t>
            </w:r>
            <w:r w:rsidR="00534913">
              <w:rPr>
                <w:rFonts w:ascii="Arial" w:hAnsi="Arial" w:cs="Arial"/>
                <w:color w:val="000000"/>
                <w:sz w:val="24"/>
                <w:szCs w:val="24"/>
                <w:shd w:val="clear" w:color="auto" w:fill="FFFFFF"/>
              </w:rPr>
              <w:t>programos</w:t>
            </w:r>
            <w:r w:rsidRPr="00534913">
              <w:rPr>
                <w:rFonts w:ascii="Arial" w:hAnsi="Arial" w:cs="Arial"/>
                <w:color w:val="000000"/>
                <w:sz w:val="24"/>
                <w:szCs w:val="24"/>
                <w:shd w:val="clear" w:color="auto" w:fill="FFFFFF"/>
              </w:rPr>
              <w:t xml:space="preserve"> patvirtinimo. </w:t>
            </w:r>
          </w:p>
        </w:tc>
        <w:tc>
          <w:tcPr>
            <w:tcW w:w="5104" w:type="dxa"/>
            <w:tcBorders>
              <w:top w:val="single" w:sz="4" w:space="0" w:color="auto"/>
              <w:left w:val="single" w:sz="4" w:space="0" w:color="auto"/>
              <w:bottom w:val="single" w:sz="4" w:space="0" w:color="auto"/>
              <w:right w:val="single" w:sz="4" w:space="0" w:color="auto"/>
            </w:tcBorders>
          </w:tcPr>
          <w:p w14:paraId="52BB3028" w14:textId="0982B025" w:rsidR="007A14A3" w:rsidRPr="00534913" w:rsidRDefault="00D92DB3" w:rsidP="00C25751">
            <w:pPr>
              <w:widowControl w:val="0"/>
              <w:tabs>
                <w:tab w:val="right" w:pos="120"/>
                <w:tab w:val="left" w:pos="1560"/>
                <w:tab w:val="left" w:pos="1620"/>
                <w:tab w:val="left" w:pos="1701"/>
              </w:tabs>
              <w:spacing w:after="0" w:line="276" w:lineRule="auto"/>
              <w:rPr>
                <w:rFonts w:ascii="Arial" w:hAnsi="Arial" w:cs="Arial"/>
                <w:color w:val="000000"/>
                <w:sz w:val="24"/>
                <w:szCs w:val="24"/>
              </w:rPr>
            </w:pPr>
            <w:r w:rsidRPr="00534913">
              <w:rPr>
                <w:rFonts w:ascii="Arial" w:eastAsia="Times New Roman" w:hAnsi="Arial" w:cs="Arial"/>
                <w:sz w:val="24"/>
                <w:szCs w:val="24"/>
              </w:rPr>
              <w:t xml:space="preserve">Patvirtinta pilietinio pasipriešinimo organizacijų rėmimo Klaipėdos rajone </w:t>
            </w:r>
            <w:r w:rsidR="00534913">
              <w:rPr>
                <w:rFonts w:ascii="Arial" w:eastAsia="Times New Roman" w:hAnsi="Arial" w:cs="Arial"/>
                <w:sz w:val="24"/>
                <w:szCs w:val="24"/>
              </w:rPr>
              <w:t>programa.</w:t>
            </w:r>
          </w:p>
        </w:tc>
      </w:tr>
    </w:tbl>
    <w:p w14:paraId="01DBE948" w14:textId="35DB65BE" w:rsidR="007F6373" w:rsidRPr="00C03C3A" w:rsidRDefault="007F6373" w:rsidP="00C03C3A">
      <w:pPr>
        <w:spacing w:before="120" w:after="0" w:line="240" w:lineRule="auto"/>
        <w:ind w:firstLine="567"/>
        <w:rPr>
          <w:rFonts w:ascii="Arial" w:eastAsia="Times New Roman" w:hAnsi="Arial" w:cs="Arial"/>
          <w:sz w:val="24"/>
          <w:szCs w:val="24"/>
          <w:lang w:eastAsia="lt-LT"/>
        </w:rPr>
      </w:pPr>
      <w:r w:rsidRPr="00C03C3A">
        <w:rPr>
          <w:rFonts w:ascii="Arial" w:eastAsia="Times New Roman" w:hAnsi="Arial" w:cs="Arial"/>
          <w:sz w:val="24"/>
          <w:szCs w:val="24"/>
          <w:lang w:eastAsia="lt-LT"/>
        </w:rPr>
        <w:t xml:space="preserve">Visi šių sprendimų tekstai skelbiami Savivaldybės interneto svetainėje </w:t>
      </w:r>
      <w:hyperlink r:id="rId8" w:history="1">
        <w:r w:rsidRPr="00C03C3A">
          <w:rPr>
            <w:rFonts w:ascii="Arial" w:eastAsia="Times New Roman" w:hAnsi="Arial" w:cs="Arial"/>
            <w:color w:val="0070C0"/>
            <w:sz w:val="24"/>
            <w:szCs w:val="24"/>
            <w:u w:val="single"/>
            <w:lang w:eastAsia="lt-LT"/>
          </w:rPr>
          <w:t>www.klaipedos-r.lt</w:t>
        </w:r>
      </w:hyperlink>
      <w:r w:rsidRPr="00C03C3A">
        <w:rPr>
          <w:rFonts w:ascii="Arial" w:eastAsia="Times New Roman" w:hAnsi="Arial" w:cs="Arial"/>
          <w:color w:val="0070C0"/>
          <w:sz w:val="24"/>
          <w:szCs w:val="24"/>
          <w:lang w:eastAsia="lt-LT"/>
        </w:rPr>
        <w:t xml:space="preserve">. </w:t>
      </w:r>
      <w:r w:rsidRPr="00C03C3A">
        <w:rPr>
          <w:rFonts w:ascii="Arial" w:eastAsia="Times New Roman" w:hAnsi="Arial" w:cs="Arial"/>
          <w:sz w:val="24"/>
          <w:szCs w:val="24"/>
          <w:lang w:eastAsia="lt-LT"/>
        </w:rPr>
        <w:t xml:space="preserve">– Teisinė informacija – Teisės aktai, o norminiai teisės aktai skelbiami ir Teisės aktų registre </w:t>
      </w:r>
      <w:hyperlink r:id="rId9" w:history="1">
        <w:r w:rsidRPr="00C03C3A">
          <w:rPr>
            <w:rFonts w:ascii="Arial" w:eastAsia="Times New Roman" w:hAnsi="Arial" w:cs="Arial"/>
            <w:color w:val="0070C0"/>
            <w:sz w:val="24"/>
            <w:szCs w:val="24"/>
            <w:u w:val="single"/>
            <w:lang w:eastAsia="lt-LT"/>
          </w:rPr>
          <w:t>www.e-tar.lt</w:t>
        </w:r>
      </w:hyperlink>
      <w:r w:rsidRPr="00C03C3A">
        <w:rPr>
          <w:rFonts w:ascii="Arial" w:eastAsia="Times New Roman" w:hAnsi="Arial" w:cs="Arial"/>
          <w:color w:val="0070C0"/>
          <w:sz w:val="24"/>
          <w:szCs w:val="24"/>
          <w:lang w:eastAsia="lt-LT"/>
        </w:rPr>
        <w:t>.</w:t>
      </w:r>
    </w:p>
    <w:p w14:paraId="3E47112E" w14:textId="70FEA56F" w:rsidR="00083C51" w:rsidRPr="00083C51" w:rsidRDefault="007F6373" w:rsidP="00374998">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____________________________</w:t>
      </w:r>
    </w:p>
    <w:sectPr w:rsidR="00083C51" w:rsidRPr="00083C51" w:rsidSect="000051F7">
      <w:headerReference w:type="default" r:id="rId10"/>
      <w:pgSz w:w="11906" w:h="16838"/>
      <w:pgMar w:top="284" w:right="425" w:bottom="28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9B3F3" w14:textId="77777777" w:rsidR="000051F7" w:rsidRDefault="000051F7">
      <w:pPr>
        <w:spacing w:after="0" w:line="240" w:lineRule="auto"/>
      </w:pPr>
      <w:r>
        <w:separator/>
      </w:r>
    </w:p>
  </w:endnote>
  <w:endnote w:type="continuationSeparator" w:id="0">
    <w:p w14:paraId="24AA6D6E" w14:textId="77777777" w:rsidR="000051F7" w:rsidRDefault="00005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HG Mincho Light J">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17C7D" w14:textId="77777777" w:rsidR="000051F7" w:rsidRDefault="000051F7">
      <w:pPr>
        <w:spacing w:after="0" w:line="240" w:lineRule="auto"/>
      </w:pPr>
      <w:r>
        <w:separator/>
      </w:r>
    </w:p>
  </w:footnote>
  <w:footnote w:type="continuationSeparator" w:id="0">
    <w:p w14:paraId="0CE38481" w14:textId="77777777" w:rsidR="000051F7" w:rsidRDefault="00005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783286"/>
      <w:docPartObj>
        <w:docPartGallery w:val="Page Numbers (Top of Page)"/>
        <w:docPartUnique/>
      </w:docPartObj>
    </w:sdtPr>
    <w:sdtEndPr>
      <w:rPr>
        <w:rFonts w:ascii="Times New Roman" w:hAnsi="Times New Roman" w:cs="Times New Roman"/>
        <w:sz w:val="24"/>
        <w:szCs w:val="24"/>
      </w:rPr>
    </w:sdtEndPr>
    <w:sdtContent>
      <w:p w14:paraId="6A99758F" w14:textId="77777777" w:rsidR="00262820" w:rsidRPr="008270EC" w:rsidRDefault="00626749">
        <w:pPr>
          <w:pStyle w:val="Antrats"/>
          <w:jc w:val="center"/>
          <w:rPr>
            <w:rFonts w:ascii="Times New Roman" w:hAnsi="Times New Roman" w:cs="Times New Roman"/>
            <w:sz w:val="24"/>
            <w:szCs w:val="24"/>
          </w:rPr>
        </w:pPr>
        <w:r w:rsidRPr="008270EC">
          <w:rPr>
            <w:rFonts w:ascii="Times New Roman" w:hAnsi="Times New Roman" w:cs="Times New Roman"/>
            <w:sz w:val="24"/>
            <w:szCs w:val="24"/>
          </w:rPr>
          <w:fldChar w:fldCharType="begin"/>
        </w:r>
        <w:r w:rsidRPr="008270EC">
          <w:rPr>
            <w:rFonts w:ascii="Times New Roman" w:hAnsi="Times New Roman" w:cs="Times New Roman"/>
            <w:sz w:val="24"/>
            <w:szCs w:val="24"/>
          </w:rPr>
          <w:instrText>PAGE   \* MERGEFORMAT</w:instrText>
        </w:r>
        <w:r w:rsidRPr="008270EC">
          <w:rPr>
            <w:rFonts w:ascii="Times New Roman" w:hAnsi="Times New Roman" w:cs="Times New Roman"/>
            <w:sz w:val="24"/>
            <w:szCs w:val="24"/>
          </w:rPr>
          <w:fldChar w:fldCharType="separate"/>
        </w:r>
        <w:r w:rsidRPr="008270EC">
          <w:rPr>
            <w:rFonts w:ascii="Times New Roman" w:hAnsi="Times New Roman" w:cs="Times New Roman"/>
            <w:sz w:val="24"/>
            <w:szCs w:val="24"/>
          </w:rPr>
          <w:t>2</w:t>
        </w:r>
        <w:r w:rsidRPr="008270EC">
          <w:rPr>
            <w:rFonts w:ascii="Times New Roman" w:hAnsi="Times New Roman" w:cs="Times New Roman"/>
            <w:sz w:val="24"/>
            <w:szCs w:val="24"/>
          </w:rPr>
          <w:fldChar w:fldCharType="end"/>
        </w:r>
      </w:p>
    </w:sdtContent>
  </w:sdt>
  <w:p w14:paraId="1C3FE1AB" w14:textId="77777777" w:rsidR="00262820" w:rsidRDefault="0026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5B0EA1"/>
    <w:multiLevelType w:val="singleLevel"/>
    <w:tmpl w:val="DB5B0EA1"/>
    <w:lvl w:ilvl="0">
      <w:start w:val="1"/>
      <w:numFmt w:val="decimal"/>
      <w:suff w:val="space"/>
      <w:lvlText w:val="%1."/>
      <w:lvlJc w:val="left"/>
    </w:lvl>
  </w:abstractNum>
  <w:abstractNum w:abstractNumId="1" w15:restartNumberingAfterBreak="0">
    <w:nsid w:val="04974295"/>
    <w:multiLevelType w:val="hybridMultilevel"/>
    <w:tmpl w:val="30C0A322"/>
    <w:lvl w:ilvl="0" w:tplc="15B0510A">
      <w:start w:val="1"/>
      <w:numFmt w:val="decimal"/>
      <w:suff w:val="space"/>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5E726DC"/>
    <w:multiLevelType w:val="hybridMultilevel"/>
    <w:tmpl w:val="DE0ACF4E"/>
    <w:lvl w:ilvl="0" w:tplc="2AF41C58">
      <w:start w:val="1"/>
      <w:numFmt w:val="decimal"/>
      <w:lvlText w:val="%1."/>
      <w:lvlJc w:val="left"/>
      <w:pPr>
        <w:ind w:left="1226" w:hanging="37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D243D41"/>
    <w:multiLevelType w:val="hybridMultilevel"/>
    <w:tmpl w:val="97F29FBC"/>
    <w:lvl w:ilvl="0" w:tplc="2CFAFAD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12B01B17"/>
    <w:multiLevelType w:val="multilevel"/>
    <w:tmpl w:val="42E22EDA"/>
    <w:lvl w:ilvl="0">
      <w:start w:val="1"/>
      <w:numFmt w:val="decimal"/>
      <w:lvlText w:val="%1."/>
      <w:lvlJc w:val="left"/>
      <w:pPr>
        <w:ind w:left="720" w:hanging="360"/>
      </w:pPr>
      <w:rPr>
        <w:rFonts w:hint="default"/>
        <w:b/>
      </w:rPr>
    </w:lvl>
    <w:lvl w:ilvl="1">
      <w:start w:val="1"/>
      <w:numFmt w:val="decimal"/>
      <w:isLgl/>
      <w:lvlText w:val="%1.%2."/>
      <w:lvlJc w:val="left"/>
      <w:pPr>
        <w:ind w:left="982" w:hanging="480"/>
      </w:pPr>
      <w:rPr>
        <w:rFonts w:eastAsia="Times New Roman" w:hint="default"/>
      </w:rPr>
    </w:lvl>
    <w:lvl w:ilvl="2">
      <w:start w:val="1"/>
      <w:numFmt w:val="decimal"/>
      <w:isLgl/>
      <w:lvlText w:val="%1.%2.%3."/>
      <w:lvlJc w:val="left"/>
      <w:pPr>
        <w:ind w:left="1364" w:hanging="720"/>
      </w:pPr>
      <w:rPr>
        <w:rFonts w:eastAsia="Times New Roman" w:hint="default"/>
      </w:rPr>
    </w:lvl>
    <w:lvl w:ilvl="3">
      <w:start w:val="1"/>
      <w:numFmt w:val="decimal"/>
      <w:isLgl/>
      <w:lvlText w:val="%1.%2.%3.%4."/>
      <w:lvlJc w:val="left"/>
      <w:pPr>
        <w:ind w:left="1506" w:hanging="720"/>
      </w:pPr>
      <w:rPr>
        <w:rFonts w:eastAsia="Times New Roman" w:hint="default"/>
      </w:rPr>
    </w:lvl>
    <w:lvl w:ilvl="4">
      <w:start w:val="1"/>
      <w:numFmt w:val="decimal"/>
      <w:isLgl/>
      <w:lvlText w:val="%1.%2.%3.%4.%5."/>
      <w:lvlJc w:val="left"/>
      <w:pPr>
        <w:ind w:left="2008" w:hanging="1080"/>
      </w:pPr>
      <w:rPr>
        <w:rFonts w:eastAsia="Times New Roman" w:hint="default"/>
      </w:rPr>
    </w:lvl>
    <w:lvl w:ilvl="5">
      <w:start w:val="1"/>
      <w:numFmt w:val="decimal"/>
      <w:isLgl/>
      <w:lvlText w:val="%1.%2.%3.%4.%5.%6."/>
      <w:lvlJc w:val="left"/>
      <w:pPr>
        <w:ind w:left="2150" w:hanging="1080"/>
      </w:pPr>
      <w:rPr>
        <w:rFonts w:eastAsia="Times New Roman" w:hint="default"/>
      </w:rPr>
    </w:lvl>
    <w:lvl w:ilvl="6">
      <w:start w:val="1"/>
      <w:numFmt w:val="decimal"/>
      <w:isLgl/>
      <w:lvlText w:val="%1.%2.%3.%4.%5.%6.%7."/>
      <w:lvlJc w:val="left"/>
      <w:pPr>
        <w:ind w:left="2292" w:hanging="1080"/>
      </w:pPr>
      <w:rPr>
        <w:rFonts w:eastAsia="Times New Roman" w:hint="default"/>
      </w:rPr>
    </w:lvl>
    <w:lvl w:ilvl="7">
      <w:start w:val="1"/>
      <w:numFmt w:val="decimal"/>
      <w:isLgl/>
      <w:lvlText w:val="%1.%2.%3.%4.%5.%6.%7.%8."/>
      <w:lvlJc w:val="left"/>
      <w:pPr>
        <w:ind w:left="2794" w:hanging="1440"/>
      </w:pPr>
      <w:rPr>
        <w:rFonts w:eastAsia="Times New Roman" w:hint="default"/>
      </w:rPr>
    </w:lvl>
    <w:lvl w:ilvl="8">
      <w:start w:val="1"/>
      <w:numFmt w:val="decimal"/>
      <w:isLgl/>
      <w:lvlText w:val="%1.%2.%3.%4.%5.%6.%7.%8.%9."/>
      <w:lvlJc w:val="left"/>
      <w:pPr>
        <w:ind w:left="2936" w:hanging="1440"/>
      </w:pPr>
      <w:rPr>
        <w:rFonts w:eastAsia="Times New Roman" w:hint="default"/>
      </w:rPr>
    </w:lvl>
  </w:abstractNum>
  <w:abstractNum w:abstractNumId="5" w15:restartNumberingAfterBreak="0">
    <w:nsid w:val="133A38F3"/>
    <w:multiLevelType w:val="hybridMultilevel"/>
    <w:tmpl w:val="CC3224C4"/>
    <w:lvl w:ilvl="0" w:tplc="9B78D66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5F63BD4"/>
    <w:multiLevelType w:val="hybridMultilevel"/>
    <w:tmpl w:val="BA3C12AC"/>
    <w:lvl w:ilvl="0" w:tplc="65D07DAC">
      <w:start w:val="1"/>
      <w:numFmt w:val="decimal"/>
      <w:lvlText w:val="%1."/>
      <w:lvlJc w:val="left"/>
      <w:pPr>
        <w:ind w:left="1353" w:hanging="360"/>
      </w:pPr>
      <w:rPr>
        <w:rFonts w:hint="default"/>
        <w:color w:val="000000" w:themeColor="text1"/>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16B95B44"/>
    <w:multiLevelType w:val="hybridMultilevel"/>
    <w:tmpl w:val="CEA2CE8A"/>
    <w:lvl w:ilvl="0" w:tplc="E72C4A7C">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6F44AFA"/>
    <w:multiLevelType w:val="multilevel"/>
    <w:tmpl w:val="E4C4C10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color w:val="000000"/>
      </w:rPr>
    </w:lvl>
    <w:lvl w:ilvl="2">
      <w:start w:val="1"/>
      <w:numFmt w:val="decimal"/>
      <w:isLgl/>
      <w:lvlText w:val="%1.%2.%3."/>
      <w:lvlJc w:val="left"/>
      <w:pPr>
        <w:ind w:left="2149" w:hanging="720"/>
      </w:pPr>
      <w:rPr>
        <w:rFonts w:hint="default"/>
        <w:color w:val="000000"/>
      </w:rPr>
    </w:lvl>
    <w:lvl w:ilvl="3">
      <w:start w:val="1"/>
      <w:numFmt w:val="decimal"/>
      <w:isLgl/>
      <w:lvlText w:val="%1.%2.%3.%4."/>
      <w:lvlJc w:val="left"/>
      <w:pPr>
        <w:ind w:left="2509" w:hanging="720"/>
      </w:pPr>
      <w:rPr>
        <w:rFonts w:hint="default"/>
        <w:color w:val="000000"/>
      </w:rPr>
    </w:lvl>
    <w:lvl w:ilvl="4">
      <w:start w:val="1"/>
      <w:numFmt w:val="decimal"/>
      <w:isLgl/>
      <w:lvlText w:val="%1.%2.%3.%4.%5."/>
      <w:lvlJc w:val="left"/>
      <w:pPr>
        <w:ind w:left="3229" w:hanging="1080"/>
      </w:pPr>
      <w:rPr>
        <w:rFonts w:hint="default"/>
        <w:color w:val="000000"/>
      </w:rPr>
    </w:lvl>
    <w:lvl w:ilvl="5">
      <w:start w:val="1"/>
      <w:numFmt w:val="decimal"/>
      <w:isLgl/>
      <w:lvlText w:val="%1.%2.%3.%4.%5.%6."/>
      <w:lvlJc w:val="left"/>
      <w:pPr>
        <w:ind w:left="3589" w:hanging="1080"/>
      </w:pPr>
      <w:rPr>
        <w:rFonts w:hint="default"/>
        <w:color w:val="000000"/>
      </w:rPr>
    </w:lvl>
    <w:lvl w:ilvl="6">
      <w:start w:val="1"/>
      <w:numFmt w:val="decimal"/>
      <w:isLgl/>
      <w:lvlText w:val="%1.%2.%3.%4.%5.%6.%7."/>
      <w:lvlJc w:val="left"/>
      <w:pPr>
        <w:ind w:left="4309" w:hanging="1440"/>
      </w:pPr>
      <w:rPr>
        <w:rFonts w:hint="default"/>
        <w:color w:val="000000"/>
      </w:rPr>
    </w:lvl>
    <w:lvl w:ilvl="7">
      <w:start w:val="1"/>
      <w:numFmt w:val="decimal"/>
      <w:isLgl/>
      <w:lvlText w:val="%1.%2.%3.%4.%5.%6.%7.%8."/>
      <w:lvlJc w:val="left"/>
      <w:pPr>
        <w:ind w:left="4669" w:hanging="1440"/>
      </w:pPr>
      <w:rPr>
        <w:rFonts w:hint="default"/>
        <w:color w:val="000000"/>
      </w:rPr>
    </w:lvl>
    <w:lvl w:ilvl="8">
      <w:start w:val="1"/>
      <w:numFmt w:val="decimal"/>
      <w:isLgl/>
      <w:lvlText w:val="%1.%2.%3.%4.%5.%6.%7.%8.%9."/>
      <w:lvlJc w:val="left"/>
      <w:pPr>
        <w:ind w:left="5389" w:hanging="1800"/>
      </w:pPr>
      <w:rPr>
        <w:rFonts w:hint="default"/>
        <w:color w:val="000000"/>
      </w:rPr>
    </w:lvl>
  </w:abstractNum>
  <w:abstractNum w:abstractNumId="9" w15:restartNumberingAfterBreak="0">
    <w:nsid w:val="179C6562"/>
    <w:multiLevelType w:val="multilevel"/>
    <w:tmpl w:val="6A443E70"/>
    <w:lvl w:ilvl="0">
      <w:start w:val="1"/>
      <w:numFmt w:val="decimal"/>
      <w:lvlText w:val="%1."/>
      <w:lvlJc w:val="left"/>
      <w:pPr>
        <w:tabs>
          <w:tab w:val="num" w:pos="2619"/>
        </w:tabs>
        <w:ind w:left="2619" w:hanging="1485"/>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0" w15:restartNumberingAfterBreak="0">
    <w:nsid w:val="17C16F9C"/>
    <w:multiLevelType w:val="hybridMultilevel"/>
    <w:tmpl w:val="0EBE159A"/>
    <w:lvl w:ilvl="0" w:tplc="E28E2294">
      <w:start w:val="1"/>
      <w:numFmt w:val="decimal"/>
      <w:lvlText w:val="%1."/>
      <w:lvlJc w:val="left"/>
      <w:pPr>
        <w:ind w:left="1494" w:hanging="360"/>
      </w:pPr>
      <w:rPr>
        <w:rFonts w:cstheme="minorBidi"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17E01C50"/>
    <w:multiLevelType w:val="hybridMultilevel"/>
    <w:tmpl w:val="B3263B6E"/>
    <w:lvl w:ilvl="0" w:tplc="66182794">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2" w15:restartNumberingAfterBreak="0">
    <w:nsid w:val="18DD0EC5"/>
    <w:multiLevelType w:val="hybridMultilevel"/>
    <w:tmpl w:val="E71E23B2"/>
    <w:lvl w:ilvl="0" w:tplc="0C18345A">
      <w:start w:val="1"/>
      <w:numFmt w:val="decimal"/>
      <w:lvlText w:val="%1."/>
      <w:lvlJc w:val="left"/>
      <w:pPr>
        <w:ind w:left="1271" w:hanging="4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1CB74E27"/>
    <w:multiLevelType w:val="hybridMultilevel"/>
    <w:tmpl w:val="76E0D02A"/>
    <w:lvl w:ilvl="0" w:tplc="BFE065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130246"/>
    <w:multiLevelType w:val="hybridMultilevel"/>
    <w:tmpl w:val="BCDE11A8"/>
    <w:lvl w:ilvl="0" w:tplc="4F46BCBA">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0AC0EAE"/>
    <w:multiLevelType w:val="hybridMultilevel"/>
    <w:tmpl w:val="7B9A363E"/>
    <w:lvl w:ilvl="0" w:tplc="FFFFFFFF">
      <w:start w:val="1"/>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31833598"/>
    <w:multiLevelType w:val="multilevel"/>
    <w:tmpl w:val="5A5034C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700"/>
        </w:tabs>
        <w:ind w:left="270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17" w15:restartNumberingAfterBreak="0">
    <w:nsid w:val="33C01353"/>
    <w:multiLevelType w:val="multilevel"/>
    <w:tmpl w:val="29BA0FEE"/>
    <w:lvl w:ilvl="0">
      <w:start w:val="1"/>
      <w:numFmt w:val="decimal"/>
      <w:lvlText w:val="%1."/>
      <w:lvlJc w:val="left"/>
      <w:pPr>
        <w:ind w:left="1920" w:hanging="360"/>
      </w:p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8" w15:restartNumberingAfterBreak="0">
    <w:nsid w:val="36D837A4"/>
    <w:multiLevelType w:val="hybridMultilevel"/>
    <w:tmpl w:val="C06C90E8"/>
    <w:lvl w:ilvl="0" w:tplc="1B8AD2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94B330A"/>
    <w:multiLevelType w:val="hybridMultilevel"/>
    <w:tmpl w:val="611CE464"/>
    <w:lvl w:ilvl="0" w:tplc="188635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11E5CC6"/>
    <w:multiLevelType w:val="hybridMultilevel"/>
    <w:tmpl w:val="B21EA4C6"/>
    <w:lvl w:ilvl="0" w:tplc="AA9CD0B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1" w15:restartNumberingAfterBreak="0">
    <w:nsid w:val="460D2A4F"/>
    <w:multiLevelType w:val="hybridMultilevel"/>
    <w:tmpl w:val="1F78C2DC"/>
    <w:lvl w:ilvl="0" w:tplc="6CC8A13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472C1AEC"/>
    <w:multiLevelType w:val="hybridMultilevel"/>
    <w:tmpl w:val="5066D988"/>
    <w:lvl w:ilvl="0" w:tplc="D182EEBC">
      <w:start w:val="1"/>
      <w:numFmt w:val="decimal"/>
      <w:lvlText w:val="%1."/>
      <w:lvlJc w:val="left"/>
      <w:pPr>
        <w:tabs>
          <w:tab w:val="num" w:pos="2415"/>
        </w:tabs>
        <w:ind w:left="2415" w:hanging="1335"/>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3" w15:restartNumberingAfterBreak="0">
    <w:nsid w:val="4A445016"/>
    <w:multiLevelType w:val="hybridMultilevel"/>
    <w:tmpl w:val="5ED0E28A"/>
    <w:lvl w:ilvl="0" w:tplc="49106FB2">
      <w:start w:val="1"/>
      <w:numFmt w:val="decimal"/>
      <w:lvlText w:val="%1."/>
      <w:lvlJc w:val="left"/>
      <w:pPr>
        <w:ind w:left="1494" w:hanging="360"/>
      </w:pPr>
      <w:rPr>
        <w:rFonts w:ascii="Arial" w:eastAsia="Calibri" w:hAnsi="Arial" w:cs="Arial"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4" w15:restartNumberingAfterBreak="0">
    <w:nsid w:val="4D6E4784"/>
    <w:multiLevelType w:val="multilevel"/>
    <w:tmpl w:val="AA0AC21C"/>
    <w:lvl w:ilvl="0">
      <w:start w:val="1"/>
      <w:numFmt w:val="decimal"/>
      <w:lvlText w:val="%1."/>
      <w:lvlJc w:val="left"/>
      <w:pPr>
        <w:tabs>
          <w:tab w:val="num" w:pos="1537"/>
        </w:tabs>
        <w:ind w:left="1537" w:hanging="283"/>
      </w:pPr>
      <w:rPr>
        <w:rFonts w:cs="Times New Roman" w:hint="default"/>
      </w:rPr>
    </w:lvl>
    <w:lvl w:ilvl="1">
      <w:start w:val="1"/>
      <w:numFmt w:val="decimal"/>
      <w:isLgl/>
      <w:lvlText w:val="%1.%2."/>
      <w:lvlJc w:val="left"/>
      <w:pPr>
        <w:ind w:left="1614" w:hanging="360"/>
      </w:pPr>
      <w:rPr>
        <w:rFonts w:hint="default"/>
      </w:rPr>
    </w:lvl>
    <w:lvl w:ilvl="2">
      <w:start w:val="1"/>
      <w:numFmt w:val="decimal"/>
      <w:isLgl/>
      <w:lvlText w:val="%1.%2.%3."/>
      <w:lvlJc w:val="left"/>
      <w:pPr>
        <w:ind w:left="1974"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334" w:hanging="1080"/>
      </w:pPr>
      <w:rPr>
        <w:rFonts w:hint="default"/>
      </w:rPr>
    </w:lvl>
    <w:lvl w:ilvl="6">
      <w:start w:val="1"/>
      <w:numFmt w:val="decimal"/>
      <w:isLgl/>
      <w:lvlText w:val="%1.%2.%3.%4.%5.%6.%7."/>
      <w:lvlJc w:val="left"/>
      <w:pPr>
        <w:ind w:left="2694" w:hanging="1440"/>
      </w:pPr>
      <w:rPr>
        <w:rFonts w:hint="default"/>
      </w:rPr>
    </w:lvl>
    <w:lvl w:ilvl="7">
      <w:start w:val="1"/>
      <w:numFmt w:val="decimal"/>
      <w:isLgl/>
      <w:lvlText w:val="%1.%2.%3.%4.%5.%6.%7.%8."/>
      <w:lvlJc w:val="left"/>
      <w:pPr>
        <w:ind w:left="2694" w:hanging="1440"/>
      </w:pPr>
      <w:rPr>
        <w:rFonts w:hint="default"/>
      </w:rPr>
    </w:lvl>
    <w:lvl w:ilvl="8">
      <w:start w:val="1"/>
      <w:numFmt w:val="decimal"/>
      <w:isLgl/>
      <w:lvlText w:val="%1.%2.%3.%4.%5.%6.%7.%8.%9."/>
      <w:lvlJc w:val="left"/>
      <w:pPr>
        <w:ind w:left="3054" w:hanging="1800"/>
      </w:pPr>
      <w:rPr>
        <w:rFonts w:hint="default"/>
      </w:rPr>
    </w:lvl>
  </w:abstractNum>
  <w:abstractNum w:abstractNumId="25" w15:restartNumberingAfterBreak="0">
    <w:nsid w:val="4D9173B8"/>
    <w:multiLevelType w:val="multilevel"/>
    <w:tmpl w:val="332EE3DA"/>
    <w:lvl w:ilvl="0">
      <w:start w:val="1"/>
      <w:numFmt w:val="decimal"/>
      <w:lvlText w:val="%1."/>
      <w:lvlJc w:val="left"/>
      <w:pPr>
        <w:ind w:left="786"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6" w15:restartNumberingAfterBreak="0">
    <w:nsid w:val="51526CA8"/>
    <w:multiLevelType w:val="hybridMultilevel"/>
    <w:tmpl w:val="17486F5A"/>
    <w:lvl w:ilvl="0" w:tplc="521460B2">
      <w:start w:val="2"/>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0D0CBC"/>
    <w:multiLevelType w:val="hybridMultilevel"/>
    <w:tmpl w:val="581A7026"/>
    <w:lvl w:ilvl="0" w:tplc="B1C8B7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5C101A7C"/>
    <w:multiLevelType w:val="multilevel"/>
    <w:tmpl w:val="F6A6D44A"/>
    <w:lvl w:ilvl="0">
      <w:start w:val="1"/>
      <w:numFmt w:val="decimal"/>
      <w:lvlText w:val="%1."/>
      <w:lvlJc w:val="left"/>
      <w:pPr>
        <w:ind w:left="1656" w:hanging="360"/>
      </w:pPr>
      <w:rPr>
        <w:rFonts w:hint="default"/>
      </w:rPr>
    </w:lvl>
    <w:lvl w:ilvl="1">
      <w:start w:val="1"/>
      <w:numFmt w:val="decimal"/>
      <w:isLgl/>
      <w:lvlText w:val="%2"/>
      <w:lvlJc w:val="left"/>
      <w:pPr>
        <w:ind w:left="1851" w:hanging="555"/>
      </w:pPr>
      <w:rPr>
        <w:rFonts w:ascii="Times New Roman" w:eastAsia="Calibri" w:hAnsi="Times New Roman" w:cs="Times New Roman"/>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9" w15:restartNumberingAfterBreak="0">
    <w:nsid w:val="5E3970FD"/>
    <w:multiLevelType w:val="hybridMultilevel"/>
    <w:tmpl w:val="0E3466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FD82AA7"/>
    <w:multiLevelType w:val="hybridMultilevel"/>
    <w:tmpl w:val="1930B7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5443F2"/>
    <w:multiLevelType w:val="multilevel"/>
    <w:tmpl w:val="EE281B44"/>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32" w15:restartNumberingAfterBreak="0">
    <w:nsid w:val="60741598"/>
    <w:multiLevelType w:val="hybridMultilevel"/>
    <w:tmpl w:val="E82A25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DA176A"/>
    <w:multiLevelType w:val="hybridMultilevel"/>
    <w:tmpl w:val="F72CED32"/>
    <w:lvl w:ilvl="0" w:tplc="0427000F">
      <w:start w:val="1"/>
      <w:numFmt w:val="decimal"/>
      <w:lvlText w:val="%1."/>
      <w:lvlJc w:val="left"/>
      <w:pPr>
        <w:ind w:left="1410" w:hanging="360"/>
      </w:p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34" w15:restartNumberingAfterBreak="0">
    <w:nsid w:val="63405F88"/>
    <w:multiLevelType w:val="hybridMultilevel"/>
    <w:tmpl w:val="62469E80"/>
    <w:lvl w:ilvl="0" w:tplc="AAB2128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5" w15:restartNumberingAfterBreak="0">
    <w:nsid w:val="68C221B6"/>
    <w:multiLevelType w:val="hybridMultilevel"/>
    <w:tmpl w:val="A408405C"/>
    <w:lvl w:ilvl="0" w:tplc="69EACA5A">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2D5D9A"/>
    <w:multiLevelType w:val="hybridMultilevel"/>
    <w:tmpl w:val="900CB0CA"/>
    <w:lvl w:ilvl="0" w:tplc="2AD4938A">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7" w15:restartNumberingAfterBreak="0">
    <w:nsid w:val="741D3AB8"/>
    <w:multiLevelType w:val="hybridMultilevel"/>
    <w:tmpl w:val="CAF80854"/>
    <w:lvl w:ilvl="0" w:tplc="F02C5566">
      <w:start w:val="1"/>
      <w:numFmt w:val="decimal"/>
      <w:lvlText w:val="%1."/>
      <w:lvlJc w:val="left"/>
      <w:pPr>
        <w:tabs>
          <w:tab w:val="num" w:pos="644"/>
        </w:tabs>
        <w:ind w:left="644"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8" w15:restartNumberingAfterBreak="0">
    <w:nsid w:val="744851B7"/>
    <w:multiLevelType w:val="hybridMultilevel"/>
    <w:tmpl w:val="30C20792"/>
    <w:lvl w:ilvl="0" w:tplc="2B6EAA9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9" w15:restartNumberingAfterBreak="0">
    <w:nsid w:val="77124C22"/>
    <w:multiLevelType w:val="multilevel"/>
    <w:tmpl w:val="ADE473AA"/>
    <w:lvl w:ilvl="0">
      <w:start w:val="1"/>
      <w:numFmt w:val="decimal"/>
      <w:lvlText w:val="%1."/>
      <w:lvlJc w:val="left"/>
      <w:pPr>
        <w:ind w:left="1353" w:hanging="360"/>
      </w:pPr>
      <w:rPr>
        <w:rFonts w:hint="default"/>
      </w:rPr>
    </w:lvl>
    <w:lvl w:ilvl="1">
      <w:start w:val="1"/>
      <w:numFmt w:val="decimal"/>
      <w:isLgl/>
      <w:lvlText w:val="%2."/>
      <w:lvlJc w:val="left"/>
      <w:pPr>
        <w:ind w:left="1494" w:hanging="360"/>
      </w:pPr>
      <w:rPr>
        <w:rFonts w:asciiTheme="minorHAnsi" w:eastAsiaTheme="minorHAnsi" w:hAnsiTheme="minorHAnsi" w:cstheme="minorBidi"/>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0" w15:restartNumberingAfterBreak="0">
    <w:nsid w:val="7A8B7938"/>
    <w:multiLevelType w:val="multilevel"/>
    <w:tmpl w:val="42C8551C"/>
    <w:lvl w:ilvl="0">
      <w:start w:val="1"/>
      <w:numFmt w:val="decimal"/>
      <w:lvlText w:val="%1."/>
      <w:lvlJc w:val="left"/>
      <w:pPr>
        <w:ind w:left="4500" w:hanging="117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1" w15:restartNumberingAfterBreak="0">
    <w:nsid w:val="7D8D68A4"/>
    <w:multiLevelType w:val="hybridMultilevel"/>
    <w:tmpl w:val="15502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DF03134"/>
    <w:multiLevelType w:val="multilevel"/>
    <w:tmpl w:val="9D0EACA4"/>
    <w:lvl w:ilvl="0">
      <w:start w:val="1"/>
      <w:numFmt w:val="decimal"/>
      <w:lvlText w:val="%1."/>
      <w:lvlJc w:val="left"/>
      <w:pPr>
        <w:ind w:left="960" w:hanging="360"/>
      </w:pPr>
      <w:rPr>
        <w:rFonts w:ascii="Arial" w:eastAsia="Times New Roman" w:hAnsi="Arial" w:cs="Arial"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1464690462">
    <w:abstractNumId w:val="2"/>
  </w:num>
  <w:num w:numId="2" w16cid:durableId="1869174351">
    <w:abstractNumId w:val="40"/>
  </w:num>
  <w:num w:numId="3" w16cid:durableId="1402756893">
    <w:abstractNumId w:val="35"/>
  </w:num>
  <w:num w:numId="4" w16cid:durableId="510608201">
    <w:abstractNumId w:val="41"/>
  </w:num>
  <w:num w:numId="5" w16cid:durableId="1922373820">
    <w:abstractNumId w:val="27"/>
  </w:num>
  <w:num w:numId="6" w16cid:durableId="757098469">
    <w:abstractNumId w:val="18"/>
  </w:num>
  <w:num w:numId="7" w16cid:durableId="3636774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7604914">
    <w:abstractNumId w:val="15"/>
  </w:num>
  <w:num w:numId="9" w16cid:durableId="733888871">
    <w:abstractNumId w:val="13"/>
  </w:num>
  <w:num w:numId="10" w16cid:durableId="1677221530">
    <w:abstractNumId w:val="31"/>
  </w:num>
  <w:num w:numId="11" w16cid:durableId="342515080">
    <w:abstractNumId w:val="7"/>
  </w:num>
  <w:num w:numId="12" w16cid:durableId="605384949">
    <w:abstractNumId w:val="24"/>
  </w:num>
  <w:num w:numId="13" w16cid:durableId="94861781">
    <w:abstractNumId w:val="28"/>
  </w:num>
  <w:num w:numId="14" w16cid:durableId="2107843560">
    <w:abstractNumId w:val="9"/>
  </w:num>
  <w:num w:numId="15" w16cid:durableId="790593448">
    <w:abstractNumId w:val="17"/>
  </w:num>
  <w:num w:numId="16" w16cid:durableId="1557467985">
    <w:abstractNumId w:val="22"/>
  </w:num>
  <w:num w:numId="17" w16cid:durableId="551043806">
    <w:abstractNumId w:val="5"/>
  </w:num>
  <w:num w:numId="18" w16cid:durableId="413206544">
    <w:abstractNumId w:val="36"/>
  </w:num>
  <w:num w:numId="19" w16cid:durableId="741678885">
    <w:abstractNumId w:val="20"/>
  </w:num>
  <w:num w:numId="20" w16cid:durableId="700784230">
    <w:abstractNumId w:val="19"/>
  </w:num>
  <w:num w:numId="21" w16cid:durableId="1882013840">
    <w:abstractNumId w:val="11"/>
  </w:num>
  <w:num w:numId="22" w16cid:durableId="561916169">
    <w:abstractNumId w:val="6"/>
  </w:num>
  <w:num w:numId="23" w16cid:durableId="1090391702">
    <w:abstractNumId w:val="0"/>
  </w:num>
  <w:num w:numId="24" w16cid:durableId="1702199022">
    <w:abstractNumId w:val="39"/>
  </w:num>
  <w:num w:numId="25" w16cid:durableId="505483296">
    <w:abstractNumId w:val="8"/>
  </w:num>
  <w:num w:numId="26" w16cid:durableId="488979263">
    <w:abstractNumId w:val="26"/>
  </w:num>
  <w:num w:numId="27" w16cid:durableId="1572426473">
    <w:abstractNumId w:val="34"/>
  </w:num>
  <w:num w:numId="28" w16cid:durableId="1046904669">
    <w:abstractNumId w:val="33"/>
  </w:num>
  <w:num w:numId="29" w16cid:durableId="1707871818">
    <w:abstractNumId w:val="16"/>
  </w:num>
  <w:num w:numId="30" w16cid:durableId="1873031893">
    <w:abstractNumId w:val="10"/>
  </w:num>
  <w:num w:numId="31" w16cid:durableId="1570384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1971568">
    <w:abstractNumId w:val="30"/>
  </w:num>
  <w:num w:numId="33" w16cid:durableId="695230758">
    <w:abstractNumId w:val="32"/>
  </w:num>
  <w:num w:numId="34" w16cid:durableId="2111463216">
    <w:abstractNumId w:val="25"/>
  </w:num>
  <w:num w:numId="35" w16cid:durableId="372464448">
    <w:abstractNumId w:val="4"/>
  </w:num>
  <w:num w:numId="36" w16cid:durableId="514076733">
    <w:abstractNumId w:val="14"/>
  </w:num>
  <w:num w:numId="37" w16cid:durableId="1725449427">
    <w:abstractNumId w:val="38"/>
  </w:num>
  <w:num w:numId="38" w16cid:durableId="1100836879">
    <w:abstractNumId w:val="21"/>
  </w:num>
  <w:num w:numId="39" w16cid:durableId="96214574">
    <w:abstractNumId w:val="12"/>
  </w:num>
  <w:num w:numId="40" w16cid:durableId="14435742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7024059">
    <w:abstractNumId w:val="23"/>
  </w:num>
  <w:num w:numId="42" w16cid:durableId="1574044271">
    <w:abstractNumId w:val="1"/>
  </w:num>
  <w:num w:numId="43" w16cid:durableId="543176017">
    <w:abstractNumId w:val="3"/>
  </w:num>
  <w:num w:numId="44" w16cid:durableId="181162734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3"/>
    <w:rsid w:val="0000207A"/>
    <w:rsid w:val="0000324F"/>
    <w:rsid w:val="00004A07"/>
    <w:rsid w:val="00004C7B"/>
    <w:rsid w:val="000051F7"/>
    <w:rsid w:val="00006E9A"/>
    <w:rsid w:val="000127FF"/>
    <w:rsid w:val="00014FEF"/>
    <w:rsid w:val="0002115A"/>
    <w:rsid w:val="0002316A"/>
    <w:rsid w:val="00023A87"/>
    <w:rsid w:val="0002632C"/>
    <w:rsid w:val="00030FA0"/>
    <w:rsid w:val="000318B6"/>
    <w:rsid w:val="00033C10"/>
    <w:rsid w:val="00034160"/>
    <w:rsid w:val="000349F0"/>
    <w:rsid w:val="00034C6D"/>
    <w:rsid w:val="00036B2A"/>
    <w:rsid w:val="00036CEB"/>
    <w:rsid w:val="00041C9A"/>
    <w:rsid w:val="00041E54"/>
    <w:rsid w:val="00042448"/>
    <w:rsid w:val="00043B4E"/>
    <w:rsid w:val="00044A2B"/>
    <w:rsid w:val="00045F95"/>
    <w:rsid w:val="00050CDE"/>
    <w:rsid w:val="0005408F"/>
    <w:rsid w:val="0005459D"/>
    <w:rsid w:val="00054BD6"/>
    <w:rsid w:val="00054BE1"/>
    <w:rsid w:val="0005560A"/>
    <w:rsid w:val="00056270"/>
    <w:rsid w:val="0005766B"/>
    <w:rsid w:val="0006132C"/>
    <w:rsid w:val="0006399B"/>
    <w:rsid w:val="00063BE0"/>
    <w:rsid w:val="00066496"/>
    <w:rsid w:val="00074775"/>
    <w:rsid w:val="00082DEC"/>
    <w:rsid w:val="00083C51"/>
    <w:rsid w:val="00085149"/>
    <w:rsid w:val="000919F5"/>
    <w:rsid w:val="000936E4"/>
    <w:rsid w:val="0009440D"/>
    <w:rsid w:val="0009481B"/>
    <w:rsid w:val="000A2279"/>
    <w:rsid w:val="000A2B77"/>
    <w:rsid w:val="000A41AE"/>
    <w:rsid w:val="000B2CFB"/>
    <w:rsid w:val="000B44CD"/>
    <w:rsid w:val="000B5BD6"/>
    <w:rsid w:val="000C01AA"/>
    <w:rsid w:val="000C0A7D"/>
    <w:rsid w:val="000C1D1E"/>
    <w:rsid w:val="000C409B"/>
    <w:rsid w:val="000C59D0"/>
    <w:rsid w:val="000D1D5A"/>
    <w:rsid w:val="000D56FA"/>
    <w:rsid w:val="000D6DB1"/>
    <w:rsid w:val="000E320B"/>
    <w:rsid w:val="000E385B"/>
    <w:rsid w:val="000E3F1F"/>
    <w:rsid w:val="000E7625"/>
    <w:rsid w:val="001025A1"/>
    <w:rsid w:val="001025D3"/>
    <w:rsid w:val="00105385"/>
    <w:rsid w:val="0010622F"/>
    <w:rsid w:val="0010758B"/>
    <w:rsid w:val="001119BE"/>
    <w:rsid w:val="00111A51"/>
    <w:rsid w:val="001144E2"/>
    <w:rsid w:val="00114C22"/>
    <w:rsid w:val="00115B0D"/>
    <w:rsid w:val="00120EA4"/>
    <w:rsid w:val="00123555"/>
    <w:rsid w:val="00123675"/>
    <w:rsid w:val="0012579D"/>
    <w:rsid w:val="001272BF"/>
    <w:rsid w:val="001303CF"/>
    <w:rsid w:val="00131041"/>
    <w:rsid w:val="00134859"/>
    <w:rsid w:val="00135465"/>
    <w:rsid w:val="001375AD"/>
    <w:rsid w:val="00140E3F"/>
    <w:rsid w:val="0014172B"/>
    <w:rsid w:val="00143ECD"/>
    <w:rsid w:val="00150AB6"/>
    <w:rsid w:val="00151833"/>
    <w:rsid w:val="00151C15"/>
    <w:rsid w:val="0015290A"/>
    <w:rsid w:val="00153E15"/>
    <w:rsid w:val="001561DB"/>
    <w:rsid w:val="001562E5"/>
    <w:rsid w:val="00165904"/>
    <w:rsid w:val="00165D02"/>
    <w:rsid w:val="001673AF"/>
    <w:rsid w:val="00167C16"/>
    <w:rsid w:val="00170F71"/>
    <w:rsid w:val="00171D15"/>
    <w:rsid w:val="001776BB"/>
    <w:rsid w:val="00180B60"/>
    <w:rsid w:val="00190743"/>
    <w:rsid w:val="001908BE"/>
    <w:rsid w:val="001912EF"/>
    <w:rsid w:val="0019375B"/>
    <w:rsid w:val="0019560A"/>
    <w:rsid w:val="00196F26"/>
    <w:rsid w:val="00197706"/>
    <w:rsid w:val="001A100B"/>
    <w:rsid w:val="001A11D5"/>
    <w:rsid w:val="001A123F"/>
    <w:rsid w:val="001A19BD"/>
    <w:rsid w:val="001A1E40"/>
    <w:rsid w:val="001A2677"/>
    <w:rsid w:val="001A268E"/>
    <w:rsid w:val="001A293F"/>
    <w:rsid w:val="001A5095"/>
    <w:rsid w:val="001A5E99"/>
    <w:rsid w:val="001A78FF"/>
    <w:rsid w:val="001B1F8C"/>
    <w:rsid w:val="001B236B"/>
    <w:rsid w:val="001B2F30"/>
    <w:rsid w:val="001B7A2B"/>
    <w:rsid w:val="001C0518"/>
    <w:rsid w:val="001C142A"/>
    <w:rsid w:val="001C33E1"/>
    <w:rsid w:val="001C4E4E"/>
    <w:rsid w:val="001C60C7"/>
    <w:rsid w:val="001C639F"/>
    <w:rsid w:val="001C703E"/>
    <w:rsid w:val="001D5E3E"/>
    <w:rsid w:val="001E23F5"/>
    <w:rsid w:val="001E2792"/>
    <w:rsid w:val="001E43ED"/>
    <w:rsid w:val="001E4D8D"/>
    <w:rsid w:val="001E56F0"/>
    <w:rsid w:val="001E5E3B"/>
    <w:rsid w:val="001E66E2"/>
    <w:rsid w:val="001E7C2F"/>
    <w:rsid w:val="001F30F2"/>
    <w:rsid w:val="001F34F0"/>
    <w:rsid w:val="001F582E"/>
    <w:rsid w:val="001F5AFE"/>
    <w:rsid w:val="001F63E3"/>
    <w:rsid w:val="001F6AFD"/>
    <w:rsid w:val="00201B8B"/>
    <w:rsid w:val="002022E8"/>
    <w:rsid w:val="0021296E"/>
    <w:rsid w:val="00212D66"/>
    <w:rsid w:val="002131CC"/>
    <w:rsid w:val="00221983"/>
    <w:rsid w:val="00225A3D"/>
    <w:rsid w:val="00230444"/>
    <w:rsid w:val="00231953"/>
    <w:rsid w:val="0023300B"/>
    <w:rsid w:val="002331B4"/>
    <w:rsid w:val="002351FF"/>
    <w:rsid w:val="00235D46"/>
    <w:rsid w:val="0024057B"/>
    <w:rsid w:val="00247FB1"/>
    <w:rsid w:val="00250A22"/>
    <w:rsid w:val="00250BAD"/>
    <w:rsid w:val="00252619"/>
    <w:rsid w:val="00254A53"/>
    <w:rsid w:val="002570AE"/>
    <w:rsid w:val="00262820"/>
    <w:rsid w:val="00263662"/>
    <w:rsid w:val="002640C0"/>
    <w:rsid w:val="0026492C"/>
    <w:rsid w:val="00265A3E"/>
    <w:rsid w:val="00266383"/>
    <w:rsid w:val="00266631"/>
    <w:rsid w:val="0026789F"/>
    <w:rsid w:val="0027554F"/>
    <w:rsid w:val="00276771"/>
    <w:rsid w:val="00276ED4"/>
    <w:rsid w:val="0027713C"/>
    <w:rsid w:val="00277907"/>
    <w:rsid w:val="002823CC"/>
    <w:rsid w:val="00284DB2"/>
    <w:rsid w:val="00285B39"/>
    <w:rsid w:val="002878CF"/>
    <w:rsid w:val="00290AEE"/>
    <w:rsid w:val="00294E3F"/>
    <w:rsid w:val="00295200"/>
    <w:rsid w:val="00297B09"/>
    <w:rsid w:val="00297F61"/>
    <w:rsid w:val="002A14F3"/>
    <w:rsid w:val="002A27FF"/>
    <w:rsid w:val="002A46DA"/>
    <w:rsid w:val="002A6222"/>
    <w:rsid w:val="002A6643"/>
    <w:rsid w:val="002A7F8E"/>
    <w:rsid w:val="002B03A9"/>
    <w:rsid w:val="002B29FE"/>
    <w:rsid w:val="002B3E16"/>
    <w:rsid w:val="002B48B4"/>
    <w:rsid w:val="002B4BB1"/>
    <w:rsid w:val="002B58B6"/>
    <w:rsid w:val="002B7806"/>
    <w:rsid w:val="002C1D45"/>
    <w:rsid w:val="002C3477"/>
    <w:rsid w:val="002C4E97"/>
    <w:rsid w:val="002C698B"/>
    <w:rsid w:val="002D6291"/>
    <w:rsid w:val="002D7C81"/>
    <w:rsid w:val="002E1BD9"/>
    <w:rsid w:val="002E2616"/>
    <w:rsid w:val="002E483B"/>
    <w:rsid w:val="002E4D34"/>
    <w:rsid w:val="002F384B"/>
    <w:rsid w:val="002F579E"/>
    <w:rsid w:val="002F5FE1"/>
    <w:rsid w:val="002F734F"/>
    <w:rsid w:val="00300A9A"/>
    <w:rsid w:val="00300E45"/>
    <w:rsid w:val="00302C79"/>
    <w:rsid w:val="00304288"/>
    <w:rsid w:val="00304B4C"/>
    <w:rsid w:val="00305580"/>
    <w:rsid w:val="0030567A"/>
    <w:rsid w:val="003061F0"/>
    <w:rsid w:val="00310725"/>
    <w:rsid w:val="00312B83"/>
    <w:rsid w:val="00313D3B"/>
    <w:rsid w:val="003158DD"/>
    <w:rsid w:val="003166EE"/>
    <w:rsid w:val="00317159"/>
    <w:rsid w:val="00324CA6"/>
    <w:rsid w:val="00330105"/>
    <w:rsid w:val="003305DC"/>
    <w:rsid w:val="00331DAE"/>
    <w:rsid w:val="0033680B"/>
    <w:rsid w:val="0033699A"/>
    <w:rsid w:val="0034042A"/>
    <w:rsid w:val="003423B9"/>
    <w:rsid w:val="003427DD"/>
    <w:rsid w:val="00342A2F"/>
    <w:rsid w:val="00343E28"/>
    <w:rsid w:val="003444E6"/>
    <w:rsid w:val="00346D29"/>
    <w:rsid w:val="003473C0"/>
    <w:rsid w:val="00347BC0"/>
    <w:rsid w:val="00350BB7"/>
    <w:rsid w:val="0035173F"/>
    <w:rsid w:val="00352E7F"/>
    <w:rsid w:val="00354A79"/>
    <w:rsid w:val="0036248A"/>
    <w:rsid w:val="00363164"/>
    <w:rsid w:val="003668FA"/>
    <w:rsid w:val="00370C00"/>
    <w:rsid w:val="0037107E"/>
    <w:rsid w:val="00372923"/>
    <w:rsid w:val="0037389F"/>
    <w:rsid w:val="00374998"/>
    <w:rsid w:val="00374A5E"/>
    <w:rsid w:val="00376539"/>
    <w:rsid w:val="003777AA"/>
    <w:rsid w:val="00377E8C"/>
    <w:rsid w:val="003820C0"/>
    <w:rsid w:val="003836D6"/>
    <w:rsid w:val="003838C7"/>
    <w:rsid w:val="00390F6C"/>
    <w:rsid w:val="00391684"/>
    <w:rsid w:val="00393072"/>
    <w:rsid w:val="003943E1"/>
    <w:rsid w:val="00395813"/>
    <w:rsid w:val="003A05A0"/>
    <w:rsid w:val="003A0B1E"/>
    <w:rsid w:val="003A1F9D"/>
    <w:rsid w:val="003A3107"/>
    <w:rsid w:val="003A6205"/>
    <w:rsid w:val="003A6FC8"/>
    <w:rsid w:val="003A7535"/>
    <w:rsid w:val="003A7E4F"/>
    <w:rsid w:val="003B378B"/>
    <w:rsid w:val="003C0D6F"/>
    <w:rsid w:val="003C1F97"/>
    <w:rsid w:val="003C31BC"/>
    <w:rsid w:val="003C375A"/>
    <w:rsid w:val="003C4F94"/>
    <w:rsid w:val="003C60F2"/>
    <w:rsid w:val="003C6B6C"/>
    <w:rsid w:val="003D4F76"/>
    <w:rsid w:val="003D50A7"/>
    <w:rsid w:val="003D5A54"/>
    <w:rsid w:val="003E25B7"/>
    <w:rsid w:val="003F2A3C"/>
    <w:rsid w:val="003F3A7C"/>
    <w:rsid w:val="003F6357"/>
    <w:rsid w:val="003F79FB"/>
    <w:rsid w:val="0040178A"/>
    <w:rsid w:val="00402652"/>
    <w:rsid w:val="00402804"/>
    <w:rsid w:val="004060FB"/>
    <w:rsid w:val="00406D17"/>
    <w:rsid w:val="00406F03"/>
    <w:rsid w:val="0041105E"/>
    <w:rsid w:val="00412914"/>
    <w:rsid w:val="00412EF4"/>
    <w:rsid w:val="004130EE"/>
    <w:rsid w:val="004161D9"/>
    <w:rsid w:val="004173D1"/>
    <w:rsid w:val="00417ECC"/>
    <w:rsid w:val="004217FD"/>
    <w:rsid w:val="00423E8E"/>
    <w:rsid w:val="00427168"/>
    <w:rsid w:val="00427AFC"/>
    <w:rsid w:val="00430E1E"/>
    <w:rsid w:val="00434947"/>
    <w:rsid w:val="004361FF"/>
    <w:rsid w:val="00440C32"/>
    <w:rsid w:val="00441169"/>
    <w:rsid w:val="00441885"/>
    <w:rsid w:val="0044537E"/>
    <w:rsid w:val="004458B4"/>
    <w:rsid w:val="00450EBC"/>
    <w:rsid w:val="004530D6"/>
    <w:rsid w:val="00454797"/>
    <w:rsid w:val="0045542A"/>
    <w:rsid w:val="00456AC2"/>
    <w:rsid w:val="00457C49"/>
    <w:rsid w:val="00457E29"/>
    <w:rsid w:val="00462EE3"/>
    <w:rsid w:val="0046452A"/>
    <w:rsid w:val="004721A3"/>
    <w:rsid w:val="004723FC"/>
    <w:rsid w:val="0047259F"/>
    <w:rsid w:val="00473D92"/>
    <w:rsid w:val="00476773"/>
    <w:rsid w:val="004773D2"/>
    <w:rsid w:val="004778F3"/>
    <w:rsid w:val="004804A1"/>
    <w:rsid w:val="00480C71"/>
    <w:rsid w:val="00487BB5"/>
    <w:rsid w:val="004903CF"/>
    <w:rsid w:val="00491F82"/>
    <w:rsid w:val="00492424"/>
    <w:rsid w:val="004955AB"/>
    <w:rsid w:val="004A1A8C"/>
    <w:rsid w:val="004A33FE"/>
    <w:rsid w:val="004A3E49"/>
    <w:rsid w:val="004A5408"/>
    <w:rsid w:val="004B022A"/>
    <w:rsid w:val="004B0E8E"/>
    <w:rsid w:val="004B55B3"/>
    <w:rsid w:val="004B5DAB"/>
    <w:rsid w:val="004C0842"/>
    <w:rsid w:val="004C0855"/>
    <w:rsid w:val="004C1C88"/>
    <w:rsid w:val="004C5C47"/>
    <w:rsid w:val="004C6311"/>
    <w:rsid w:val="004C7BB8"/>
    <w:rsid w:val="004D26F4"/>
    <w:rsid w:val="004D2FFA"/>
    <w:rsid w:val="004D318E"/>
    <w:rsid w:val="004D3F84"/>
    <w:rsid w:val="004D4548"/>
    <w:rsid w:val="004E2748"/>
    <w:rsid w:val="004E7E44"/>
    <w:rsid w:val="004E7E66"/>
    <w:rsid w:val="004E7F81"/>
    <w:rsid w:val="004F101E"/>
    <w:rsid w:val="004F2B28"/>
    <w:rsid w:val="004F3433"/>
    <w:rsid w:val="004F3632"/>
    <w:rsid w:val="004F4792"/>
    <w:rsid w:val="004F4F5B"/>
    <w:rsid w:val="004F60FF"/>
    <w:rsid w:val="0050357C"/>
    <w:rsid w:val="00504358"/>
    <w:rsid w:val="005065CD"/>
    <w:rsid w:val="00507166"/>
    <w:rsid w:val="005105C1"/>
    <w:rsid w:val="00513403"/>
    <w:rsid w:val="00517601"/>
    <w:rsid w:val="00517A31"/>
    <w:rsid w:val="005212A0"/>
    <w:rsid w:val="0052272A"/>
    <w:rsid w:val="005228B8"/>
    <w:rsid w:val="00522CA0"/>
    <w:rsid w:val="00523267"/>
    <w:rsid w:val="00524757"/>
    <w:rsid w:val="00525589"/>
    <w:rsid w:val="00526370"/>
    <w:rsid w:val="00526EAA"/>
    <w:rsid w:val="005276CA"/>
    <w:rsid w:val="0053100B"/>
    <w:rsid w:val="00532B21"/>
    <w:rsid w:val="0053411E"/>
    <w:rsid w:val="00534675"/>
    <w:rsid w:val="00534913"/>
    <w:rsid w:val="00536855"/>
    <w:rsid w:val="005368A1"/>
    <w:rsid w:val="00542AF5"/>
    <w:rsid w:val="005436BD"/>
    <w:rsid w:val="00545C4C"/>
    <w:rsid w:val="00545E72"/>
    <w:rsid w:val="005474AC"/>
    <w:rsid w:val="00547C0D"/>
    <w:rsid w:val="00547FF9"/>
    <w:rsid w:val="00552B4A"/>
    <w:rsid w:val="00552C07"/>
    <w:rsid w:val="0055341E"/>
    <w:rsid w:val="00553DFB"/>
    <w:rsid w:val="00554969"/>
    <w:rsid w:val="00556076"/>
    <w:rsid w:val="00556DEB"/>
    <w:rsid w:val="00557DF8"/>
    <w:rsid w:val="00563BAA"/>
    <w:rsid w:val="00565A8D"/>
    <w:rsid w:val="005673EB"/>
    <w:rsid w:val="00571B38"/>
    <w:rsid w:val="005760FB"/>
    <w:rsid w:val="00576B53"/>
    <w:rsid w:val="00577AEE"/>
    <w:rsid w:val="00580846"/>
    <w:rsid w:val="00580EA1"/>
    <w:rsid w:val="00586416"/>
    <w:rsid w:val="005937BD"/>
    <w:rsid w:val="00594948"/>
    <w:rsid w:val="00595DAC"/>
    <w:rsid w:val="00596048"/>
    <w:rsid w:val="005A0AE0"/>
    <w:rsid w:val="005A1136"/>
    <w:rsid w:val="005A13EC"/>
    <w:rsid w:val="005A4E19"/>
    <w:rsid w:val="005A56FF"/>
    <w:rsid w:val="005A5A93"/>
    <w:rsid w:val="005A6689"/>
    <w:rsid w:val="005B122D"/>
    <w:rsid w:val="005B27E3"/>
    <w:rsid w:val="005B3149"/>
    <w:rsid w:val="005B3E4A"/>
    <w:rsid w:val="005B46A9"/>
    <w:rsid w:val="005B4F1A"/>
    <w:rsid w:val="005C1F33"/>
    <w:rsid w:val="005C58BD"/>
    <w:rsid w:val="005C7E70"/>
    <w:rsid w:val="005C7F94"/>
    <w:rsid w:val="005D14E5"/>
    <w:rsid w:val="005D2F5F"/>
    <w:rsid w:val="005D3259"/>
    <w:rsid w:val="005D75DD"/>
    <w:rsid w:val="005E1944"/>
    <w:rsid w:val="005E6A6D"/>
    <w:rsid w:val="005F25E9"/>
    <w:rsid w:val="005F2F04"/>
    <w:rsid w:val="005F3277"/>
    <w:rsid w:val="005F434D"/>
    <w:rsid w:val="005F44FA"/>
    <w:rsid w:val="00600C74"/>
    <w:rsid w:val="006010BC"/>
    <w:rsid w:val="006113B2"/>
    <w:rsid w:val="006154AA"/>
    <w:rsid w:val="00616A94"/>
    <w:rsid w:val="00621B91"/>
    <w:rsid w:val="0062243B"/>
    <w:rsid w:val="006235E3"/>
    <w:rsid w:val="00625868"/>
    <w:rsid w:val="00626749"/>
    <w:rsid w:val="00630311"/>
    <w:rsid w:val="0063335E"/>
    <w:rsid w:val="00635F1D"/>
    <w:rsid w:val="0063659D"/>
    <w:rsid w:val="00636F8F"/>
    <w:rsid w:val="0063760C"/>
    <w:rsid w:val="006407A4"/>
    <w:rsid w:val="006416B9"/>
    <w:rsid w:val="00641B12"/>
    <w:rsid w:val="00641FA3"/>
    <w:rsid w:val="00642726"/>
    <w:rsid w:val="00643472"/>
    <w:rsid w:val="0064582A"/>
    <w:rsid w:val="00652303"/>
    <w:rsid w:val="00654388"/>
    <w:rsid w:val="00661B3C"/>
    <w:rsid w:val="00662FAB"/>
    <w:rsid w:val="00664067"/>
    <w:rsid w:val="00667183"/>
    <w:rsid w:val="00670036"/>
    <w:rsid w:val="0067008E"/>
    <w:rsid w:val="0067577A"/>
    <w:rsid w:val="00676316"/>
    <w:rsid w:val="00676823"/>
    <w:rsid w:val="00676DA4"/>
    <w:rsid w:val="00682E7D"/>
    <w:rsid w:val="00687D20"/>
    <w:rsid w:val="00691735"/>
    <w:rsid w:val="006933A5"/>
    <w:rsid w:val="006944F9"/>
    <w:rsid w:val="00696ACF"/>
    <w:rsid w:val="00697FB0"/>
    <w:rsid w:val="006A101A"/>
    <w:rsid w:val="006A1EFA"/>
    <w:rsid w:val="006A2E27"/>
    <w:rsid w:val="006A748B"/>
    <w:rsid w:val="006A7580"/>
    <w:rsid w:val="006A7994"/>
    <w:rsid w:val="006B1B71"/>
    <w:rsid w:val="006B280A"/>
    <w:rsid w:val="006B2818"/>
    <w:rsid w:val="006B2BCF"/>
    <w:rsid w:val="006B53DF"/>
    <w:rsid w:val="006B576C"/>
    <w:rsid w:val="006B6C7F"/>
    <w:rsid w:val="006B7B4F"/>
    <w:rsid w:val="006C5F18"/>
    <w:rsid w:val="006C7BB8"/>
    <w:rsid w:val="006D15FC"/>
    <w:rsid w:val="006D3C1B"/>
    <w:rsid w:val="006D3E2D"/>
    <w:rsid w:val="006D4D77"/>
    <w:rsid w:val="006D543C"/>
    <w:rsid w:val="006E1295"/>
    <w:rsid w:val="006E2AE9"/>
    <w:rsid w:val="006E783B"/>
    <w:rsid w:val="006E7E0B"/>
    <w:rsid w:val="006F02E8"/>
    <w:rsid w:val="006F0818"/>
    <w:rsid w:val="006F1263"/>
    <w:rsid w:val="006F2D69"/>
    <w:rsid w:val="006F67B7"/>
    <w:rsid w:val="006F760C"/>
    <w:rsid w:val="00700B54"/>
    <w:rsid w:val="00701EB1"/>
    <w:rsid w:val="0070265E"/>
    <w:rsid w:val="007060A7"/>
    <w:rsid w:val="00706BAE"/>
    <w:rsid w:val="00707801"/>
    <w:rsid w:val="00707912"/>
    <w:rsid w:val="00711C80"/>
    <w:rsid w:val="007217BF"/>
    <w:rsid w:val="007266B0"/>
    <w:rsid w:val="007266CF"/>
    <w:rsid w:val="007305D1"/>
    <w:rsid w:val="00731A41"/>
    <w:rsid w:val="00732551"/>
    <w:rsid w:val="00735442"/>
    <w:rsid w:val="00735C05"/>
    <w:rsid w:val="007369BA"/>
    <w:rsid w:val="00741435"/>
    <w:rsid w:val="00741AC5"/>
    <w:rsid w:val="00743BBE"/>
    <w:rsid w:val="007469A6"/>
    <w:rsid w:val="00747CEC"/>
    <w:rsid w:val="00751713"/>
    <w:rsid w:val="00753B4F"/>
    <w:rsid w:val="00755CB3"/>
    <w:rsid w:val="00761593"/>
    <w:rsid w:val="0076176D"/>
    <w:rsid w:val="0076275F"/>
    <w:rsid w:val="007632B3"/>
    <w:rsid w:val="007641C8"/>
    <w:rsid w:val="00766D45"/>
    <w:rsid w:val="00772246"/>
    <w:rsid w:val="00773F88"/>
    <w:rsid w:val="007775EB"/>
    <w:rsid w:val="00783AA6"/>
    <w:rsid w:val="00785947"/>
    <w:rsid w:val="00785F52"/>
    <w:rsid w:val="00787C95"/>
    <w:rsid w:val="00787D35"/>
    <w:rsid w:val="0079101D"/>
    <w:rsid w:val="007942EF"/>
    <w:rsid w:val="00794759"/>
    <w:rsid w:val="00796E35"/>
    <w:rsid w:val="007A0D1D"/>
    <w:rsid w:val="007A14A3"/>
    <w:rsid w:val="007A206C"/>
    <w:rsid w:val="007A25EC"/>
    <w:rsid w:val="007A2EF9"/>
    <w:rsid w:val="007A4FDB"/>
    <w:rsid w:val="007A5642"/>
    <w:rsid w:val="007B15FE"/>
    <w:rsid w:val="007B484C"/>
    <w:rsid w:val="007B707A"/>
    <w:rsid w:val="007B7526"/>
    <w:rsid w:val="007C1130"/>
    <w:rsid w:val="007C26E8"/>
    <w:rsid w:val="007C6B53"/>
    <w:rsid w:val="007D4855"/>
    <w:rsid w:val="007D4E07"/>
    <w:rsid w:val="007E0BF7"/>
    <w:rsid w:val="007E2085"/>
    <w:rsid w:val="007E230E"/>
    <w:rsid w:val="007E677A"/>
    <w:rsid w:val="007F17B4"/>
    <w:rsid w:val="007F39AF"/>
    <w:rsid w:val="007F4B2B"/>
    <w:rsid w:val="007F5FAF"/>
    <w:rsid w:val="007F6373"/>
    <w:rsid w:val="0080089D"/>
    <w:rsid w:val="00801CD6"/>
    <w:rsid w:val="00802168"/>
    <w:rsid w:val="008035D7"/>
    <w:rsid w:val="00803DEF"/>
    <w:rsid w:val="0080488C"/>
    <w:rsid w:val="00805D72"/>
    <w:rsid w:val="008060D4"/>
    <w:rsid w:val="008064DD"/>
    <w:rsid w:val="00811BB4"/>
    <w:rsid w:val="00813E3C"/>
    <w:rsid w:val="00824574"/>
    <w:rsid w:val="00825B98"/>
    <w:rsid w:val="00826E8B"/>
    <w:rsid w:val="008270EC"/>
    <w:rsid w:val="00827191"/>
    <w:rsid w:val="00831C90"/>
    <w:rsid w:val="00834BAB"/>
    <w:rsid w:val="00834E87"/>
    <w:rsid w:val="00836CEA"/>
    <w:rsid w:val="008416DF"/>
    <w:rsid w:val="00841BCF"/>
    <w:rsid w:val="00843959"/>
    <w:rsid w:val="008455B2"/>
    <w:rsid w:val="008513A0"/>
    <w:rsid w:val="00851B5E"/>
    <w:rsid w:val="00856265"/>
    <w:rsid w:val="00857D0E"/>
    <w:rsid w:val="008602CB"/>
    <w:rsid w:val="00863206"/>
    <w:rsid w:val="008648B6"/>
    <w:rsid w:val="008650F1"/>
    <w:rsid w:val="00866345"/>
    <w:rsid w:val="008664D0"/>
    <w:rsid w:val="00866F66"/>
    <w:rsid w:val="008708F4"/>
    <w:rsid w:val="00875094"/>
    <w:rsid w:val="00877184"/>
    <w:rsid w:val="0087722C"/>
    <w:rsid w:val="00877316"/>
    <w:rsid w:val="00877DC6"/>
    <w:rsid w:val="008806C9"/>
    <w:rsid w:val="00881094"/>
    <w:rsid w:val="008832A7"/>
    <w:rsid w:val="008848DC"/>
    <w:rsid w:val="00884C8C"/>
    <w:rsid w:val="008875DC"/>
    <w:rsid w:val="008931DE"/>
    <w:rsid w:val="0089347F"/>
    <w:rsid w:val="0089402A"/>
    <w:rsid w:val="0089448D"/>
    <w:rsid w:val="00896D4E"/>
    <w:rsid w:val="00897A66"/>
    <w:rsid w:val="008A0FC0"/>
    <w:rsid w:val="008A32B2"/>
    <w:rsid w:val="008A6409"/>
    <w:rsid w:val="008A6F87"/>
    <w:rsid w:val="008A74B2"/>
    <w:rsid w:val="008B01FB"/>
    <w:rsid w:val="008B63A8"/>
    <w:rsid w:val="008B748F"/>
    <w:rsid w:val="008B7A89"/>
    <w:rsid w:val="008B7EE6"/>
    <w:rsid w:val="008C7B82"/>
    <w:rsid w:val="008D06FA"/>
    <w:rsid w:val="008D090E"/>
    <w:rsid w:val="008D1CD9"/>
    <w:rsid w:val="008D4EDC"/>
    <w:rsid w:val="008D5AA1"/>
    <w:rsid w:val="008D600B"/>
    <w:rsid w:val="008E3198"/>
    <w:rsid w:val="008E3860"/>
    <w:rsid w:val="008E541B"/>
    <w:rsid w:val="008F09A1"/>
    <w:rsid w:val="008F15C6"/>
    <w:rsid w:val="008F44A6"/>
    <w:rsid w:val="008F4881"/>
    <w:rsid w:val="008F50D3"/>
    <w:rsid w:val="008F56DB"/>
    <w:rsid w:val="008F67DC"/>
    <w:rsid w:val="00900023"/>
    <w:rsid w:val="00903500"/>
    <w:rsid w:val="00905D53"/>
    <w:rsid w:val="009107CE"/>
    <w:rsid w:val="0091349C"/>
    <w:rsid w:val="00916BC0"/>
    <w:rsid w:val="00917042"/>
    <w:rsid w:val="00920B1C"/>
    <w:rsid w:val="00922544"/>
    <w:rsid w:val="00925B16"/>
    <w:rsid w:val="00926869"/>
    <w:rsid w:val="0092755B"/>
    <w:rsid w:val="00933461"/>
    <w:rsid w:val="00935582"/>
    <w:rsid w:val="009403AE"/>
    <w:rsid w:val="00940F10"/>
    <w:rsid w:val="00941CF7"/>
    <w:rsid w:val="00944A13"/>
    <w:rsid w:val="00944E38"/>
    <w:rsid w:val="00945D85"/>
    <w:rsid w:val="00951565"/>
    <w:rsid w:val="00952A1A"/>
    <w:rsid w:val="00952F5B"/>
    <w:rsid w:val="00961273"/>
    <w:rsid w:val="00964929"/>
    <w:rsid w:val="00965234"/>
    <w:rsid w:val="0096616A"/>
    <w:rsid w:val="0097364C"/>
    <w:rsid w:val="00974E48"/>
    <w:rsid w:val="00980251"/>
    <w:rsid w:val="00983B15"/>
    <w:rsid w:val="00984285"/>
    <w:rsid w:val="00993C8A"/>
    <w:rsid w:val="00996520"/>
    <w:rsid w:val="00997C05"/>
    <w:rsid w:val="009A5265"/>
    <w:rsid w:val="009A76BB"/>
    <w:rsid w:val="009A7E23"/>
    <w:rsid w:val="009B1DFB"/>
    <w:rsid w:val="009B2F66"/>
    <w:rsid w:val="009B31EE"/>
    <w:rsid w:val="009B6ECC"/>
    <w:rsid w:val="009B7237"/>
    <w:rsid w:val="009C166A"/>
    <w:rsid w:val="009C2455"/>
    <w:rsid w:val="009C24ED"/>
    <w:rsid w:val="009C35AC"/>
    <w:rsid w:val="009C775C"/>
    <w:rsid w:val="009D0A96"/>
    <w:rsid w:val="009D240C"/>
    <w:rsid w:val="009D26E6"/>
    <w:rsid w:val="009D3190"/>
    <w:rsid w:val="009D4566"/>
    <w:rsid w:val="009D6B5B"/>
    <w:rsid w:val="009D6E34"/>
    <w:rsid w:val="009D7CC8"/>
    <w:rsid w:val="009E2F3A"/>
    <w:rsid w:val="009E4306"/>
    <w:rsid w:val="009E52AE"/>
    <w:rsid w:val="009F0F41"/>
    <w:rsid w:val="009F23C5"/>
    <w:rsid w:val="009F4B35"/>
    <w:rsid w:val="009F586E"/>
    <w:rsid w:val="009F5F6A"/>
    <w:rsid w:val="009F640D"/>
    <w:rsid w:val="009F6A47"/>
    <w:rsid w:val="009F7241"/>
    <w:rsid w:val="00A00457"/>
    <w:rsid w:val="00A01A87"/>
    <w:rsid w:val="00A0443F"/>
    <w:rsid w:val="00A056DC"/>
    <w:rsid w:val="00A07949"/>
    <w:rsid w:val="00A15E30"/>
    <w:rsid w:val="00A1759C"/>
    <w:rsid w:val="00A2268B"/>
    <w:rsid w:val="00A22997"/>
    <w:rsid w:val="00A22F7C"/>
    <w:rsid w:val="00A23531"/>
    <w:rsid w:val="00A25ED2"/>
    <w:rsid w:val="00A26793"/>
    <w:rsid w:val="00A272EB"/>
    <w:rsid w:val="00A30F3C"/>
    <w:rsid w:val="00A32CC6"/>
    <w:rsid w:val="00A33EC9"/>
    <w:rsid w:val="00A34FCE"/>
    <w:rsid w:val="00A353F2"/>
    <w:rsid w:val="00A37FD8"/>
    <w:rsid w:val="00A422C2"/>
    <w:rsid w:val="00A5048C"/>
    <w:rsid w:val="00A5088A"/>
    <w:rsid w:val="00A5221F"/>
    <w:rsid w:val="00A5370A"/>
    <w:rsid w:val="00A619F0"/>
    <w:rsid w:val="00A62406"/>
    <w:rsid w:val="00A64B89"/>
    <w:rsid w:val="00A70553"/>
    <w:rsid w:val="00A72F62"/>
    <w:rsid w:val="00A73A5E"/>
    <w:rsid w:val="00A76260"/>
    <w:rsid w:val="00A77B69"/>
    <w:rsid w:val="00A81A6D"/>
    <w:rsid w:val="00A83D58"/>
    <w:rsid w:val="00A84BC8"/>
    <w:rsid w:val="00A84E77"/>
    <w:rsid w:val="00A90074"/>
    <w:rsid w:val="00A90741"/>
    <w:rsid w:val="00A90A28"/>
    <w:rsid w:val="00A91DAF"/>
    <w:rsid w:val="00A922D3"/>
    <w:rsid w:val="00A92DB6"/>
    <w:rsid w:val="00A92DCC"/>
    <w:rsid w:val="00A9464E"/>
    <w:rsid w:val="00AA71FF"/>
    <w:rsid w:val="00AB1F42"/>
    <w:rsid w:val="00AB2B6E"/>
    <w:rsid w:val="00AB3DEC"/>
    <w:rsid w:val="00AB699A"/>
    <w:rsid w:val="00AC20AD"/>
    <w:rsid w:val="00AC3A0A"/>
    <w:rsid w:val="00AC7D18"/>
    <w:rsid w:val="00AD16CB"/>
    <w:rsid w:val="00AD241A"/>
    <w:rsid w:val="00AD2D89"/>
    <w:rsid w:val="00AD34F9"/>
    <w:rsid w:val="00AD5066"/>
    <w:rsid w:val="00AD5E09"/>
    <w:rsid w:val="00AE0D24"/>
    <w:rsid w:val="00AE27A6"/>
    <w:rsid w:val="00AE3B21"/>
    <w:rsid w:val="00AE6714"/>
    <w:rsid w:val="00AF1F68"/>
    <w:rsid w:val="00AF23D7"/>
    <w:rsid w:val="00AF4C83"/>
    <w:rsid w:val="00AF7682"/>
    <w:rsid w:val="00B02C9C"/>
    <w:rsid w:val="00B0392E"/>
    <w:rsid w:val="00B03982"/>
    <w:rsid w:val="00B05B64"/>
    <w:rsid w:val="00B10BD9"/>
    <w:rsid w:val="00B1137A"/>
    <w:rsid w:val="00B12287"/>
    <w:rsid w:val="00B12D09"/>
    <w:rsid w:val="00B12D42"/>
    <w:rsid w:val="00B12D61"/>
    <w:rsid w:val="00B150E7"/>
    <w:rsid w:val="00B215AA"/>
    <w:rsid w:val="00B23828"/>
    <w:rsid w:val="00B25494"/>
    <w:rsid w:val="00B26639"/>
    <w:rsid w:val="00B308E2"/>
    <w:rsid w:val="00B352E8"/>
    <w:rsid w:val="00B40B54"/>
    <w:rsid w:val="00B41588"/>
    <w:rsid w:val="00B46521"/>
    <w:rsid w:val="00B509D2"/>
    <w:rsid w:val="00B51E3D"/>
    <w:rsid w:val="00B5206E"/>
    <w:rsid w:val="00B578AC"/>
    <w:rsid w:val="00B600A4"/>
    <w:rsid w:val="00B63459"/>
    <w:rsid w:val="00B64B93"/>
    <w:rsid w:val="00B675CA"/>
    <w:rsid w:val="00B70039"/>
    <w:rsid w:val="00B71A58"/>
    <w:rsid w:val="00B76C4B"/>
    <w:rsid w:val="00B80DC3"/>
    <w:rsid w:val="00B81134"/>
    <w:rsid w:val="00B81CAD"/>
    <w:rsid w:val="00B83106"/>
    <w:rsid w:val="00B8328A"/>
    <w:rsid w:val="00B85EAB"/>
    <w:rsid w:val="00B87146"/>
    <w:rsid w:val="00B87B3D"/>
    <w:rsid w:val="00B90F14"/>
    <w:rsid w:val="00B93E80"/>
    <w:rsid w:val="00B94FA9"/>
    <w:rsid w:val="00B964CF"/>
    <w:rsid w:val="00B97003"/>
    <w:rsid w:val="00BA20A9"/>
    <w:rsid w:val="00BA4BCE"/>
    <w:rsid w:val="00BA784B"/>
    <w:rsid w:val="00BB0541"/>
    <w:rsid w:val="00BB374D"/>
    <w:rsid w:val="00BB6E28"/>
    <w:rsid w:val="00BB7B6A"/>
    <w:rsid w:val="00BB7D46"/>
    <w:rsid w:val="00BC061D"/>
    <w:rsid w:val="00BC264C"/>
    <w:rsid w:val="00BC5F4D"/>
    <w:rsid w:val="00BC5FAB"/>
    <w:rsid w:val="00BC6C73"/>
    <w:rsid w:val="00BD3CE2"/>
    <w:rsid w:val="00BD4C5F"/>
    <w:rsid w:val="00BD746B"/>
    <w:rsid w:val="00BE05AA"/>
    <w:rsid w:val="00BE0DBE"/>
    <w:rsid w:val="00BE3E83"/>
    <w:rsid w:val="00BE4B56"/>
    <w:rsid w:val="00BE4FD2"/>
    <w:rsid w:val="00BE56BF"/>
    <w:rsid w:val="00BF1DA6"/>
    <w:rsid w:val="00BF2254"/>
    <w:rsid w:val="00BF36FE"/>
    <w:rsid w:val="00BF5BD8"/>
    <w:rsid w:val="00BF7990"/>
    <w:rsid w:val="00C00276"/>
    <w:rsid w:val="00C03035"/>
    <w:rsid w:val="00C03666"/>
    <w:rsid w:val="00C03C3A"/>
    <w:rsid w:val="00C0677A"/>
    <w:rsid w:val="00C11456"/>
    <w:rsid w:val="00C127CD"/>
    <w:rsid w:val="00C1322A"/>
    <w:rsid w:val="00C1719A"/>
    <w:rsid w:val="00C20B7E"/>
    <w:rsid w:val="00C237A7"/>
    <w:rsid w:val="00C2528A"/>
    <w:rsid w:val="00C25751"/>
    <w:rsid w:val="00C259D6"/>
    <w:rsid w:val="00C25BAB"/>
    <w:rsid w:val="00C323E0"/>
    <w:rsid w:val="00C35BC3"/>
    <w:rsid w:val="00C375F9"/>
    <w:rsid w:val="00C43ED1"/>
    <w:rsid w:val="00C449A4"/>
    <w:rsid w:val="00C45F51"/>
    <w:rsid w:val="00C50F96"/>
    <w:rsid w:val="00C51928"/>
    <w:rsid w:val="00C52290"/>
    <w:rsid w:val="00C54C66"/>
    <w:rsid w:val="00C604AE"/>
    <w:rsid w:val="00C6569A"/>
    <w:rsid w:val="00C678A3"/>
    <w:rsid w:val="00C7057B"/>
    <w:rsid w:val="00C707D9"/>
    <w:rsid w:val="00C70AE4"/>
    <w:rsid w:val="00C738AB"/>
    <w:rsid w:val="00C74EDF"/>
    <w:rsid w:val="00C74F1E"/>
    <w:rsid w:val="00C75114"/>
    <w:rsid w:val="00C75B39"/>
    <w:rsid w:val="00C76673"/>
    <w:rsid w:val="00C8114B"/>
    <w:rsid w:val="00C8161A"/>
    <w:rsid w:val="00C8162D"/>
    <w:rsid w:val="00C832C2"/>
    <w:rsid w:val="00C84526"/>
    <w:rsid w:val="00C86A85"/>
    <w:rsid w:val="00C86C77"/>
    <w:rsid w:val="00C92DEE"/>
    <w:rsid w:val="00C934C4"/>
    <w:rsid w:val="00C94EBF"/>
    <w:rsid w:val="00C95E0A"/>
    <w:rsid w:val="00C97913"/>
    <w:rsid w:val="00CA086D"/>
    <w:rsid w:val="00CA0E7C"/>
    <w:rsid w:val="00CA4BFC"/>
    <w:rsid w:val="00CA5760"/>
    <w:rsid w:val="00CA6D6C"/>
    <w:rsid w:val="00CA787B"/>
    <w:rsid w:val="00CB05C6"/>
    <w:rsid w:val="00CB1D05"/>
    <w:rsid w:val="00CB2314"/>
    <w:rsid w:val="00CB3E4F"/>
    <w:rsid w:val="00CB4301"/>
    <w:rsid w:val="00CB5FBD"/>
    <w:rsid w:val="00CC0FC9"/>
    <w:rsid w:val="00CC49D6"/>
    <w:rsid w:val="00CC63F0"/>
    <w:rsid w:val="00CC6A16"/>
    <w:rsid w:val="00CD7126"/>
    <w:rsid w:val="00CD7749"/>
    <w:rsid w:val="00CD7C5C"/>
    <w:rsid w:val="00CE2F7F"/>
    <w:rsid w:val="00CE4484"/>
    <w:rsid w:val="00CE6826"/>
    <w:rsid w:val="00CE7B52"/>
    <w:rsid w:val="00CF35AF"/>
    <w:rsid w:val="00CF3C76"/>
    <w:rsid w:val="00CF474D"/>
    <w:rsid w:val="00CF7500"/>
    <w:rsid w:val="00D021FC"/>
    <w:rsid w:val="00D02B21"/>
    <w:rsid w:val="00D03FCE"/>
    <w:rsid w:val="00D050E8"/>
    <w:rsid w:val="00D12449"/>
    <w:rsid w:val="00D12624"/>
    <w:rsid w:val="00D12D59"/>
    <w:rsid w:val="00D162F9"/>
    <w:rsid w:val="00D17637"/>
    <w:rsid w:val="00D20BD7"/>
    <w:rsid w:val="00D32180"/>
    <w:rsid w:val="00D33930"/>
    <w:rsid w:val="00D352AA"/>
    <w:rsid w:val="00D36DD9"/>
    <w:rsid w:val="00D421FF"/>
    <w:rsid w:val="00D452DE"/>
    <w:rsid w:val="00D45896"/>
    <w:rsid w:val="00D46C84"/>
    <w:rsid w:val="00D4772A"/>
    <w:rsid w:val="00D604F8"/>
    <w:rsid w:val="00D6203F"/>
    <w:rsid w:val="00D62B3F"/>
    <w:rsid w:val="00D62C22"/>
    <w:rsid w:val="00D63D64"/>
    <w:rsid w:val="00D66896"/>
    <w:rsid w:val="00D66CA2"/>
    <w:rsid w:val="00D70F2E"/>
    <w:rsid w:val="00D71B0D"/>
    <w:rsid w:val="00D727A7"/>
    <w:rsid w:val="00D732C2"/>
    <w:rsid w:val="00D73474"/>
    <w:rsid w:val="00D737EC"/>
    <w:rsid w:val="00D75E46"/>
    <w:rsid w:val="00D761AF"/>
    <w:rsid w:val="00D82C36"/>
    <w:rsid w:val="00D849DD"/>
    <w:rsid w:val="00D8589E"/>
    <w:rsid w:val="00D86A8C"/>
    <w:rsid w:val="00D87C37"/>
    <w:rsid w:val="00D911B9"/>
    <w:rsid w:val="00D92DB3"/>
    <w:rsid w:val="00D95ABD"/>
    <w:rsid w:val="00D964FB"/>
    <w:rsid w:val="00D965B9"/>
    <w:rsid w:val="00D96C5A"/>
    <w:rsid w:val="00D97192"/>
    <w:rsid w:val="00DA0884"/>
    <w:rsid w:val="00DA1FDE"/>
    <w:rsid w:val="00DA2272"/>
    <w:rsid w:val="00DA2A1C"/>
    <w:rsid w:val="00DA3ABB"/>
    <w:rsid w:val="00DA4433"/>
    <w:rsid w:val="00DA63FB"/>
    <w:rsid w:val="00DA6BFC"/>
    <w:rsid w:val="00DB3F00"/>
    <w:rsid w:val="00DB435F"/>
    <w:rsid w:val="00DB6036"/>
    <w:rsid w:val="00DB6088"/>
    <w:rsid w:val="00DB7974"/>
    <w:rsid w:val="00DC00AA"/>
    <w:rsid w:val="00DC59E9"/>
    <w:rsid w:val="00DC7901"/>
    <w:rsid w:val="00DD1984"/>
    <w:rsid w:val="00DD23C6"/>
    <w:rsid w:val="00DD36EC"/>
    <w:rsid w:val="00DE0055"/>
    <w:rsid w:val="00DE0695"/>
    <w:rsid w:val="00DE2C08"/>
    <w:rsid w:val="00DE4BB9"/>
    <w:rsid w:val="00DF0000"/>
    <w:rsid w:val="00DF3FED"/>
    <w:rsid w:val="00DF4CE8"/>
    <w:rsid w:val="00DF6FA5"/>
    <w:rsid w:val="00E049A0"/>
    <w:rsid w:val="00E05AF4"/>
    <w:rsid w:val="00E07B62"/>
    <w:rsid w:val="00E10DA4"/>
    <w:rsid w:val="00E10DF7"/>
    <w:rsid w:val="00E12E82"/>
    <w:rsid w:val="00E130DD"/>
    <w:rsid w:val="00E13A55"/>
    <w:rsid w:val="00E14D77"/>
    <w:rsid w:val="00E15D91"/>
    <w:rsid w:val="00E165A4"/>
    <w:rsid w:val="00E16FF8"/>
    <w:rsid w:val="00E2082B"/>
    <w:rsid w:val="00E24018"/>
    <w:rsid w:val="00E2600D"/>
    <w:rsid w:val="00E269C3"/>
    <w:rsid w:val="00E32FC2"/>
    <w:rsid w:val="00E362A2"/>
    <w:rsid w:val="00E36D65"/>
    <w:rsid w:val="00E4068D"/>
    <w:rsid w:val="00E43010"/>
    <w:rsid w:val="00E4306F"/>
    <w:rsid w:val="00E46CF3"/>
    <w:rsid w:val="00E46FA3"/>
    <w:rsid w:val="00E51CA1"/>
    <w:rsid w:val="00E544BB"/>
    <w:rsid w:val="00E63EF1"/>
    <w:rsid w:val="00E64955"/>
    <w:rsid w:val="00E64D28"/>
    <w:rsid w:val="00E665B7"/>
    <w:rsid w:val="00E70C05"/>
    <w:rsid w:val="00E7120A"/>
    <w:rsid w:val="00E731EA"/>
    <w:rsid w:val="00E772C0"/>
    <w:rsid w:val="00E80032"/>
    <w:rsid w:val="00E80900"/>
    <w:rsid w:val="00E80A27"/>
    <w:rsid w:val="00E81087"/>
    <w:rsid w:val="00E82559"/>
    <w:rsid w:val="00E83B4A"/>
    <w:rsid w:val="00E9042E"/>
    <w:rsid w:val="00E90CE8"/>
    <w:rsid w:val="00E92198"/>
    <w:rsid w:val="00E9307C"/>
    <w:rsid w:val="00E9325B"/>
    <w:rsid w:val="00EA30BF"/>
    <w:rsid w:val="00EA3D2D"/>
    <w:rsid w:val="00EA52AA"/>
    <w:rsid w:val="00EA712A"/>
    <w:rsid w:val="00EB0CFD"/>
    <w:rsid w:val="00EB141D"/>
    <w:rsid w:val="00EB1F82"/>
    <w:rsid w:val="00EB29BA"/>
    <w:rsid w:val="00EB2A53"/>
    <w:rsid w:val="00EB4BD6"/>
    <w:rsid w:val="00EB6A2A"/>
    <w:rsid w:val="00EC04F4"/>
    <w:rsid w:val="00EC1707"/>
    <w:rsid w:val="00EC1A3F"/>
    <w:rsid w:val="00EC1D6C"/>
    <w:rsid w:val="00EC24E6"/>
    <w:rsid w:val="00EC5812"/>
    <w:rsid w:val="00EC71EF"/>
    <w:rsid w:val="00ED0A17"/>
    <w:rsid w:val="00ED128C"/>
    <w:rsid w:val="00ED1D3F"/>
    <w:rsid w:val="00ED26D4"/>
    <w:rsid w:val="00ED28E9"/>
    <w:rsid w:val="00ED2C07"/>
    <w:rsid w:val="00ED3167"/>
    <w:rsid w:val="00ED4030"/>
    <w:rsid w:val="00ED5A18"/>
    <w:rsid w:val="00ED765D"/>
    <w:rsid w:val="00EE1B2E"/>
    <w:rsid w:val="00EE262B"/>
    <w:rsid w:val="00EE4013"/>
    <w:rsid w:val="00EE5157"/>
    <w:rsid w:val="00EF1CEF"/>
    <w:rsid w:val="00EF4B7D"/>
    <w:rsid w:val="00F00628"/>
    <w:rsid w:val="00F017F7"/>
    <w:rsid w:val="00F0318E"/>
    <w:rsid w:val="00F03A35"/>
    <w:rsid w:val="00F03A9C"/>
    <w:rsid w:val="00F046F7"/>
    <w:rsid w:val="00F04985"/>
    <w:rsid w:val="00F07DB0"/>
    <w:rsid w:val="00F14130"/>
    <w:rsid w:val="00F15EF3"/>
    <w:rsid w:val="00F162E8"/>
    <w:rsid w:val="00F16B00"/>
    <w:rsid w:val="00F21422"/>
    <w:rsid w:val="00F22A5F"/>
    <w:rsid w:val="00F236CB"/>
    <w:rsid w:val="00F23E4F"/>
    <w:rsid w:val="00F24B9C"/>
    <w:rsid w:val="00F25E47"/>
    <w:rsid w:val="00F273AB"/>
    <w:rsid w:val="00F32C30"/>
    <w:rsid w:val="00F34A48"/>
    <w:rsid w:val="00F35D85"/>
    <w:rsid w:val="00F36C4E"/>
    <w:rsid w:val="00F3703A"/>
    <w:rsid w:val="00F37423"/>
    <w:rsid w:val="00F37834"/>
    <w:rsid w:val="00F37F9C"/>
    <w:rsid w:val="00F4247B"/>
    <w:rsid w:val="00F4296D"/>
    <w:rsid w:val="00F43E39"/>
    <w:rsid w:val="00F444C1"/>
    <w:rsid w:val="00F453A3"/>
    <w:rsid w:val="00F518BA"/>
    <w:rsid w:val="00F548B7"/>
    <w:rsid w:val="00F555F0"/>
    <w:rsid w:val="00F563C3"/>
    <w:rsid w:val="00F5660E"/>
    <w:rsid w:val="00F5732D"/>
    <w:rsid w:val="00F576B3"/>
    <w:rsid w:val="00F643B4"/>
    <w:rsid w:val="00F74C8C"/>
    <w:rsid w:val="00F74E10"/>
    <w:rsid w:val="00F83934"/>
    <w:rsid w:val="00F83A4D"/>
    <w:rsid w:val="00F83FBA"/>
    <w:rsid w:val="00F91968"/>
    <w:rsid w:val="00F923F0"/>
    <w:rsid w:val="00F95B85"/>
    <w:rsid w:val="00F961A0"/>
    <w:rsid w:val="00F9620E"/>
    <w:rsid w:val="00F96F4E"/>
    <w:rsid w:val="00FA1AD6"/>
    <w:rsid w:val="00FA30CD"/>
    <w:rsid w:val="00FA3D36"/>
    <w:rsid w:val="00FA432A"/>
    <w:rsid w:val="00FA461B"/>
    <w:rsid w:val="00FA56E9"/>
    <w:rsid w:val="00FB1EB1"/>
    <w:rsid w:val="00FB650A"/>
    <w:rsid w:val="00FB6B45"/>
    <w:rsid w:val="00FB7222"/>
    <w:rsid w:val="00FB7555"/>
    <w:rsid w:val="00FB77E3"/>
    <w:rsid w:val="00FB7BA0"/>
    <w:rsid w:val="00FC33DF"/>
    <w:rsid w:val="00FC35A1"/>
    <w:rsid w:val="00FC35F5"/>
    <w:rsid w:val="00FC4600"/>
    <w:rsid w:val="00FC51CE"/>
    <w:rsid w:val="00FC5EC3"/>
    <w:rsid w:val="00FC674B"/>
    <w:rsid w:val="00FC7207"/>
    <w:rsid w:val="00FC745A"/>
    <w:rsid w:val="00FD3A70"/>
    <w:rsid w:val="00FD5346"/>
    <w:rsid w:val="00FD5D27"/>
    <w:rsid w:val="00FD6206"/>
    <w:rsid w:val="00FD7076"/>
    <w:rsid w:val="00FE114A"/>
    <w:rsid w:val="00FE2DFE"/>
    <w:rsid w:val="00FE64F2"/>
    <w:rsid w:val="00FF006D"/>
    <w:rsid w:val="00FF1B9E"/>
    <w:rsid w:val="00FF2855"/>
    <w:rsid w:val="00FF3072"/>
    <w:rsid w:val="00FF40D6"/>
    <w:rsid w:val="00FF6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60C2"/>
  <w15:docId w15:val="{9DFD1DDC-C6BE-408B-B6CB-A703E9E1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4D28"/>
  </w:style>
  <w:style w:type="paragraph" w:styleId="Antrat1">
    <w:name w:val="heading 1"/>
    <w:basedOn w:val="prastasis"/>
    <w:next w:val="prastasis"/>
    <w:link w:val="Antrat1Diagrama"/>
    <w:uiPriority w:val="9"/>
    <w:qFormat/>
    <w:rsid w:val="00C03C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 w:type="character" w:customStyle="1" w:styleId="Pareigos">
    <w:name w:val="Pareigos"/>
    <w:rsid w:val="00C51928"/>
    <w:rPr>
      <w:rFonts w:ascii="TimesLT" w:hAnsi="TimesLT"/>
      <w:caps/>
      <w:sz w:val="24"/>
    </w:rPr>
  </w:style>
  <w:style w:type="paragraph" w:customStyle="1" w:styleId="statymopavad">
    <w:name w:val="?statymo pavad."/>
    <w:basedOn w:val="prastasis"/>
    <w:rsid w:val="00C323E0"/>
    <w:pPr>
      <w:spacing w:after="0" w:line="360" w:lineRule="auto"/>
      <w:ind w:firstLine="720"/>
      <w:jc w:val="center"/>
    </w:pPr>
    <w:rPr>
      <w:rFonts w:ascii="TimesLT" w:eastAsia="Times New Roman" w:hAnsi="TimesLT" w:cs="Times New Roman"/>
      <w:caps/>
      <w:sz w:val="24"/>
      <w:szCs w:val="20"/>
      <w:lang w:val="en-GB"/>
    </w:rPr>
  </w:style>
  <w:style w:type="paragraph" w:customStyle="1" w:styleId="xmsonormal">
    <w:name w:val="x_msonormal"/>
    <w:basedOn w:val="prastasis"/>
    <w:rsid w:val="00B113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72923"/>
  </w:style>
  <w:style w:type="paragraph" w:styleId="Pagrindinistekstas">
    <w:name w:val="Body Text"/>
    <w:basedOn w:val="prastasis"/>
    <w:link w:val="PagrindinistekstasDiagrama"/>
    <w:uiPriority w:val="99"/>
    <w:semiHidden/>
    <w:unhideWhenUsed/>
    <w:rsid w:val="00276ED4"/>
    <w:pPr>
      <w:spacing w:after="120"/>
    </w:pPr>
  </w:style>
  <w:style w:type="character" w:customStyle="1" w:styleId="PagrindinistekstasDiagrama">
    <w:name w:val="Pagrindinis tekstas Diagrama"/>
    <w:basedOn w:val="Numatytasispastraiposriftas"/>
    <w:link w:val="Pagrindinistekstas"/>
    <w:uiPriority w:val="99"/>
    <w:semiHidden/>
    <w:rsid w:val="00276ED4"/>
  </w:style>
  <w:style w:type="paragraph" w:styleId="prastasiniatinklio">
    <w:name w:val="Normal (Web)"/>
    <w:basedOn w:val="prastasis"/>
    <w:rsid w:val="00F141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368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680B"/>
  </w:style>
  <w:style w:type="paragraph" w:customStyle="1" w:styleId="Default">
    <w:name w:val="Default"/>
    <w:rsid w:val="006F081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Grietas">
    <w:name w:val="Strong"/>
    <w:basedOn w:val="Numatytasispastraiposriftas"/>
    <w:qFormat/>
    <w:rsid w:val="00317159"/>
    <w:rPr>
      <w:b/>
      <w:bCs/>
    </w:rPr>
  </w:style>
  <w:style w:type="character" w:customStyle="1" w:styleId="Antrat1Diagrama">
    <w:name w:val="Antraštė 1 Diagrama"/>
    <w:basedOn w:val="Numatytasispastraiposriftas"/>
    <w:link w:val="Antrat1"/>
    <w:uiPriority w:val="9"/>
    <w:rsid w:val="00C03C3A"/>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C03C3A"/>
    <w:rPr>
      <w:color w:val="0563C1" w:themeColor="hyperlink"/>
      <w:u w:val="single"/>
    </w:rPr>
  </w:style>
  <w:style w:type="character" w:styleId="Neapdorotaspaminjimas">
    <w:name w:val="Unresolved Mention"/>
    <w:basedOn w:val="Numatytasispastraiposriftas"/>
    <w:uiPriority w:val="99"/>
    <w:semiHidden/>
    <w:unhideWhenUsed/>
    <w:rsid w:val="00C03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890112876">
      <w:bodyDiv w:val="1"/>
      <w:marLeft w:val="0"/>
      <w:marRight w:val="0"/>
      <w:marTop w:val="0"/>
      <w:marBottom w:val="0"/>
      <w:divBdr>
        <w:top w:val="none" w:sz="0" w:space="0" w:color="auto"/>
        <w:left w:val="none" w:sz="0" w:space="0" w:color="auto"/>
        <w:bottom w:val="none" w:sz="0" w:space="0" w:color="auto"/>
        <w:right w:val="none" w:sz="0" w:space="0" w:color="auto"/>
      </w:divBdr>
    </w:div>
    <w:div w:id="934707093">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 w:id="1693451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4055</TotalTime>
  <Pages>1</Pages>
  <Words>26203</Words>
  <Characters>14937</Characters>
  <Application>Microsoft Office Word</Application>
  <DocSecurity>0</DocSecurity>
  <Lines>124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174</cp:revision>
  <cp:lastPrinted>2024-03-28T06:58:00Z</cp:lastPrinted>
  <dcterms:created xsi:type="dcterms:W3CDTF">2023-05-29T07:28:00Z</dcterms:created>
  <dcterms:modified xsi:type="dcterms:W3CDTF">2024-04-04T13:47:00Z</dcterms:modified>
</cp:coreProperties>
</file>