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68FABD" w14:textId="77777777" w:rsidR="0029084D" w:rsidRPr="00723B90" w:rsidRDefault="0029084D" w:rsidP="0029084D">
      <w:pPr>
        <w:spacing w:after="120" w:line="276" w:lineRule="auto"/>
        <w:jc w:val="center"/>
        <w:rPr>
          <w:rFonts w:ascii="Arial" w:hAnsi="Arial" w:cs="Arial"/>
          <w:sz w:val="16"/>
          <w:szCs w:val="16"/>
        </w:rPr>
      </w:pPr>
      <w:r w:rsidRPr="00170437">
        <w:rPr>
          <w:noProof/>
        </w:rPr>
        <w:drawing>
          <wp:inline distT="0" distB="0" distL="0" distR="0" wp14:anchorId="334FE904" wp14:editId="1BAB029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36823A9" w14:textId="77777777" w:rsidR="0029084D" w:rsidRPr="0029084D" w:rsidRDefault="0029084D" w:rsidP="0029084D">
      <w:pPr>
        <w:pStyle w:val="Antrat1"/>
        <w:spacing w:before="0" w:after="240" w:line="276" w:lineRule="auto"/>
        <w:jc w:val="center"/>
        <w:rPr>
          <w:rFonts w:ascii="Arial" w:hAnsi="Arial" w:cs="Arial"/>
          <w:b/>
          <w:bCs/>
          <w:color w:val="auto"/>
          <w:sz w:val="28"/>
          <w:szCs w:val="28"/>
        </w:rPr>
      </w:pPr>
      <w:r w:rsidRPr="0029084D">
        <w:rPr>
          <w:rFonts w:ascii="Arial" w:hAnsi="Arial" w:cs="Arial"/>
          <w:b/>
          <w:bCs/>
          <w:color w:val="auto"/>
          <w:sz w:val="28"/>
          <w:szCs w:val="28"/>
        </w:rPr>
        <w:t>KLAIPĖDOS RAJONO SAVIVALDYBĖS TARYBA</w:t>
      </w:r>
    </w:p>
    <w:p w14:paraId="177BE700" w14:textId="4D09C2D8" w:rsidR="00D87D25" w:rsidRPr="0029084D" w:rsidRDefault="0029084D" w:rsidP="0029084D">
      <w:pPr>
        <w:pStyle w:val="Antrat1"/>
        <w:spacing w:before="0" w:after="240" w:line="276" w:lineRule="auto"/>
        <w:jc w:val="center"/>
        <w:rPr>
          <w:rFonts w:ascii="Arial" w:hAnsi="Arial" w:cs="Arial"/>
          <w:b/>
          <w:bCs/>
          <w:color w:val="auto"/>
          <w:sz w:val="28"/>
          <w:szCs w:val="28"/>
        </w:rPr>
      </w:pPr>
      <w:r w:rsidRPr="0029084D">
        <w:rPr>
          <w:rFonts w:ascii="Arial" w:hAnsi="Arial" w:cs="Arial"/>
          <w:b/>
          <w:bCs/>
          <w:color w:val="auto"/>
          <w:sz w:val="28"/>
          <w:szCs w:val="28"/>
        </w:rPr>
        <w:t>SPRENDIMAS</w:t>
      </w:r>
      <w:r w:rsidRPr="0029084D">
        <w:rPr>
          <w:rFonts w:ascii="Arial" w:hAnsi="Arial" w:cs="Arial"/>
          <w:b/>
          <w:bCs/>
          <w:color w:val="auto"/>
          <w:sz w:val="28"/>
          <w:szCs w:val="28"/>
        </w:rPr>
        <w:br w:type="textWrapping" w:clear="all"/>
      </w:r>
      <w:r w:rsidR="00401AE6" w:rsidRPr="0029084D">
        <w:rPr>
          <w:rFonts w:ascii="Arial" w:hAnsi="Arial" w:cs="Arial"/>
          <w:b/>
          <w:bCs/>
          <w:color w:val="auto"/>
          <w:sz w:val="28"/>
          <w:szCs w:val="28"/>
        </w:rPr>
        <w:t xml:space="preserve">DĖL </w:t>
      </w:r>
      <w:r w:rsidR="0052325B" w:rsidRPr="0029084D">
        <w:rPr>
          <w:rFonts w:ascii="Arial" w:hAnsi="Arial" w:cs="Arial"/>
          <w:b/>
          <w:bCs/>
          <w:color w:val="auto"/>
          <w:sz w:val="28"/>
          <w:szCs w:val="28"/>
        </w:rPr>
        <w:t>KLAIPĖDOS RAJONO SAVIVALDYBĖS TURTO PERDAVIMO</w:t>
      </w:r>
      <w:r>
        <w:rPr>
          <w:rFonts w:ascii="Arial" w:hAnsi="Arial" w:cs="Arial"/>
          <w:b/>
          <w:bCs/>
          <w:color w:val="auto"/>
          <w:sz w:val="28"/>
          <w:szCs w:val="28"/>
        </w:rPr>
        <w:br/>
      </w:r>
      <w:r w:rsidR="0052325B" w:rsidRPr="0029084D">
        <w:rPr>
          <w:rFonts w:ascii="Arial" w:hAnsi="Arial" w:cs="Arial"/>
          <w:b/>
          <w:bCs/>
          <w:color w:val="auto"/>
          <w:sz w:val="28"/>
          <w:szCs w:val="28"/>
        </w:rPr>
        <w:t>KLAIPĖDOS RAJONO SAVIVALDYBĖS PRIEŠGAISRINEI TARNYBAI</w:t>
      </w:r>
      <w:r>
        <w:rPr>
          <w:rFonts w:ascii="Arial" w:hAnsi="Arial" w:cs="Arial"/>
          <w:b/>
          <w:bCs/>
          <w:color w:val="auto"/>
          <w:sz w:val="28"/>
          <w:szCs w:val="28"/>
        </w:rPr>
        <w:br/>
      </w:r>
      <w:r w:rsidR="0052325B" w:rsidRPr="0029084D">
        <w:rPr>
          <w:rFonts w:ascii="Arial" w:hAnsi="Arial" w:cs="Arial"/>
          <w:b/>
          <w:bCs/>
          <w:color w:val="auto"/>
          <w:sz w:val="28"/>
          <w:szCs w:val="28"/>
        </w:rPr>
        <w:t>VALDYTI, NAUDOTI IR DISPONUOTI JUO PATIKĖJIMO TEISE</w:t>
      </w:r>
    </w:p>
    <w:p w14:paraId="0759968A" w14:textId="79875AB5" w:rsidR="00D87D25" w:rsidRPr="001F799B" w:rsidRDefault="00D87D25" w:rsidP="0029084D">
      <w:pPr>
        <w:spacing w:line="276" w:lineRule="auto"/>
        <w:jc w:val="center"/>
        <w:rPr>
          <w:rFonts w:ascii="Arial" w:hAnsi="Arial" w:cs="Arial"/>
          <w:color w:val="000000" w:themeColor="text1"/>
        </w:rPr>
      </w:pPr>
      <w:r w:rsidRPr="001F799B">
        <w:rPr>
          <w:rFonts w:ascii="Arial" w:hAnsi="Arial" w:cs="Arial"/>
          <w:color w:val="000000" w:themeColor="text1"/>
        </w:rPr>
        <w:t>202</w:t>
      </w:r>
      <w:r w:rsidR="0056741D" w:rsidRPr="001F799B">
        <w:rPr>
          <w:rFonts w:ascii="Arial" w:hAnsi="Arial" w:cs="Arial"/>
          <w:color w:val="000000" w:themeColor="text1"/>
        </w:rPr>
        <w:t>4</w:t>
      </w:r>
      <w:r w:rsidRPr="001F799B">
        <w:rPr>
          <w:rFonts w:ascii="Arial" w:hAnsi="Arial" w:cs="Arial"/>
          <w:color w:val="000000" w:themeColor="text1"/>
        </w:rPr>
        <w:t xml:space="preserve"> m.</w:t>
      </w:r>
      <w:r w:rsidR="00E72BCD" w:rsidRPr="001F799B">
        <w:rPr>
          <w:rFonts w:ascii="Arial" w:hAnsi="Arial" w:cs="Arial"/>
          <w:color w:val="000000" w:themeColor="text1"/>
        </w:rPr>
        <w:t xml:space="preserve"> </w:t>
      </w:r>
      <w:r w:rsidR="00AE2058" w:rsidRPr="001F799B">
        <w:rPr>
          <w:rFonts w:ascii="Arial" w:hAnsi="Arial" w:cs="Arial"/>
          <w:color w:val="000000" w:themeColor="text1"/>
        </w:rPr>
        <w:t>kovo</w:t>
      </w:r>
      <w:r w:rsidR="00FA5D54" w:rsidRPr="001F799B">
        <w:rPr>
          <w:rFonts w:ascii="Arial" w:hAnsi="Arial" w:cs="Arial"/>
          <w:color w:val="000000" w:themeColor="text1"/>
        </w:rPr>
        <w:t xml:space="preserve"> </w:t>
      </w:r>
      <w:r w:rsidR="0029084D">
        <w:rPr>
          <w:rFonts w:ascii="Arial" w:hAnsi="Arial" w:cs="Arial"/>
          <w:color w:val="000000" w:themeColor="text1"/>
        </w:rPr>
        <w:t>28</w:t>
      </w:r>
      <w:r w:rsidR="00FA5D54" w:rsidRPr="001F799B">
        <w:rPr>
          <w:rFonts w:ascii="Arial" w:hAnsi="Arial" w:cs="Arial"/>
          <w:color w:val="000000" w:themeColor="text1"/>
        </w:rPr>
        <w:t xml:space="preserve"> </w:t>
      </w:r>
      <w:r w:rsidRPr="001F799B">
        <w:rPr>
          <w:rFonts w:ascii="Arial" w:hAnsi="Arial" w:cs="Arial"/>
          <w:color w:val="000000" w:themeColor="text1"/>
        </w:rPr>
        <w:t>d. Nr. T11-</w:t>
      </w:r>
      <w:r w:rsidR="002C6B0C">
        <w:rPr>
          <w:rFonts w:ascii="Arial" w:hAnsi="Arial" w:cs="Arial"/>
          <w:color w:val="000000" w:themeColor="text1"/>
        </w:rPr>
        <w:t>109</w:t>
      </w:r>
    </w:p>
    <w:p w14:paraId="3B103441" w14:textId="616E7200" w:rsidR="00D87D25" w:rsidRPr="0029084D" w:rsidRDefault="00D87D25" w:rsidP="0029084D">
      <w:pPr>
        <w:pStyle w:val="statymopavad"/>
        <w:spacing w:after="240" w:line="276" w:lineRule="auto"/>
        <w:ind w:firstLine="0"/>
        <w:rPr>
          <w:rFonts w:ascii="Arial" w:hAnsi="Arial" w:cs="Arial"/>
          <w:caps w:val="0"/>
          <w:szCs w:val="24"/>
        </w:rPr>
      </w:pPr>
      <w:r w:rsidRPr="001F799B">
        <w:rPr>
          <w:rFonts w:ascii="Arial" w:hAnsi="Arial" w:cs="Arial"/>
          <w:szCs w:val="24"/>
        </w:rPr>
        <w:t>G</w:t>
      </w:r>
      <w:r w:rsidRPr="001F799B">
        <w:rPr>
          <w:rFonts w:ascii="Arial" w:hAnsi="Arial" w:cs="Arial"/>
          <w:caps w:val="0"/>
          <w:szCs w:val="24"/>
        </w:rPr>
        <w:t>argždai</w:t>
      </w:r>
    </w:p>
    <w:p w14:paraId="77B16E7D" w14:textId="61BF3B9F" w:rsidR="00D87D25" w:rsidRPr="001F799B" w:rsidRDefault="00D87D25" w:rsidP="0029084D">
      <w:pPr>
        <w:spacing w:line="276" w:lineRule="auto"/>
        <w:ind w:firstLine="1134"/>
        <w:jc w:val="both"/>
        <w:rPr>
          <w:rFonts w:ascii="Arial" w:hAnsi="Arial" w:cs="Arial"/>
        </w:rPr>
      </w:pPr>
      <w:r w:rsidRPr="001F799B">
        <w:rPr>
          <w:rFonts w:ascii="Arial" w:hAnsi="Arial" w:cs="Arial"/>
        </w:rPr>
        <w:t>Klaipėdos rajono savivaldybės taryba, vadovaudamasi</w:t>
      </w:r>
      <w:r w:rsidR="0052325B" w:rsidRPr="001F799B">
        <w:rPr>
          <w:rFonts w:ascii="Arial" w:hAnsi="Arial" w:cs="Arial"/>
        </w:rPr>
        <w:t xml:space="preserve"> Lietuvos Respublikos vietos savivaldos įstatymo 6 straipsnio 3 punktu, </w:t>
      </w:r>
      <w:bookmarkStart w:id="0" w:name="_Hlk135728004"/>
      <w:r w:rsidR="0052325B" w:rsidRPr="001F799B">
        <w:rPr>
          <w:rFonts w:ascii="Arial" w:hAnsi="Arial" w:cs="Arial"/>
        </w:rPr>
        <w:t>15 straipsnio 2 dalies 19 punktu</w:t>
      </w:r>
      <w:bookmarkEnd w:id="0"/>
      <w:r w:rsidR="0052325B" w:rsidRPr="001F799B">
        <w:rPr>
          <w:rFonts w:ascii="Arial" w:hAnsi="Arial" w:cs="Arial"/>
        </w:rPr>
        <w:t xml:space="preserve">, </w:t>
      </w:r>
      <w:r w:rsidR="0029084D">
        <w:rPr>
          <w:rFonts w:ascii="Arial" w:hAnsi="Arial" w:cs="Arial"/>
        </w:rPr>
        <w:br/>
      </w:r>
      <w:r w:rsidR="0052325B" w:rsidRPr="0029084D">
        <w:rPr>
          <w:rFonts w:ascii="Arial" w:hAnsi="Arial" w:cs="Arial"/>
        </w:rPr>
        <w:t>63 stra</w:t>
      </w:r>
      <w:r w:rsidR="0052325B" w:rsidRPr="001F799B">
        <w:rPr>
          <w:rFonts w:ascii="Arial" w:hAnsi="Arial" w:cs="Arial"/>
        </w:rPr>
        <w:t>ipsnio 2 dalimi 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w:t>
      </w:r>
      <w:r w:rsidR="0052325B" w:rsidRPr="001F799B">
        <w:rPr>
          <w:rFonts w:ascii="Arial" w:hAnsi="Arial" w:cs="Arial"/>
          <w:color w:val="FF0000"/>
        </w:rPr>
        <w:t xml:space="preserve"> </w:t>
      </w:r>
      <w:r w:rsidR="0052325B" w:rsidRPr="001F799B">
        <w:rPr>
          <w:rFonts w:ascii="Arial" w:hAnsi="Arial" w:cs="Arial"/>
        </w:rPr>
        <w:t>T11-162 „Dėl Klaipėdos rajono savivaldybės turto valdymo, naudojimo ir disponavimo juo tvarkos aprašo patvirtinimo“, 4 punktu,</w:t>
      </w:r>
      <w:r w:rsidR="00401AE6" w:rsidRPr="001F799B">
        <w:rPr>
          <w:rFonts w:ascii="Arial" w:hAnsi="Arial" w:cs="Arial"/>
        </w:rPr>
        <w:t xml:space="preserve"> </w:t>
      </w:r>
      <w:r w:rsidRPr="001F799B">
        <w:rPr>
          <w:rFonts w:ascii="Arial" w:hAnsi="Arial" w:cs="Arial"/>
          <w:iCs/>
          <w:color w:val="000000" w:themeColor="text1"/>
        </w:rPr>
        <w:t xml:space="preserve">n </w:t>
      </w:r>
      <w:r w:rsidRPr="001F799B">
        <w:rPr>
          <w:rFonts w:ascii="Arial" w:hAnsi="Arial" w:cs="Arial"/>
          <w:iCs/>
        </w:rPr>
        <w:t>u s p r e n d ž i a:</w:t>
      </w:r>
    </w:p>
    <w:p w14:paraId="7BB92750" w14:textId="59D5375C" w:rsidR="00CA1F68" w:rsidRPr="001F799B" w:rsidRDefault="00D87D25" w:rsidP="0029084D">
      <w:pPr>
        <w:spacing w:line="276" w:lineRule="auto"/>
        <w:ind w:firstLine="1134"/>
        <w:jc w:val="both"/>
        <w:rPr>
          <w:rFonts w:ascii="Arial" w:hAnsi="Arial" w:cs="Arial"/>
        </w:rPr>
      </w:pPr>
      <w:r w:rsidRPr="001F799B">
        <w:rPr>
          <w:rFonts w:ascii="Arial" w:hAnsi="Arial" w:cs="Arial"/>
        </w:rPr>
        <w:t xml:space="preserve">1. </w:t>
      </w:r>
      <w:bookmarkStart w:id="1" w:name="_Hlk135727354"/>
      <w:r w:rsidR="00E007A1" w:rsidRPr="001F799B">
        <w:rPr>
          <w:rFonts w:ascii="Arial" w:hAnsi="Arial" w:cs="Arial"/>
        </w:rPr>
        <w:t xml:space="preserve">Perduoti Klaipėdos rajono </w:t>
      </w:r>
      <w:r w:rsidR="005A7734" w:rsidRPr="001F799B">
        <w:rPr>
          <w:rFonts w:ascii="Arial" w:hAnsi="Arial" w:cs="Arial"/>
        </w:rPr>
        <w:t>savivaldybės priešgaisrinei tarnybai</w:t>
      </w:r>
      <w:r w:rsidR="00E007A1" w:rsidRPr="001F799B">
        <w:rPr>
          <w:rFonts w:ascii="Arial" w:hAnsi="Arial" w:cs="Arial"/>
        </w:rPr>
        <w:t>, kodas</w:t>
      </w:r>
      <w:r w:rsidR="005A7734" w:rsidRPr="00062A7E">
        <w:rPr>
          <w:rFonts w:ascii="Arial" w:hAnsi="Arial" w:cs="Arial"/>
        </w:rPr>
        <w:t xml:space="preserve"> </w:t>
      </w:r>
      <w:r w:rsidR="005A7734" w:rsidRPr="001F799B">
        <w:rPr>
          <w:rFonts w:ascii="Arial" w:hAnsi="Arial" w:cs="Arial"/>
        </w:rPr>
        <w:t>302519630</w:t>
      </w:r>
      <w:r w:rsidR="00E007A1" w:rsidRPr="001F799B">
        <w:rPr>
          <w:rFonts w:ascii="Arial" w:hAnsi="Arial" w:cs="Arial"/>
        </w:rPr>
        <w:t>,</w:t>
      </w:r>
      <w:r w:rsidR="00E007A1" w:rsidRPr="001F799B">
        <w:rPr>
          <w:rFonts w:ascii="Arial" w:hAnsi="Arial" w:cs="Arial"/>
          <w:i/>
        </w:rPr>
        <w:t xml:space="preserve"> </w:t>
      </w:r>
      <w:r w:rsidR="00E007A1" w:rsidRPr="001F799B">
        <w:rPr>
          <w:rFonts w:ascii="Arial" w:hAnsi="Arial" w:cs="Arial"/>
        </w:rPr>
        <w:t>valdyti, naudoti ir disponuoti juo patikėjimo teise Klaipėdos rajono savivaldybės trumpalaikį materialųjį turtą</w:t>
      </w:r>
      <w:r w:rsidR="005A7734" w:rsidRPr="001F799B">
        <w:rPr>
          <w:rFonts w:ascii="Arial" w:hAnsi="Arial" w:cs="Arial"/>
        </w:rPr>
        <w:t xml:space="preserve">: </w:t>
      </w:r>
      <w:r w:rsidR="00D01734" w:rsidRPr="001F799B">
        <w:rPr>
          <w:rFonts w:ascii="Arial" w:hAnsi="Arial" w:cs="Arial"/>
        </w:rPr>
        <w:t xml:space="preserve">stalo aukščio stalčiaus bloką </w:t>
      </w:r>
      <w:r w:rsidR="00E007A1" w:rsidRPr="001F799B">
        <w:rPr>
          <w:rFonts w:ascii="Arial" w:hAnsi="Arial" w:cs="Arial"/>
        </w:rPr>
        <w:t xml:space="preserve">(1 vnt.), </w:t>
      </w:r>
      <w:r w:rsidR="00D01734" w:rsidRPr="001F799B">
        <w:rPr>
          <w:rFonts w:ascii="Arial" w:hAnsi="Arial" w:cs="Arial"/>
        </w:rPr>
        <w:t>kurio kaina – 133,88 Eur, stalo aukščio stalčiaus bloką</w:t>
      </w:r>
      <w:r w:rsidR="004B6A8D" w:rsidRPr="001F799B">
        <w:rPr>
          <w:rFonts w:ascii="Arial" w:hAnsi="Arial" w:cs="Arial"/>
        </w:rPr>
        <w:t xml:space="preserve"> </w:t>
      </w:r>
      <w:r w:rsidR="00D01734" w:rsidRPr="001F799B">
        <w:rPr>
          <w:rFonts w:ascii="Arial" w:hAnsi="Arial" w:cs="Arial"/>
        </w:rPr>
        <w:t>(1 vnt.), kurio kaina  – 133,87 Eur, pusiau atvirą spintą (2 vnt.)</w:t>
      </w:r>
      <w:r w:rsidR="00774339" w:rsidRPr="001F799B">
        <w:rPr>
          <w:rFonts w:ascii="Arial" w:hAnsi="Arial" w:cs="Arial"/>
        </w:rPr>
        <w:t xml:space="preserve">, </w:t>
      </w:r>
      <w:r w:rsidR="00D01734" w:rsidRPr="001F799B">
        <w:rPr>
          <w:rFonts w:ascii="Arial" w:hAnsi="Arial" w:cs="Arial"/>
        </w:rPr>
        <w:t xml:space="preserve"> </w:t>
      </w:r>
      <w:r w:rsidR="00E007A1" w:rsidRPr="001F799B">
        <w:rPr>
          <w:rFonts w:ascii="Arial" w:hAnsi="Arial" w:cs="Arial"/>
        </w:rPr>
        <w:t>kuri</w:t>
      </w:r>
      <w:r w:rsidR="00D01734" w:rsidRPr="001F799B">
        <w:rPr>
          <w:rFonts w:ascii="Arial" w:hAnsi="Arial" w:cs="Arial"/>
        </w:rPr>
        <w:t>o</w:t>
      </w:r>
      <w:r w:rsidR="004B6A8D" w:rsidRPr="001F799B">
        <w:rPr>
          <w:rFonts w:ascii="Arial" w:hAnsi="Arial" w:cs="Arial"/>
        </w:rPr>
        <w:t>s</w:t>
      </w:r>
      <w:r w:rsidR="00E007A1" w:rsidRPr="001F799B">
        <w:rPr>
          <w:rFonts w:ascii="Arial" w:hAnsi="Arial" w:cs="Arial"/>
        </w:rPr>
        <w:t xml:space="preserve"> vieneto kaina – </w:t>
      </w:r>
      <w:r w:rsidR="00D01734" w:rsidRPr="001F799B">
        <w:rPr>
          <w:rFonts w:ascii="Arial" w:hAnsi="Arial" w:cs="Arial"/>
        </w:rPr>
        <w:t>258,00</w:t>
      </w:r>
      <w:r w:rsidR="004B6A8D" w:rsidRPr="001F799B">
        <w:rPr>
          <w:rFonts w:ascii="Arial" w:hAnsi="Arial" w:cs="Arial"/>
        </w:rPr>
        <w:t xml:space="preserve"> </w:t>
      </w:r>
      <w:r w:rsidR="00E007A1" w:rsidRPr="001F799B">
        <w:rPr>
          <w:rFonts w:ascii="Arial" w:hAnsi="Arial" w:cs="Arial"/>
        </w:rPr>
        <w:t>Eur</w:t>
      </w:r>
      <w:r w:rsidR="004B6A8D" w:rsidRPr="001F799B">
        <w:rPr>
          <w:rFonts w:ascii="Arial" w:hAnsi="Arial" w:cs="Arial"/>
        </w:rPr>
        <w:t xml:space="preserve"> (</w:t>
      </w:r>
      <w:r w:rsidR="00E007A1" w:rsidRPr="001F799B">
        <w:rPr>
          <w:rFonts w:ascii="Arial" w:hAnsi="Arial" w:cs="Arial"/>
        </w:rPr>
        <w:t xml:space="preserve">bendra suma – </w:t>
      </w:r>
      <w:r w:rsidR="00D01734" w:rsidRPr="001F799B">
        <w:rPr>
          <w:rFonts w:ascii="Arial" w:hAnsi="Arial" w:cs="Arial"/>
        </w:rPr>
        <w:t>516,00</w:t>
      </w:r>
      <w:r w:rsidR="00E007A1" w:rsidRPr="001F799B">
        <w:rPr>
          <w:rFonts w:ascii="Arial" w:hAnsi="Arial" w:cs="Arial"/>
        </w:rPr>
        <w:t xml:space="preserve"> Eur</w:t>
      </w:r>
      <w:bookmarkEnd w:id="1"/>
      <w:r w:rsidR="004B6A8D" w:rsidRPr="001F799B">
        <w:rPr>
          <w:rFonts w:ascii="Arial" w:hAnsi="Arial" w:cs="Arial"/>
        </w:rPr>
        <w:t>)</w:t>
      </w:r>
      <w:r w:rsidR="00D01734" w:rsidRPr="001F799B">
        <w:rPr>
          <w:rFonts w:ascii="Arial" w:hAnsi="Arial" w:cs="Arial"/>
        </w:rPr>
        <w:t xml:space="preserve">, </w:t>
      </w:r>
      <w:r w:rsidR="00975597" w:rsidRPr="001F799B">
        <w:rPr>
          <w:rFonts w:ascii="Arial" w:hAnsi="Arial" w:cs="Arial"/>
        </w:rPr>
        <w:t>pusiau atvirą dokumentų spintą (1 vnt.)</w:t>
      </w:r>
      <w:r w:rsidR="004B6A8D" w:rsidRPr="001F799B">
        <w:rPr>
          <w:rFonts w:ascii="Arial" w:hAnsi="Arial" w:cs="Arial"/>
        </w:rPr>
        <w:t xml:space="preserve">, </w:t>
      </w:r>
      <w:r w:rsidR="00975597" w:rsidRPr="001F799B">
        <w:rPr>
          <w:rFonts w:ascii="Arial" w:hAnsi="Arial" w:cs="Arial"/>
        </w:rPr>
        <w:t>kurios kaina –</w:t>
      </w:r>
      <w:r w:rsidR="004B6A8D" w:rsidRPr="001F799B">
        <w:rPr>
          <w:rFonts w:ascii="Arial" w:hAnsi="Arial" w:cs="Arial"/>
        </w:rPr>
        <w:t xml:space="preserve"> </w:t>
      </w:r>
      <w:r w:rsidR="00975597" w:rsidRPr="001F799B">
        <w:rPr>
          <w:rFonts w:ascii="Arial" w:hAnsi="Arial" w:cs="Arial"/>
        </w:rPr>
        <w:t xml:space="preserve">99,81 Eur, </w:t>
      </w:r>
      <w:r w:rsidR="00774339" w:rsidRPr="001F799B">
        <w:rPr>
          <w:rFonts w:ascii="Arial" w:hAnsi="Arial" w:cs="Arial"/>
        </w:rPr>
        <w:t>stalčių blokus su stalčiais (2 vnt.), kurio vieneto kaina – 209,00</w:t>
      </w:r>
      <w:r w:rsidR="00567CA0" w:rsidRPr="001F799B">
        <w:rPr>
          <w:rFonts w:ascii="Arial" w:hAnsi="Arial" w:cs="Arial"/>
        </w:rPr>
        <w:t xml:space="preserve">  </w:t>
      </w:r>
      <w:r w:rsidR="00774339" w:rsidRPr="001F799B">
        <w:rPr>
          <w:rFonts w:ascii="Arial" w:hAnsi="Arial" w:cs="Arial"/>
        </w:rPr>
        <w:t>Eur</w:t>
      </w:r>
      <w:r w:rsidR="004B6A8D" w:rsidRPr="001F799B">
        <w:rPr>
          <w:rFonts w:ascii="Arial" w:hAnsi="Arial" w:cs="Arial"/>
        </w:rPr>
        <w:t xml:space="preserve"> (</w:t>
      </w:r>
      <w:r w:rsidR="00774339" w:rsidRPr="001F799B">
        <w:rPr>
          <w:rFonts w:ascii="Arial" w:hAnsi="Arial" w:cs="Arial"/>
        </w:rPr>
        <w:t xml:space="preserve">bendra suma – </w:t>
      </w:r>
      <w:r w:rsidR="00BA5B9C" w:rsidRPr="001F799B">
        <w:rPr>
          <w:rFonts w:ascii="Arial" w:hAnsi="Arial" w:cs="Arial"/>
        </w:rPr>
        <w:t>418</w:t>
      </w:r>
      <w:r w:rsidR="00774339" w:rsidRPr="001F799B">
        <w:rPr>
          <w:rFonts w:ascii="Arial" w:hAnsi="Arial" w:cs="Arial"/>
        </w:rPr>
        <w:t>,00 Eur</w:t>
      </w:r>
      <w:r w:rsidR="004B6A8D" w:rsidRPr="001F799B">
        <w:rPr>
          <w:rFonts w:ascii="Arial" w:hAnsi="Arial" w:cs="Arial"/>
        </w:rPr>
        <w:t>)</w:t>
      </w:r>
      <w:r w:rsidR="00774339" w:rsidRPr="001F799B">
        <w:rPr>
          <w:rFonts w:ascii="Arial" w:hAnsi="Arial" w:cs="Arial"/>
        </w:rPr>
        <w:t xml:space="preserve">, </w:t>
      </w:r>
      <w:r w:rsidR="00B64EB0" w:rsidRPr="001F799B">
        <w:rPr>
          <w:rFonts w:ascii="Arial" w:hAnsi="Arial" w:cs="Arial"/>
        </w:rPr>
        <w:t>kampinį darbo stalą dešininį (2 vnt.), kurio vieneto kaina – 274,00</w:t>
      </w:r>
      <w:r w:rsidR="00567CA0" w:rsidRPr="001F799B">
        <w:rPr>
          <w:rFonts w:ascii="Arial" w:hAnsi="Arial" w:cs="Arial"/>
        </w:rPr>
        <w:t xml:space="preserve"> </w:t>
      </w:r>
      <w:r w:rsidR="00B64EB0" w:rsidRPr="001F799B">
        <w:rPr>
          <w:rFonts w:ascii="Arial" w:hAnsi="Arial" w:cs="Arial"/>
        </w:rPr>
        <w:t>Eur</w:t>
      </w:r>
      <w:r w:rsidR="004B6A8D" w:rsidRPr="001F799B">
        <w:rPr>
          <w:rFonts w:ascii="Arial" w:hAnsi="Arial" w:cs="Arial"/>
        </w:rPr>
        <w:t xml:space="preserve"> (</w:t>
      </w:r>
      <w:r w:rsidR="00B64EB0" w:rsidRPr="001F799B">
        <w:rPr>
          <w:rFonts w:ascii="Arial" w:hAnsi="Arial" w:cs="Arial"/>
        </w:rPr>
        <w:t>bendra suma – 548,00 Eur</w:t>
      </w:r>
      <w:r w:rsidR="004B6A8D" w:rsidRPr="001F799B">
        <w:rPr>
          <w:rFonts w:ascii="Arial" w:hAnsi="Arial" w:cs="Arial"/>
        </w:rPr>
        <w:t>)</w:t>
      </w:r>
      <w:r w:rsidR="00B64EB0" w:rsidRPr="001F799B">
        <w:rPr>
          <w:rFonts w:ascii="Arial" w:hAnsi="Arial" w:cs="Arial"/>
        </w:rPr>
        <w:t>,</w:t>
      </w:r>
      <w:r w:rsidR="00326BBB" w:rsidRPr="001F799B">
        <w:rPr>
          <w:rFonts w:ascii="Arial" w:hAnsi="Arial" w:cs="Arial"/>
        </w:rPr>
        <w:t xml:space="preserve"> rūbų spintą (2 vnt.), kurios vieneto kaina – 256,00 Eur</w:t>
      </w:r>
      <w:r w:rsidR="004B6A8D" w:rsidRPr="001F799B">
        <w:rPr>
          <w:rFonts w:ascii="Arial" w:hAnsi="Arial" w:cs="Arial"/>
        </w:rPr>
        <w:t xml:space="preserve"> (</w:t>
      </w:r>
      <w:r w:rsidR="00326BBB" w:rsidRPr="001F799B">
        <w:rPr>
          <w:rFonts w:ascii="Arial" w:hAnsi="Arial" w:cs="Arial"/>
        </w:rPr>
        <w:t>bendra suma – 512,00 Eur</w:t>
      </w:r>
      <w:r w:rsidR="004B6A8D" w:rsidRPr="001F799B">
        <w:rPr>
          <w:rFonts w:ascii="Arial" w:hAnsi="Arial" w:cs="Arial"/>
        </w:rPr>
        <w:t>)</w:t>
      </w:r>
      <w:r w:rsidR="00326BBB" w:rsidRPr="001F799B">
        <w:rPr>
          <w:rFonts w:ascii="Arial" w:hAnsi="Arial" w:cs="Arial"/>
        </w:rPr>
        <w:t xml:space="preserve">, </w:t>
      </w:r>
      <w:r w:rsidR="00EA73A5" w:rsidRPr="001F799B">
        <w:rPr>
          <w:rFonts w:ascii="Arial" w:hAnsi="Arial" w:cs="Arial"/>
        </w:rPr>
        <w:t>biuro kėdę (1 vnt.), kurios kaina – 309,76 Eur</w:t>
      </w:r>
      <w:r w:rsidR="00CA1F68" w:rsidRPr="001F799B">
        <w:rPr>
          <w:rFonts w:ascii="Arial" w:hAnsi="Arial" w:cs="Arial"/>
        </w:rPr>
        <w:t>.</w:t>
      </w:r>
      <w:r w:rsidR="00663E1B" w:rsidRPr="001F799B">
        <w:rPr>
          <w:rFonts w:ascii="Arial" w:hAnsi="Arial" w:cs="Arial"/>
        </w:rPr>
        <w:t xml:space="preserve"> Iš</w:t>
      </w:r>
      <w:r w:rsidR="00CA1F68" w:rsidRPr="001F799B">
        <w:rPr>
          <w:rFonts w:ascii="Arial" w:hAnsi="Arial" w:cs="Arial"/>
        </w:rPr>
        <w:t xml:space="preserve"> </w:t>
      </w:r>
      <w:r w:rsidR="00663E1B" w:rsidRPr="001F799B">
        <w:rPr>
          <w:rFonts w:ascii="Arial" w:hAnsi="Arial" w:cs="Arial"/>
        </w:rPr>
        <w:t>v</w:t>
      </w:r>
      <w:r w:rsidR="00CA1F68" w:rsidRPr="001F799B">
        <w:rPr>
          <w:rFonts w:ascii="Arial" w:hAnsi="Arial" w:cs="Arial"/>
        </w:rPr>
        <w:t>iso perduoti trumpalaikį materialųjį turtą už  2 671,32 Eur.</w:t>
      </w:r>
    </w:p>
    <w:p w14:paraId="77348786" w14:textId="37B99F2C" w:rsidR="00E007A1" w:rsidRPr="001F799B" w:rsidRDefault="00D87D25" w:rsidP="0029084D">
      <w:pPr>
        <w:spacing w:line="276" w:lineRule="auto"/>
        <w:ind w:firstLine="1134"/>
        <w:jc w:val="both"/>
        <w:rPr>
          <w:rFonts w:ascii="Arial" w:hAnsi="Arial" w:cs="Arial"/>
        </w:rPr>
      </w:pPr>
      <w:r w:rsidRPr="001F799B">
        <w:rPr>
          <w:rFonts w:ascii="Arial" w:hAnsi="Arial" w:cs="Arial"/>
        </w:rPr>
        <w:t>2</w:t>
      </w:r>
      <w:r w:rsidR="0029084D">
        <w:rPr>
          <w:rFonts w:ascii="Arial" w:hAnsi="Arial" w:cs="Arial"/>
        </w:rPr>
        <w:t>.</w:t>
      </w:r>
      <w:r w:rsidR="000A77A6" w:rsidRPr="001F799B">
        <w:rPr>
          <w:rFonts w:ascii="Arial" w:hAnsi="Arial" w:cs="Arial"/>
        </w:rPr>
        <w:t xml:space="preserve"> </w:t>
      </w:r>
      <w:r w:rsidR="00C57A73" w:rsidRPr="001F799B">
        <w:rPr>
          <w:rFonts w:ascii="Arial" w:hAnsi="Arial" w:cs="Arial"/>
        </w:rPr>
        <w:t xml:space="preserve">Pavesti Klaipėdos rajono savivaldybės merui arba jo įgaliotam Klaipėdos rajono savivaldybės administracijos direktoriui </w:t>
      </w:r>
      <w:r w:rsidR="00E007A1" w:rsidRPr="001F799B">
        <w:rPr>
          <w:rFonts w:ascii="Arial" w:hAnsi="Arial" w:cs="Arial"/>
        </w:rPr>
        <w:t>pasirašyti šio sprendimo 1 punkte nurodyto trumpalaikio materialiojo turto perdavimo–priėmimo aktą su Klaipėdos rajono savivaldybės priešgaisrinės tarnybos viršininku.</w:t>
      </w:r>
    </w:p>
    <w:p w14:paraId="4B23F1BB" w14:textId="0592A079" w:rsidR="00D87D25" w:rsidRPr="001F799B" w:rsidRDefault="00D87D25" w:rsidP="0029084D">
      <w:pPr>
        <w:spacing w:after="480" w:line="276" w:lineRule="auto"/>
        <w:ind w:firstLine="1134"/>
        <w:jc w:val="both"/>
        <w:rPr>
          <w:rFonts w:ascii="Arial" w:hAnsi="Arial" w:cs="Arial"/>
        </w:rPr>
      </w:pPr>
      <w:r w:rsidRPr="001F799B">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32301151" w:rsidR="00F262D1" w:rsidRPr="0029084D" w:rsidRDefault="0029084D" w:rsidP="0029084D">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29084D" w:rsidSect="00712484">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79FEF3" w14:textId="77777777" w:rsidR="00712484" w:rsidRDefault="00712484">
      <w:r>
        <w:separator/>
      </w:r>
    </w:p>
  </w:endnote>
  <w:endnote w:type="continuationSeparator" w:id="0">
    <w:p w14:paraId="11267E03" w14:textId="77777777" w:rsidR="00712484" w:rsidRDefault="00712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60BFE1" w14:textId="77777777" w:rsidR="00712484" w:rsidRDefault="00712484">
      <w:r>
        <w:separator/>
      </w:r>
    </w:p>
  </w:footnote>
  <w:footnote w:type="continuationSeparator" w:id="0">
    <w:p w14:paraId="29F1C171" w14:textId="77777777" w:rsidR="00712484" w:rsidRDefault="00712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2A7E"/>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5733A"/>
    <w:rsid w:val="0016007F"/>
    <w:rsid w:val="0016057F"/>
    <w:rsid w:val="00163896"/>
    <w:rsid w:val="0016667C"/>
    <w:rsid w:val="00170F75"/>
    <w:rsid w:val="00173447"/>
    <w:rsid w:val="00180A9C"/>
    <w:rsid w:val="00180BBD"/>
    <w:rsid w:val="00182835"/>
    <w:rsid w:val="00182D2C"/>
    <w:rsid w:val="00184AD5"/>
    <w:rsid w:val="001857B2"/>
    <w:rsid w:val="001869AA"/>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C6B9E"/>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799B"/>
    <w:rsid w:val="0020029A"/>
    <w:rsid w:val="00201EA5"/>
    <w:rsid w:val="0021591B"/>
    <w:rsid w:val="00215BF2"/>
    <w:rsid w:val="00217BF8"/>
    <w:rsid w:val="00224E97"/>
    <w:rsid w:val="002256C0"/>
    <w:rsid w:val="00226D03"/>
    <w:rsid w:val="00227AE7"/>
    <w:rsid w:val="002348B5"/>
    <w:rsid w:val="00235CA9"/>
    <w:rsid w:val="0024044D"/>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084D"/>
    <w:rsid w:val="002925E4"/>
    <w:rsid w:val="00295AAD"/>
    <w:rsid w:val="00295BA6"/>
    <w:rsid w:val="002A13C7"/>
    <w:rsid w:val="002A568C"/>
    <w:rsid w:val="002A63CB"/>
    <w:rsid w:val="002A7287"/>
    <w:rsid w:val="002B5668"/>
    <w:rsid w:val="002C323B"/>
    <w:rsid w:val="002C3D43"/>
    <w:rsid w:val="002C444E"/>
    <w:rsid w:val="002C556A"/>
    <w:rsid w:val="002C6B0C"/>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6BBB"/>
    <w:rsid w:val="00326D4B"/>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607FF"/>
    <w:rsid w:val="00462D20"/>
    <w:rsid w:val="00465100"/>
    <w:rsid w:val="00471423"/>
    <w:rsid w:val="0047188F"/>
    <w:rsid w:val="00471D82"/>
    <w:rsid w:val="0047295B"/>
    <w:rsid w:val="00472A7A"/>
    <w:rsid w:val="004751FB"/>
    <w:rsid w:val="004815DA"/>
    <w:rsid w:val="00481723"/>
    <w:rsid w:val="00486D26"/>
    <w:rsid w:val="00491A87"/>
    <w:rsid w:val="00494EB9"/>
    <w:rsid w:val="004A186D"/>
    <w:rsid w:val="004A37CF"/>
    <w:rsid w:val="004A65FB"/>
    <w:rsid w:val="004B471B"/>
    <w:rsid w:val="004B6A8D"/>
    <w:rsid w:val="004B6C25"/>
    <w:rsid w:val="004C099C"/>
    <w:rsid w:val="004C7BE7"/>
    <w:rsid w:val="004D1E4B"/>
    <w:rsid w:val="004D287D"/>
    <w:rsid w:val="004D36A5"/>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325B"/>
    <w:rsid w:val="00525201"/>
    <w:rsid w:val="0052757A"/>
    <w:rsid w:val="0053036E"/>
    <w:rsid w:val="0053346F"/>
    <w:rsid w:val="0053357A"/>
    <w:rsid w:val="005347A4"/>
    <w:rsid w:val="0053775F"/>
    <w:rsid w:val="00544CD9"/>
    <w:rsid w:val="00551BA7"/>
    <w:rsid w:val="00557A7D"/>
    <w:rsid w:val="00557D77"/>
    <w:rsid w:val="00557E12"/>
    <w:rsid w:val="0056026A"/>
    <w:rsid w:val="0056283D"/>
    <w:rsid w:val="0056370C"/>
    <w:rsid w:val="00566302"/>
    <w:rsid w:val="005665C2"/>
    <w:rsid w:val="005669F2"/>
    <w:rsid w:val="00566AEC"/>
    <w:rsid w:val="00567087"/>
    <w:rsid w:val="0056741D"/>
    <w:rsid w:val="00567CA0"/>
    <w:rsid w:val="005718EE"/>
    <w:rsid w:val="00572C41"/>
    <w:rsid w:val="00572D65"/>
    <w:rsid w:val="005749E7"/>
    <w:rsid w:val="005848AE"/>
    <w:rsid w:val="00585FAE"/>
    <w:rsid w:val="00590E2C"/>
    <w:rsid w:val="00596417"/>
    <w:rsid w:val="00597497"/>
    <w:rsid w:val="00597C86"/>
    <w:rsid w:val="005A4BC0"/>
    <w:rsid w:val="005A5010"/>
    <w:rsid w:val="005A511C"/>
    <w:rsid w:val="005A5279"/>
    <w:rsid w:val="005A5D0B"/>
    <w:rsid w:val="005A7734"/>
    <w:rsid w:val="005B07FF"/>
    <w:rsid w:val="005B1BF0"/>
    <w:rsid w:val="005B2C3F"/>
    <w:rsid w:val="005B38B7"/>
    <w:rsid w:val="005B43BD"/>
    <w:rsid w:val="005B57F4"/>
    <w:rsid w:val="005B6CED"/>
    <w:rsid w:val="005C2958"/>
    <w:rsid w:val="005C3502"/>
    <w:rsid w:val="005C68E1"/>
    <w:rsid w:val="005D042C"/>
    <w:rsid w:val="005D0671"/>
    <w:rsid w:val="005D1508"/>
    <w:rsid w:val="005D2299"/>
    <w:rsid w:val="005E256A"/>
    <w:rsid w:val="005F75E3"/>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40C00"/>
    <w:rsid w:val="00653C25"/>
    <w:rsid w:val="00660063"/>
    <w:rsid w:val="00661930"/>
    <w:rsid w:val="0066286E"/>
    <w:rsid w:val="00663E1B"/>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F04AA"/>
    <w:rsid w:val="006F0FAB"/>
    <w:rsid w:val="006F564E"/>
    <w:rsid w:val="006F58A3"/>
    <w:rsid w:val="00700199"/>
    <w:rsid w:val="00701771"/>
    <w:rsid w:val="00711A9B"/>
    <w:rsid w:val="00711B14"/>
    <w:rsid w:val="00712484"/>
    <w:rsid w:val="0071521E"/>
    <w:rsid w:val="00721FCD"/>
    <w:rsid w:val="00722EC3"/>
    <w:rsid w:val="00735C73"/>
    <w:rsid w:val="007360CB"/>
    <w:rsid w:val="00736B6B"/>
    <w:rsid w:val="00736BF2"/>
    <w:rsid w:val="00745860"/>
    <w:rsid w:val="00745AA7"/>
    <w:rsid w:val="007515D1"/>
    <w:rsid w:val="00753E8D"/>
    <w:rsid w:val="00753EDB"/>
    <w:rsid w:val="0075746F"/>
    <w:rsid w:val="0076009B"/>
    <w:rsid w:val="007620EC"/>
    <w:rsid w:val="00762768"/>
    <w:rsid w:val="007627E3"/>
    <w:rsid w:val="00764BB2"/>
    <w:rsid w:val="00770B04"/>
    <w:rsid w:val="00771D85"/>
    <w:rsid w:val="00772104"/>
    <w:rsid w:val="00774339"/>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1B19"/>
    <w:rsid w:val="007F6849"/>
    <w:rsid w:val="007F6BF9"/>
    <w:rsid w:val="007F7361"/>
    <w:rsid w:val="00802C4E"/>
    <w:rsid w:val="008033B5"/>
    <w:rsid w:val="008039EA"/>
    <w:rsid w:val="00804A57"/>
    <w:rsid w:val="00806340"/>
    <w:rsid w:val="00807ECE"/>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31B2"/>
    <w:rsid w:val="00863B7E"/>
    <w:rsid w:val="008640C0"/>
    <w:rsid w:val="00865227"/>
    <w:rsid w:val="0086596E"/>
    <w:rsid w:val="00866E18"/>
    <w:rsid w:val="00866F73"/>
    <w:rsid w:val="008671D4"/>
    <w:rsid w:val="008710CF"/>
    <w:rsid w:val="0087663F"/>
    <w:rsid w:val="0088354A"/>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14C"/>
    <w:rsid w:val="008E68E5"/>
    <w:rsid w:val="008F2A12"/>
    <w:rsid w:val="008F57E9"/>
    <w:rsid w:val="009004FF"/>
    <w:rsid w:val="00904ACA"/>
    <w:rsid w:val="00907A09"/>
    <w:rsid w:val="009108AB"/>
    <w:rsid w:val="00913799"/>
    <w:rsid w:val="00915D23"/>
    <w:rsid w:val="00921B01"/>
    <w:rsid w:val="00922AE0"/>
    <w:rsid w:val="00924722"/>
    <w:rsid w:val="009278C7"/>
    <w:rsid w:val="00933460"/>
    <w:rsid w:val="0093464B"/>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597"/>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721A"/>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300C0"/>
    <w:rsid w:val="00A344BF"/>
    <w:rsid w:val="00A37C9F"/>
    <w:rsid w:val="00A4130F"/>
    <w:rsid w:val="00A42690"/>
    <w:rsid w:val="00A44B44"/>
    <w:rsid w:val="00A45510"/>
    <w:rsid w:val="00A51004"/>
    <w:rsid w:val="00A51188"/>
    <w:rsid w:val="00A60BC4"/>
    <w:rsid w:val="00A61810"/>
    <w:rsid w:val="00A62012"/>
    <w:rsid w:val="00A63F18"/>
    <w:rsid w:val="00A64E86"/>
    <w:rsid w:val="00A702E8"/>
    <w:rsid w:val="00A706CD"/>
    <w:rsid w:val="00A7158E"/>
    <w:rsid w:val="00A719D8"/>
    <w:rsid w:val="00A75BE5"/>
    <w:rsid w:val="00A771DF"/>
    <w:rsid w:val="00A80F1D"/>
    <w:rsid w:val="00A816F0"/>
    <w:rsid w:val="00A84745"/>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E0282"/>
    <w:rsid w:val="00AE02CE"/>
    <w:rsid w:val="00AE2058"/>
    <w:rsid w:val="00AE75BE"/>
    <w:rsid w:val="00AF0B3A"/>
    <w:rsid w:val="00AF2F53"/>
    <w:rsid w:val="00AF4CA6"/>
    <w:rsid w:val="00AF6ED4"/>
    <w:rsid w:val="00B00BD1"/>
    <w:rsid w:val="00B01D70"/>
    <w:rsid w:val="00B04205"/>
    <w:rsid w:val="00B10D53"/>
    <w:rsid w:val="00B11483"/>
    <w:rsid w:val="00B119BD"/>
    <w:rsid w:val="00B1277B"/>
    <w:rsid w:val="00B17E2C"/>
    <w:rsid w:val="00B20A9D"/>
    <w:rsid w:val="00B25BEE"/>
    <w:rsid w:val="00B32D86"/>
    <w:rsid w:val="00B333A7"/>
    <w:rsid w:val="00B338B3"/>
    <w:rsid w:val="00B3585E"/>
    <w:rsid w:val="00B35B1A"/>
    <w:rsid w:val="00B43B24"/>
    <w:rsid w:val="00B448F3"/>
    <w:rsid w:val="00B51E5F"/>
    <w:rsid w:val="00B60E1B"/>
    <w:rsid w:val="00B62342"/>
    <w:rsid w:val="00B62DE9"/>
    <w:rsid w:val="00B64EB0"/>
    <w:rsid w:val="00B674FB"/>
    <w:rsid w:val="00B70BA6"/>
    <w:rsid w:val="00B726CF"/>
    <w:rsid w:val="00B748DF"/>
    <w:rsid w:val="00B81169"/>
    <w:rsid w:val="00B83966"/>
    <w:rsid w:val="00B83F1A"/>
    <w:rsid w:val="00B858CC"/>
    <w:rsid w:val="00B900BF"/>
    <w:rsid w:val="00B92D4E"/>
    <w:rsid w:val="00BA0BD6"/>
    <w:rsid w:val="00BA17F9"/>
    <w:rsid w:val="00BA3ECF"/>
    <w:rsid w:val="00BA4802"/>
    <w:rsid w:val="00BA5B9C"/>
    <w:rsid w:val="00BA738A"/>
    <w:rsid w:val="00BA7D85"/>
    <w:rsid w:val="00BB1A0D"/>
    <w:rsid w:val="00BB2E0D"/>
    <w:rsid w:val="00BB6155"/>
    <w:rsid w:val="00BB7BA6"/>
    <w:rsid w:val="00BC1EE8"/>
    <w:rsid w:val="00BC254A"/>
    <w:rsid w:val="00BC5493"/>
    <w:rsid w:val="00BC6513"/>
    <w:rsid w:val="00BD1F21"/>
    <w:rsid w:val="00BD216B"/>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7968"/>
    <w:rsid w:val="00C57A73"/>
    <w:rsid w:val="00C63D91"/>
    <w:rsid w:val="00C74688"/>
    <w:rsid w:val="00C753B2"/>
    <w:rsid w:val="00C82B04"/>
    <w:rsid w:val="00C84731"/>
    <w:rsid w:val="00C93AEB"/>
    <w:rsid w:val="00C93E36"/>
    <w:rsid w:val="00C9504F"/>
    <w:rsid w:val="00CA1F68"/>
    <w:rsid w:val="00CA61EC"/>
    <w:rsid w:val="00CA675E"/>
    <w:rsid w:val="00CA6DC6"/>
    <w:rsid w:val="00CA754E"/>
    <w:rsid w:val="00CB10FF"/>
    <w:rsid w:val="00CB2DAA"/>
    <w:rsid w:val="00CB6155"/>
    <w:rsid w:val="00CC3961"/>
    <w:rsid w:val="00CC6241"/>
    <w:rsid w:val="00CD29C2"/>
    <w:rsid w:val="00CD3D78"/>
    <w:rsid w:val="00CD67DA"/>
    <w:rsid w:val="00CD7A82"/>
    <w:rsid w:val="00CE0801"/>
    <w:rsid w:val="00CE17AD"/>
    <w:rsid w:val="00CE3CF9"/>
    <w:rsid w:val="00CE6423"/>
    <w:rsid w:val="00CE6BE5"/>
    <w:rsid w:val="00CF3053"/>
    <w:rsid w:val="00CF3478"/>
    <w:rsid w:val="00CF6209"/>
    <w:rsid w:val="00D00178"/>
    <w:rsid w:val="00D01430"/>
    <w:rsid w:val="00D01734"/>
    <w:rsid w:val="00D04916"/>
    <w:rsid w:val="00D0560F"/>
    <w:rsid w:val="00D0617E"/>
    <w:rsid w:val="00D125B1"/>
    <w:rsid w:val="00D12A31"/>
    <w:rsid w:val="00D12E6D"/>
    <w:rsid w:val="00D13A22"/>
    <w:rsid w:val="00D14B53"/>
    <w:rsid w:val="00D2146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6906"/>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07A1"/>
    <w:rsid w:val="00E025CF"/>
    <w:rsid w:val="00E04946"/>
    <w:rsid w:val="00E056CC"/>
    <w:rsid w:val="00E10371"/>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A73A5"/>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510F"/>
    <w:rsid w:val="00F37103"/>
    <w:rsid w:val="00F42D3C"/>
    <w:rsid w:val="00F439A4"/>
    <w:rsid w:val="00F4472B"/>
    <w:rsid w:val="00F472E3"/>
    <w:rsid w:val="00F54032"/>
    <w:rsid w:val="00F57847"/>
    <w:rsid w:val="00F57BEA"/>
    <w:rsid w:val="00F61ECB"/>
    <w:rsid w:val="00F625D2"/>
    <w:rsid w:val="00F71490"/>
    <w:rsid w:val="00F71EDE"/>
    <w:rsid w:val="00F7462C"/>
    <w:rsid w:val="00F84C32"/>
    <w:rsid w:val="00FA5B27"/>
    <w:rsid w:val="00FA5D54"/>
    <w:rsid w:val="00FA658E"/>
    <w:rsid w:val="00FB1449"/>
    <w:rsid w:val="00FB34A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1636</Words>
  <Characters>933</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2564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6</cp:revision>
  <cp:lastPrinted>2024-03-05T10:39:00Z</cp:lastPrinted>
  <dcterms:created xsi:type="dcterms:W3CDTF">2024-03-08T12:35:00Z</dcterms:created>
  <dcterms:modified xsi:type="dcterms:W3CDTF">2024-03-28T12:52:00Z</dcterms:modified>
</cp:coreProperties>
</file>