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6D5C8C" w14:textId="03D5B437" w:rsidR="00857748" w:rsidRPr="009D56DC" w:rsidRDefault="00857748" w:rsidP="00B13CCA">
      <w:pPr>
        <w:spacing w:line="276" w:lineRule="auto"/>
        <w:ind w:firstLine="9356"/>
        <w:rPr>
          <w:rFonts w:ascii="Arial" w:hAnsi="Arial" w:cs="Arial"/>
        </w:rPr>
      </w:pPr>
      <w:r w:rsidRPr="009D56DC">
        <w:rPr>
          <w:rFonts w:ascii="Arial" w:hAnsi="Arial" w:cs="Arial"/>
        </w:rPr>
        <w:t>PATVIRTINTA</w:t>
      </w:r>
    </w:p>
    <w:p w14:paraId="7C843442" w14:textId="77777777" w:rsidR="00857748" w:rsidRPr="009D56DC" w:rsidRDefault="00857748" w:rsidP="00B13CCA">
      <w:pPr>
        <w:spacing w:line="276" w:lineRule="auto"/>
        <w:ind w:firstLine="9356"/>
        <w:rPr>
          <w:rFonts w:ascii="Arial" w:hAnsi="Arial" w:cs="Arial"/>
        </w:rPr>
      </w:pPr>
      <w:r w:rsidRPr="009D56DC">
        <w:rPr>
          <w:rFonts w:ascii="Arial" w:hAnsi="Arial" w:cs="Arial"/>
        </w:rPr>
        <w:t>Klaipėdos rajono savivaldybės tarybos</w:t>
      </w:r>
    </w:p>
    <w:p w14:paraId="76D5BA2A" w14:textId="50075899" w:rsidR="00857748" w:rsidRPr="009D56DC" w:rsidRDefault="00857748" w:rsidP="00B13CCA">
      <w:pPr>
        <w:spacing w:after="240" w:line="276" w:lineRule="auto"/>
        <w:ind w:firstLine="9356"/>
        <w:rPr>
          <w:rFonts w:ascii="Arial" w:hAnsi="Arial" w:cs="Arial"/>
        </w:rPr>
      </w:pPr>
      <w:r w:rsidRPr="009D56DC">
        <w:rPr>
          <w:rFonts w:ascii="Arial" w:hAnsi="Arial" w:cs="Arial"/>
        </w:rPr>
        <w:t>202</w:t>
      </w:r>
      <w:r>
        <w:rPr>
          <w:rFonts w:ascii="Arial" w:hAnsi="Arial" w:cs="Arial"/>
        </w:rPr>
        <w:t>4</w:t>
      </w:r>
      <w:r w:rsidRPr="009D56DC">
        <w:rPr>
          <w:rFonts w:ascii="Arial" w:hAnsi="Arial" w:cs="Arial"/>
        </w:rPr>
        <w:t xml:space="preserve"> m. kovo </w:t>
      </w:r>
      <w:r w:rsidR="00B13CCA">
        <w:rPr>
          <w:rFonts w:ascii="Arial" w:hAnsi="Arial" w:cs="Arial"/>
        </w:rPr>
        <w:t>28</w:t>
      </w:r>
      <w:r w:rsidRPr="009D56DC">
        <w:rPr>
          <w:rFonts w:ascii="Arial" w:hAnsi="Arial" w:cs="Arial"/>
        </w:rPr>
        <w:t xml:space="preserve"> d. sprendimu Nr. T11-</w:t>
      </w:r>
      <w:r w:rsidR="0039443E">
        <w:rPr>
          <w:rFonts w:ascii="Arial" w:hAnsi="Arial" w:cs="Arial"/>
        </w:rPr>
        <w:t>124</w:t>
      </w:r>
    </w:p>
    <w:p w14:paraId="66217A49" w14:textId="433C79D6" w:rsidR="00C7007D" w:rsidRPr="005E6DA6" w:rsidRDefault="006E2238" w:rsidP="00857748">
      <w:pPr>
        <w:pStyle w:val="Betarp"/>
        <w:spacing w:line="276" w:lineRule="auto"/>
        <w:ind w:left="8640" w:firstLine="720"/>
        <w:rPr>
          <w:rFonts w:ascii="Arial" w:hAnsi="Arial" w:cs="Arial"/>
        </w:rPr>
      </w:pPr>
      <w:r w:rsidRPr="005E6DA6">
        <w:rPr>
          <w:rFonts w:ascii="Arial" w:hAnsi="Arial" w:cs="Arial"/>
        </w:rPr>
        <w:t xml:space="preserve">Forma MV-01 patvirtinta </w:t>
      </w:r>
    </w:p>
    <w:p w14:paraId="2D5D33BD" w14:textId="77777777" w:rsidR="00C7007D" w:rsidRPr="005E6DA6" w:rsidRDefault="006E2238" w:rsidP="005E6DA6">
      <w:pPr>
        <w:pStyle w:val="Betarp"/>
        <w:spacing w:line="276" w:lineRule="auto"/>
        <w:ind w:left="9360"/>
        <w:rPr>
          <w:rFonts w:ascii="Arial" w:hAnsi="Arial" w:cs="Arial"/>
        </w:rPr>
      </w:pPr>
      <w:r w:rsidRPr="005E6DA6">
        <w:rPr>
          <w:rFonts w:ascii="Arial" w:hAnsi="Arial" w:cs="Arial"/>
        </w:rPr>
        <w:t xml:space="preserve">Lietuvos Respublikos kultūros ministro </w:t>
      </w:r>
    </w:p>
    <w:p w14:paraId="6B969EBE" w14:textId="77777777" w:rsidR="00C7007D" w:rsidRPr="005E6DA6" w:rsidRDefault="006E2238" w:rsidP="005E6DA6">
      <w:pPr>
        <w:pStyle w:val="Betarp"/>
        <w:spacing w:line="276" w:lineRule="auto"/>
        <w:ind w:left="8640" w:firstLine="720"/>
        <w:rPr>
          <w:rFonts w:ascii="Arial" w:hAnsi="Arial" w:cs="Arial"/>
        </w:rPr>
      </w:pPr>
      <w:r w:rsidRPr="005E6DA6">
        <w:rPr>
          <w:rFonts w:ascii="Arial" w:hAnsi="Arial" w:cs="Arial"/>
        </w:rPr>
        <w:t xml:space="preserve">2014 m. gruodžio 11 d. įsakymu Nr. ĮV-907 </w:t>
      </w:r>
    </w:p>
    <w:p w14:paraId="2BFC68BD" w14:textId="77777777" w:rsidR="00C7007D" w:rsidRPr="00B13CCA" w:rsidRDefault="006E2238" w:rsidP="00B13CCA">
      <w:pPr>
        <w:pStyle w:val="Antrat7"/>
        <w:jc w:val="center"/>
        <w:rPr>
          <w:rStyle w:val="Nerykinuoroda"/>
          <w:rFonts w:ascii="Arial" w:hAnsi="Arial" w:cs="Arial"/>
          <w:b/>
          <w:bCs/>
          <w:i w:val="0"/>
          <w:iCs w:val="0"/>
          <w:color w:val="auto"/>
        </w:rPr>
      </w:pPr>
      <w:r w:rsidRPr="00B13CCA">
        <w:rPr>
          <w:rStyle w:val="Nerykinuoroda"/>
          <w:rFonts w:ascii="Arial" w:hAnsi="Arial" w:cs="Arial"/>
          <w:b/>
          <w:bCs/>
          <w:i w:val="0"/>
          <w:iCs w:val="0"/>
          <w:color w:val="auto"/>
        </w:rPr>
        <w:t>(Muziejų veiklos metinė statistinė ataskaitos forma)</w:t>
      </w:r>
    </w:p>
    <w:p w14:paraId="0AD2BAE1" w14:textId="77777777" w:rsidR="00C7007D" w:rsidRPr="00B13CCA" w:rsidRDefault="006E2238" w:rsidP="00B13CCA">
      <w:pPr>
        <w:pStyle w:val="Antrat7"/>
        <w:jc w:val="center"/>
        <w:rPr>
          <w:rStyle w:val="Nerykinuoroda"/>
          <w:rFonts w:ascii="Arial" w:hAnsi="Arial" w:cs="Arial"/>
          <w:b/>
          <w:bCs/>
          <w:i w:val="0"/>
          <w:iCs w:val="0"/>
          <w:color w:val="auto"/>
        </w:rPr>
      </w:pPr>
      <w:r w:rsidRPr="00B13CCA">
        <w:rPr>
          <w:rStyle w:val="Nerykinuoroda"/>
          <w:rFonts w:ascii="Arial" w:hAnsi="Arial" w:cs="Arial"/>
          <w:b/>
          <w:bCs/>
          <w:i w:val="0"/>
          <w:iCs w:val="0"/>
          <w:color w:val="auto"/>
        </w:rPr>
        <w:t>Klaipėdos rajono savivaldybė</w:t>
      </w:r>
    </w:p>
    <w:p w14:paraId="7F218E1C" w14:textId="475992B1" w:rsidR="00C7007D" w:rsidRPr="00B13CCA" w:rsidRDefault="006E2238" w:rsidP="00B13CCA">
      <w:pPr>
        <w:pStyle w:val="Antrat7"/>
        <w:jc w:val="center"/>
        <w:rPr>
          <w:rStyle w:val="Nerykinuoroda"/>
          <w:rFonts w:ascii="Arial" w:hAnsi="Arial" w:cs="Arial"/>
          <w:b/>
          <w:bCs/>
          <w:i w:val="0"/>
          <w:iCs w:val="0"/>
          <w:color w:val="auto"/>
        </w:rPr>
      </w:pPr>
      <w:r w:rsidRPr="00B13CCA">
        <w:rPr>
          <w:rStyle w:val="Nerykinuoroda"/>
          <w:rFonts w:ascii="Arial" w:hAnsi="Arial" w:cs="Arial"/>
          <w:b/>
          <w:bCs/>
          <w:i w:val="0"/>
          <w:iCs w:val="0"/>
          <w:color w:val="auto"/>
        </w:rPr>
        <w:t>Gargždų krašto muziejus</w:t>
      </w:r>
    </w:p>
    <w:p w14:paraId="4BA5E14E" w14:textId="525D67F7" w:rsidR="00C7007D" w:rsidRPr="00B13CCA" w:rsidRDefault="006E2238" w:rsidP="00B13CCA">
      <w:pPr>
        <w:pStyle w:val="Antrat7"/>
        <w:jc w:val="center"/>
        <w:rPr>
          <w:rStyle w:val="Nerykinuoroda"/>
          <w:rFonts w:ascii="Arial" w:hAnsi="Arial" w:cs="Arial"/>
          <w:b/>
          <w:bCs/>
          <w:i w:val="0"/>
          <w:iCs w:val="0"/>
          <w:color w:val="auto"/>
        </w:rPr>
      </w:pPr>
      <w:r w:rsidRPr="00B13CCA">
        <w:rPr>
          <w:rStyle w:val="Nerykinuoroda"/>
          <w:rFonts w:ascii="Arial" w:hAnsi="Arial" w:cs="Arial"/>
          <w:b/>
          <w:bCs/>
          <w:i w:val="0"/>
          <w:iCs w:val="0"/>
          <w:color w:val="auto"/>
        </w:rPr>
        <w:t>2023 METŲ</w:t>
      </w:r>
    </w:p>
    <w:p w14:paraId="51812A47" w14:textId="77777777" w:rsidR="00C7007D" w:rsidRPr="00B13CCA" w:rsidRDefault="006E2238" w:rsidP="00B13CCA">
      <w:pPr>
        <w:pStyle w:val="Antrat7"/>
        <w:jc w:val="center"/>
        <w:rPr>
          <w:rStyle w:val="Nerykinuoroda"/>
          <w:rFonts w:ascii="Arial" w:hAnsi="Arial" w:cs="Arial"/>
          <w:b/>
          <w:bCs/>
          <w:i w:val="0"/>
          <w:iCs w:val="0"/>
          <w:color w:val="auto"/>
        </w:rPr>
      </w:pPr>
      <w:r w:rsidRPr="00B13CCA">
        <w:rPr>
          <w:rStyle w:val="Nerykinuoroda"/>
          <w:rFonts w:ascii="Arial" w:hAnsi="Arial" w:cs="Arial"/>
          <w:b/>
          <w:bCs/>
          <w:i w:val="0"/>
          <w:iCs w:val="0"/>
          <w:color w:val="auto"/>
        </w:rPr>
        <w:t>MUZIEJAUS VEIKLOS STATISTINĖ</w:t>
      </w:r>
    </w:p>
    <w:p w14:paraId="2378CF8E" w14:textId="77777777" w:rsidR="00C7007D" w:rsidRPr="00B13CCA" w:rsidRDefault="006E2238" w:rsidP="00B13CCA">
      <w:pPr>
        <w:pStyle w:val="Antrat7"/>
        <w:jc w:val="center"/>
        <w:rPr>
          <w:rStyle w:val="Nerykinuoroda"/>
          <w:rFonts w:ascii="Arial" w:hAnsi="Arial" w:cs="Arial"/>
          <w:b/>
          <w:bCs/>
          <w:i w:val="0"/>
          <w:iCs w:val="0"/>
          <w:color w:val="auto"/>
        </w:rPr>
      </w:pPr>
      <w:r w:rsidRPr="00B13CCA">
        <w:rPr>
          <w:rStyle w:val="Nerykinuoroda"/>
          <w:rFonts w:ascii="Arial" w:hAnsi="Arial" w:cs="Arial"/>
          <w:b/>
          <w:bCs/>
          <w:i w:val="0"/>
          <w:iCs w:val="0"/>
          <w:color w:val="auto"/>
        </w:rPr>
        <w:t>A T A S K A I T A</w:t>
      </w:r>
    </w:p>
    <w:p w14:paraId="1057F96B" w14:textId="77777777" w:rsidR="00C7007D" w:rsidRPr="005C2F9F" w:rsidRDefault="006E2238" w:rsidP="005C2F9F">
      <w:pPr>
        <w:tabs>
          <w:tab w:val="center" w:pos="4320"/>
          <w:tab w:val="right" w:pos="8640"/>
        </w:tabs>
        <w:spacing w:line="360" w:lineRule="auto"/>
        <w:ind w:left="284"/>
        <w:jc w:val="center"/>
        <w:rPr>
          <w:rFonts w:ascii="Arial" w:hAnsi="Arial" w:cs="Arial"/>
          <w:szCs w:val="24"/>
        </w:rPr>
      </w:pPr>
      <w:r w:rsidRPr="005C2F9F">
        <w:rPr>
          <w:rFonts w:ascii="Arial" w:hAnsi="Arial" w:cs="Arial"/>
          <w:szCs w:val="24"/>
        </w:rPr>
        <w:t>__</w:t>
      </w:r>
      <w:r w:rsidR="00AA6FCE" w:rsidRPr="005C2F9F">
        <w:rPr>
          <w:rFonts w:ascii="Arial" w:hAnsi="Arial" w:cs="Arial"/>
          <w:szCs w:val="24"/>
          <w:u w:val="single"/>
        </w:rPr>
        <w:t>2024</w:t>
      </w:r>
      <w:r w:rsidRPr="005C2F9F">
        <w:rPr>
          <w:rFonts w:ascii="Arial" w:hAnsi="Arial" w:cs="Arial"/>
          <w:szCs w:val="24"/>
          <w:u w:val="single"/>
        </w:rPr>
        <w:t>-02-09</w:t>
      </w:r>
      <w:r w:rsidRPr="005C2F9F">
        <w:rPr>
          <w:rFonts w:ascii="Arial" w:hAnsi="Arial" w:cs="Arial"/>
          <w:szCs w:val="24"/>
        </w:rPr>
        <w:t>_____________</w:t>
      </w:r>
    </w:p>
    <w:p w14:paraId="1A08322D" w14:textId="77777777" w:rsidR="00C7007D" w:rsidRPr="005C2F9F" w:rsidRDefault="006E2238" w:rsidP="005C2F9F">
      <w:pPr>
        <w:tabs>
          <w:tab w:val="center" w:pos="4320"/>
          <w:tab w:val="right" w:pos="8640"/>
        </w:tabs>
        <w:spacing w:line="360" w:lineRule="auto"/>
        <w:ind w:firstLine="210"/>
        <w:jc w:val="center"/>
        <w:rPr>
          <w:rFonts w:ascii="Arial" w:hAnsi="Arial" w:cs="Arial"/>
          <w:szCs w:val="24"/>
        </w:rPr>
      </w:pPr>
      <w:r w:rsidRPr="005C2F9F">
        <w:rPr>
          <w:rFonts w:ascii="Arial" w:hAnsi="Arial" w:cs="Arial"/>
          <w:szCs w:val="24"/>
        </w:rPr>
        <w:t>(užpildymo data)</w:t>
      </w:r>
    </w:p>
    <w:p w14:paraId="2031E5B1" w14:textId="77777777" w:rsidR="00C7007D" w:rsidRPr="005C2F9F" w:rsidRDefault="006E2238" w:rsidP="005E6DA6">
      <w:pPr>
        <w:spacing w:line="360" w:lineRule="auto"/>
        <w:rPr>
          <w:rFonts w:ascii="Arial" w:hAnsi="Arial" w:cs="Arial"/>
          <w:szCs w:val="24"/>
        </w:rPr>
      </w:pPr>
      <w:r w:rsidRPr="005C2F9F">
        <w:rPr>
          <w:rFonts w:ascii="Arial" w:hAnsi="Arial" w:cs="Arial"/>
          <w:szCs w:val="24"/>
          <w:u w:val="single"/>
        </w:rPr>
        <w:t>Pateikiama:</w:t>
      </w:r>
      <w:r w:rsidRPr="005C2F9F">
        <w:rPr>
          <w:rFonts w:ascii="Arial" w:hAnsi="Arial" w:cs="Arial"/>
          <w:szCs w:val="24"/>
        </w:rPr>
        <w:t xml:space="preserve"> iki vasario 15 d. ataskaitiniams metams pasibaigus savininko teises ir pareigas įgyvendinančiai (-</w:t>
      </w:r>
      <w:proofErr w:type="spellStart"/>
      <w:r w:rsidRPr="005C2F9F">
        <w:rPr>
          <w:rFonts w:ascii="Arial" w:hAnsi="Arial" w:cs="Arial"/>
          <w:szCs w:val="24"/>
        </w:rPr>
        <w:t>čioms</w:t>
      </w:r>
      <w:proofErr w:type="spellEnd"/>
      <w:r w:rsidRPr="005C2F9F">
        <w:rPr>
          <w:rFonts w:ascii="Arial" w:hAnsi="Arial" w:cs="Arial"/>
          <w:szCs w:val="24"/>
        </w:rPr>
        <w:t xml:space="preserve">) institucijai (-joms) ir Kultūros ministerijai </w:t>
      </w:r>
    </w:p>
    <w:tbl>
      <w:tblPr>
        <w:tblStyle w:val="a5"/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82"/>
        <w:gridCol w:w="533"/>
        <w:gridCol w:w="477"/>
        <w:gridCol w:w="477"/>
        <w:gridCol w:w="477"/>
        <w:gridCol w:w="477"/>
        <w:gridCol w:w="252"/>
        <w:gridCol w:w="224"/>
        <w:gridCol w:w="477"/>
        <w:gridCol w:w="477"/>
        <w:gridCol w:w="5201"/>
      </w:tblGrid>
      <w:tr w:rsidR="00C7007D" w:rsidRPr="005C2F9F" w14:paraId="405F64DA" w14:textId="77777777" w:rsidTr="005E6DA6">
        <w:trPr>
          <w:trHeight w:val="425"/>
        </w:trPr>
        <w:tc>
          <w:tcPr>
            <w:tcW w:w="5382" w:type="dxa"/>
          </w:tcPr>
          <w:p w14:paraId="39204CE5" w14:textId="77777777" w:rsidR="00C7007D" w:rsidRPr="005E6DA6" w:rsidRDefault="006E2238" w:rsidP="005E6DA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E6DA6">
              <w:rPr>
                <w:rFonts w:ascii="Arial" w:hAnsi="Arial" w:cs="Arial"/>
                <w:szCs w:val="24"/>
              </w:rPr>
              <w:t>Įstaigos kodas registre</w:t>
            </w:r>
          </w:p>
        </w:tc>
        <w:tc>
          <w:tcPr>
            <w:tcW w:w="533" w:type="dxa"/>
          </w:tcPr>
          <w:p w14:paraId="2732CBFA" w14:textId="77777777" w:rsidR="00C7007D" w:rsidRPr="005E6DA6" w:rsidRDefault="006E2238" w:rsidP="005E6DA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E6DA6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477" w:type="dxa"/>
          </w:tcPr>
          <w:p w14:paraId="62C8070A" w14:textId="77777777" w:rsidR="00C7007D" w:rsidRPr="005E6DA6" w:rsidRDefault="006E2238" w:rsidP="005E6DA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E6DA6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477" w:type="dxa"/>
          </w:tcPr>
          <w:p w14:paraId="2EC306F1" w14:textId="77777777" w:rsidR="00C7007D" w:rsidRPr="005E6DA6" w:rsidRDefault="006E2238" w:rsidP="005E6DA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E6DA6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477" w:type="dxa"/>
          </w:tcPr>
          <w:p w14:paraId="0AEE0C24" w14:textId="77777777" w:rsidR="00C7007D" w:rsidRPr="005E6DA6" w:rsidRDefault="006E2238" w:rsidP="005E6DA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E6DA6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77" w:type="dxa"/>
          </w:tcPr>
          <w:p w14:paraId="69548A95" w14:textId="77777777" w:rsidR="00C7007D" w:rsidRPr="005E6DA6" w:rsidRDefault="006E2238" w:rsidP="005E6DA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E6DA6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76" w:type="dxa"/>
            <w:gridSpan w:val="2"/>
          </w:tcPr>
          <w:p w14:paraId="6B55573C" w14:textId="77777777" w:rsidR="00C7007D" w:rsidRPr="005E6DA6" w:rsidRDefault="006E2238" w:rsidP="005E6DA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E6DA6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477" w:type="dxa"/>
          </w:tcPr>
          <w:p w14:paraId="44008239" w14:textId="77777777" w:rsidR="00C7007D" w:rsidRPr="005E6DA6" w:rsidRDefault="006E2238" w:rsidP="005E6DA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E6DA6">
              <w:rPr>
                <w:rFonts w:ascii="Arial" w:hAnsi="Arial" w:cs="Arial"/>
                <w:szCs w:val="24"/>
              </w:rPr>
              <w:t>9</w:t>
            </w:r>
          </w:p>
        </w:tc>
        <w:tc>
          <w:tcPr>
            <w:tcW w:w="477" w:type="dxa"/>
          </w:tcPr>
          <w:p w14:paraId="62908E0F" w14:textId="77777777" w:rsidR="00C7007D" w:rsidRPr="005E6DA6" w:rsidRDefault="006E2238" w:rsidP="005E6DA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E6DA6">
              <w:rPr>
                <w:rFonts w:ascii="Arial" w:hAnsi="Arial" w:cs="Arial"/>
                <w:szCs w:val="24"/>
              </w:rPr>
              <w:t>7</w:t>
            </w:r>
          </w:p>
        </w:tc>
        <w:tc>
          <w:tcPr>
            <w:tcW w:w="5201" w:type="dxa"/>
          </w:tcPr>
          <w:p w14:paraId="5EA6CEFB" w14:textId="77777777" w:rsidR="00C7007D" w:rsidRPr="005E6DA6" w:rsidRDefault="006E2238" w:rsidP="005E6DA6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E6DA6">
              <w:rPr>
                <w:rFonts w:ascii="Arial" w:hAnsi="Arial" w:cs="Arial"/>
                <w:szCs w:val="24"/>
              </w:rPr>
              <w:t>0</w:t>
            </w:r>
          </w:p>
        </w:tc>
      </w:tr>
      <w:tr w:rsidR="00C7007D" w:rsidRPr="005C2F9F" w14:paraId="4141C7CF" w14:textId="77777777" w:rsidTr="005E6DA6">
        <w:trPr>
          <w:trHeight w:val="295"/>
        </w:trPr>
        <w:tc>
          <w:tcPr>
            <w:tcW w:w="5382" w:type="dxa"/>
          </w:tcPr>
          <w:p w14:paraId="4D76FDD1" w14:textId="77777777" w:rsidR="00C7007D" w:rsidRPr="005E6DA6" w:rsidRDefault="006E2238" w:rsidP="005E6DA6">
            <w:pPr>
              <w:pStyle w:val="Betarp"/>
              <w:spacing w:line="276" w:lineRule="auto"/>
              <w:rPr>
                <w:rFonts w:ascii="Arial" w:hAnsi="Arial" w:cs="Arial"/>
              </w:rPr>
            </w:pPr>
            <w:r w:rsidRPr="005E6DA6">
              <w:rPr>
                <w:rFonts w:ascii="Arial" w:hAnsi="Arial" w:cs="Arial"/>
              </w:rPr>
              <w:t>Adresas</w:t>
            </w:r>
          </w:p>
        </w:tc>
        <w:tc>
          <w:tcPr>
            <w:tcW w:w="9072" w:type="dxa"/>
            <w:gridSpan w:val="10"/>
            <w:vAlign w:val="center"/>
          </w:tcPr>
          <w:p w14:paraId="75AB21EF" w14:textId="64C7B9AD" w:rsidR="00C7007D" w:rsidRPr="005E6DA6" w:rsidRDefault="006E2238" w:rsidP="005E6DA6">
            <w:pPr>
              <w:pStyle w:val="Betarp"/>
              <w:spacing w:line="276" w:lineRule="auto"/>
              <w:rPr>
                <w:rFonts w:ascii="Arial" w:hAnsi="Arial" w:cs="Arial"/>
              </w:rPr>
            </w:pPr>
            <w:r w:rsidRPr="005E6DA6">
              <w:rPr>
                <w:rFonts w:ascii="Arial" w:hAnsi="Arial" w:cs="Arial"/>
              </w:rPr>
              <w:t>Sodo g. 5, Gargždai 96136</w:t>
            </w:r>
          </w:p>
        </w:tc>
      </w:tr>
      <w:tr w:rsidR="00C7007D" w:rsidRPr="005C2F9F" w14:paraId="388E8A1C" w14:textId="77777777" w:rsidTr="00857748">
        <w:trPr>
          <w:trHeight w:val="703"/>
        </w:trPr>
        <w:tc>
          <w:tcPr>
            <w:tcW w:w="5382" w:type="dxa"/>
          </w:tcPr>
          <w:p w14:paraId="40FF2672" w14:textId="77777777" w:rsidR="00C7007D" w:rsidRPr="005E6DA6" w:rsidRDefault="006E2238" w:rsidP="005E6DA6">
            <w:pPr>
              <w:pStyle w:val="Betarp"/>
              <w:spacing w:line="276" w:lineRule="auto"/>
              <w:rPr>
                <w:rFonts w:ascii="Arial" w:hAnsi="Arial" w:cs="Arial"/>
              </w:rPr>
            </w:pPr>
            <w:r w:rsidRPr="005E6DA6">
              <w:rPr>
                <w:rFonts w:ascii="Arial" w:hAnsi="Arial" w:cs="Arial"/>
              </w:rPr>
              <w:t>Telefonas, faksas, el. pašto adresas</w:t>
            </w:r>
          </w:p>
        </w:tc>
        <w:tc>
          <w:tcPr>
            <w:tcW w:w="9072" w:type="dxa"/>
            <w:gridSpan w:val="10"/>
          </w:tcPr>
          <w:p w14:paraId="272C7FCA" w14:textId="77777777" w:rsidR="00C7007D" w:rsidRPr="005E6DA6" w:rsidRDefault="006E2238" w:rsidP="005E6DA6">
            <w:pPr>
              <w:pStyle w:val="Betarp"/>
              <w:spacing w:line="276" w:lineRule="auto"/>
              <w:rPr>
                <w:rFonts w:ascii="Arial" w:hAnsi="Arial" w:cs="Arial"/>
              </w:rPr>
            </w:pPr>
            <w:r w:rsidRPr="005E6DA6">
              <w:rPr>
                <w:rFonts w:ascii="Arial" w:hAnsi="Arial" w:cs="Arial"/>
              </w:rPr>
              <w:t>846452214</w:t>
            </w:r>
          </w:p>
          <w:p w14:paraId="712F243F" w14:textId="77777777" w:rsidR="00C7007D" w:rsidRPr="005E6DA6" w:rsidRDefault="006E2238" w:rsidP="005E6DA6">
            <w:pPr>
              <w:pStyle w:val="Betarp"/>
              <w:spacing w:line="276" w:lineRule="auto"/>
              <w:rPr>
                <w:rFonts w:ascii="Arial" w:hAnsi="Arial" w:cs="Arial"/>
              </w:rPr>
            </w:pPr>
            <w:r w:rsidRPr="005E6DA6">
              <w:rPr>
                <w:rFonts w:ascii="Arial" w:hAnsi="Arial" w:cs="Arial"/>
              </w:rPr>
              <w:t>info</w:t>
            </w:r>
            <w:r w:rsidRPr="005E6DA6">
              <w:rPr>
                <w:rFonts w:ascii="Arial" w:hAnsi="Arial" w:cs="Arial"/>
                <w:highlight w:val="white"/>
              </w:rPr>
              <w:t>@gargzdumuziejus.lt</w:t>
            </w:r>
          </w:p>
        </w:tc>
      </w:tr>
      <w:tr w:rsidR="00C7007D" w:rsidRPr="005C2F9F" w14:paraId="3D4C359B" w14:textId="77777777" w:rsidTr="005E6DA6">
        <w:tc>
          <w:tcPr>
            <w:tcW w:w="5382" w:type="dxa"/>
          </w:tcPr>
          <w:p w14:paraId="11997D5A" w14:textId="77777777" w:rsidR="00C7007D" w:rsidRPr="005E6DA6" w:rsidRDefault="006E2238" w:rsidP="005E6DA6">
            <w:pPr>
              <w:pStyle w:val="Betarp"/>
              <w:spacing w:line="276" w:lineRule="auto"/>
              <w:rPr>
                <w:rFonts w:ascii="Arial" w:hAnsi="Arial" w:cs="Arial"/>
              </w:rPr>
            </w:pPr>
            <w:r w:rsidRPr="005E6DA6">
              <w:rPr>
                <w:rFonts w:ascii="Arial" w:hAnsi="Arial" w:cs="Arial"/>
              </w:rPr>
              <w:t>Svetainės adresas internete</w:t>
            </w:r>
          </w:p>
        </w:tc>
        <w:tc>
          <w:tcPr>
            <w:tcW w:w="9072" w:type="dxa"/>
            <w:gridSpan w:val="10"/>
          </w:tcPr>
          <w:p w14:paraId="486A9E6A" w14:textId="77777777" w:rsidR="00C7007D" w:rsidRPr="005E6DA6" w:rsidRDefault="006E2238" w:rsidP="005E6DA6">
            <w:pPr>
              <w:pStyle w:val="Betarp"/>
              <w:spacing w:line="276" w:lineRule="auto"/>
              <w:rPr>
                <w:rFonts w:ascii="Arial" w:hAnsi="Arial" w:cs="Arial"/>
              </w:rPr>
            </w:pPr>
            <w:r w:rsidRPr="005E6DA6">
              <w:rPr>
                <w:rFonts w:ascii="Arial" w:hAnsi="Arial" w:cs="Arial"/>
              </w:rPr>
              <w:t>www.gargzdumuziejus.lt</w:t>
            </w:r>
          </w:p>
        </w:tc>
      </w:tr>
      <w:tr w:rsidR="00C7007D" w:rsidRPr="005C2F9F" w14:paraId="583C9AA2" w14:textId="77777777" w:rsidTr="005E6DA6">
        <w:tc>
          <w:tcPr>
            <w:tcW w:w="5382" w:type="dxa"/>
          </w:tcPr>
          <w:p w14:paraId="3E0E87A7" w14:textId="77777777" w:rsidR="00C7007D" w:rsidRPr="005E6DA6" w:rsidRDefault="006E2238" w:rsidP="005E6DA6">
            <w:pPr>
              <w:pStyle w:val="Betarp"/>
              <w:spacing w:line="276" w:lineRule="auto"/>
              <w:rPr>
                <w:rFonts w:ascii="Arial" w:hAnsi="Arial" w:cs="Arial"/>
              </w:rPr>
            </w:pPr>
            <w:r w:rsidRPr="005E6DA6">
              <w:rPr>
                <w:rFonts w:ascii="Arial" w:hAnsi="Arial" w:cs="Arial"/>
              </w:rPr>
              <w:t>Savininko teises ir pareigas įgyvendinanti (-</w:t>
            </w:r>
            <w:proofErr w:type="spellStart"/>
            <w:r w:rsidRPr="005E6DA6">
              <w:rPr>
                <w:rFonts w:ascii="Arial" w:hAnsi="Arial" w:cs="Arial"/>
              </w:rPr>
              <w:t>čios</w:t>
            </w:r>
            <w:proofErr w:type="spellEnd"/>
            <w:r w:rsidRPr="005E6DA6">
              <w:rPr>
                <w:rFonts w:ascii="Arial" w:hAnsi="Arial" w:cs="Arial"/>
              </w:rPr>
              <w:t>) institucija (-jos)</w:t>
            </w:r>
          </w:p>
        </w:tc>
        <w:tc>
          <w:tcPr>
            <w:tcW w:w="9072" w:type="dxa"/>
            <w:gridSpan w:val="10"/>
          </w:tcPr>
          <w:p w14:paraId="2638485B" w14:textId="77777777" w:rsidR="00C7007D" w:rsidRPr="005E6DA6" w:rsidRDefault="006E2238" w:rsidP="005E6DA6">
            <w:pPr>
              <w:pStyle w:val="Betarp"/>
              <w:spacing w:line="276" w:lineRule="auto"/>
              <w:rPr>
                <w:rFonts w:ascii="Arial" w:hAnsi="Arial" w:cs="Arial"/>
              </w:rPr>
            </w:pPr>
            <w:r w:rsidRPr="005E6DA6">
              <w:rPr>
                <w:rFonts w:ascii="Arial" w:hAnsi="Arial" w:cs="Arial"/>
              </w:rPr>
              <w:t>Klaipėdos rajono savivaldybė</w:t>
            </w:r>
          </w:p>
        </w:tc>
      </w:tr>
      <w:tr w:rsidR="00C7007D" w:rsidRPr="005C2F9F" w14:paraId="6B6923CE" w14:textId="77777777" w:rsidTr="005E6DA6">
        <w:tc>
          <w:tcPr>
            <w:tcW w:w="5382" w:type="dxa"/>
          </w:tcPr>
          <w:p w14:paraId="651B2870" w14:textId="77777777" w:rsidR="00C7007D" w:rsidRPr="005E6DA6" w:rsidRDefault="006E2238" w:rsidP="005E6DA6">
            <w:pPr>
              <w:pStyle w:val="Betarp"/>
              <w:spacing w:line="276" w:lineRule="auto"/>
              <w:rPr>
                <w:rFonts w:ascii="Arial" w:hAnsi="Arial" w:cs="Arial"/>
                <w:color w:val="FF0000"/>
              </w:rPr>
            </w:pPr>
            <w:r w:rsidRPr="005E6DA6">
              <w:rPr>
                <w:rFonts w:ascii="Arial" w:hAnsi="Arial" w:cs="Arial"/>
              </w:rPr>
              <w:t>Muziejaus grupė</w:t>
            </w:r>
          </w:p>
        </w:tc>
        <w:tc>
          <w:tcPr>
            <w:tcW w:w="533" w:type="dxa"/>
          </w:tcPr>
          <w:p w14:paraId="5DEB3850" w14:textId="77777777" w:rsidR="00C7007D" w:rsidRPr="005E6DA6" w:rsidRDefault="006E2238" w:rsidP="005E6DA6">
            <w:pPr>
              <w:pStyle w:val="Betarp"/>
              <w:spacing w:line="276" w:lineRule="auto"/>
              <w:rPr>
                <w:rFonts w:ascii="Arial" w:hAnsi="Arial" w:cs="Arial"/>
              </w:rPr>
            </w:pPr>
            <w:r w:rsidRPr="005E6DA6">
              <w:rPr>
                <w:rFonts w:ascii="Arial" w:hAnsi="Arial" w:cs="Arial"/>
              </w:rPr>
              <w:t>III</w:t>
            </w:r>
          </w:p>
        </w:tc>
        <w:tc>
          <w:tcPr>
            <w:tcW w:w="2160" w:type="dxa"/>
            <w:gridSpan w:val="5"/>
          </w:tcPr>
          <w:p w14:paraId="5233B7C0" w14:textId="77777777" w:rsidR="00C7007D" w:rsidRPr="005E6DA6" w:rsidRDefault="006E2238" w:rsidP="005E6DA6">
            <w:pPr>
              <w:pStyle w:val="Betarp"/>
              <w:spacing w:line="276" w:lineRule="auto"/>
              <w:rPr>
                <w:rFonts w:ascii="Arial" w:hAnsi="Arial" w:cs="Arial"/>
              </w:rPr>
            </w:pPr>
            <w:r w:rsidRPr="005E6DA6">
              <w:rPr>
                <w:rFonts w:ascii="Arial" w:hAnsi="Arial" w:cs="Arial"/>
              </w:rPr>
              <w:t>Muziejaus padalinių skaičius</w:t>
            </w:r>
          </w:p>
        </w:tc>
        <w:tc>
          <w:tcPr>
            <w:tcW w:w="6379" w:type="dxa"/>
            <w:gridSpan w:val="4"/>
          </w:tcPr>
          <w:p w14:paraId="251D2D8C" w14:textId="77777777" w:rsidR="00C7007D" w:rsidRPr="005E6DA6" w:rsidRDefault="006E2238" w:rsidP="005E6DA6">
            <w:pPr>
              <w:pStyle w:val="Betarp"/>
              <w:spacing w:line="276" w:lineRule="auto"/>
              <w:rPr>
                <w:rFonts w:ascii="Arial" w:hAnsi="Arial" w:cs="Arial"/>
              </w:rPr>
            </w:pPr>
            <w:r w:rsidRPr="005E6DA6">
              <w:rPr>
                <w:rFonts w:ascii="Arial" w:hAnsi="Arial" w:cs="Arial"/>
              </w:rPr>
              <w:t>4</w:t>
            </w:r>
          </w:p>
        </w:tc>
      </w:tr>
    </w:tbl>
    <w:p w14:paraId="2C5C6CED" w14:textId="77777777" w:rsidR="00572407" w:rsidRDefault="00572407" w:rsidP="005C2F9F">
      <w:pPr>
        <w:keepNext/>
        <w:tabs>
          <w:tab w:val="left" w:pos="284"/>
        </w:tabs>
        <w:spacing w:line="276" w:lineRule="auto"/>
        <w:ind w:left="1080" w:hanging="720"/>
        <w:jc w:val="center"/>
        <w:rPr>
          <w:rFonts w:ascii="Arial" w:hAnsi="Arial" w:cs="Arial"/>
          <w:b/>
          <w:szCs w:val="24"/>
          <w:u w:val="single"/>
        </w:rPr>
      </w:pPr>
    </w:p>
    <w:p w14:paraId="3B8F8EC5" w14:textId="48D84859" w:rsidR="00C7007D" w:rsidRPr="005C2F9F" w:rsidRDefault="006E2238" w:rsidP="005C2F9F">
      <w:pPr>
        <w:keepNext/>
        <w:tabs>
          <w:tab w:val="left" w:pos="284"/>
        </w:tabs>
        <w:spacing w:line="276" w:lineRule="auto"/>
        <w:ind w:left="1080" w:hanging="720"/>
        <w:jc w:val="center"/>
        <w:rPr>
          <w:rFonts w:ascii="Arial" w:hAnsi="Arial" w:cs="Arial"/>
          <w:b/>
          <w:szCs w:val="24"/>
          <w:u w:val="single"/>
        </w:rPr>
      </w:pPr>
      <w:r w:rsidRPr="005C2F9F">
        <w:rPr>
          <w:rFonts w:ascii="Arial" w:hAnsi="Arial" w:cs="Arial"/>
          <w:b/>
          <w:szCs w:val="24"/>
          <w:u w:val="single"/>
        </w:rPr>
        <w:t>I. Muziejaus rinkinių charakteristika</w:t>
      </w:r>
    </w:p>
    <w:tbl>
      <w:tblPr>
        <w:tblStyle w:val="a6"/>
        <w:tblW w:w="1518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5"/>
        <w:gridCol w:w="1275"/>
        <w:gridCol w:w="1425"/>
        <w:gridCol w:w="1410"/>
        <w:gridCol w:w="1425"/>
        <w:gridCol w:w="1230"/>
        <w:gridCol w:w="1605"/>
        <w:gridCol w:w="1560"/>
        <w:gridCol w:w="1560"/>
        <w:gridCol w:w="1275"/>
        <w:gridCol w:w="1560"/>
      </w:tblGrid>
      <w:tr w:rsidR="00C7007D" w:rsidRPr="005C2F9F" w14:paraId="09AF604F" w14:textId="77777777">
        <w:tc>
          <w:tcPr>
            <w:tcW w:w="855" w:type="dxa"/>
          </w:tcPr>
          <w:p w14:paraId="76245D12" w14:textId="77777777" w:rsidR="00C7007D" w:rsidRPr="005C2F9F" w:rsidRDefault="006E2238" w:rsidP="005C2F9F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Eilutės</w:t>
            </w:r>
          </w:p>
          <w:p w14:paraId="6C1369E8" w14:textId="77777777" w:rsidR="00C7007D" w:rsidRPr="005C2F9F" w:rsidRDefault="006E2238" w:rsidP="005C2F9F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kodas</w:t>
            </w:r>
          </w:p>
        </w:tc>
        <w:tc>
          <w:tcPr>
            <w:tcW w:w="1275" w:type="dxa"/>
          </w:tcPr>
          <w:p w14:paraId="3FD2D88D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Muziejaus rinkiniuose saugomų</w:t>
            </w:r>
          </w:p>
          <w:p w14:paraId="16CA6906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eksponatų skaičius iš viso</w:t>
            </w:r>
          </w:p>
        </w:tc>
        <w:tc>
          <w:tcPr>
            <w:tcW w:w="1425" w:type="dxa"/>
          </w:tcPr>
          <w:p w14:paraId="6E2BCFD0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Per ataskaitinius metus įsigytų eksponatų skaičius</w:t>
            </w:r>
          </w:p>
        </w:tc>
        <w:tc>
          <w:tcPr>
            <w:tcW w:w="1410" w:type="dxa"/>
          </w:tcPr>
          <w:p w14:paraId="21D04717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Suinventorintų</w:t>
            </w:r>
          </w:p>
          <w:p w14:paraId="4E43FFD1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eksponatų</w:t>
            </w:r>
          </w:p>
          <w:p w14:paraId="21B9D330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skaičius iš viso</w:t>
            </w:r>
          </w:p>
          <w:p w14:paraId="70E79F3E" w14:textId="77777777" w:rsidR="00C7007D" w:rsidRPr="005C2F9F" w:rsidRDefault="00C7007D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14:paraId="00D50051" w14:textId="77777777" w:rsidR="00C7007D" w:rsidRPr="005C2F9F" w:rsidRDefault="00C7007D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25" w:type="dxa"/>
          </w:tcPr>
          <w:p w14:paraId="0679E165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Per ataskaitinius metus suinventorintų eksponatų skaičius</w:t>
            </w:r>
          </w:p>
        </w:tc>
        <w:tc>
          <w:tcPr>
            <w:tcW w:w="1230" w:type="dxa"/>
          </w:tcPr>
          <w:p w14:paraId="0CC89B7D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Per ataskaitinius metus nurašytų eksponatų skaičius</w:t>
            </w:r>
          </w:p>
        </w:tc>
        <w:tc>
          <w:tcPr>
            <w:tcW w:w="1605" w:type="dxa"/>
          </w:tcPr>
          <w:p w14:paraId="0701C770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Suskaitmenintų eksponatų skaičius iš viso</w:t>
            </w:r>
          </w:p>
        </w:tc>
        <w:tc>
          <w:tcPr>
            <w:tcW w:w="1560" w:type="dxa"/>
          </w:tcPr>
          <w:p w14:paraId="6A4CD0A8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Per ataskaitinius metus suskaitmenintų eksponatų skaičius</w:t>
            </w:r>
          </w:p>
        </w:tc>
        <w:tc>
          <w:tcPr>
            <w:tcW w:w="1560" w:type="dxa"/>
          </w:tcPr>
          <w:p w14:paraId="1FEDBF8A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Per ataskaitinius metus pervertintų tikrąja verte eksponatų skaičius</w:t>
            </w:r>
          </w:p>
        </w:tc>
        <w:tc>
          <w:tcPr>
            <w:tcW w:w="1275" w:type="dxa"/>
          </w:tcPr>
          <w:p w14:paraId="7ED9DC82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Reikia</w:t>
            </w:r>
          </w:p>
          <w:p w14:paraId="06ED5D18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restauruoti ir</w:t>
            </w:r>
          </w:p>
          <w:p w14:paraId="5B190A8E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proofErr w:type="spellStart"/>
            <w:r w:rsidRPr="005C2F9F">
              <w:rPr>
                <w:rFonts w:ascii="Arial" w:hAnsi="Arial" w:cs="Arial"/>
                <w:szCs w:val="24"/>
              </w:rPr>
              <w:t>prevenciškaikonservuoti</w:t>
            </w:r>
            <w:proofErr w:type="spellEnd"/>
            <w:r w:rsidRPr="005C2F9F">
              <w:rPr>
                <w:rFonts w:ascii="Arial" w:hAnsi="Arial" w:cs="Arial"/>
                <w:szCs w:val="24"/>
              </w:rPr>
              <w:t xml:space="preserve"> muziejaus eksponatų</w:t>
            </w:r>
          </w:p>
        </w:tc>
        <w:tc>
          <w:tcPr>
            <w:tcW w:w="1560" w:type="dxa"/>
          </w:tcPr>
          <w:p w14:paraId="6AB6C333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Per ataskaitinius</w:t>
            </w:r>
          </w:p>
          <w:p w14:paraId="006B5EA9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metus</w:t>
            </w:r>
          </w:p>
          <w:p w14:paraId="321B38C9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restauruota</w:t>
            </w:r>
          </w:p>
          <w:p w14:paraId="595E441F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ir prevenciškai konservuota</w:t>
            </w:r>
          </w:p>
          <w:p w14:paraId="10683B15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 xml:space="preserve">muziejaus eksponatų </w:t>
            </w:r>
          </w:p>
        </w:tc>
      </w:tr>
      <w:tr w:rsidR="00C7007D" w:rsidRPr="005C2F9F" w14:paraId="06E5F0FD" w14:textId="77777777">
        <w:trPr>
          <w:trHeight w:val="244"/>
        </w:trPr>
        <w:tc>
          <w:tcPr>
            <w:tcW w:w="855" w:type="dxa"/>
          </w:tcPr>
          <w:p w14:paraId="280E7BB6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A</w:t>
            </w:r>
          </w:p>
        </w:tc>
        <w:tc>
          <w:tcPr>
            <w:tcW w:w="1275" w:type="dxa"/>
          </w:tcPr>
          <w:p w14:paraId="4EACB3C2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425" w:type="dxa"/>
          </w:tcPr>
          <w:p w14:paraId="5278ED9F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410" w:type="dxa"/>
          </w:tcPr>
          <w:p w14:paraId="0440C5EE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1425" w:type="dxa"/>
          </w:tcPr>
          <w:p w14:paraId="43F5F4C8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1230" w:type="dxa"/>
          </w:tcPr>
          <w:p w14:paraId="4DBC74C5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605" w:type="dxa"/>
          </w:tcPr>
          <w:p w14:paraId="51D89AC8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560" w:type="dxa"/>
          </w:tcPr>
          <w:p w14:paraId="7DB6D61A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7</w:t>
            </w:r>
          </w:p>
        </w:tc>
        <w:tc>
          <w:tcPr>
            <w:tcW w:w="1560" w:type="dxa"/>
          </w:tcPr>
          <w:p w14:paraId="6A408F6A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8</w:t>
            </w:r>
          </w:p>
        </w:tc>
        <w:tc>
          <w:tcPr>
            <w:tcW w:w="1275" w:type="dxa"/>
          </w:tcPr>
          <w:p w14:paraId="49CACBF8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9</w:t>
            </w:r>
          </w:p>
        </w:tc>
        <w:tc>
          <w:tcPr>
            <w:tcW w:w="1560" w:type="dxa"/>
          </w:tcPr>
          <w:p w14:paraId="03FFC99B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10</w:t>
            </w:r>
          </w:p>
        </w:tc>
      </w:tr>
      <w:tr w:rsidR="00C7007D" w:rsidRPr="005C2F9F" w14:paraId="52D3EA26" w14:textId="77777777">
        <w:trPr>
          <w:trHeight w:val="360"/>
        </w:trPr>
        <w:tc>
          <w:tcPr>
            <w:tcW w:w="855" w:type="dxa"/>
          </w:tcPr>
          <w:p w14:paraId="3E5ADDCC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01</w:t>
            </w:r>
          </w:p>
          <w:p w14:paraId="3EFBA451" w14:textId="77777777" w:rsidR="00C7007D" w:rsidRPr="005C2F9F" w:rsidRDefault="00C7007D" w:rsidP="005C2F9F">
            <w:pPr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275" w:type="dxa"/>
          </w:tcPr>
          <w:p w14:paraId="56DB7CA9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22289</w:t>
            </w:r>
          </w:p>
          <w:p w14:paraId="3D4A32F1" w14:textId="77777777" w:rsidR="00C7007D" w:rsidRPr="005C2F9F" w:rsidRDefault="00C7007D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25" w:type="dxa"/>
          </w:tcPr>
          <w:p w14:paraId="62910F55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5035</w:t>
            </w:r>
          </w:p>
          <w:p w14:paraId="72060A2A" w14:textId="77777777" w:rsidR="00C7007D" w:rsidRPr="005C2F9F" w:rsidRDefault="00C7007D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10" w:type="dxa"/>
          </w:tcPr>
          <w:p w14:paraId="6CC0E8BD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9497</w:t>
            </w:r>
          </w:p>
          <w:p w14:paraId="3FAD81B0" w14:textId="77777777" w:rsidR="00C7007D" w:rsidRPr="005C2F9F" w:rsidRDefault="00C7007D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425" w:type="dxa"/>
          </w:tcPr>
          <w:p w14:paraId="7E550D7B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110</w:t>
            </w:r>
          </w:p>
          <w:p w14:paraId="1FF33201" w14:textId="77777777" w:rsidR="00C7007D" w:rsidRPr="005C2F9F" w:rsidRDefault="00C7007D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30" w:type="dxa"/>
          </w:tcPr>
          <w:p w14:paraId="4FD20FD4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0</w:t>
            </w:r>
          </w:p>
          <w:p w14:paraId="48B60C16" w14:textId="77777777" w:rsidR="00C7007D" w:rsidRPr="005C2F9F" w:rsidRDefault="00C7007D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05" w:type="dxa"/>
          </w:tcPr>
          <w:p w14:paraId="0AFA7A31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1110</w:t>
            </w:r>
          </w:p>
          <w:p w14:paraId="462E673E" w14:textId="77777777" w:rsidR="00C7007D" w:rsidRPr="005C2F9F" w:rsidRDefault="00C7007D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</w:tcPr>
          <w:p w14:paraId="7D3B8D43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573</w:t>
            </w:r>
          </w:p>
          <w:p w14:paraId="70A73813" w14:textId="77777777" w:rsidR="00C7007D" w:rsidRPr="005C2F9F" w:rsidRDefault="00C7007D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</w:tcPr>
          <w:p w14:paraId="5A1F311A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455</w:t>
            </w:r>
          </w:p>
          <w:p w14:paraId="79ABAA8D" w14:textId="77777777" w:rsidR="00C7007D" w:rsidRPr="005C2F9F" w:rsidRDefault="00C7007D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5" w:type="dxa"/>
          </w:tcPr>
          <w:p w14:paraId="49BAE9F2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11</w:t>
            </w:r>
          </w:p>
          <w:p w14:paraId="22ADB32C" w14:textId="77777777" w:rsidR="00C7007D" w:rsidRPr="005C2F9F" w:rsidRDefault="00C7007D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</w:tcPr>
          <w:p w14:paraId="7CBF52AE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23</w:t>
            </w:r>
          </w:p>
        </w:tc>
      </w:tr>
    </w:tbl>
    <w:p w14:paraId="4758E88D" w14:textId="77777777" w:rsidR="00857748" w:rsidRDefault="00857748" w:rsidP="005C2F9F">
      <w:pPr>
        <w:keepNext/>
        <w:spacing w:line="276" w:lineRule="auto"/>
        <w:jc w:val="center"/>
        <w:rPr>
          <w:rFonts w:ascii="Arial" w:hAnsi="Arial" w:cs="Arial"/>
          <w:b/>
          <w:szCs w:val="24"/>
          <w:u w:val="single"/>
        </w:rPr>
      </w:pPr>
    </w:p>
    <w:p w14:paraId="0E9D0B09" w14:textId="5FB53FAE" w:rsidR="00C7007D" w:rsidRPr="005C2F9F" w:rsidRDefault="006E2238" w:rsidP="005C2F9F">
      <w:pPr>
        <w:keepNext/>
        <w:spacing w:line="276" w:lineRule="auto"/>
        <w:jc w:val="center"/>
        <w:rPr>
          <w:rFonts w:ascii="Arial" w:hAnsi="Arial" w:cs="Arial"/>
          <w:b/>
          <w:szCs w:val="24"/>
          <w:u w:val="single"/>
        </w:rPr>
      </w:pPr>
      <w:r w:rsidRPr="005C2F9F">
        <w:rPr>
          <w:rFonts w:ascii="Arial" w:hAnsi="Arial" w:cs="Arial"/>
          <w:b/>
          <w:szCs w:val="24"/>
          <w:u w:val="single"/>
        </w:rPr>
        <w:t>II. Muziejaus veikla</w:t>
      </w:r>
    </w:p>
    <w:p w14:paraId="39BD0D2B" w14:textId="77777777" w:rsidR="00C7007D" w:rsidRPr="005C2F9F" w:rsidRDefault="006E2238" w:rsidP="005C2F9F">
      <w:pPr>
        <w:keepNext/>
        <w:spacing w:line="276" w:lineRule="auto"/>
        <w:ind w:left="-491" w:hanging="359"/>
        <w:rPr>
          <w:rFonts w:ascii="Arial" w:hAnsi="Arial" w:cs="Arial"/>
          <w:b/>
          <w:szCs w:val="24"/>
        </w:rPr>
      </w:pPr>
      <w:r w:rsidRPr="005C2F9F">
        <w:rPr>
          <w:rFonts w:ascii="Arial" w:hAnsi="Arial" w:cs="Arial"/>
          <w:b/>
          <w:szCs w:val="24"/>
        </w:rPr>
        <w:t>1. Lankytojai ir edukacinė veikla</w:t>
      </w:r>
    </w:p>
    <w:tbl>
      <w:tblPr>
        <w:tblStyle w:val="a7"/>
        <w:tblW w:w="15166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1904"/>
        <w:gridCol w:w="1924"/>
        <w:gridCol w:w="1582"/>
        <w:gridCol w:w="1753"/>
        <w:gridCol w:w="1753"/>
        <w:gridCol w:w="1753"/>
        <w:gridCol w:w="1753"/>
        <w:gridCol w:w="1895"/>
      </w:tblGrid>
      <w:tr w:rsidR="00C7007D" w:rsidRPr="005C2F9F" w14:paraId="67FBCD47" w14:textId="77777777" w:rsidTr="005C2F9F">
        <w:trPr>
          <w:trHeight w:val="317"/>
        </w:trPr>
        <w:tc>
          <w:tcPr>
            <w:tcW w:w="849" w:type="dxa"/>
            <w:vMerge w:val="restart"/>
          </w:tcPr>
          <w:p w14:paraId="6AA9A4C2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Eilutės kodas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</w:tcBorders>
          </w:tcPr>
          <w:p w14:paraId="0922A230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Apsilankymų muziejuje skaičius per ataskaitinius metus</w:t>
            </w:r>
          </w:p>
        </w:tc>
        <w:tc>
          <w:tcPr>
            <w:tcW w:w="1924" w:type="dxa"/>
            <w:vMerge w:val="restart"/>
          </w:tcPr>
          <w:p w14:paraId="10B4BAA5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Edukacinių užsiėmimų</w:t>
            </w:r>
          </w:p>
          <w:p w14:paraId="0069100E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temų skaičius iš viso</w:t>
            </w:r>
          </w:p>
        </w:tc>
        <w:tc>
          <w:tcPr>
            <w:tcW w:w="1582" w:type="dxa"/>
            <w:vMerge w:val="restart"/>
          </w:tcPr>
          <w:p w14:paraId="5999A0D5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Per ataskaitinius metus parengtų edukacinių užsiėmimų temų skaičius</w:t>
            </w:r>
          </w:p>
        </w:tc>
        <w:tc>
          <w:tcPr>
            <w:tcW w:w="1753" w:type="dxa"/>
            <w:vMerge w:val="restart"/>
          </w:tcPr>
          <w:p w14:paraId="75BBEA9C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Per ataskaitinius metus surengtų</w:t>
            </w:r>
          </w:p>
          <w:p w14:paraId="45246C17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edukacinių</w:t>
            </w:r>
          </w:p>
          <w:p w14:paraId="21538D4B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užsiėmimų skaičius</w:t>
            </w:r>
          </w:p>
        </w:tc>
        <w:tc>
          <w:tcPr>
            <w:tcW w:w="1753" w:type="dxa"/>
            <w:vMerge w:val="restart"/>
          </w:tcPr>
          <w:p w14:paraId="1D602F0B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Edukacinių</w:t>
            </w:r>
          </w:p>
          <w:p w14:paraId="0DF986B3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užsiėmimų dalyvių skaičius per ataskaitinius metus</w:t>
            </w:r>
          </w:p>
        </w:tc>
        <w:tc>
          <w:tcPr>
            <w:tcW w:w="1753" w:type="dxa"/>
            <w:vMerge w:val="restart"/>
          </w:tcPr>
          <w:p w14:paraId="38B1425E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Per ataskaitinius metus surengtų muziejaus</w:t>
            </w:r>
          </w:p>
          <w:p w14:paraId="034BD29D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renginių skaičius</w:t>
            </w:r>
          </w:p>
        </w:tc>
        <w:tc>
          <w:tcPr>
            <w:tcW w:w="1753" w:type="dxa"/>
            <w:vMerge w:val="restart"/>
          </w:tcPr>
          <w:p w14:paraId="0EDB88EF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Fondų lankytojų skaičius per ataskaitinius metus</w:t>
            </w:r>
          </w:p>
        </w:tc>
        <w:tc>
          <w:tcPr>
            <w:tcW w:w="1895" w:type="dxa"/>
            <w:vMerge w:val="restart"/>
          </w:tcPr>
          <w:p w14:paraId="1720FFA3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Apsilankymų muziejaus interneto svetainėje skaičius per ataskaitinius metus</w:t>
            </w:r>
          </w:p>
        </w:tc>
      </w:tr>
      <w:tr w:rsidR="00C7007D" w:rsidRPr="005C2F9F" w14:paraId="4F6C1238" w14:textId="77777777" w:rsidTr="005C2F9F">
        <w:trPr>
          <w:trHeight w:val="317"/>
        </w:trPr>
        <w:tc>
          <w:tcPr>
            <w:tcW w:w="849" w:type="dxa"/>
            <w:vMerge/>
          </w:tcPr>
          <w:p w14:paraId="41FF1E6B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4" w:space="0" w:color="000000"/>
            </w:tcBorders>
          </w:tcPr>
          <w:p w14:paraId="733ED1D9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924" w:type="dxa"/>
            <w:vMerge/>
          </w:tcPr>
          <w:p w14:paraId="4C057003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582" w:type="dxa"/>
            <w:vMerge/>
          </w:tcPr>
          <w:p w14:paraId="07A6F870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53" w:type="dxa"/>
            <w:vMerge/>
          </w:tcPr>
          <w:p w14:paraId="2B958FE5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53" w:type="dxa"/>
            <w:vMerge/>
          </w:tcPr>
          <w:p w14:paraId="23BE084E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53" w:type="dxa"/>
            <w:vMerge/>
          </w:tcPr>
          <w:p w14:paraId="4C515015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53" w:type="dxa"/>
            <w:vMerge/>
          </w:tcPr>
          <w:p w14:paraId="667A14DC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95" w:type="dxa"/>
            <w:vMerge/>
          </w:tcPr>
          <w:p w14:paraId="747F36F4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C7007D" w:rsidRPr="005C2F9F" w14:paraId="7B47CD1C" w14:textId="77777777" w:rsidTr="005C2F9F">
        <w:tc>
          <w:tcPr>
            <w:tcW w:w="849" w:type="dxa"/>
          </w:tcPr>
          <w:p w14:paraId="0003D79F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A</w:t>
            </w:r>
          </w:p>
        </w:tc>
        <w:tc>
          <w:tcPr>
            <w:tcW w:w="1904" w:type="dxa"/>
          </w:tcPr>
          <w:p w14:paraId="2E73AA1B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924" w:type="dxa"/>
          </w:tcPr>
          <w:p w14:paraId="2651A242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582" w:type="dxa"/>
          </w:tcPr>
          <w:p w14:paraId="24CA741D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1753" w:type="dxa"/>
          </w:tcPr>
          <w:p w14:paraId="05D54C3A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1753" w:type="dxa"/>
          </w:tcPr>
          <w:p w14:paraId="62D9F412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753" w:type="dxa"/>
            <w:tcBorders>
              <w:top w:val="nil"/>
              <w:bottom w:val="nil"/>
              <w:right w:val="nil"/>
            </w:tcBorders>
          </w:tcPr>
          <w:p w14:paraId="5E753210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753" w:type="dxa"/>
            <w:tcBorders>
              <w:top w:val="nil"/>
              <w:bottom w:val="nil"/>
              <w:right w:val="single" w:sz="4" w:space="0" w:color="000000"/>
            </w:tcBorders>
          </w:tcPr>
          <w:p w14:paraId="510E77F6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7</w:t>
            </w:r>
          </w:p>
        </w:tc>
        <w:tc>
          <w:tcPr>
            <w:tcW w:w="1895" w:type="dxa"/>
            <w:tcBorders>
              <w:top w:val="nil"/>
              <w:bottom w:val="nil"/>
              <w:right w:val="single" w:sz="4" w:space="0" w:color="000000"/>
            </w:tcBorders>
          </w:tcPr>
          <w:p w14:paraId="331D04A4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8</w:t>
            </w:r>
          </w:p>
        </w:tc>
      </w:tr>
      <w:tr w:rsidR="00C7007D" w:rsidRPr="005C2F9F" w14:paraId="68238D77" w14:textId="77777777" w:rsidTr="00572407">
        <w:trPr>
          <w:trHeight w:val="229"/>
        </w:trPr>
        <w:tc>
          <w:tcPr>
            <w:tcW w:w="849" w:type="dxa"/>
          </w:tcPr>
          <w:p w14:paraId="3BFB7097" w14:textId="5D4A3B93" w:rsidR="00C7007D" w:rsidRPr="005E6DA6" w:rsidRDefault="00C7007D" w:rsidP="005E6DA6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904" w:type="dxa"/>
          </w:tcPr>
          <w:p w14:paraId="381B339D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17374</w:t>
            </w:r>
          </w:p>
        </w:tc>
        <w:tc>
          <w:tcPr>
            <w:tcW w:w="1924" w:type="dxa"/>
          </w:tcPr>
          <w:p w14:paraId="0937B5A0" w14:textId="38C087CF" w:rsidR="00C7007D" w:rsidRPr="005C2F9F" w:rsidRDefault="006E2238" w:rsidP="00572407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47</w:t>
            </w:r>
          </w:p>
        </w:tc>
        <w:tc>
          <w:tcPr>
            <w:tcW w:w="1582" w:type="dxa"/>
          </w:tcPr>
          <w:p w14:paraId="50B3E4EE" w14:textId="7C5DE253" w:rsidR="00C7007D" w:rsidRPr="005C2F9F" w:rsidRDefault="006E2238" w:rsidP="00572407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13</w:t>
            </w:r>
          </w:p>
        </w:tc>
        <w:tc>
          <w:tcPr>
            <w:tcW w:w="1753" w:type="dxa"/>
          </w:tcPr>
          <w:p w14:paraId="20624DAA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457</w:t>
            </w:r>
          </w:p>
        </w:tc>
        <w:tc>
          <w:tcPr>
            <w:tcW w:w="1753" w:type="dxa"/>
          </w:tcPr>
          <w:p w14:paraId="764A2601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10364</w:t>
            </w:r>
          </w:p>
        </w:tc>
        <w:tc>
          <w:tcPr>
            <w:tcW w:w="1753" w:type="dxa"/>
          </w:tcPr>
          <w:p w14:paraId="15A0FDDC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33</w:t>
            </w:r>
          </w:p>
        </w:tc>
        <w:tc>
          <w:tcPr>
            <w:tcW w:w="1753" w:type="dxa"/>
          </w:tcPr>
          <w:p w14:paraId="5C37A062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33</w:t>
            </w:r>
          </w:p>
        </w:tc>
        <w:tc>
          <w:tcPr>
            <w:tcW w:w="1895" w:type="dxa"/>
          </w:tcPr>
          <w:p w14:paraId="5D10CA08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296209</w:t>
            </w:r>
          </w:p>
        </w:tc>
      </w:tr>
    </w:tbl>
    <w:p w14:paraId="3AB01B03" w14:textId="77777777" w:rsidR="00C7007D" w:rsidRPr="005C2F9F" w:rsidRDefault="006E2238" w:rsidP="005C2F9F">
      <w:pPr>
        <w:keepNext/>
        <w:spacing w:line="276" w:lineRule="auto"/>
        <w:ind w:left="-491" w:hanging="359"/>
        <w:rPr>
          <w:rFonts w:ascii="Arial" w:hAnsi="Arial" w:cs="Arial"/>
          <w:b/>
          <w:szCs w:val="24"/>
        </w:rPr>
      </w:pPr>
      <w:r w:rsidRPr="005C2F9F">
        <w:rPr>
          <w:rFonts w:ascii="Arial" w:hAnsi="Arial" w:cs="Arial"/>
          <w:b/>
          <w:szCs w:val="24"/>
        </w:rPr>
        <w:t>2. Nuolatinės ekspozicijos ir parodos, leidybinė veikla</w:t>
      </w:r>
    </w:p>
    <w:p w14:paraId="11091078" w14:textId="77777777" w:rsidR="00C7007D" w:rsidRPr="005C2F9F" w:rsidRDefault="00C7007D" w:rsidP="005C2F9F">
      <w:pPr>
        <w:spacing w:line="276" w:lineRule="auto"/>
        <w:ind w:hanging="851"/>
        <w:rPr>
          <w:rFonts w:ascii="Arial" w:hAnsi="Arial" w:cs="Arial"/>
          <w:b/>
          <w:szCs w:val="24"/>
        </w:rPr>
      </w:pPr>
    </w:p>
    <w:tbl>
      <w:tblPr>
        <w:tblStyle w:val="a8"/>
        <w:tblW w:w="15168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01"/>
        <w:gridCol w:w="1701"/>
        <w:gridCol w:w="1701"/>
        <w:gridCol w:w="1701"/>
        <w:gridCol w:w="1560"/>
        <w:gridCol w:w="1559"/>
        <w:gridCol w:w="1559"/>
        <w:gridCol w:w="1559"/>
        <w:gridCol w:w="1276"/>
      </w:tblGrid>
      <w:tr w:rsidR="00C7007D" w:rsidRPr="005C2F9F" w14:paraId="431ADC58" w14:textId="77777777">
        <w:trPr>
          <w:cantSplit/>
          <w:trHeight w:val="727"/>
        </w:trPr>
        <w:tc>
          <w:tcPr>
            <w:tcW w:w="851" w:type="dxa"/>
            <w:vMerge w:val="restart"/>
          </w:tcPr>
          <w:p w14:paraId="23C97EEC" w14:textId="77777777" w:rsidR="00C7007D" w:rsidRPr="005C2F9F" w:rsidRDefault="006E2238" w:rsidP="005C2F9F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lastRenderedPageBreak/>
              <w:t>Eilutės</w:t>
            </w:r>
          </w:p>
          <w:p w14:paraId="0416E779" w14:textId="77777777" w:rsidR="00C7007D" w:rsidRPr="005C2F9F" w:rsidRDefault="006E2238" w:rsidP="005C2F9F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kodas</w:t>
            </w:r>
          </w:p>
        </w:tc>
        <w:tc>
          <w:tcPr>
            <w:tcW w:w="1701" w:type="dxa"/>
            <w:vMerge w:val="restart"/>
          </w:tcPr>
          <w:p w14:paraId="7DBAC839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Per ataskaitinius metus eksponuota muziejaus eksponatų</w:t>
            </w:r>
          </w:p>
        </w:tc>
        <w:tc>
          <w:tcPr>
            <w:tcW w:w="1701" w:type="dxa"/>
            <w:vMerge w:val="restart"/>
          </w:tcPr>
          <w:p w14:paraId="01A0268D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Per ataskaitinius metus paskolinta muziejaus eksponatų</w:t>
            </w:r>
          </w:p>
        </w:tc>
        <w:tc>
          <w:tcPr>
            <w:tcW w:w="1701" w:type="dxa"/>
            <w:vMerge w:val="restart"/>
          </w:tcPr>
          <w:p w14:paraId="77F39BCD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Per ataskaitinius metus pasiskolinta kultūros vertybių</w:t>
            </w:r>
          </w:p>
        </w:tc>
        <w:tc>
          <w:tcPr>
            <w:tcW w:w="1701" w:type="dxa"/>
            <w:vMerge w:val="restart"/>
            <w:tcBorders>
              <w:right w:val="single" w:sz="4" w:space="0" w:color="000000"/>
            </w:tcBorders>
          </w:tcPr>
          <w:p w14:paraId="57AD0A99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 xml:space="preserve">Per ataskaitinius metus atnaujintų muziejaus ekspozicijų skaičius 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47C7004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5C2F9F">
              <w:rPr>
                <w:rFonts w:ascii="Arial" w:hAnsi="Arial" w:cs="Arial"/>
                <w:color w:val="000000"/>
                <w:szCs w:val="24"/>
              </w:rPr>
              <w:t>Per ataskaitinius metus surengta muziejaus parodų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</w:tcBorders>
          </w:tcPr>
          <w:p w14:paraId="54E21A86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Per ataskaitinius metus muziejaus surengtų virtualių parodų skaičius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</w:tcBorders>
          </w:tcPr>
          <w:p w14:paraId="0120750E" w14:textId="77777777" w:rsidR="00C7007D" w:rsidRPr="005C2F9F" w:rsidRDefault="00C7007D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  <w:p w14:paraId="55373C8D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Per ataskaitinius metus išleista leidinių</w:t>
            </w:r>
          </w:p>
        </w:tc>
      </w:tr>
      <w:tr w:rsidR="00C7007D" w:rsidRPr="005C2F9F" w14:paraId="05294CB2" w14:textId="77777777">
        <w:trPr>
          <w:cantSplit/>
          <w:trHeight w:val="375"/>
        </w:trPr>
        <w:tc>
          <w:tcPr>
            <w:tcW w:w="851" w:type="dxa"/>
            <w:vMerge/>
          </w:tcPr>
          <w:p w14:paraId="7883E937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vMerge/>
          </w:tcPr>
          <w:p w14:paraId="7796ED98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vMerge/>
          </w:tcPr>
          <w:p w14:paraId="7425E1EB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vMerge/>
          </w:tcPr>
          <w:p w14:paraId="6C58DE64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vMerge/>
            <w:tcBorders>
              <w:right w:val="single" w:sz="4" w:space="0" w:color="000000"/>
            </w:tcBorders>
          </w:tcPr>
          <w:p w14:paraId="2858A36E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8B99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5C2F9F">
              <w:rPr>
                <w:rFonts w:ascii="Arial" w:hAnsi="Arial" w:cs="Arial"/>
                <w:color w:val="000000"/>
                <w:szCs w:val="24"/>
              </w:rPr>
              <w:t>Iš viso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14:paraId="0A326838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Iš jų tarptautinių</w:t>
            </w:r>
          </w:p>
        </w:tc>
        <w:tc>
          <w:tcPr>
            <w:tcW w:w="1559" w:type="dxa"/>
            <w:vMerge/>
            <w:tcBorders>
              <w:left w:val="single" w:sz="4" w:space="0" w:color="000000"/>
            </w:tcBorders>
          </w:tcPr>
          <w:p w14:paraId="4AD4D4BB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</w:tcPr>
          <w:p w14:paraId="61F1E019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Rinkinį populiarinantys leidiniai</w:t>
            </w:r>
          </w:p>
        </w:tc>
        <w:tc>
          <w:tcPr>
            <w:tcW w:w="1276" w:type="dxa"/>
          </w:tcPr>
          <w:p w14:paraId="172F1AF1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 xml:space="preserve">Kiti leidiniai </w:t>
            </w:r>
          </w:p>
        </w:tc>
      </w:tr>
      <w:tr w:rsidR="00C7007D" w:rsidRPr="005C2F9F" w14:paraId="6AC1B23C" w14:textId="77777777">
        <w:trPr>
          <w:cantSplit/>
        </w:trPr>
        <w:tc>
          <w:tcPr>
            <w:tcW w:w="851" w:type="dxa"/>
          </w:tcPr>
          <w:p w14:paraId="1C700489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A</w:t>
            </w:r>
          </w:p>
        </w:tc>
        <w:tc>
          <w:tcPr>
            <w:tcW w:w="1701" w:type="dxa"/>
          </w:tcPr>
          <w:p w14:paraId="106AB445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701" w:type="dxa"/>
          </w:tcPr>
          <w:p w14:paraId="68926CE4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701" w:type="dxa"/>
          </w:tcPr>
          <w:p w14:paraId="54685F03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1701" w:type="dxa"/>
          </w:tcPr>
          <w:p w14:paraId="4311DD6B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14:paraId="1F6817DB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559" w:type="dxa"/>
          </w:tcPr>
          <w:p w14:paraId="7767F90F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559" w:type="dxa"/>
          </w:tcPr>
          <w:p w14:paraId="6ACA9FBF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7</w:t>
            </w:r>
          </w:p>
        </w:tc>
        <w:tc>
          <w:tcPr>
            <w:tcW w:w="1559" w:type="dxa"/>
          </w:tcPr>
          <w:p w14:paraId="7A5F406B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8</w:t>
            </w:r>
          </w:p>
        </w:tc>
        <w:tc>
          <w:tcPr>
            <w:tcW w:w="1276" w:type="dxa"/>
          </w:tcPr>
          <w:p w14:paraId="33374793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9</w:t>
            </w:r>
          </w:p>
        </w:tc>
      </w:tr>
      <w:tr w:rsidR="00C7007D" w:rsidRPr="005C2F9F" w14:paraId="6043D367" w14:textId="77777777">
        <w:trPr>
          <w:cantSplit/>
        </w:trPr>
        <w:tc>
          <w:tcPr>
            <w:tcW w:w="851" w:type="dxa"/>
          </w:tcPr>
          <w:p w14:paraId="23DF8DDA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02</w:t>
            </w:r>
          </w:p>
          <w:p w14:paraId="5251A6CE" w14:textId="77777777" w:rsidR="00C7007D" w:rsidRPr="005C2F9F" w:rsidRDefault="00C7007D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</w:tcPr>
          <w:p w14:paraId="21791909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1948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3DC22CD6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5D3EDAEB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9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4F6146A8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61E07A57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19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7BC2373D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64CE24FB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536D9AE8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2EDC9B70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6</w:t>
            </w:r>
          </w:p>
        </w:tc>
      </w:tr>
    </w:tbl>
    <w:p w14:paraId="25120DB5" w14:textId="77777777" w:rsidR="00C7007D" w:rsidRPr="005C2F9F" w:rsidRDefault="00C7007D" w:rsidP="005C2F9F">
      <w:pPr>
        <w:spacing w:line="276" w:lineRule="auto"/>
        <w:rPr>
          <w:rFonts w:ascii="Arial" w:hAnsi="Arial" w:cs="Arial"/>
          <w:b/>
          <w:szCs w:val="24"/>
        </w:rPr>
      </w:pPr>
    </w:p>
    <w:p w14:paraId="40A492D3" w14:textId="77777777" w:rsidR="00C7007D" w:rsidRPr="005C2F9F" w:rsidRDefault="006E2238" w:rsidP="005C2F9F">
      <w:pPr>
        <w:spacing w:line="276" w:lineRule="auto"/>
        <w:jc w:val="center"/>
        <w:rPr>
          <w:rFonts w:ascii="Arial" w:hAnsi="Arial" w:cs="Arial"/>
          <w:b/>
          <w:szCs w:val="24"/>
          <w:u w:val="single"/>
        </w:rPr>
      </w:pPr>
      <w:r w:rsidRPr="005C2F9F">
        <w:rPr>
          <w:rFonts w:ascii="Arial" w:hAnsi="Arial" w:cs="Arial"/>
          <w:b/>
          <w:szCs w:val="24"/>
          <w:u w:val="single"/>
        </w:rPr>
        <w:t xml:space="preserve">III. Muziejaus darbuotojai </w:t>
      </w:r>
    </w:p>
    <w:p w14:paraId="04A179BB" w14:textId="77777777" w:rsidR="00C7007D" w:rsidRPr="005C2F9F" w:rsidRDefault="00C7007D" w:rsidP="005C2F9F">
      <w:pPr>
        <w:spacing w:line="276" w:lineRule="auto"/>
        <w:rPr>
          <w:rFonts w:ascii="Arial" w:hAnsi="Arial" w:cs="Arial"/>
          <w:b/>
          <w:szCs w:val="24"/>
        </w:rPr>
      </w:pPr>
    </w:p>
    <w:tbl>
      <w:tblPr>
        <w:tblStyle w:val="a9"/>
        <w:tblW w:w="9356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60"/>
        <w:gridCol w:w="1701"/>
        <w:gridCol w:w="1417"/>
        <w:gridCol w:w="1418"/>
        <w:gridCol w:w="2409"/>
      </w:tblGrid>
      <w:tr w:rsidR="00C7007D" w:rsidRPr="005C2F9F" w14:paraId="1B111F53" w14:textId="77777777">
        <w:trPr>
          <w:cantSplit/>
        </w:trPr>
        <w:tc>
          <w:tcPr>
            <w:tcW w:w="851" w:type="dxa"/>
          </w:tcPr>
          <w:p w14:paraId="41C79C94" w14:textId="77777777" w:rsidR="00C7007D" w:rsidRPr="005C2F9F" w:rsidRDefault="006E2238" w:rsidP="005C2F9F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Eilutės kodas</w:t>
            </w:r>
          </w:p>
        </w:tc>
        <w:tc>
          <w:tcPr>
            <w:tcW w:w="1560" w:type="dxa"/>
          </w:tcPr>
          <w:p w14:paraId="21CEA299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Muziejaus darbuotojų skaičius iš viso</w:t>
            </w:r>
          </w:p>
        </w:tc>
        <w:tc>
          <w:tcPr>
            <w:tcW w:w="1701" w:type="dxa"/>
          </w:tcPr>
          <w:p w14:paraId="0F409057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Administracijos darbuotojų skaičius</w:t>
            </w:r>
          </w:p>
          <w:p w14:paraId="3AEE1B65" w14:textId="77777777" w:rsidR="00C7007D" w:rsidRPr="005C2F9F" w:rsidRDefault="00C7007D" w:rsidP="005C2F9F">
            <w:pP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</w:tcPr>
          <w:p w14:paraId="5B9DB799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Muziejininkų skaičius</w:t>
            </w:r>
          </w:p>
        </w:tc>
        <w:tc>
          <w:tcPr>
            <w:tcW w:w="1418" w:type="dxa"/>
          </w:tcPr>
          <w:p w14:paraId="4C99547A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Kitų darbuotojų skaičius</w:t>
            </w:r>
          </w:p>
        </w:tc>
        <w:tc>
          <w:tcPr>
            <w:tcW w:w="2409" w:type="dxa"/>
          </w:tcPr>
          <w:p w14:paraId="314ABBBD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Dalyvavusių seminaruose, kursuose ir stažuotėse muziejaus darbuotojų skaičius</w:t>
            </w:r>
          </w:p>
        </w:tc>
      </w:tr>
      <w:tr w:rsidR="00C7007D" w:rsidRPr="005C2F9F" w14:paraId="0DF361FD" w14:textId="77777777">
        <w:trPr>
          <w:cantSplit/>
        </w:trPr>
        <w:tc>
          <w:tcPr>
            <w:tcW w:w="851" w:type="dxa"/>
          </w:tcPr>
          <w:p w14:paraId="7AEB6893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A</w:t>
            </w:r>
          </w:p>
        </w:tc>
        <w:tc>
          <w:tcPr>
            <w:tcW w:w="1560" w:type="dxa"/>
          </w:tcPr>
          <w:p w14:paraId="3417BCCC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701" w:type="dxa"/>
          </w:tcPr>
          <w:p w14:paraId="0DB2BF72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417" w:type="dxa"/>
          </w:tcPr>
          <w:p w14:paraId="1D672A05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1418" w:type="dxa"/>
          </w:tcPr>
          <w:p w14:paraId="19C3BEBC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2409" w:type="dxa"/>
          </w:tcPr>
          <w:p w14:paraId="0578FFA0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5</w:t>
            </w:r>
          </w:p>
        </w:tc>
      </w:tr>
      <w:tr w:rsidR="00C7007D" w:rsidRPr="005C2F9F" w14:paraId="386E5523" w14:textId="77777777">
        <w:trPr>
          <w:cantSplit/>
        </w:trPr>
        <w:tc>
          <w:tcPr>
            <w:tcW w:w="851" w:type="dxa"/>
          </w:tcPr>
          <w:p w14:paraId="4D02D79D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03</w:t>
            </w:r>
          </w:p>
          <w:p w14:paraId="01167E6D" w14:textId="77777777" w:rsidR="00C7007D" w:rsidRPr="005C2F9F" w:rsidRDefault="00C7007D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</w:tcPr>
          <w:p w14:paraId="56FCCDA6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21</w:t>
            </w:r>
          </w:p>
        </w:tc>
        <w:tc>
          <w:tcPr>
            <w:tcW w:w="1701" w:type="dxa"/>
          </w:tcPr>
          <w:p w14:paraId="3B6A4008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417" w:type="dxa"/>
          </w:tcPr>
          <w:p w14:paraId="76275955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11</w:t>
            </w:r>
          </w:p>
        </w:tc>
        <w:tc>
          <w:tcPr>
            <w:tcW w:w="1418" w:type="dxa"/>
          </w:tcPr>
          <w:p w14:paraId="5E9AF755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8</w:t>
            </w:r>
          </w:p>
        </w:tc>
        <w:tc>
          <w:tcPr>
            <w:tcW w:w="2409" w:type="dxa"/>
          </w:tcPr>
          <w:p w14:paraId="7A0F4F9E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18</w:t>
            </w:r>
          </w:p>
        </w:tc>
      </w:tr>
    </w:tbl>
    <w:p w14:paraId="50D09A01" w14:textId="77777777" w:rsidR="00B13CCA" w:rsidRDefault="00B13CCA" w:rsidP="005C2F9F">
      <w:pPr>
        <w:keepNext/>
        <w:spacing w:line="276" w:lineRule="auto"/>
        <w:jc w:val="center"/>
        <w:rPr>
          <w:rFonts w:ascii="Arial" w:hAnsi="Arial" w:cs="Arial"/>
          <w:szCs w:val="24"/>
        </w:rPr>
      </w:pPr>
    </w:p>
    <w:p w14:paraId="3A39D031" w14:textId="77777777" w:rsidR="00B13CCA" w:rsidRDefault="00B13CCA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66AC5384" w14:textId="6DB0FF2A" w:rsidR="00C7007D" w:rsidRPr="005C2F9F" w:rsidRDefault="006E2238" w:rsidP="005C2F9F">
      <w:pPr>
        <w:keepNext/>
        <w:spacing w:line="276" w:lineRule="auto"/>
        <w:jc w:val="center"/>
        <w:rPr>
          <w:rFonts w:ascii="Arial" w:hAnsi="Arial" w:cs="Arial"/>
          <w:b/>
          <w:szCs w:val="24"/>
          <w:u w:val="single"/>
        </w:rPr>
      </w:pPr>
      <w:r w:rsidRPr="005C2F9F">
        <w:rPr>
          <w:rFonts w:ascii="Arial" w:hAnsi="Arial" w:cs="Arial"/>
          <w:b/>
          <w:szCs w:val="24"/>
          <w:u w:val="single"/>
        </w:rPr>
        <w:lastRenderedPageBreak/>
        <w:t>IV. Muziejaus patalpos ir gautos lėšos</w:t>
      </w:r>
    </w:p>
    <w:p w14:paraId="7C0CCB1D" w14:textId="77777777" w:rsidR="00C7007D" w:rsidRPr="005C2F9F" w:rsidRDefault="00C7007D" w:rsidP="005C2F9F">
      <w:pPr>
        <w:spacing w:line="276" w:lineRule="auto"/>
        <w:jc w:val="center"/>
        <w:rPr>
          <w:rFonts w:ascii="Arial" w:hAnsi="Arial" w:cs="Arial"/>
          <w:szCs w:val="24"/>
        </w:rPr>
      </w:pPr>
    </w:p>
    <w:tbl>
      <w:tblPr>
        <w:tblStyle w:val="aa"/>
        <w:tblW w:w="1474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701"/>
        <w:gridCol w:w="1843"/>
        <w:gridCol w:w="1417"/>
        <w:gridCol w:w="1276"/>
        <w:gridCol w:w="1276"/>
        <w:gridCol w:w="1559"/>
        <w:gridCol w:w="1560"/>
        <w:gridCol w:w="1560"/>
        <w:gridCol w:w="1559"/>
      </w:tblGrid>
      <w:tr w:rsidR="00C7007D" w:rsidRPr="005C2F9F" w14:paraId="75849F00" w14:textId="77777777">
        <w:trPr>
          <w:trHeight w:val="248"/>
        </w:trPr>
        <w:tc>
          <w:tcPr>
            <w:tcW w:w="993" w:type="dxa"/>
            <w:vMerge w:val="restart"/>
          </w:tcPr>
          <w:p w14:paraId="11D90169" w14:textId="77777777" w:rsidR="00C7007D" w:rsidRPr="005C2F9F" w:rsidRDefault="006E2238" w:rsidP="005C2F9F">
            <w:pPr>
              <w:spacing w:line="276" w:lineRule="auto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Eilutės kodas</w:t>
            </w:r>
          </w:p>
        </w:tc>
        <w:tc>
          <w:tcPr>
            <w:tcW w:w="1701" w:type="dxa"/>
            <w:vMerge w:val="restart"/>
          </w:tcPr>
          <w:p w14:paraId="4D17E5F2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 xml:space="preserve">Muziejaus patalpų plotas, </w:t>
            </w:r>
            <w:proofErr w:type="spellStart"/>
            <w:r w:rsidRPr="005C2F9F">
              <w:rPr>
                <w:rFonts w:ascii="Arial" w:hAnsi="Arial" w:cs="Arial"/>
                <w:szCs w:val="24"/>
              </w:rPr>
              <w:t>kv.m</w:t>
            </w:r>
            <w:proofErr w:type="spellEnd"/>
          </w:p>
        </w:tc>
        <w:tc>
          <w:tcPr>
            <w:tcW w:w="1843" w:type="dxa"/>
            <w:vMerge w:val="restart"/>
          </w:tcPr>
          <w:p w14:paraId="28DD55B9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 xml:space="preserve">Muziejaus parodoms ir vidaus  ekspozicijoms skirtas plotas, </w:t>
            </w:r>
            <w:proofErr w:type="spellStart"/>
            <w:r w:rsidRPr="005C2F9F">
              <w:rPr>
                <w:rFonts w:ascii="Arial" w:hAnsi="Arial" w:cs="Arial"/>
                <w:szCs w:val="24"/>
              </w:rPr>
              <w:t>kv.m</w:t>
            </w:r>
            <w:proofErr w:type="spellEnd"/>
          </w:p>
        </w:tc>
        <w:tc>
          <w:tcPr>
            <w:tcW w:w="1417" w:type="dxa"/>
            <w:vMerge w:val="restart"/>
          </w:tcPr>
          <w:p w14:paraId="4E2E67C2" w14:textId="77777777" w:rsidR="00C7007D" w:rsidRPr="005C2F9F" w:rsidRDefault="006E2238" w:rsidP="005C2F9F">
            <w:pPr>
              <w:keepNext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Muziejaus lauko ekspozicijų plotas, ha</w:t>
            </w:r>
          </w:p>
        </w:tc>
        <w:tc>
          <w:tcPr>
            <w:tcW w:w="1276" w:type="dxa"/>
            <w:vMerge w:val="restart"/>
          </w:tcPr>
          <w:p w14:paraId="654F573D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Rinkinių</w:t>
            </w:r>
          </w:p>
          <w:p w14:paraId="2FD2B03A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saugyklų plotas,</w:t>
            </w:r>
          </w:p>
          <w:p w14:paraId="40BF7E95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proofErr w:type="spellStart"/>
            <w:r w:rsidRPr="005C2F9F">
              <w:rPr>
                <w:rFonts w:ascii="Arial" w:hAnsi="Arial" w:cs="Arial"/>
                <w:szCs w:val="24"/>
              </w:rPr>
              <w:t>kv.m</w:t>
            </w:r>
            <w:proofErr w:type="spellEnd"/>
          </w:p>
        </w:tc>
        <w:tc>
          <w:tcPr>
            <w:tcW w:w="1276" w:type="dxa"/>
            <w:vMerge w:val="restart"/>
          </w:tcPr>
          <w:p w14:paraId="0D67E7FC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Muziejaus pastatų skaičius</w:t>
            </w:r>
          </w:p>
        </w:tc>
        <w:tc>
          <w:tcPr>
            <w:tcW w:w="1559" w:type="dxa"/>
            <w:vMerge w:val="restart"/>
          </w:tcPr>
          <w:p w14:paraId="663B5775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 xml:space="preserve">Išnuomotų  muziejaus patalpų plotas, </w:t>
            </w:r>
            <w:proofErr w:type="spellStart"/>
            <w:r w:rsidRPr="005C2F9F">
              <w:rPr>
                <w:rFonts w:ascii="Arial" w:hAnsi="Arial" w:cs="Arial"/>
                <w:szCs w:val="24"/>
              </w:rPr>
              <w:t>kv.m</w:t>
            </w:r>
            <w:proofErr w:type="spellEnd"/>
          </w:p>
        </w:tc>
        <w:tc>
          <w:tcPr>
            <w:tcW w:w="4679" w:type="dxa"/>
            <w:gridSpan w:val="3"/>
          </w:tcPr>
          <w:p w14:paraId="0D970417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Gauta lėšų, Eur</w:t>
            </w:r>
          </w:p>
        </w:tc>
      </w:tr>
      <w:tr w:rsidR="00C7007D" w:rsidRPr="005C2F9F" w14:paraId="7BCCE215" w14:textId="77777777">
        <w:trPr>
          <w:trHeight w:val="228"/>
        </w:trPr>
        <w:tc>
          <w:tcPr>
            <w:tcW w:w="993" w:type="dxa"/>
            <w:vMerge/>
          </w:tcPr>
          <w:p w14:paraId="7BD4A920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vMerge/>
          </w:tcPr>
          <w:p w14:paraId="286920A5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641622B2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vMerge/>
          </w:tcPr>
          <w:p w14:paraId="403DEED1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vMerge/>
          </w:tcPr>
          <w:p w14:paraId="22FF8DD6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vMerge/>
          </w:tcPr>
          <w:p w14:paraId="40F11047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14:paraId="7B0A3CD8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 w:val="restart"/>
          </w:tcPr>
          <w:p w14:paraId="52CD2E7E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Iš viso</w:t>
            </w:r>
          </w:p>
        </w:tc>
        <w:tc>
          <w:tcPr>
            <w:tcW w:w="3119" w:type="dxa"/>
            <w:gridSpan w:val="2"/>
          </w:tcPr>
          <w:p w14:paraId="247D73B6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Iš jų</w:t>
            </w:r>
          </w:p>
        </w:tc>
      </w:tr>
      <w:tr w:rsidR="00C7007D" w:rsidRPr="005C2F9F" w14:paraId="271DE06A" w14:textId="77777777">
        <w:trPr>
          <w:trHeight w:val="404"/>
        </w:trPr>
        <w:tc>
          <w:tcPr>
            <w:tcW w:w="993" w:type="dxa"/>
            <w:vMerge/>
          </w:tcPr>
          <w:p w14:paraId="7E0A3F14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vMerge/>
          </w:tcPr>
          <w:p w14:paraId="6A22E16B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vMerge/>
          </w:tcPr>
          <w:p w14:paraId="572EA926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417" w:type="dxa"/>
            <w:vMerge/>
          </w:tcPr>
          <w:p w14:paraId="341C0A7F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vMerge/>
          </w:tcPr>
          <w:p w14:paraId="32CB6EFF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276" w:type="dxa"/>
            <w:vMerge/>
          </w:tcPr>
          <w:p w14:paraId="416E03B4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559" w:type="dxa"/>
            <w:vMerge/>
          </w:tcPr>
          <w:p w14:paraId="3490ECC7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  <w:vMerge/>
          </w:tcPr>
          <w:p w14:paraId="36D866B6" w14:textId="77777777" w:rsidR="00C7007D" w:rsidRPr="005C2F9F" w:rsidRDefault="00C7007D" w:rsidP="005C2F9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560" w:type="dxa"/>
          </w:tcPr>
          <w:p w14:paraId="26E9147C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Steigėjo skirti asignavimai</w:t>
            </w:r>
          </w:p>
        </w:tc>
        <w:tc>
          <w:tcPr>
            <w:tcW w:w="1559" w:type="dxa"/>
          </w:tcPr>
          <w:p w14:paraId="56C38DA5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Kitos lėšos</w:t>
            </w:r>
          </w:p>
        </w:tc>
      </w:tr>
      <w:tr w:rsidR="00C7007D" w:rsidRPr="005C2F9F" w14:paraId="12E187AE" w14:textId="77777777">
        <w:tc>
          <w:tcPr>
            <w:tcW w:w="993" w:type="dxa"/>
          </w:tcPr>
          <w:p w14:paraId="40370472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A</w:t>
            </w:r>
          </w:p>
        </w:tc>
        <w:tc>
          <w:tcPr>
            <w:tcW w:w="1701" w:type="dxa"/>
          </w:tcPr>
          <w:p w14:paraId="19B25D43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843" w:type="dxa"/>
          </w:tcPr>
          <w:p w14:paraId="6AB090A1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417" w:type="dxa"/>
          </w:tcPr>
          <w:p w14:paraId="12A960A9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1276" w:type="dxa"/>
          </w:tcPr>
          <w:p w14:paraId="06EDE3A7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1276" w:type="dxa"/>
          </w:tcPr>
          <w:p w14:paraId="6F43303E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559" w:type="dxa"/>
          </w:tcPr>
          <w:p w14:paraId="7F9EABA9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560" w:type="dxa"/>
          </w:tcPr>
          <w:p w14:paraId="052C7D64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7</w:t>
            </w:r>
          </w:p>
        </w:tc>
        <w:tc>
          <w:tcPr>
            <w:tcW w:w="1560" w:type="dxa"/>
          </w:tcPr>
          <w:p w14:paraId="16D316B5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8</w:t>
            </w:r>
          </w:p>
        </w:tc>
        <w:tc>
          <w:tcPr>
            <w:tcW w:w="1559" w:type="dxa"/>
          </w:tcPr>
          <w:p w14:paraId="3B1AEC21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9</w:t>
            </w:r>
          </w:p>
        </w:tc>
      </w:tr>
      <w:tr w:rsidR="00C7007D" w:rsidRPr="005C2F9F" w14:paraId="57EE7FD5" w14:textId="77777777">
        <w:trPr>
          <w:trHeight w:val="559"/>
        </w:trPr>
        <w:tc>
          <w:tcPr>
            <w:tcW w:w="993" w:type="dxa"/>
          </w:tcPr>
          <w:p w14:paraId="711EE1F2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04</w:t>
            </w:r>
          </w:p>
          <w:p w14:paraId="48CEE28C" w14:textId="77777777" w:rsidR="00C7007D" w:rsidRPr="005C2F9F" w:rsidRDefault="00C7007D" w:rsidP="005C2F9F">
            <w:pPr>
              <w:spacing w:line="276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43D5E269" w14:textId="77777777" w:rsidR="00C7007D" w:rsidRPr="005C2F9F" w:rsidRDefault="00C7007D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5BAFE8" w14:textId="77777777" w:rsidR="00C7007D" w:rsidRPr="005C2F9F" w:rsidRDefault="006E2238" w:rsidP="005C2F9F">
            <w:pPr>
              <w:spacing w:after="240"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1417,47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784858" w14:textId="77777777" w:rsidR="00C7007D" w:rsidRPr="005C2F9F" w:rsidRDefault="006E2238" w:rsidP="005C2F9F">
            <w:pPr>
              <w:spacing w:after="240" w:line="276" w:lineRule="auto"/>
              <w:ind w:left="-740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1040,97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7C5BEB" w14:textId="77777777" w:rsidR="00C7007D" w:rsidRPr="005C2F9F" w:rsidRDefault="006E2238" w:rsidP="005C2F9F">
            <w:pPr>
              <w:spacing w:after="240" w:line="276" w:lineRule="auto"/>
              <w:ind w:left="-740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0,84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DF1B44" w14:textId="77777777" w:rsidR="00C7007D" w:rsidRPr="005C2F9F" w:rsidRDefault="006E2238" w:rsidP="005C2F9F">
            <w:pPr>
              <w:spacing w:after="240" w:line="276" w:lineRule="auto"/>
              <w:ind w:left="-740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78,3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25D1D4" w14:textId="77777777" w:rsidR="00C7007D" w:rsidRPr="005C2F9F" w:rsidRDefault="006E2238" w:rsidP="005C2F9F">
            <w:pPr>
              <w:spacing w:after="240" w:line="276" w:lineRule="auto"/>
              <w:ind w:left="-740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16</w:t>
            </w:r>
          </w:p>
        </w:tc>
        <w:tc>
          <w:tcPr>
            <w:tcW w:w="1559" w:type="dxa"/>
          </w:tcPr>
          <w:p w14:paraId="5CEF687D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1560" w:type="dxa"/>
          </w:tcPr>
          <w:p w14:paraId="67885F46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833732,2</w:t>
            </w:r>
          </w:p>
        </w:tc>
        <w:tc>
          <w:tcPr>
            <w:tcW w:w="1560" w:type="dxa"/>
          </w:tcPr>
          <w:p w14:paraId="75BBE56E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701118,76</w:t>
            </w:r>
          </w:p>
        </w:tc>
        <w:tc>
          <w:tcPr>
            <w:tcW w:w="1559" w:type="dxa"/>
          </w:tcPr>
          <w:p w14:paraId="445DA778" w14:textId="77777777" w:rsidR="00C7007D" w:rsidRPr="005C2F9F" w:rsidRDefault="006E2238" w:rsidP="005C2F9F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5C2F9F">
              <w:rPr>
                <w:rFonts w:ascii="Arial" w:hAnsi="Arial" w:cs="Arial"/>
                <w:szCs w:val="24"/>
              </w:rPr>
              <w:t>132613,44</w:t>
            </w:r>
          </w:p>
        </w:tc>
      </w:tr>
    </w:tbl>
    <w:p w14:paraId="1100BDDF" w14:textId="57969982" w:rsidR="00C7007D" w:rsidRPr="005C2F9F" w:rsidRDefault="006E2238" w:rsidP="00B13CCA">
      <w:pPr>
        <w:spacing w:before="720" w:line="276" w:lineRule="auto"/>
        <w:jc w:val="both"/>
        <w:rPr>
          <w:rFonts w:ascii="Arial" w:hAnsi="Arial" w:cs="Arial"/>
          <w:b/>
          <w:szCs w:val="24"/>
        </w:rPr>
      </w:pPr>
      <w:r w:rsidRPr="005C2F9F">
        <w:rPr>
          <w:rFonts w:ascii="Arial" w:hAnsi="Arial" w:cs="Arial"/>
          <w:szCs w:val="24"/>
        </w:rPr>
        <w:t>Direktorius</w:t>
      </w:r>
      <w:r w:rsidRPr="005C2F9F">
        <w:rPr>
          <w:rFonts w:ascii="Arial" w:hAnsi="Arial" w:cs="Arial"/>
          <w:b/>
          <w:szCs w:val="24"/>
        </w:rPr>
        <w:t>___________________________________________________________</w:t>
      </w:r>
      <w:r w:rsidRPr="005C2F9F">
        <w:rPr>
          <w:rFonts w:ascii="Arial" w:hAnsi="Arial" w:cs="Arial"/>
          <w:szCs w:val="24"/>
          <w:u w:val="single"/>
        </w:rPr>
        <w:t xml:space="preserve">Sigita </w:t>
      </w:r>
      <w:proofErr w:type="spellStart"/>
      <w:r w:rsidRPr="005C2F9F">
        <w:rPr>
          <w:rFonts w:ascii="Arial" w:hAnsi="Arial" w:cs="Arial"/>
          <w:szCs w:val="24"/>
          <w:u w:val="single"/>
        </w:rPr>
        <w:t>Bučnytė</w:t>
      </w:r>
      <w:proofErr w:type="spellEnd"/>
      <w:r w:rsidRPr="005C2F9F">
        <w:rPr>
          <w:rFonts w:ascii="Arial" w:hAnsi="Arial" w:cs="Arial"/>
          <w:b/>
          <w:szCs w:val="24"/>
        </w:rPr>
        <w:t>__________________________</w:t>
      </w:r>
    </w:p>
    <w:p w14:paraId="6480DE44" w14:textId="77777777" w:rsidR="00C7007D" w:rsidRPr="005C2F9F" w:rsidRDefault="006E2238" w:rsidP="005C2F9F">
      <w:pPr>
        <w:spacing w:line="276" w:lineRule="auto"/>
        <w:ind w:firstLine="4744"/>
        <w:jc w:val="both"/>
        <w:rPr>
          <w:rFonts w:ascii="Arial" w:hAnsi="Arial" w:cs="Arial"/>
          <w:szCs w:val="24"/>
        </w:rPr>
      </w:pPr>
      <w:r w:rsidRPr="005C2F9F">
        <w:rPr>
          <w:rFonts w:ascii="Arial" w:hAnsi="Arial" w:cs="Arial"/>
          <w:szCs w:val="24"/>
        </w:rPr>
        <w:t xml:space="preserve">(parašas)   </w:t>
      </w:r>
      <w:r w:rsidRPr="005C2F9F">
        <w:rPr>
          <w:rFonts w:ascii="Arial" w:hAnsi="Arial" w:cs="Arial"/>
          <w:szCs w:val="24"/>
        </w:rPr>
        <w:tab/>
      </w:r>
      <w:r w:rsidRPr="005C2F9F">
        <w:rPr>
          <w:rFonts w:ascii="Arial" w:hAnsi="Arial" w:cs="Arial"/>
          <w:szCs w:val="24"/>
        </w:rPr>
        <w:tab/>
      </w:r>
      <w:r w:rsidRPr="005C2F9F">
        <w:rPr>
          <w:rFonts w:ascii="Arial" w:hAnsi="Arial" w:cs="Arial"/>
          <w:szCs w:val="24"/>
        </w:rPr>
        <w:tab/>
      </w:r>
      <w:r w:rsidRPr="005C2F9F">
        <w:rPr>
          <w:rFonts w:ascii="Arial" w:hAnsi="Arial" w:cs="Arial"/>
          <w:szCs w:val="24"/>
        </w:rPr>
        <w:tab/>
        <w:t xml:space="preserve">                           (vardas, pavardė)</w:t>
      </w:r>
    </w:p>
    <w:p w14:paraId="3EDBB0C4" w14:textId="77777777" w:rsidR="00C7007D" w:rsidRPr="005C2F9F" w:rsidRDefault="006E2238" w:rsidP="005C2F9F">
      <w:pPr>
        <w:spacing w:line="276" w:lineRule="auto"/>
        <w:jc w:val="both"/>
        <w:rPr>
          <w:rFonts w:ascii="Arial" w:hAnsi="Arial" w:cs="Arial"/>
          <w:szCs w:val="24"/>
          <w:u w:val="single"/>
        </w:rPr>
      </w:pPr>
      <w:r w:rsidRPr="005C2F9F">
        <w:rPr>
          <w:rFonts w:ascii="Arial" w:hAnsi="Arial" w:cs="Arial"/>
          <w:szCs w:val="24"/>
          <w:u w:val="single"/>
        </w:rPr>
        <w:t xml:space="preserve">G. </w:t>
      </w:r>
      <w:proofErr w:type="spellStart"/>
      <w:r w:rsidRPr="005C2F9F">
        <w:rPr>
          <w:rFonts w:ascii="Arial" w:hAnsi="Arial" w:cs="Arial"/>
          <w:szCs w:val="24"/>
          <w:u w:val="single"/>
        </w:rPr>
        <w:t>Sargūnaitė</w:t>
      </w:r>
      <w:proofErr w:type="spellEnd"/>
      <w:r w:rsidRPr="005C2F9F">
        <w:rPr>
          <w:rFonts w:ascii="Arial" w:hAnsi="Arial" w:cs="Arial"/>
          <w:szCs w:val="24"/>
          <w:u w:val="single"/>
        </w:rPr>
        <w:t xml:space="preserve">, </w:t>
      </w:r>
      <w:proofErr w:type="spellStart"/>
      <w:r w:rsidRPr="005C2F9F">
        <w:rPr>
          <w:rFonts w:ascii="Arial" w:hAnsi="Arial" w:cs="Arial"/>
          <w:szCs w:val="24"/>
          <w:u w:val="single"/>
        </w:rPr>
        <w:t>edukatorė</w:t>
      </w:r>
      <w:proofErr w:type="spellEnd"/>
      <w:r w:rsidRPr="005C2F9F">
        <w:rPr>
          <w:rFonts w:ascii="Arial" w:hAnsi="Arial" w:cs="Arial"/>
          <w:szCs w:val="24"/>
          <w:u w:val="single"/>
        </w:rPr>
        <w:t>, tel. 8 46 45 22 14, edukatore</w:t>
      </w:r>
      <w:hyperlink r:id="rId7">
        <w:r w:rsidRPr="005C2F9F">
          <w:rPr>
            <w:rFonts w:ascii="Arial" w:hAnsi="Arial" w:cs="Arial"/>
            <w:color w:val="000000"/>
            <w:szCs w:val="24"/>
            <w:u w:val="single"/>
          </w:rPr>
          <w:t>@gargzdumuziejus.lt</w:t>
        </w:r>
      </w:hyperlink>
      <w:r w:rsidRPr="005C2F9F">
        <w:rPr>
          <w:rFonts w:ascii="Arial" w:hAnsi="Arial" w:cs="Arial"/>
          <w:szCs w:val="24"/>
          <w:u w:val="single"/>
        </w:rPr>
        <w:t xml:space="preserve"> </w:t>
      </w:r>
    </w:p>
    <w:p w14:paraId="42DA36EC" w14:textId="7B6669EE" w:rsidR="00C7007D" w:rsidRPr="00B13CCA" w:rsidRDefault="006E2238" w:rsidP="00B13CCA">
      <w:pPr>
        <w:spacing w:line="276" w:lineRule="auto"/>
        <w:ind w:firstLine="3834"/>
        <w:jc w:val="both"/>
        <w:rPr>
          <w:rFonts w:ascii="Arial" w:hAnsi="Arial" w:cs="Arial"/>
          <w:szCs w:val="24"/>
        </w:rPr>
      </w:pPr>
      <w:r w:rsidRPr="005C2F9F">
        <w:rPr>
          <w:rFonts w:ascii="Arial" w:hAnsi="Arial" w:cs="Arial"/>
          <w:szCs w:val="24"/>
        </w:rPr>
        <w:t xml:space="preserve">(užpildžiusiojo anketą vardas, pavardė, pareigybė, tel. Nr., </w:t>
      </w:r>
      <w:proofErr w:type="spellStart"/>
      <w:r w:rsidRPr="005C2F9F">
        <w:rPr>
          <w:rFonts w:ascii="Arial" w:hAnsi="Arial" w:cs="Arial"/>
          <w:szCs w:val="24"/>
        </w:rPr>
        <w:t>el.p</w:t>
      </w:r>
      <w:proofErr w:type="spellEnd"/>
      <w:r w:rsidRPr="005C2F9F">
        <w:rPr>
          <w:rFonts w:ascii="Arial" w:hAnsi="Arial" w:cs="Arial"/>
          <w:szCs w:val="24"/>
        </w:rPr>
        <w:t>.)</w:t>
      </w:r>
    </w:p>
    <w:sectPr w:rsidR="00C7007D" w:rsidRPr="00B13CCA">
      <w:headerReference w:type="default" r:id="rId8"/>
      <w:pgSz w:w="16840" w:h="11907" w:orient="landscape"/>
      <w:pgMar w:top="1134" w:right="1134" w:bottom="1135" w:left="1560" w:header="567" w:footer="567" w:gutter="0"/>
      <w:pgNumType w:start="1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8116E4" w14:textId="77777777" w:rsidR="00033A07" w:rsidRDefault="00033A07">
      <w:r>
        <w:separator/>
      </w:r>
    </w:p>
  </w:endnote>
  <w:endnote w:type="continuationSeparator" w:id="0">
    <w:p w14:paraId="1E66711E" w14:textId="77777777" w:rsidR="00033A07" w:rsidRDefault="0003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CA8A8F" w14:textId="77777777" w:rsidR="00033A07" w:rsidRDefault="00033A07">
      <w:r>
        <w:separator/>
      </w:r>
    </w:p>
  </w:footnote>
  <w:footnote w:type="continuationSeparator" w:id="0">
    <w:p w14:paraId="68A3D575" w14:textId="77777777" w:rsidR="00033A07" w:rsidRDefault="00033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1B1075" w14:textId="77777777" w:rsidR="00C7007D" w:rsidRDefault="006E2238">
    <w:pPr>
      <w:tabs>
        <w:tab w:val="center" w:pos="4153"/>
        <w:tab w:val="right" w:pos="8306"/>
      </w:tabs>
      <w:jc w:val="center"/>
      <w:rPr>
        <w:sz w:val="20"/>
      </w:rPr>
    </w:pPr>
    <w:r>
      <w:rPr>
        <w:sz w:val="20"/>
      </w:rPr>
      <w:fldChar w:fldCharType="begin"/>
    </w:r>
    <w:r>
      <w:rPr>
        <w:sz w:val="20"/>
      </w:rPr>
      <w:instrText>PAGE</w:instrText>
    </w:r>
    <w:r>
      <w:rPr>
        <w:sz w:val="20"/>
      </w:rPr>
      <w:fldChar w:fldCharType="separate"/>
    </w:r>
    <w:r w:rsidR="00AA6FCE">
      <w:rPr>
        <w:noProof/>
        <w:sz w:val="20"/>
      </w:rPr>
      <w:t>2</w:t>
    </w:r>
    <w:r>
      <w:rPr>
        <w:sz w:val="20"/>
      </w:rPr>
      <w:fldChar w:fldCharType="end"/>
    </w:r>
  </w:p>
  <w:p w14:paraId="26530D41" w14:textId="77777777" w:rsidR="00C7007D" w:rsidRDefault="00C7007D">
    <w:pPr>
      <w:tabs>
        <w:tab w:val="center" w:pos="4153"/>
        <w:tab w:val="right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07D"/>
    <w:rsid w:val="00033A07"/>
    <w:rsid w:val="001F1D58"/>
    <w:rsid w:val="00276DC7"/>
    <w:rsid w:val="00336863"/>
    <w:rsid w:val="0039443E"/>
    <w:rsid w:val="004D0A1B"/>
    <w:rsid w:val="00572407"/>
    <w:rsid w:val="005C2F9F"/>
    <w:rsid w:val="005E6DA6"/>
    <w:rsid w:val="006E2238"/>
    <w:rsid w:val="00857748"/>
    <w:rsid w:val="008F67A1"/>
    <w:rsid w:val="00AA6FCE"/>
    <w:rsid w:val="00B13CCA"/>
    <w:rsid w:val="00B51B63"/>
    <w:rsid w:val="00C34C46"/>
    <w:rsid w:val="00C70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160E3"/>
  <w15:docId w15:val="{814CBD25-7D06-495C-99DE-D2B49D673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60FC"/>
    <w:rPr>
      <w:szCs w:val="20"/>
    </w:rPr>
  </w:style>
  <w:style w:type="paragraph" w:styleId="Antrat1">
    <w:name w:val="heading 1"/>
    <w:basedOn w:val="prastasis"/>
    <w:next w:val="prastasis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pPr>
      <w:keepNext/>
      <w:keepLines/>
      <w:spacing w:before="240" w:after="40"/>
      <w:outlineLvl w:val="3"/>
    </w:pPr>
    <w:rPr>
      <w:b/>
      <w:szCs w:val="24"/>
    </w:rPr>
  </w:style>
  <w:style w:type="paragraph" w:styleId="Antrat5">
    <w:name w:val="heading 5"/>
    <w:basedOn w:val="prastasis"/>
    <w:next w:val="prastasis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pPr>
      <w:keepNext/>
      <w:keepLines/>
      <w:spacing w:before="200" w:after="40"/>
      <w:outlineLvl w:val="5"/>
    </w:pPr>
    <w:rPr>
      <w:b/>
      <w:sz w:val="20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rsid w:val="00B13CC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60F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60FC"/>
    <w:rPr>
      <w:rFonts w:ascii="Tahoma" w:eastAsia="Times New Roman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27AA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27AA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27AA6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27AA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27AA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antrat">
    <w:name w:val="Subtitle"/>
    <w:basedOn w:val="prastasis"/>
    <w:next w:val="prastasis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ipersaitas">
    <w:name w:val="Hyperlink"/>
    <w:basedOn w:val="Numatytasispastraiposriftas"/>
    <w:uiPriority w:val="99"/>
    <w:unhideWhenUsed/>
    <w:rsid w:val="00B22F6D"/>
    <w:rPr>
      <w:color w:val="0000FF" w:themeColor="hyperlink"/>
      <w:u w:val="single"/>
    </w:rPr>
  </w:style>
  <w:style w:type="table" w:customStyle="1" w:styleId="a5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prastojilente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etarp">
    <w:name w:val="No Spacing"/>
    <w:uiPriority w:val="1"/>
    <w:qFormat/>
    <w:rsid w:val="005E6DA6"/>
    <w:rPr>
      <w:szCs w:val="20"/>
    </w:rPr>
  </w:style>
  <w:style w:type="paragraph" w:styleId="Sraopastraipa">
    <w:name w:val="List Paragraph"/>
    <w:basedOn w:val="prastasis"/>
    <w:uiPriority w:val="34"/>
    <w:qFormat/>
    <w:rsid w:val="00572407"/>
    <w:pPr>
      <w:ind w:left="720"/>
      <w:contextualSpacing/>
    </w:pPr>
  </w:style>
  <w:style w:type="character" w:styleId="Nerykinuoroda">
    <w:name w:val="Subtle Reference"/>
    <w:basedOn w:val="Numatytasispastraiposriftas"/>
    <w:uiPriority w:val="31"/>
    <w:qFormat/>
    <w:rsid w:val="00B13CCA"/>
    <w:rPr>
      <w:smallCaps/>
      <w:color w:val="5A5A5A" w:themeColor="text1" w:themeTint="A5"/>
    </w:rPr>
  </w:style>
  <w:style w:type="character" w:customStyle="1" w:styleId="Antrat7Diagrama">
    <w:name w:val="Antraštė 7 Diagrama"/>
    <w:basedOn w:val="Numatytasispastraiposriftas"/>
    <w:link w:val="Antrat7"/>
    <w:uiPriority w:val="9"/>
    <w:rsid w:val="00B13CCA"/>
    <w:rPr>
      <w:rFonts w:asciiTheme="majorHAnsi" w:eastAsiaTheme="majorEastAsia" w:hAnsiTheme="majorHAnsi" w:cstheme="majorBidi"/>
      <w:i/>
      <w:iCs/>
      <w:color w:val="243F60" w:themeColor="accent1" w:themeShade="7F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fondai@gargzdumuziejus.l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CWvgHpLJOwhUqgmibaeA6pVGaw==">CgMxLjAyCGguZ2pkZ3hzOAByITFQSTZmY2NmT3laSW9GNUhyaU1EeTNTOEROUE9tZXYtcA==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2522</Words>
  <Characters>1438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Kaznauskaitė</dc:creator>
  <cp:lastModifiedBy>Emilija Baranauskaitė</cp:lastModifiedBy>
  <cp:revision>9</cp:revision>
  <dcterms:created xsi:type="dcterms:W3CDTF">2024-03-05T07:55:00Z</dcterms:created>
  <dcterms:modified xsi:type="dcterms:W3CDTF">2024-03-28T13:51:00Z</dcterms:modified>
</cp:coreProperties>
</file>