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7C4E1B" w14:textId="77777777" w:rsidR="00420D04" w:rsidRDefault="00420D04" w:rsidP="00F10142">
      <w:pPr>
        <w:spacing w:line="276" w:lineRule="auto"/>
        <w:ind w:left="4678"/>
        <w:rPr>
          <w:rFonts w:ascii="Arial" w:eastAsiaTheme="minorEastAsia" w:hAnsi="Arial" w:cs="Arial"/>
          <w:lang w:eastAsia="lt-LT"/>
          <w14:ligatures w14:val="standardContextual"/>
        </w:rPr>
      </w:pPr>
      <w:r>
        <w:rPr>
          <w:rFonts w:ascii="Arial" w:eastAsiaTheme="minorEastAsia" w:hAnsi="Arial" w:cs="Arial"/>
          <w:lang w:eastAsia="lt-LT"/>
          <w14:ligatures w14:val="standardContextual"/>
        </w:rPr>
        <w:t>PAVIRTINTA</w:t>
      </w:r>
    </w:p>
    <w:p w14:paraId="24CD4B3C" w14:textId="21A1CBAC" w:rsidR="00420D04" w:rsidRDefault="00420D04" w:rsidP="00F10142">
      <w:pPr>
        <w:spacing w:after="1800" w:line="276" w:lineRule="auto"/>
        <w:ind w:left="4678"/>
        <w:rPr>
          <w:rFonts w:ascii="Arial" w:eastAsiaTheme="minorEastAsia" w:hAnsi="Arial" w:cs="Arial"/>
          <w:lang w:eastAsia="lt-LT"/>
          <w14:ligatures w14:val="standardContextual"/>
        </w:rPr>
      </w:pPr>
      <w:r w:rsidRPr="007C5AF0">
        <w:rPr>
          <w:rFonts w:ascii="Arial" w:eastAsiaTheme="minorEastAsia" w:hAnsi="Arial" w:cs="Arial"/>
          <w:lang w:eastAsia="lt-LT"/>
          <w14:ligatures w14:val="standardContextual"/>
        </w:rPr>
        <w:t>Klaipėdos rajono savivaldybės tarybos</w:t>
      </w:r>
      <w:r>
        <w:rPr>
          <w:rFonts w:ascii="Arial" w:eastAsiaTheme="minorEastAsia" w:hAnsi="Arial" w:cs="Arial"/>
          <w:lang w:eastAsia="lt-LT"/>
          <w14:ligatures w14:val="standardContextual"/>
        </w:rPr>
        <w:br w:type="textWrapping" w:clear="all"/>
      </w:r>
      <w:r w:rsidRPr="00C56A3F">
        <w:rPr>
          <w:rFonts w:ascii="Arial" w:eastAsiaTheme="minorEastAsia" w:hAnsi="Arial" w:cs="Arial"/>
          <w:lang w:eastAsia="lt-LT"/>
          <w14:ligatures w14:val="standardContextual"/>
        </w:rPr>
        <w:t>202</w:t>
      </w:r>
      <w:r>
        <w:rPr>
          <w:rFonts w:ascii="Arial" w:eastAsiaTheme="minorEastAsia" w:hAnsi="Arial" w:cs="Arial"/>
          <w:lang w:eastAsia="lt-LT"/>
          <w14:ligatures w14:val="standardContextual"/>
        </w:rPr>
        <w:t>4</w:t>
      </w:r>
      <w:r w:rsidRPr="00C56A3F">
        <w:rPr>
          <w:rFonts w:ascii="Arial" w:eastAsiaTheme="minorEastAsia" w:hAnsi="Arial" w:cs="Arial"/>
          <w:lang w:eastAsia="lt-LT"/>
          <w14:ligatures w14:val="standardContextual"/>
        </w:rPr>
        <w:t xml:space="preserve"> m.</w:t>
      </w:r>
      <w:r w:rsidR="0039657E">
        <w:rPr>
          <w:rFonts w:ascii="Arial" w:eastAsiaTheme="minorEastAsia" w:hAnsi="Arial" w:cs="Arial"/>
          <w:lang w:eastAsia="lt-LT"/>
          <w14:ligatures w14:val="standardContextual"/>
        </w:rPr>
        <w:t xml:space="preserve"> kovo </w:t>
      </w:r>
      <w:r w:rsidR="00ED24E3">
        <w:rPr>
          <w:rFonts w:ascii="Arial" w:eastAsiaTheme="minorEastAsia" w:hAnsi="Arial" w:cs="Arial"/>
          <w:lang w:eastAsia="lt-LT"/>
          <w14:ligatures w14:val="standardContextual"/>
        </w:rPr>
        <w:t>28</w:t>
      </w:r>
      <w:r w:rsidR="0039657E">
        <w:rPr>
          <w:rFonts w:ascii="Arial" w:eastAsiaTheme="minorEastAsia" w:hAnsi="Arial" w:cs="Arial"/>
          <w:lang w:eastAsia="lt-LT"/>
          <w14:ligatures w14:val="standardContextual"/>
        </w:rPr>
        <w:t xml:space="preserve"> </w:t>
      </w:r>
      <w:r w:rsidRPr="00C56A3F">
        <w:rPr>
          <w:rFonts w:ascii="Arial" w:eastAsiaTheme="minorEastAsia" w:hAnsi="Arial" w:cs="Arial"/>
          <w:lang w:eastAsia="lt-LT"/>
          <w14:ligatures w14:val="standardContextual"/>
        </w:rPr>
        <w:t>d. sprendimu Nr. T11-</w:t>
      </w:r>
      <w:r w:rsidR="00F10142">
        <w:rPr>
          <w:rFonts w:ascii="Arial" w:eastAsiaTheme="minorEastAsia" w:hAnsi="Arial" w:cs="Arial"/>
          <w:lang w:eastAsia="lt-LT"/>
          <w14:ligatures w14:val="standardContextual"/>
        </w:rPr>
        <w:t>125</w:t>
      </w:r>
    </w:p>
    <w:p w14:paraId="1814D957" w14:textId="7032FCBB" w:rsidR="00420D04" w:rsidRDefault="00420D04" w:rsidP="00420D04">
      <w:pPr>
        <w:spacing w:line="276" w:lineRule="auto"/>
        <w:jc w:val="center"/>
        <w:rPr>
          <w:rFonts w:ascii="Arial" w:hAnsi="Arial" w:cs="Arial"/>
          <w:b/>
          <w:sz w:val="28"/>
          <w:szCs w:val="28"/>
        </w:rPr>
      </w:pPr>
      <w:r>
        <w:rPr>
          <w:rFonts w:ascii="Arial" w:hAnsi="Arial" w:cs="Arial"/>
          <w:b/>
          <w:sz w:val="28"/>
          <w:szCs w:val="28"/>
        </w:rPr>
        <w:t xml:space="preserve">KLAIPĖDOS RAJONO </w:t>
      </w:r>
      <w:r w:rsidRPr="00981071">
        <w:rPr>
          <w:rFonts w:ascii="Arial" w:hAnsi="Arial" w:cs="Arial"/>
          <w:b/>
          <w:sz w:val="28"/>
          <w:szCs w:val="28"/>
        </w:rPr>
        <w:t>SAVIVALDYBĖS</w:t>
      </w:r>
      <w:r>
        <w:rPr>
          <w:rFonts w:ascii="Arial" w:hAnsi="Arial" w:cs="Arial"/>
          <w:b/>
          <w:sz w:val="28"/>
          <w:szCs w:val="28"/>
        </w:rPr>
        <w:t xml:space="preserve"> </w:t>
      </w:r>
      <w:r w:rsidRPr="00981071">
        <w:rPr>
          <w:rFonts w:ascii="Arial" w:hAnsi="Arial" w:cs="Arial"/>
          <w:b/>
          <w:sz w:val="28"/>
          <w:szCs w:val="28"/>
        </w:rPr>
        <w:t xml:space="preserve">KONTROLĖS IR AUDITO TARNYBOS </w:t>
      </w:r>
    </w:p>
    <w:p w14:paraId="72E2AA0E" w14:textId="77777777" w:rsidR="00420D04" w:rsidRPr="00981071" w:rsidRDefault="00420D04" w:rsidP="004B135B">
      <w:pPr>
        <w:spacing w:after="7680" w:line="276" w:lineRule="auto"/>
        <w:jc w:val="center"/>
        <w:rPr>
          <w:rFonts w:ascii="Arial" w:hAnsi="Arial" w:cs="Arial"/>
          <w:b/>
          <w:sz w:val="28"/>
          <w:szCs w:val="28"/>
        </w:rPr>
      </w:pPr>
      <w:r w:rsidRPr="00981071">
        <w:rPr>
          <w:rFonts w:ascii="Arial" w:hAnsi="Arial" w:cs="Arial"/>
          <w:b/>
          <w:sz w:val="28"/>
          <w:szCs w:val="28"/>
        </w:rPr>
        <w:t>2023 METŲ ATASKAITŲ RINKINYS</w:t>
      </w:r>
    </w:p>
    <w:p w14:paraId="0B1EBF73" w14:textId="77777777" w:rsidR="0039657E" w:rsidRDefault="00420D04" w:rsidP="00420D04">
      <w:pPr>
        <w:spacing w:line="276" w:lineRule="auto"/>
        <w:rPr>
          <w:rFonts w:ascii="Arial" w:hAnsi="Arial" w:cs="Arial"/>
          <w:bCs/>
        </w:rPr>
      </w:pPr>
      <w:r w:rsidRPr="001830C8">
        <w:rPr>
          <w:rFonts w:ascii="Arial" w:hAnsi="Arial" w:cs="Arial"/>
          <w:bCs/>
        </w:rPr>
        <w:t>Biudžetinė įstaiga. Klaipėdos g. 2, LT-96130 Gargždai.</w:t>
      </w:r>
    </w:p>
    <w:p w14:paraId="43DBA27E" w14:textId="35A353FA" w:rsidR="00420D04" w:rsidRDefault="00420D04" w:rsidP="00420D04">
      <w:pPr>
        <w:spacing w:line="276" w:lineRule="auto"/>
        <w:rPr>
          <w:rFonts w:ascii="Arial" w:hAnsi="Arial" w:cs="Arial"/>
          <w:bCs/>
        </w:rPr>
      </w:pPr>
      <w:r w:rsidRPr="001830C8">
        <w:rPr>
          <w:rFonts w:ascii="Arial" w:hAnsi="Arial" w:cs="Arial"/>
          <w:bCs/>
        </w:rPr>
        <w:t>Duomenys kaupiami ir saugomi Juridinių asmenų registre, kodas 188660879.</w:t>
      </w:r>
    </w:p>
    <w:p w14:paraId="5BF59C34" w14:textId="77777777" w:rsidR="00420D04" w:rsidRDefault="00420D04" w:rsidP="00420D04">
      <w:pPr>
        <w:spacing w:line="276" w:lineRule="auto"/>
        <w:rPr>
          <w:rFonts w:ascii="Arial" w:hAnsi="Arial" w:cs="Arial"/>
          <w:bCs/>
        </w:rPr>
      </w:pPr>
      <w:r>
        <w:rPr>
          <w:rFonts w:ascii="Arial" w:hAnsi="Arial" w:cs="Arial"/>
          <w:bCs/>
        </w:rPr>
        <w:t>Ataskaitinis laikotarpis: 2023-01-01 – 2023-12-31.</w:t>
      </w:r>
    </w:p>
    <w:p w14:paraId="78766E53" w14:textId="77777777" w:rsidR="00420D04" w:rsidRPr="001830C8" w:rsidRDefault="00420D04" w:rsidP="00420D04">
      <w:pPr>
        <w:spacing w:line="276" w:lineRule="auto"/>
        <w:rPr>
          <w:rFonts w:ascii="Arial" w:hAnsi="Arial" w:cs="Arial"/>
          <w:bCs/>
        </w:rPr>
      </w:pPr>
      <w:r>
        <w:rPr>
          <w:rFonts w:ascii="Arial" w:hAnsi="Arial" w:cs="Arial"/>
          <w:bCs/>
        </w:rPr>
        <w:t>Ataskaitų rinkinys 2023-12-31 dienos būklei.</w:t>
      </w:r>
      <w:r w:rsidRPr="001830C8">
        <w:rPr>
          <w:rFonts w:ascii="Arial" w:hAnsi="Arial" w:cs="Arial"/>
          <w:bCs/>
        </w:rPr>
        <w:tab/>
      </w:r>
    </w:p>
    <w:p w14:paraId="78085BAE" w14:textId="77777777" w:rsidR="0039657E" w:rsidRDefault="0039657E">
      <w:pPr>
        <w:spacing w:after="160" w:line="259" w:lineRule="auto"/>
        <w:rPr>
          <w:rFonts w:ascii="Arial" w:hAnsi="Arial" w:cs="Arial"/>
          <w:b/>
          <w:sz w:val="28"/>
          <w:szCs w:val="28"/>
        </w:rPr>
      </w:pPr>
      <w:r>
        <w:rPr>
          <w:rFonts w:ascii="Arial" w:hAnsi="Arial" w:cs="Arial"/>
          <w:b/>
          <w:sz w:val="28"/>
          <w:szCs w:val="28"/>
        </w:rPr>
        <w:br w:type="page"/>
      </w:r>
    </w:p>
    <w:p w14:paraId="016794B9" w14:textId="265723E2" w:rsidR="00420D04" w:rsidRPr="000F5F6F" w:rsidRDefault="00420D04" w:rsidP="0039657E">
      <w:pPr>
        <w:spacing w:after="240" w:line="276" w:lineRule="auto"/>
        <w:jc w:val="center"/>
        <w:rPr>
          <w:rFonts w:ascii="Arial" w:hAnsi="Arial" w:cs="Arial"/>
          <w:b/>
          <w:sz w:val="28"/>
          <w:szCs w:val="28"/>
        </w:rPr>
      </w:pPr>
      <w:r w:rsidRPr="000F5F6F">
        <w:rPr>
          <w:rFonts w:ascii="Arial" w:hAnsi="Arial" w:cs="Arial"/>
          <w:b/>
          <w:sz w:val="28"/>
          <w:szCs w:val="28"/>
        </w:rPr>
        <w:lastRenderedPageBreak/>
        <w:t>KLAIPĖDOS RAJONO SAVIVALDYBĖS KONTROLĖS IR AUDITO TARNYBOS 2023 METŲ VEIKLOS ATASKAITA</w:t>
      </w:r>
    </w:p>
    <w:p w14:paraId="78F0EA2C" w14:textId="77777777" w:rsidR="00420D04" w:rsidRPr="00C61E31" w:rsidRDefault="00420D04" w:rsidP="0039657E">
      <w:pPr>
        <w:spacing w:after="240" w:line="276" w:lineRule="auto"/>
        <w:jc w:val="center"/>
        <w:rPr>
          <w:rFonts w:ascii="Arial" w:hAnsi="Arial" w:cs="Arial"/>
          <w:b/>
        </w:rPr>
      </w:pPr>
      <w:r w:rsidRPr="00C61E31">
        <w:rPr>
          <w:rFonts w:ascii="Arial" w:hAnsi="Arial" w:cs="Arial"/>
          <w:b/>
        </w:rPr>
        <w:t>SAVIVALDYBĖS KONTROLIERIAUS ŽODIS</w:t>
      </w:r>
    </w:p>
    <w:p w14:paraId="424CEDF1" w14:textId="77777777" w:rsidR="00420D04" w:rsidRPr="00C61E31" w:rsidRDefault="00420D04" w:rsidP="00420D04">
      <w:pPr>
        <w:spacing w:line="276" w:lineRule="auto"/>
        <w:jc w:val="both"/>
        <w:rPr>
          <w:rFonts w:ascii="Arial" w:hAnsi="Arial" w:cs="Arial"/>
        </w:rPr>
      </w:pPr>
      <w:r w:rsidRPr="00C61E31">
        <w:rPr>
          <w:rFonts w:ascii="Arial" w:hAnsi="Arial" w:cs="Arial"/>
        </w:rPr>
        <w:t>Klaipėdos rajono savivaldybės kontrolės ir audito tarnybos (toliau – Tarnyba) 2023 metų veiklos ataskaita skirta Klaipėdos rajono savivaldybės (toliau – Savivaldybė) tarybai, kuriai Tarnyba yra atskaitinga, Savivaldybės viešojo sektoriaus subjektams bei Klaipėdos rajono savivaldybės bendruomenei.</w:t>
      </w:r>
    </w:p>
    <w:p w14:paraId="1C511650" w14:textId="77777777" w:rsidR="00420D04" w:rsidRPr="00C61E31" w:rsidRDefault="00420D04" w:rsidP="00420D04">
      <w:pPr>
        <w:spacing w:line="276" w:lineRule="auto"/>
        <w:jc w:val="both"/>
        <w:rPr>
          <w:rFonts w:ascii="Arial" w:hAnsi="Arial" w:cs="Arial"/>
        </w:rPr>
      </w:pPr>
      <w:r w:rsidRPr="00C61E31">
        <w:rPr>
          <w:rFonts w:ascii="Arial" w:hAnsi="Arial" w:cs="Arial"/>
        </w:rPr>
        <w:t xml:space="preserve">Tarnybos misija – padėti Savivaldybės tarybai išmintingai valdyti ir naudoti turtą, lėšas ir kitus išteklius, skatinti Savivaldybės viešojo sektoriaus pažangą ir visuomenei būtinus pokyčius. </w:t>
      </w:r>
    </w:p>
    <w:p w14:paraId="6DD1B3C8" w14:textId="77777777" w:rsidR="00420D04" w:rsidRPr="00C61E31" w:rsidRDefault="00420D04" w:rsidP="00420D04">
      <w:pPr>
        <w:spacing w:line="276" w:lineRule="auto"/>
        <w:jc w:val="both"/>
        <w:rPr>
          <w:rFonts w:ascii="Arial" w:hAnsi="Arial" w:cs="Arial"/>
        </w:rPr>
      </w:pPr>
      <w:r w:rsidRPr="00C61E31">
        <w:rPr>
          <w:rFonts w:ascii="Arial" w:hAnsi="Arial" w:cs="Arial"/>
        </w:rPr>
        <w:t>Tarnybos veiklos sritis – savivaldybės veikla, išorės auditas ir kontrolė.</w:t>
      </w:r>
    </w:p>
    <w:p w14:paraId="20EAECC1" w14:textId="77777777" w:rsidR="00420D04" w:rsidRPr="00C61E31" w:rsidRDefault="00420D04" w:rsidP="00420D04">
      <w:pPr>
        <w:spacing w:line="276" w:lineRule="auto"/>
        <w:jc w:val="both"/>
        <w:rPr>
          <w:rFonts w:ascii="Arial" w:hAnsi="Arial" w:cs="Arial"/>
        </w:rPr>
      </w:pPr>
      <w:r w:rsidRPr="00C61E31">
        <w:rPr>
          <w:rFonts w:ascii="Arial" w:hAnsi="Arial" w:cs="Arial"/>
        </w:rPr>
        <w:t>Veiklos tikslas – siekti, kad Savivaldybės turtas ir ištekliai būtų naudojami teisėtai, efektyviai, ekonomiškai, rezultatyviai ir skaidriai bei suteiktų kuo didesnę naudą Savivaldybės gyventojams.</w:t>
      </w:r>
    </w:p>
    <w:p w14:paraId="6F896D92" w14:textId="77777777" w:rsidR="00420D04" w:rsidRPr="00C61E31" w:rsidRDefault="00420D04" w:rsidP="00420D04">
      <w:pPr>
        <w:spacing w:line="276" w:lineRule="auto"/>
        <w:jc w:val="both"/>
        <w:rPr>
          <w:rFonts w:ascii="Arial" w:hAnsi="Arial" w:cs="Arial"/>
        </w:rPr>
      </w:pPr>
      <w:r w:rsidRPr="00C61E31">
        <w:rPr>
          <w:rFonts w:ascii="Arial" w:hAnsi="Arial" w:cs="Arial"/>
        </w:rPr>
        <w:t>Tarnybos veiklos tikslai apibrėžti Lietuvos Respublikos vietos savivaldos įstatyme ir Tarnybos veiklos nuostatuose.</w:t>
      </w:r>
    </w:p>
    <w:p w14:paraId="063D627E" w14:textId="77777777" w:rsidR="00420D04" w:rsidRPr="00C61E31" w:rsidRDefault="00420D04" w:rsidP="00420D04">
      <w:pPr>
        <w:spacing w:line="276" w:lineRule="auto"/>
        <w:jc w:val="both"/>
        <w:rPr>
          <w:rFonts w:ascii="Arial" w:hAnsi="Arial" w:cs="Arial"/>
        </w:rPr>
      </w:pPr>
      <w:r w:rsidRPr="00C61E31">
        <w:rPr>
          <w:rFonts w:ascii="Arial" w:hAnsi="Arial" w:cs="Arial"/>
        </w:rPr>
        <w:t>Kiekvienais metais, planuodami savo veiklą – atitikties, veiklos ir finansinį auditus – kreipiamės į Tarybos narius, kad pasidalintų pastebėtomis veiklos rizikomis ir teiktų pasiūlymus veiklos ir atitikties auditams, numatome prioritetinių krypčių vertinimo apimtis ir daugiausia dėmesio skiriame jose stebimoms reikšmingiausioms, aktualiausioms temoms, siekdami kurti didžiausią pridėtinę vertę visuomenei.</w:t>
      </w:r>
    </w:p>
    <w:p w14:paraId="7BF83757" w14:textId="77777777" w:rsidR="00420D04" w:rsidRPr="00C61E31" w:rsidRDefault="00420D04" w:rsidP="00420D04">
      <w:pPr>
        <w:spacing w:line="276" w:lineRule="auto"/>
        <w:jc w:val="both"/>
        <w:rPr>
          <w:rFonts w:ascii="Arial" w:hAnsi="Arial" w:cs="Arial"/>
        </w:rPr>
      </w:pPr>
      <w:r w:rsidRPr="00C61E31">
        <w:rPr>
          <w:rFonts w:ascii="Arial" w:hAnsi="Arial" w:cs="Arial"/>
        </w:rPr>
        <w:t>Siekiame ilgalaikio audito poveikio, t. y. – audituojamam subjektui pateikiame rekomendacijas, padedančias tobulinti veiklą (sutaupyti lėšų, sumažinti išlaidas, gerinti veiklos kokybę, stiprinti valdymo, administracinius ir organizacinius procesus, efektyviau ir racionaliau valdyti turtą, teisingai jį apskaityti ir inventorizuoti), stebime rekomendacijų įgyvendinimą po auditų, vertiname, kokį poveikį  turi rekomendacijų įgyvendinimas vėlesniais laikotarpiais.</w:t>
      </w:r>
    </w:p>
    <w:p w14:paraId="7C6FEDF4" w14:textId="77777777" w:rsidR="00420D04" w:rsidRPr="00C61E31" w:rsidRDefault="00420D04" w:rsidP="00420D04">
      <w:pPr>
        <w:spacing w:line="276" w:lineRule="auto"/>
        <w:jc w:val="both"/>
        <w:rPr>
          <w:rFonts w:ascii="Arial" w:hAnsi="Arial" w:cs="Arial"/>
        </w:rPr>
      </w:pPr>
      <w:r w:rsidRPr="00C61E31">
        <w:rPr>
          <w:rFonts w:ascii="Arial" w:hAnsi="Arial" w:cs="Arial"/>
        </w:rPr>
        <w:t xml:space="preserve">Tarnybos veikla grindžiama teisėtumo, viešumo, objektyvumo, profesionalumo, nepriklausomumo principais. </w:t>
      </w:r>
    </w:p>
    <w:p w14:paraId="6D089276" w14:textId="77777777" w:rsidR="00420D04" w:rsidRPr="00C61E31" w:rsidRDefault="00420D04" w:rsidP="00420D04">
      <w:pPr>
        <w:spacing w:line="276" w:lineRule="auto"/>
        <w:jc w:val="both"/>
        <w:rPr>
          <w:rFonts w:ascii="Arial" w:hAnsi="Arial" w:cs="Arial"/>
        </w:rPr>
      </w:pPr>
      <w:r w:rsidRPr="00C61E31">
        <w:rPr>
          <w:rFonts w:ascii="Arial" w:hAnsi="Arial" w:cs="Arial"/>
        </w:rPr>
        <w:t>Ataskaitoje apžvelgiami 2023 metais atlikti darbai, vykdant Tarnybai Lietuvos Respublikos vietos savivaldos įstatymu bei kitais teisės aktais pavestas funkcijas.</w:t>
      </w:r>
    </w:p>
    <w:p w14:paraId="7CE7BD90" w14:textId="77777777" w:rsidR="00420D04" w:rsidRPr="00C61E31" w:rsidRDefault="00420D04" w:rsidP="0039657E">
      <w:pPr>
        <w:spacing w:after="240" w:line="276" w:lineRule="auto"/>
        <w:jc w:val="both"/>
        <w:rPr>
          <w:rFonts w:ascii="Arial" w:hAnsi="Arial" w:cs="Arial"/>
        </w:rPr>
      </w:pPr>
      <w:r w:rsidRPr="00C61E31">
        <w:rPr>
          <w:rFonts w:ascii="Arial" w:hAnsi="Arial" w:cs="Arial"/>
        </w:rPr>
        <w:t>Teikdama 2023 metų veiklos ataskaitą, dėkoju Tarnybos kolegėms, Savivaldybės tarybos Kontrolės komitetui, Merui, Tarybos nariams, Savivaldybės administracijos ir visų audituotų subjektų vadovams ir darbuotojams už bendradarbiavimą ir geranoriškumą.</w:t>
      </w:r>
    </w:p>
    <w:p w14:paraId="4258D764" w14:textId="77777777" w:rsidR="00420D04" w:rsidRPr="00C61E31" w:rsidRDefault="00420D04" w:rsidP="0039657E">
      <w:pPr>
        <w:spacing w:after="240" w:line="276" w:lineRule="auto"/>
        <w:jc w:val="center"/>
        <w:rPr>
          <w:rFonts w:ascii="Arial" w:hAnsi="Arial" w:cs="Arial"/>
          <w:b/>
        </w:rPr>
      </w:pPr>
      <w:r w:rsidRPr="00C61E31">
        <w:rPr>
          <w:rFonts w:ascii="Arial" w:hAnsi="Arial" w:cs="Arial"/>
          <w:b/>
        </w:rPr>
        <w:t>TARNYBOS VEIKLOS ORGANIZAVIMAS</w:t>
      </w:r>
    </w:p>
    <w:p w14:paraId="2F7DD8A1" w14:textId="77777777" w:rsidR="00420D04" w:rsidRPr="00C61E31" w:rsidRDefault="00420D04" w:rsidP="00420D04">
      <w:pPr>
        <w:spacing w:line="276" w:lineRule="auto"/>
        <w:jc w:val="both"/>
        <w:rPr>
          <w:rFonts w:ascii="Arial" w:hAnsi="Arial" w:cs="Arial"/>
          <w:bCs/>
        </w:rPr>
      </w:pPr>
      <w:r w:rsidRPr="00C61E31">
        <w:rPr>
          <w:rFonts w:ascii="Arial" w:hAnsi="Arial" w:cs="Arial"/>
          <w:bCs/>
        </w:rPr>
        <w:t>2023 metų veiklos ataskaita yra sudėtinė metinių ataskaitų rinkinio dalis,  parengta ir teikiama, vadovaujantis Lietuvos Respublikos vietos savivaldos įstatymu,  Lietuvos Respublikos viešojo sektoriaus atskaitomybės įstatymu, Klaipėdos rajono savivaldybės tarybos veiklos reglamentu, Klaipėdos rajono savivaldybės kontrolės ir audito tarnybos nuostatais ir 2023 metų veiklos planu.</w:t>
      </w:r>
    </w:p>
    <w:p w14:paraId="09EC58A1" w14:textId="772A4926" w:rsidR="00420D04" w:rsidRPr="00C61E31" w:rsidRDefault="00420D04" w:rsidP="00420D04">
      <w:pPr>
        <w:spacing w:line="276" w:lineRule="auto"/>
        <w:jc w:val="both"/>
        <w:rPr>
          <w:rFonts w:ascii="Arial" w:hAnsi="Arial" w:cs="Arial"/>
          <w:bCs/>
        </w:rPr>
      </w:pPr>
      <w:r w:rsidRPr="00C61E31">
        <w:rPr>
          <w:rFonts w:ascii="Arial" w:hAnsi="Arial" w:cs="Arial"/>
          <w:bCs/>
        </w:rPr>
        <w:t xml:space="preserve">Įgyvendindama Lietuvos Respublikos vietos savivaldos įstatyme nustatytas funkcijas ir suteiktus įgaliojimus, Tarnyba atlieka išorės finansinius, atitikties bei veiklos auditus </w:t>
      </w:r>
      <w:r w:rsidRPr="00C61E31">
        <w:rPr>
          <w:rFonts w:ascii="Arial" w:hAnsi="Arial" w:cs="Arial"/>
          <w:bCs/>
        </w:rPr>
        <w:lastRenderedPageBreak/>
        <w:t>Savivaldybės administracijoje, Savivaldybės administravimo subjektuose ir Savivaldybės kontroliuojamose įmonėse. Parengia ir reglamento nustatyta tvarka pateikia Savivaldybės tarybai išvadą dėl pateikto tvirtinti Savivaldybės metinių ataskaitų rinkinio, Savivaldybės biudžeto ir turto naudojimo, išvadas dėl Savivaldybės prisiimamų įsipareigojimų pagal paskolų sutartis ir kitų įsipareigojamųjų, garantijų suteikimo, viešojo ir privataus sektorių partnerystės, dėl prioritetinės savivaldybės infrastruktūros plėtros.</w:t>
      </w:r>
    </w:p>
    <w:p w14:paraId="4B10DE8C" w14:textId="77777777" w:rsidR="00420D04" w:rsidRPr="00C61E31" w:rsidRDefault="00420D04" w:rsidP="00420D04">
      <w:pPr>
        <w:spacing w:line="276" w:lineRule="auto"/>
        <w:jc w:val="both"/>
        <w:rPr>
          <w:rFonts w:ascii="Arial" w:hAnsi="Arial" w:cs="Arial"/>
        </w:rPr>
      </w:pPr>
      <w:r w:rsidRPr="00C61E31">
        <w:rPr>
          <w:rFonts w:ascii="Arial" w:hAnsi="Arial" w:cs="Arial"/>
        </w:rPr>
        <w:t xml:space="preserve">Kiekvienais metais, vykdant Lietuvos Respublikos vietos savivaldos įstatymo reikalavimus bei siekiant užtikrinti tinkamą Tarnybos darbo organizavimą, rengiamas ir nustatyta tvarka derinamas bei tvirtinamas metinis Kontrolės ir audito tarnybos veiklos planas. </w:t>
      </w:r>
    </w:p>
    <w:p w14:paraId="61367454" w14:textId="77777777" w:rsidR="00420D04" w:rsidRPr="00C61E31" w:rsidRDefault="00420D04" w:rsidP="00420D04">
      <w:pPr>
        <w:spacing w:line="276" w:lineRule="auto"/>
        <w:jc w:val="both"/>
        <w:rPr>
          <w:rFonts w:ascii="Arial" w:hAnsi="Arial" w:cs="Arial"/>
        </w:rPr>
      </w:pPr>
      <w:r w:rsidRPr="00C61E31">
        <w:rPr>
          <w:rFonts w:ascii="Arial" w:hAnsi="Arial" w:cs="Arial"/>
        </w:rPr>
        <w:t>2023 metų Tarnybos veiklos planas, suderinus su Klaipėdos rajono savivaldybės tarybos Kontrolės komitetu, patvirtintas Savivaldybės kontrolieriaus 2022  m. spalio 26 d. įsakymu                 Nr. Ko1-1. Planas tikslintas du kartus: 2023 m. liepos 7 d. įsakymu Nr. Ko1-2 ir 2023 m. spalio 2 d. įsakymu Nr. Ko1-4.</w:t>
      </w:r>
    </w:p>
    <w:p w14:paraId="0119A1B2" w14:textId="77777777" w:rsidR="00420D04" w:rsidRPr="00C61E31" w:rsidRDefault="00420D04" w:rsidP="00420D04">
      <w:pPr>
        <w:spacing w:line="276" w:lineRule="auto"/>
        <w:jc w:val="both"/>
        <w:rPr>
          <w:rFonts w:ascii="Arial" w:hAnsi="Arial" w:cs="Arial"/>
        </w:rPr>
      </w:pPr>
      <w:r w:rsidRPr="00C61E31">
        <w:rPr>
          <w:rFonts w:ascii="Arial" w:hAnsi="Arial" w:cs="Arial"/>
        </w:rPr>
        <w:t>Vykdant 2023 metų veiklos plane nustatytus uždavinius, ataskaitiniu laikotarpiu buvo baigtas Klaipėdos rajono savivaldybės viešojo sektoriaus subjektų grupės finansinis (teisėtumo) auditas, kurio tikslas − įvertinti Klaipėdos rajono savivaldybės 2022 metų konsoliduotųjų ataskaitų rinkinį ir savivaldybės biudžeto lėšų ir turto valdymo, naudojimo ir disponavimo jais teisėtumą bei jų naudojimą įstatymų nustatytiems tikslams ir pareikšti nepriklausomą nuomonę. Šio audito procedūros buvo atliekamos nuo 2022 m. liepos mėnesio.</w:t>
      </w:r>
    </w:p>
    <w:p w14:paraId="4F5CE1B6" w14:textId="77777777" w:rsidR="00420D04" w:rsidRPr="00C61E31" w:rsidRDefault="00420D04" w:rsidP="00420D04">
      <w:pPr>
        <w:spacing w:line="276" w:lineRule="auto"/>
        <w:jc w:val="both"/>
        <w:rPr>
          <w:rFonts w:ascii="Arial" w:hAnsi="Arial" w:cs="Arial"/>
        </w:rPr>
      </w:pPr>
      <w:r w:rsidRPr="00C61E31">
        <w:rPr>
          <w:rFonts w:ascii="Arial" w:hAnsi="Arial" w:cs="Arial"/>
        </w:rPr>
        <w:t>2023 metais atlikti 2 veiklos auditai.</w:t>
      </w:r>
    </w:p>
    <w:p w14:paraId="394BD7DD" w14:textId="77777777" w:rsidR="00420D04" w:rsidRPr="00C61E31" w:rsidRDefault="00420D04" w:rsidP="00420D04">
      <w:pPr>
        <w:spacing w:line="276" w:lineRule="auto"/>
        <w:jc w:val="both"/>
        <w:rPr>
          <w:rFonts w:ascii="Arial" w:hAnsi="Arial" w:cs="Arial"/>
        </w:rPr>
      </w:pPr>
      <w:r w:rsidRPr="00C61E31">
        <w:rPr>
          <w:rFonts w:ascii="Arial" w:hAnsi="Arial" w:cs="Arial"/>
        </w:rPr>
        <w:t>2023 metais atlikti 3 atitikties auditai.</w:t>
      </w:r>
    </w:p>
    <w:p w14:paraId="2DA508EF" w14:textId="77777777" w:rsidR="00420D04" w:rsidRPr="00C61E31" w:rsidRDefault="00420D04" w:rsidP="00420D04">
      <w:pPr>
        <w:spacing w:line="276" w:lineRule="auto"/>
        <w:jc w:val="both"/>
        <w:rPr>
          <w:rFonts w:ascii="Arial" w:hAnsi="Arial" w:cs="Arial"/>
        </w:rPr>
      </w:pPr>
      <w:r w:rsidRPr="00C61E31">
        <w:rPr>
          <w:rFonts w:ascii="Arial" w:hAnsi="Arial" w:cs="Arial"/>
        </w:rPr>
        <w:t>2023 metais teikta 1 išvada dėl skolinimosi limitų.</w:t>
      </w:r>
    </w:p>
    <w:p w14:paraId="2F5495E3" w14:textId="77777777" w:rsidR="00420D04" w:rsidRPr="00C61E31" w:rsidRDefault="00420D04" w:rsidP="00420D04">
      <w:pPr>
        <w:spacing w:line="276" w:lineRule="auto"/>
        <w:jc w:val="both"/>
        <w:rPr>
          <w:rFonts w:ascii="Arial" w:hAnsi="Arial" w:cs="Arial"/>
        </w:rPr>
      </w:pPr>
      <w:r w:rsidRPr="00C61E31">
        <w:rPr>
          <w:rFonts w:ascii="Arial" w:hAnsi="Arial" w:cs="Arial"/>
        </w:rPr>
        <w:t xml:space="preserve">Kaip buvo numatyta, 2023 metų III ketvirtį pradėtas Savivaldybės 2023 metų finansinis auditas kurio metu iki 2024 metų gegužės 15 dienos turėsime parengti ir reglamento nustatyta tvarka pateikti Savivaldybės tarybai išvadą dėl pateikto tvirtinti Savivaldybės metinių ataskaitų rinkinio, savivaldybės biudžeto ir turto naudojimo. </w:t>
      </w:r>
    </w:p>
    <w:p w14:paraId="5B06EFDE" w14:textId="77777777" w:rsidR="00420D04" w:rsidRPr="00C61E31" w:rsidRDefault="00420D04" w:rsidP="00420D04">
      <w:pPr>
        <w:spacing w:line="276" w:lineRule="auto"/>
        <w:jc w:val="both"/>
        <w:rPr>
          <w:rFonts w:ascii="Arial" w:hAnsi="Arial" w:cs="Arial"/>
        </w:rPr>
      </w:pPr>
      <w:r w:rsidRPr="00C61E31">
        <w:rPr>
          <w:rFonts w:ascii="Arial" w:hAnsi="Arial" w:cs="Arial"/>
        </w:rPr>
        <w:t>Ataskaitiniu laikotarpiu, kaip ir kasmet, buvo suplanuotos ir vykdytos Tarnybos bendrosios veiklos funkcijos.</w:t>
      </w:r>
    </w:p>
    <w:p w14:paraId="342CFFA6" w14:textId="77777777" w:rsidR="00420D04" w:rsidRPr="00C61E31" w:rsidRDefault="00420D04" w:rsidP="00420D04">
      <w:pPr>
        <w:spacing w:line="276" w:lineRule="auto"/>
        <w:jc w:val="both"/>
        <w:rPr>
          <w:rFonts w:ascii="Arial" w:hAnsi="Arial" w:cs="Arial"/>
        </w:rPr>
      </w:pPr>
      <w:r w:rsidRPr="00C61E31">
        <w:rPr>
          <w:rFonts w:ascii="Arial" w:hAnsi="Arial" w:cs="Arial"/>
        </w:rPr>
        <w:t xml:space="preserve">Kadangi auditus turime atlikti pagal Tarptautinius audito standartus, ir Lietuvos Respublikos teisės aktus, o audito ištekliai (darbuotojų skaičius Tarnyboje) yra riboti, rengiant Savivaldybės finansinio teisėtumo audito strategiją bei programą apimame visas Klaipėdos rajono savivaldybės biudžetines ir kontroliuojamas įstaigas į vieną finansinį teisėtumo auditą, audito procedūras suplanuojame ir atliekame taip, kad būtų surinkti pakankami ir kokybiški audito įrodymai. Finansinio teisėtumo audito tikslas yra gauti pakankamą užtikrinimą dėl to, kad Klaipėdos rajono savivaldybės konsoliduotosios finansinės ataskaitos bei biudžeto vykdymo ataskaitos kaip visuma nėra reikšmingai iškraipytos dėl apgaulės ar klaidos. Pakankamas užtikrinimas – tai aukšto lygio užtikrinimas, o ne garantija, kad reikšmingą iškraipymą, jeigu jis yra, visada galima nustatyti per auditą. </w:t>
      </w:r>
    </w:p>
    <w:p w14:paraId="3D5861A4" w14:textId="77777777" w:rsidR="00420D04" w:rsidRPr="00C61E31" w:rsidRDefault="00420D04" w:rsidP="00420D04">
      <w:pPr>
        <w:spacing w:line="276" w:lineRule="auto"/>
        <w:jc w:val="both"/>
        <w:rPr>
          <w:rFonts w:ascii="Arial" w:hAnsi="Arial" w:cs="Arial"/>
        </w:rPr>
      </w:pPr>
      <w:r w:rsidRPr="00C61E31">
        <w:rPr>
          <w:rFonts w:ascii="Arial" w:hAnsi="Arial" w:cs="Arial"/>
        </w:rPr>
        <w:t xml:space="preserve">Atlikdami auditus, visų auditų metu priimame profesinius sprendimus ir laikomės profesinio skepticizmo principo. </w:t>
      </w:r>
    </w:p>
    <w:p w14:paraId="02A69E5C" w14:textId="77777777" w:rsidR="00420D04" w:rsidRPr="00C61E31" w:rsidRDefault="00420D04" w:rsidP="0039657E">
      <w:pPr>
        <w:spacing w:after="240" w:line="276" w:lineRule="auto"/>
        <w:jc w:val="both"/>
        <w:rPr>
          <w:rFonts w:ascii="Arial" w:hAnsi="Arial" w:cs="Arial"/>
        </w:rPr>
      </w:pPr>
      <w:r w:rsidRPr="00C61E31">
        <w:rPr>
          <w:rFonts w:ascii="Arial" w:hAnsi="Arial" w:cs="Arial"/>
        </w:rPr>
        <w:t>2023 metų veiklos ir atitikties auditus planavome atsižvelgdami į Savivaldybės tarybos pavedimus, Savivaldybės tarybos narių bei Kontrolės komiteto pasiūlymus.</w:t>
      </w:r>
    </w:p>
    <w:p w14:paraId="6301DD35" w14:textId="77777777" w:rsidR="0039657E" w:rsidRDefault="0039657E">
      <w:pPr>
        <w:spacing w:after="160" w:line="259" w:lineRule="auto"/>
        <w:rPr>
          <w:rFonts w:ascii="Arial" w:hAnsi="Arial" w:cs="Arial"/>
          <w:b/>
        </w:rPr>
      </w:pPr>
      <w:r>
        <w:rPr>
          <w:rFonts w:ascii="Arial" w:hAnsi="Arial" w:cs="Arial"/>
          <w:b/>
        </w:rPr>
        <w:br w:type="page"/>
      </w:r>
    </w:p>
    <w:p w14:paraId="590DC17D" w14:textId="6A3A8B60" w:rsidR="00420D04" w:rsidRPr="00C61E31" w:rsidRDefault="00420D04" w:rsidP="0039657E">
      <w:pPr>
        <w:spacing w:after="240" w:line="276" w:lineRule="auto"/>
        <w:jc w:val="center"/>
        <w:rPr>
          <w:rFonts w:ascii="Arial" w:hAnsi="Arial" w:cs="Arial"/>
          <w:b/>
        </w:rPr>
      </w:pPr>
      <w:r>
        <w:rPr>
          <w:rFonts w:ascii="Arial" w:hAnsi="Arial" w:cs="Arial"/>
          <w:b/>
        </w:rPr>
        <w:lastRenderedPageBreak/>
        <w:t xml:space="preserve">2023 </w:t>
      </w:r>
      <w:r w:rsidRPr="00C61E31">
        <w:rPr>
          <w:rFonts w:ascii="Arial" w:hAnsi="Arial" w:cs="Arial"/>
          <w:b/>
        </w:rPr>
        <w:t>METŲ VEIKLOS PLANO VYKDYMAS</w:t>
      </w:r>
    </w:p>
    <w:p w14:paraId="3C2182F1" w14:textId="77777777" w:rsidR="00420D04" w:rsidRDefault="00420D04" w:rsidP="0039657E">
      <w:pPr>
        <w:pStyle w:val="Sraopastraipa"/>
        <w:numPr>
          <w:ilvl w:val="0"/>
          <w:numId w:val="13"/>
        </w:numPr>
        <w:spacing w:after="240" w:line="276" w:lineRule="auto"/>
        <w:ind w:left="499" w:hanging="357"/>
        <w:rPr>
          <w:rFonts w:ascii="Arial" w:hAnsi="Arial" w:cs="Arial"/>
          <w:b/>
        </w:rPr>
      </w:pPr>
      <w:r w:rsidRPr="00C61E31">
        <w:rPr>
          <w:rFonts w:ascii="Arial" w:hAnsi="Arial" w:cs="Arial"/>
          <w:b/>
        </w:rPr>
        <w:t>Auditai</w:t>
      </w:r>
    </w:p>
    <w:p w14:paraId="32A1D1F3" w14:textId="77777777" w:rsidR="00420D04" w:rsidRPr="00C61E31" w:rsidRDefault="00420D04" w:rsidP="00420D04">
      <w:pPr>
        <w:spacing w:line="276" w:lineRule="auto"/>
        <w:jc w:val="both"/>
        <w:rPr>
          <w:rFonts w:ascii="Arial" w:hAnsi="Arial" w:cs="Arial"/>
        </w:rPr>
      </w:pPr>
      <w:r w:rsidRPr="00C61E31">
        <w:rPr>
          <w:rFonts w:ascii="Arial" w:hAnsi="Arial" w:cs="Arial"/>
        </w:rPr>
        <w:t xml:space="preserve">2023 metų veiklos planas parengtas ir keistas vadovaujantis Lietuvos Respublikos įstatymais (privalomi auditai ir išvados) bei atsižvelgiant į nustatytas rizikas ir Klaipėdos rajono savivaldybės tarybos pavedimus, Tarybos narių bei Kontrolės komiteto narių pasiūlymus. </w:t>
      </w:r>
    </w:p>
    <w:p w14:paraId="05001CBD" w14:textId="77777777" w:rsidR="00420D04" w:rsidRPr="00C61E31" w:rsidRDefault="00420D04" w:rsidP="00420D04">
      <w:pPr>
        <w:spacing w:line="276" w:lineRule="auto"/>
        <w:jc w:val="both"/>
        <w:rPr>
          <w:rFonts w:ascii="Arial" w:hAnsi="Arial" w:cs="Arial"/>
        </w:rPr>
      </w:pPr>
      <w:r w:rsidRPr="00C61E31">
        <w:rPr>
          <w:rFonts w:ascii="Arial" w:hAnsi="Arial" w:cs="Arial"/>
        </w:rPr>
        <w:t>Vietos savivaldos įstatymo bei Klaipėdos rajono savivaldybės tarybos reglamento nustatyta tvarka  Klaipėdos rajono savivaldybės Kontrolės komitetas periodiškai svarstė Tarnybos veiklos plano vykdymą.</w:t>
      </w:r>
    </w:p>
    <w:p w14:paraId="705B40BF" w14:textId="77777777" w:rsidR="00420D04" w:rsidRPr="00C61E31" w:rsidRDefault="00420D04" w:rsidP="00420D04">
      <w:pPr>
        <w:spacing w:line="276" w:lineRule="auto"/>
        <w:jc w:val="both"/>
        <w:rPr>
          <w:rFonts w:ascii="Arial" w:hAnsi="Arial" w:cs="Arial"/>
        </w:rPr>
      </w:pPr>
      <w:r w:rsidRPr="00C61E31">
        <w:rPr>
          <w:rFonts w:ascii="Arial" w:hAnsi="Arial" w:cs="Arial"/>
        </w:rPr>
        <w:t xml:space="preserve">Analizuojant Tarnybos 2023 metų veiklos plano vykdymą, galima išskirti įstatymų nustatyta tvarka privalomas pateikti išvadas bei ataskaitas ir kitas veiklos plane numatytas kontrolės priemones. </w:t>
      </w:r>
    </w:p>
    <w:p w14:paraId="77CFC12A" w14:textId="77777777" w:rsidR="00420D04" w:rsidRPr="00C61E31" w:rsidRDefault="00420D04" w:rsidP="00420D04">
      <w:pPr>
        <w:spacing w:line="276" w:lineRule="auto"/>
        <w:jc w:val="both"/>
        <w:rPr>
          <w:rFonts w:ascii="Arial" w:hAnsi="Arial" w:cs="Arial"/>
        </w:rPr>
      </w:pPr>
      <w:r w:rsidRPr="00C61E31">
        <w:rPr>
          <w:rFonts w:ascii="Arial" w:hAnsi="Arial" w:cs="Arial"/>
        </w:rPr>
        <w:t>2023 metais Tarnyba parengė 8 (aštuonias) išvadas ir auditų ataskaitas.</w:t>
      </w:r>
    </w:p>
    <w:p w14:paraId="78326A1B" w14:textId="77777777" w:rsidR="00420D04" w:rsidRPr="00C61E31" w:rsidRDefault="00420D04" w:rsidP="00420D04">
      <w:pPr>
        <w:spacing w:line="276" w:lineRule="auto"/>
        <w:jc w:val="both"/>
        <w:rPr>
          <w:rFonts w:ascii="Arial" w:hAnsi="Arial" w:cs="Arial"/>
        </w:rPr>
      </w:pPr>
      <w:r w:rsidRPr="00C61E31">
        <w:rPr>
          <w:rFonts w:ascii="Arial" w:hAnsi="Arial" w:cs="Arial"/>
        </w:rPr>
        <w:t>Auditų ataskaitose bei išvadose 2023 metais teiktos 17 rekomendacijų. Tarnybai pateikti rekomendacijų įgyvendinimo planai, į jas atsižvelgta ir jos vykdomos. Įvykdytos arba vykdomos  16 rekomendacijų, 1 rekomendacija tapo neaktuali.</w:t>
      </w:r>
    </w:p>
    <w:p w14:paraId="411D85C5" w14:textId="77777777" w:rsidR="00420D04" w:rsidRPr="00C61E31" w:rsidRDefault="00420D04" w:rsidP="0039657E">
      <w:pPr>
        <w:spacing w:after="240" w:line="276" w:lineRule="auto"/>
        <w:jc w:val="both"/>
        <w:rPr>
          <w:rFonts w:ascii="Arial" w:hAnsi="Arial" w:cs="Arial"/>
        </w:rPr>
      </w:pPr>
      <w:r w:rsidRPr="00C61E31">
        <w:rPr>
          <w:rFonts w:ascii="Arial" w:hAnsi="Arial" w:cs="Arial"/>
        </w:rPr>
        <w:t>Pradėtas 2023 metų Klaipėdos rajono savivaldybės finansinis (teisėtumo) auditas, kuris bus užbaigtas ir išvada Savivaldybės tarybai pateikta iki 2024 metų gegužės 15 d.</w:t>
      </w:r>
    </w:p>
    <w:p w14:paraId="68DFA420" w14:textId="77777777" w:rsidR="00420D04" w:rsidRPr="00C61E31" w:rsidRDefault="00420D04" w:rsidP="0039657E">
      <w:pPr>
        <w:spacing w:after="240" w:line="276" w:lineRule="auto"/>
        <w:rPr>
          <w:rFonts w:ascii="Arial" w:hAnsi="Arial" w:cs="Arial"/>
          <w:b/>
        </w:rPr>
      </w:pPr>
      <w:r w:rsidRPr="00C61E31">
        <w:rPr>
          <w:rFonts w:ascii="Arial" w:hAnsi="Arial" w:cs="Arial"/>
          <w:b/>
        </w:rPr>
        <w:t>1.1. Įstatymų nustatyta tvarka privalomos pateikti išvados bei ataskaitos</w:t>
      </w:r>
    </w:p>
    <w:p w14:paraId="61A839C2" w14:textId="77777777" w:rsidR="00420D04" w:rsidRPr="00C61E31" w:rsidRDefault="00420D04" w:rsidP="0039657E">
      <w:pPr>
        <w:pStyle w:val="BodyText21"/>
        <w:spacing w:after="240" w:line="276" w:lineRule="auto"/>
        <w:rPr>
          <w:rFonts w:ascii="Arial" w:hAnsi="Arial" w:cs="Arial"/>
          <w:szCs w:val="24"/>
          <w:lang w:val="lt-LT"/>
        </w:rPr>
      </w:pPr>
      <w:r w:rsidRPr="00C61E31">
        <w:rPr>
          <w:rFonts w:ascii="Arial" w:hAnsi="Arial" w:cs="Arial"/>
          <w:szCs w:val="24"/>
          <w:lang w:val="lt-LT"/>
        </w:rPr>
        <w:t>1.1.1. 2023 m. vasario 10 d. išvada Nr. Ko5-1 „Dėl savivaldybės prisiimamų įsipareigojimų“.</w:t>
      </w:r>
    </w:p>
    <w:p w14:paraId="1C230875" w14:textId="22537FA1" w:rsidR="00420D04" w:rsidRPr="00C61E31" w:rsidRDefault="00420D04" w:rsidP="0039657E">
      <w:pPr>
        <w:pStyle w:val="BodyText21"/>
        <w:spacing w:after="240" w:line="276" w:lineRule="auto"/>
        <w:rPr>
          <w:rFonts w:ascii="Arial" w:hAnsi="Arial" w:cs="Arial"/>
          <w:szCs w:val="24"/>
          <w:lang w:val="lt-LT"/>
        </w:rPr>
      </w:pPr>
      <w:r w:rsidRPr="00C61E31">
        <w:rPr>
          <w:rFonts w:ascii="Arial" w:hAnsi="Arial" w:cs="Arial"/>
          <w:szCs w:val="24"/>
          <w:lang w:val="lt-LT"/>
        </w:rPr>
        <w:t xml:space="preserve">1.1.2. 2023 m. birželio 8  d. parengta ir Tarybai teikta audito išvada Nr. Ko5-3 „Dėl Klaipėdos rajono savivaldybės  2022 metų konsoliduotųjų finansinių ataskaitų rinkinio, savivaldybės biudžeto  ir turto naudojimo“. Pareikšta besąlyginė nuomonė dėl konsoliduotųjų finansinių ataskaitų rinkinių ir kitų ataskaitų duomenų, besąlyginė nuomonė dėl biudžeto vykdymo ataskaitų rinkinio, nuomonė dėl savivaldybės lėšų ir turto valdymo, naudojimo, disponavimo jais teisėtumo ir jų naudojimo įstatymų nustatytiems tikslams. </w:t>
      </w:r>
    </w:p>
    <w:p w14:paraId="60A38B79" w14:textId="77777777" w:rsidR="00420D04" w:rsidRPr="00C61E31" w:rsidRDefault="00420D04" w:rsidP="0039657E">
      <w:pPr>
        <w:pStyle w:val="BodyText21"/>
        <w:spacing w:after="240" w:line="276" w:lineRule="auto"/>
        <w:rPr>
          <w:rFonts w:ascii="Arial" w:hAnsi="Arial" w:cs="Arial"/>
          <w:szCs w:val="24"/>
          <w:lang w:val="lt-LT"/>
        </w:rPr>
      </w:pPr>
      <w:r w:rsidRPr="00C61E31">
        <w:rPr>
          <w:rFonts w:ascii="Arial" w:hAnsi="Arial" w:cs="Arial"/>
          <w:szCs w:val="24"/>
          <w:lang w:val="lt-LT"/>
        </w:rPr>
        <w:t xml:space="preserve">1.1.3. Atliktas 2022 metų konsoliduotų finansinių ataskaitų rinkinio, biudžeto vykdymo ataskaitų bei Valstybės ir savivaldybių turto statistinių ataskaitų auditas. Klaipėdos rajono savivaldybės 2022 metų finansinio (teisėtumo) audito ataskaita (2023 m. birželio 8 d. Nr. Ko5-4) teikta Savivaldybės tarybai, Kontrolės komitetui, Merui, Administracijos direktoriui. Šioje audito ataskaitoje pateikti 2022 metų Biudžeto vykdymo ataskaitų rinkinio, Konsoliduotųjų finansinių ataskaitų rinkinio ir Valstybės bei savivaldybės turto ataskaitų auditų rezultatai. Audito metu nenustatyta reikšmingų dalykų, galinčių daryti įtaką nuomonei apie konsoliduotąją finansinę atskaitomybę. Skolinimosi ir garantijų limitai 2022 metais neviršyti. </w:t>
      </w:r>
    </w:p>
    <w:p w14:paraId="6222F0DD" w14:textId="77777777" w:rsidR="00420D04" w:rsidRPr="00C61E31" w:rsidRDefault="00420D04" w:rsidP="0039657E">
      <w:pPr>
        <w:spacing w:after="240" w:line="276" w:lineRule="auto"/>
        <w:rPr>
          <w:rFonts w:ascii="Arial" w:hAnsi="Arial" w:cs="Arial"/>
          <w:b/>
        </w:rPr>
      </w:pPr>
      <w:r w:rsidRPr="00C61E31">
        <w:rPr>
          <w:rFonts w:ascii="Arial" w:hAnsi="Arial" w:cs="Arial"/>
          <w:b/>
        </w:rPr>
        <w:t>1.2. Kiti Tarnybos 2023 metų veiklos plane numatyti bei atlikti auditai</w:t>
      </w:r>
    </w:p>
    <w:p w14:paraId="3B68E94A" w14:textId="77777777" w:rsidR="00420D04" w:rsidRPr="00C61E31" w:rsidRDefault="00420D04" w:rsidP="0039657E">
      <w:pPr>
        <w:spacing w:after="240" w:line="276" w:lineRule="auto"/>
        <w:jc w:val="both"/>
        <w:rPr>
          <w:rFonts w:ascii="Arial" w:hAnsi="Arial" w:cs="Arial"/>
        </w:rPr>
      </w:pPr>
      <w:r w:rsidRPr="00C61E31">
        <w:rPr>
          <w:rFonts w:ascii="Arial" w:hAnsi="Arial" w:cs="Arial"/>
        </w:rPr>
        <w:t xml:space="preserve">1.2.1. Atliktas Klaipėdos rajono savivaldybės mokinių pavėžėjimo organizavimo veiklos auditas. Veiklos audito ataskaita (2023 m. kovo 31 d. Nr. Ko5-2) teikta Savivaldybės </w:t>
      </w:r>
      <w:r w:rsidRPr="00C61E31">
        <w:rPr>
          <w:rFonts w:ascii="Arial" w:hAnsi="Arial" w:cs="Arial"/>
        </w:rPr>
        <w:lastRenderedPageBreak/>
        <w:t xml:space="preserve">administracijos direktoriui, Merui ir Kontrolės komitetui. Šioje audito ataskaitoje pateikėme 9 rekomendacijas. </w:t>
      </w:r>
    </w:p>
    <w:p w14:paraId="71B9220C" w14:textId="77777777" w:rsidR="00420D04" w:rsidRPr="00C61E31" w:rsidRDefault="00420D04" w:rsidP="0039657E">
      <w:pPr>
        <w:spacing w:after="240" w:line="276" w:lineRule="auto"/>
        <w:jc w:val="both"/>
        <w:rPr>
          <w:rFonts w:ascii="Arial" w:hAnsi="Arial" w:cs="Arial"/>
        </w:rPr>
      </w:pPr>
      <w:r w:rsidRPr="00C61E31">
        <w:rPr>
          <w:rFonts w:ascii="Arial" w:hAnsi="Arial" w:cs="Arial"/>
        </w:rPr>
        <w:t>1.2.2. Atliktas UAB „Gargždų turgus“ veiklos organizavimo auditas. Veiklos audito ataskaita (2023 m. liepos 19 d. Nr. Ko5-5) teikta Savivaldybės merui, UAB „Gargždų turgus“ administracijai, Savivaldybės administracijos direktoriui, Kontrolės komitetui. Audito ataskaitos rezultatai išsamiai svarstyti Kontrolės komiteto posėdžiuose. Teiktos 2 rekomendacijos Merui ir 2 rekomendacijos UAB „Gargždų turgus“ administracijai.</w:t>
      </w:r>
    </w:p>
    <w:p w14:paraId="773D7FB2" w14:textId="77777777" w:rsidR="00420D04" w:rsidRPr="00C61E31" w:rsidRDefault="00420D04" w:rsidP="0039657E">
      <w:pPr>
        <w:spacing w:after="240" w:line="276" w:lineRule="auto"/>
        <w:jc w:val="both"/>
        <w:rPr>
          <w:rFonts w:ascii="Arial" w:hAnsi="Arial" w:cs="Arial"/>
        </w:rPr>
      </w:pPr>
      <w:r w:rsidRPr="00C61E31">
        <w:rPr>
          <w:rFonts w:ascii="Arial" w:hAnsi="Arial" w:cs="Arial"/>
        </w:rPr>
        <w:t xml:space="preserve">1.2.3. Atliktas Klaipėdos rajono savivaldybės 2019-2023 metų kadencijos tarybos narių išlaidų kompensavimo pagrįstumo ir teisėtumo atitikties auditas. Atitikties audito ataskaita (2023 m. spalio 31 d. Nr. Ko5-6) teikta Merui ir Kontrolės komitetui. Rekomendacijų neteikėme. Pažymime, kad </w:t>
      </w:r>
      <w:r>
        <w:rPr>
          <w:rFonts w:ascii="Arial" w:hAnsi="Arial" w:cs="Arial"/>
        </w:rPr>
        <w:t xml:space="preserve">dokumentai pateikti </w:t>
      </w:r>
      <w:r w:rsidRPr="00C61E31">
        <w:rPr>
          <w:rFonts w:ascii="Arial" w:hAnsi="Arial" w:cs="Arial"/>
        </w:rPr>
        <w:t>visuomenininkų akcija</w:t>
      </w:r>
      <w:r>
        <w:rPr>
          <w:rFonts w:ascii="Arial" w:hAnsi="Arial" w:cs="Arial"/>
        </w:rPr>
        <w:t>i</w:t>
      </w:r>
      <w:r w:rsidRPr="00C61E31">
        <w:rPr>
          <w:rFonts w:ascii="Arial" w:hAnsi="Arial" w:cs="Arial"/>
        </w:rPr>
        <w:t xml:space="preserve"> „Skaidrinam“.</w:t>
      </w:r>
    </w:p>
    <w:p w14:paraId="223CB40E" w14:textId="77777777" w:rsidR="00420D04" w:rsidRPr="00C61E31" w:rsidRDefault="00420D04" w:rsidP="0039657E">
      <w:pPr>
        <w:spacing w:after="240" w:line="276" w:lineRule="auto"/>
        <w:jc w:val="both"/>
        <w:rPr>
          <w:rFonts w:ascii="Arial" w:hAnsi="Arial" w:cs="Arial"/>
        </w:rPr>
      </w:pPr>
      <w:r w:rsidRPr="00C61E31">
        <w:rPr>
          <w:rFonts w:ascii="Arial" w:hAnsi="Arial" w:cs="Arial"/>
        </w:rPr>
        <w:t>1.2.4. Atliktas Klaipėdos rajono savivaldybės biudžeto lėšų, skirtų 2022 m. ir 2023 m. I-III ketvirčiais VšĮ „Gargždų sportas“ panaudojimo atitikties auditas. Atitikties audito ataskaita (2023 m. gruodžio 13 d. Nr. Ko5-7) Savivaldybės administracijos direktoriui, Merui ir Kontrolės komitetui taip pat –  VšĮ „Gargždų sportas“ administracijai. Pažymime, kad krepšinio klubui „Gargždai“ skirtos savivaldybės biudžeto lėšos buvo skiriamos ir naudojamos vadovaujantis galiojančiomis tvarkomis ir sutartimis. Audito ataskaitoje teikėme 1 rekomendaciją, tačiau ji nebeaktuali – krepšinio klubas pasiskelbė bankrotą.</w:t>
      </w:r>
    </w:p>
    <w:p w14:paraId="0DD45342" w14:textId="77777777" w:rsidR="00420D04" w:rsidRPr="00C61E31" w:rsidRDefault="00420D04" w:rsidP="0039657E">
      <w:pPr>
        <w:spacing w:after="240" w:line="276" w:lineRule="auto"/>
        <w:jc w:val="both"/>
        <w:rPr>
          <w:rFonts w:ascii="Arial" w:hAnsi="Arial" w:cs="Arial"/>
        </w:rPr>
      </w:pPr>
      <w:r w:rsidRPr="00C61E31">
        <w:rPr>
          <w:rFonts w:ascii="Arial" w:hAnsi="Arial" w:cs="Arial"/>
        </w:rPr>
        <w:t>1.2.5. Atliktas Savivaldybės turto, perduoto valdyti bendruomenėms panaudos teise, valdymo ir naudojimo įvertinimas. Atitikties audito ataskaita (2023 m. gruodžio 20 d. Nr. Ko5-8) teikta Klaipėdos rajono savivaldybės administracijos direktoriui, Merui, Kontrolės komitetui. Audito ataskaitoje teikėme 3 rekomendacijas.</w:t>
      </w:r>
    </w:p>
    <w:p w14:paraId="56128150" w14:textId="77777777" w:rsidR="00420D04" w:rsidRPr="00C61E31" w:rsidRDefault="00420D04" w:rsidP="0039657E">
      <w:pPr>
        <w:spacing w:after="240" w:line="276" w:lineRule="auto"/>
        <w:rPr>
          <w:rFonts w:ascii="Arial" w:hAnsi="Arial" w:cs="Arial"/>
          <w:b/>
        </w:rPr>
      </w:pPr>
      <w:r w:rsidRPr="00C61E31">
        <w:rPr>
          <w:rFonts w:ascii="Arial" w:hAnsi="Arial" w:cs="Arial"/>
          <w:b/>
        </w:rPr>
        <w:t>1.3. Tarnybos 2023 metų veiklos plane numatyti auditai pradedami 2023 metais ir baigiami 2024 metais</w:t>
      </w:r>
    </w:p>
    <w:p w14:paraId="20FF681C" w14:textId="77777777" w:rsidR="00420D04" w:rsidRDefault="00420D04" w:rsidP="0039657E">
      <w:pPr>
        <w:spacing w:after="240" w:line="276" w:lineRule="auto"/>
        <w:jc w:val="both"/>
        <w:rPr>
          <w:rFonts w:ascii="Arial" w:hAnsi="Arial" w:cs="Arial"/>
        </w:rPr>
      </w:pPr>
      <w:r w:rsidRPr="00C61E31">
        <w:rPr>
          <w:rFonts w:ascii="Arial" w:hAnsi="Arial" w:cs="Arial"/>
        </w:rPr>
        <w:t xml:space="preserve">2023 metais pradėtas Klaipėdos rajono savivaldybės 2023 metų finansinis (teisėtumo) auditas. Šis auditas bus baigtas 2024 metų gegužės mėn. </w:t>
      </w:r>
    </w:p>
    <w:p w14:paraId="02584DD3" w14:textId="77777777" w:rsidR="00420D04" w:rsidRPr="00047150" w:rsidRDefault="00420D04" w:rsidP="0039657E">
      <w:pPr>
        <w:spacing w:after="240" w:line="276" w:lineRule="auto"/>
        <w:jc w:val="both"/>
        <w:rPr>
          <w:rFonts w:ascii="Arial" w:hAnsi="Arial" w:cs="Arial"/>
          <w:b/>
          <w:i/>
        </w:rPr>
      </w:pPr>
      <w:r w:rsidRPr="00047150">
        <w:rPr>
          <w:rFonts w:ascii="Arial" w:hAnsi="Arial" w:cs="Arial"/>
          <w:b/>
          <w:i/>
        </w:rPr>
        <w:t>Tarnybos 2023 metų veiklos planas įvykdytas 100 procentų. Visų auditų ataskaitos ir išvados svarstytos Kontrolės komiteto posėdžiuose, visos išvados ir ataskaitos skelbiamos Klaipėdos rajono savivaldybės internetiniame tinklalapyje www.klaipedos-r.lt.</w:t>
      </w:r>
      <w:r w:rsidRPr="00047150">
        <w:rPr>
          <w:rFonts w:ascii="Arial" w:hAnsi="Arial" w:cs="Arial"/>
          <w:b/>
          <w:i/>
        </w:rPr>
        <w:tab/>
      </w:r>
    </w:p>
    <w:p w14:paraId="0B8A76E2" w14:textId="77777777" w:rsidR="00420D04" w:rsidRPr="00C61E31" w:rsidRDefault="00420D04" w:rsidP="0039657E">
      <w:pPr>
        <w:spacing w:after="240" w:line="276" w:lineRule="auto"/>
        <w:rPr>
          <w:rFonts w:ascii="Arial" w:hAnsi="Arial" w:cs="Arial"/>
          <w:b/>
        </w:rPr>
      </w:pPr>
      <w:r w:rsidRPr="00C61E31">
        <w:rPr>
          <w:rFonts w:ascii="Arial" w:hAnsi="Arial" w:cs="Arial"/>
          <w:b/>
        </w:rPr>
        <w:t>2. Tarnybos darbo organizavimas, metodinis darbas ir audito kokybės valdymas</w:t>
      </w:r>
    </w:p>
    <w:p w14:paraId="39E7E5AA" w14:textId="77777777" w:rsidR="00420D04" w:rsidRPr="00C61E31" w:rsidRDefault="00420D04" w:rsidP="00420D04">
      <w:pPr>
        <w:spacing w:line="276" w:lineRule="auto"/>
        <w:jc w:val="both"/>
        <w:rPr>
          <w:rFonts w:ascii="Arial" w:hAnsi="Arial" w:cs="Arial"/>
        </w:rPr>
      </w:pPr>
      <w:r w:rsidRPr="00C61E31">
        <w:rPr>
          <w:rFonts w:ascii="Arial" w:hAnsi="Arial" w:cs="Arial"/>
        </w:rPr>
        <w:t xml:space="preserve">Kiekvienais metais rengiamas Tarnybos metinis veiklos planas bei trimečiai strateginiai veiklos planai. Veiklos planas rengiamas atsižvelgiant į Lietuvos Respublikos teisės aktuose Tarnybai nustatytą kompetenciją, vadovaujantis prioritetų parinkimo, išankstinio tyrimo, objektyvumo, nešališkumo, apolitiškumo ir audito sudėtingumo vertinimo kriterijais ir principais. </w:t>
      </w:r>
    </w:p>
    <w:p w14:paraId="106274CA" w14:textId="77777777" w:rsidR="00420D04" w:rsidRPr="00C61E31" w:rsidRDefault="00420D04" w:rsidP="00420D04">
      <w:pPr>
        <w:spacing w:line="276" w:lineRule="auto"/>
        <w:jc w:val="both"/>
        <w:rPr>
          <w:rFonts w:ascii="Arial" w:hAnsi="Arial" w:cs="Arial"/>
        </w:rPr>
      </w:pPr>
      <w:r w:rsidRPr="00C61E31">
        <w:rPr>
          <w:rFonts w:ascii="Arial" w:hAnsi="Arial" w:cs="Arial"/>
        </w:rPr>
        <w:t xml:space="preserve">Tarnybos darbuotojai savo darbe vadovavosi Lietuvos Respublikos norminiais teisės aktais įtvirtintais valstybės tarnautojų profesinės etikos principais. </w:t>
      </w:r>
    </w:p>
    <w:p w14:paraId="2C272E8B" w14:textId="77777777" w:rsidR="00420D04" w:rsidRPr="00C61E31" w:rsidRDefault="00420D04" w:rsidP="00420D04">
      <w:pPr>
        <w:spacing w:line="276" w:lineRule="auto"/>
        <w:jc w:val="both"/>
        <w:rPr>
          <w:rFonts w:ascii="Arial" w:hAnsi="Arial" w:cs="Arial"/>
        </w:rPr>
      </w:pPr>
      <w:r w:rsidRPr="00C61E31">
        <w:rPr>
          <w:rFonts w:ascii="Arial" w:hAnsi="Arial" w:cs="Arial"/>
        </w:rPr>
        <w:lastRenderedPageBreak/>
        <w:t>Tarnybos veikla yra viešinama Savivaldybės interneto puslapyje.</w:t>
      </w:r>
    </w:p>
    <w:p w14:paraId="76315712" w14:textId="77777777" w:rsidR="00420D04" w:rsidRPr="00C61E31" w:rsidRDefault="00420D04" w:rsidP="00420D04">
      <w:pPr>
        <w:spacing w:line="276" w:lineRule="auto"/>
        <w:jc w:val="both"/>
        <w:rPr>
          <w:rFonts w:ascii="Arial" w:hAnsi="Arial" w:cs="Arial"/>
        </w:rPr>
      </w:pPr>
      <w:r w:rsidRPr="00C61E31">
        <w:rPr>
          <w:rFonts w:ascii="Arial" w:hAnsi="Arial" w:cs="Arial"/>
        </w:rPr>
        <w:t xml:space="preserve">Vidinę audito kontrolės politiką formuoja ir jos įgyvendinimą organizuoja Savivaldybės kontrolierius. </w:t>
      </w:r>
    </w:p>
    <w:p w14:paraId="5DE63FCE" w14:textId="77777777" w:rsidR="00420D04" w:rsidRPr="00C61E31" w:rsidRDefault="00420D04" w:rsidP="00420D04">
      <w:pPr>
        <w:spacing w:line="276" w:lineRule="auto"/>
        <w:jc w:val="both"/>
        <w:rPr>
          <w:rFonts w:ascii="Arial" w:hAnsi="Arial" w:cs="Arial"/>
        </w:rPr>
      </w:pPr>
      <w:r w:rsidRPr="00C61E31">
        <w:rPr>
          <w:rFonts w:ascii="Arial" w:hAnsi="Arial" w:cs="Arial"/>
        </w:rPr>
        <w:t>Kontrolės ir audito tarnybos išorinę atliktų auditų ataskaitų ir darbo dokumentų peržiūrą atlieka Lietuvos Respublikos valstybės kontrolė.</w:t>
      </w:r>
    </w:p>
    <w:p w14:paraId="652A9BD3" w14:textId="77777777" w:rsidR="00420D04" w:rsidRPr="00C61E31" w:rsidRDefault="00420D04" w:rsidP="00420D04">
      <w:pPr>
        <w:spacing w:line="276" w:lineRule="auto"/>
        <w:jc w:val="both"/>
        <w:rPr>
          <w:rFonts w:ascii="Arial" w:hAnsi="Arial" w:cs="Arial"/>
        </w:rPr>
      </w:pPr>
      <w:r w:rsidRPr="00C61E31">
        <w:rPr>
          <w:rFonts w:ascii="Arial" w:hAnsi="Arial" w:cs="Arial"/>
        </w:rPr>
        <w:t>Tarnybos tarnautojos nuolat dirba su gaunamais ir siunčiamais dokumentais, nagrinėja gyventojų skundus, gautus raštu, elektroniniu paštu ir telefonu. Nuolat išklauso biudžetinių įstaigų bei kitų Savivaldybės kontroliuojamų įstaigų (viešųjų įstaigų, uždarųjų akcinių bendrovių) darbuotojus įvairiais su apskaita, vidaus kontrole susijusiais ir kitais klausimais, vertina su gauta informacija susijusias rizikas, esant reikalui, numato audito procedūras, nuolat rengia įsakymus, pavedimus, Tarybos sprendimų projektus ir kitus su Tarnybos veikla susijusius dokumentus.</w:t>
      </w:r>
    </w:p>
    <w:p w14:paraId="2EA8CD43" w14:textId="77777777" w:rsidR="00420D04" w:rsidRPr="00C61E31" w:rsidRDefault="00420D04" w:rsidP="00420D04">
      <w:pPr>
        <w:spacing w:line="276" w:lineRule="auto"/>
        <w:jc w:val="both"/>
        <w:rPr>
          <w:rFonts w:ascii="Arial" w:hAnsi="Arial" w:cs="Arial"/>
        </w:rPr>
      </w:pPr>
      <w:r w:rsidRPr="00C61E31">
        <w:rPr>
          <w:rFonts w:ascii="Arial" w:hAnsi="Arial" w:cs="Arial"/>
        </w:rPr>
        <w:t xml:space="preserve">2023 metais užregistruota 18 gautų raštų. Parengti bei išsiųsti 35 raštai. </w:t>
      </w:r>
    </w:p>
    <w:p w14:paraId="1CD7547D" w14:textId="77777777" w:rsidR="00420D04" w:rsidRPr="00C61E31" w:rsidRDefault="00420D04" w:rsidP="00420D04">
      <w:pPr>
        <w:spacing w:line="276" w:lineRule="auto"/>
        <w:jc w:val="both"/>
        <w:rPr>
          <w:rFonts w:ascii="Arial" w:hAnsi="Arial" w:cs="Arial"/>
        </w:rPr>
      </w:pPr>
      <w:r w:rsidRPr="00C61E31">
        <w:rPr>
          <w:rFonts w:ascii="Arial" w:hAnsi="Arial" w:cs="Arial"/>
        </w:rPr>
        <w:t>2023 metais parengti 38 įsakymai ir pavedimai veiklos, auditų, personalo valdymo, komandiruočių ir kitais klausimais.</w:t>
      </w:r>
    </w:p>
    <w:p w14:paraId="0BD10E63" w14:textId="77777777" w:rsidR="00420D04" w:rsidRPr="00C61E31" w:rsidRDefault="00420D04" w:rsidP="00420D04">
      <w:pPr>
        <w:spacing w:line="276" w:lineRule="auto"/>
        <w:jc w:val="both"/>
        <w:rPr>
          <w:rFonts w:ascii="Arial" w:hAnsi="Arial" w:cs="Arial"/>
        </w:rPr>
      </w:pPr>
      <w:r w:rsidRPr="00C61E31">
        <w:rPr>
          <w:rFonts w:ascii="Arial" w:hAnsi="Arial" w:cs="Arial"/>
        </w:rPr>
        <w:t>Raštu gauti 3 gyventojų skundai; 1 tiesiogiai iš gyventojos, 1 persiųstas tarpininkaujant Finansinių nusikaltimų tyrimo tarnybai, 1 tarpininkaujant Seimo kontrolieriui. Visais atvejais atlikti tyrimai ir gyventojams bei tarpininkams atsakyta į jų iškeltus klausymus.</w:t>
      </w:r>
    </w:p>
    <w:p w14:paraId="6E21B0AC" w14:textId="77777777" w:rsidR="00420D04" w:rsidRPr="00C61E31" w:rsidRDefault="00420D04" w:rsidP="00420D04">
      <w:pPr>
        <w:spacing w:line="276" w:lineRule="auto"/>
        <w:jc w:val="both"/>
        <w:rPr>
          <w:rFonts w:ascii="Arial" w:hAnsi="Arial" w:cs="Arial"/>
        </w:rPr>
      </w:pPr>
      <w:r w:rsidRPr="00C61E31">
        <w:rPr>
          <w:rFonts w:ascii="Arial" w:hAnsi="Arial" w:cs="Arial"/>
        </w:rPr>
        <w:t>Nuolat išklausome gyventojų skundus, prašymus ir/ar pranešimus telefonu. Jei jie susiję su mūsų kompetencija – atsakome ir informuojame atsakingus Savivaldybės administracijos bei kitų biudžetinių įstaigų vadovus bei specialistus. Jei su mūsų kompetencija nesusiję – patariame, kur kreiptis, kad būtų išklausytos ir galimai išspręstos problemos.</w:t>
      </w:r>
    </w:p>
    <w:p w14:paraId="1D83A5FB" w14:textId="77777777" w:rsidR="00420D04" w:rsidRPr="00C61E31" w:rsidRDefault="00420D04" w:rsidP="0039657E">
      <w:pPr>
        <w:spacing w:after="240" w:line="276" w:lineRule="auto"/>
        <w:jc w:val="both"/>
        <w:rPr>
          <w:rFonts w:ascii="Arial" w:hAnsi="Arial" w:cs="Arial"/>
        </w:rPr>
      </w:pPr>
      <w:r w:rsidRPr="00C61E31">
        <w:rPr>
          <w:rFonts w:ascii="Arial" w:hAnsi="Arial" w:cs="Arial"/>
        </w:rPr>
        <w:t xml:space="preserve">Nuolat vykdoma audito ataskaitose teiktų rekomendacijų </w:t>
      </w:r>
      <w:r>
        <w:rPr>
          <w:rFonts w:ascii="Arial" w:hAnsi="Arial" w:cs="Arial"/>
        </w:rPr>
        <w:t>įgyvendinimo</w:t>
      </w:r>
      <w:r w:rsidRPr="00C61E31">
        <w:rPr>
          <w:rFonts w:ascii="Arial" w:hAnsi="Arial" w:cs="Arial"/>
        </w:rPr>
        <w:t xml:space="preserve"> stebėsena, pagal </w:t>
      </w:r>
      <w:r>
        <w:rPr>
          <w:rFonts w:ascii="Arial" w:hAnsi="Arial" w:cs="Arial"/>
        </w:rPr>
        <w:t xml:space="preserve">poreikį ir </w:t>
      </w:r>
      <w:r w:rsidRPr="00C61E31">
        <w:rPr>
          <w:rFonts w:ascii="Arial" w:hAnsi="Arial" w:cs="Arial"/>
        </w:rPr>
        <w:t>galimybes informuojame biudžetinių įstaigų vadovus ir specialistus apie įvairias su veikla, apskaita ir atskaitomybe susijusias rizikas.</w:t>
      </w:r>
    </w:p>
    <w:p w14:paraId="440F6FD2" w14:textId="0F12A233" w:rsidR="00420D04" w:rsidRPr="00C61E31" w:rsidRDefault="00420D04" w:rsidP="00ED24E3">
      <w:pPr>
        <w:spacing w:after="240" w:line="276" w:lineRule="auto"/>
        <w:rPr>
          <w:rFonts w:ascii="Arial" w:hAnsi="Arial" w:cs="Arial"/>
        </w:rPr>
      </w:pPr>
      <w:r w:rsidRPr="00C61E31">
        <w:rPr>
          <w:rFonts w:ascii="Arial" w:hAnsi="Arial" w:cs="Arial"/>
          <w:b/>
        </w:rPr>
        <w:t>3. Kvalifikacijos kėlimas</w:t>
      </w:r>
    </w:p>
    <w:p w14:paraId="1F41A92D" w14:textId="77777777" w:rsidR="00420D04" w:rsidRPr="00C61E31" w:rsidRDefault="00420D04" w:rsidP="00420D04">
      <w:pPr>
        <w:spacing w:line="276" w:lineRule="auto"/>
        <w:jc w:val="both"/>
        <w:rPr>
          <w:rFonts w:ascii="Arial" w:hAnsi="Arial" w:cs="Arial"/>
        </w:rPr>
      </w:pPr>
      <w:r w:rsidRPr="00C61E31">
        <w:rPr>
          <w:rFonts w:ascii="Arial" w:hAnsi="Arial" w:cs="Arial"/>
        </w:rPr>
        <w:t xml:space="preserve">Tarptautiniuose audito standartuose nustatyta auditą atliekančių darbuotojų pareiga – atnaujinti žinias ir tobulinti įgūdžius, reikalingus auditui atlikti. Nuolat auga reikalavimai audito kokybei ir dokumentavimui, strateginiam auditų planavimui. Tai atima labai daug laiko, reikalauja aukštos kvalifikacijos, todėl nuolat dalyvaujame kvalifikacijos kėlimo kursuose, seminaruose, konferencijose. </w:t>
      </w:r>
    </w:p>
    <w:p w14:paraId="3503EDAD" w14:textId="77777777" w:rsidR="00420D04" w:rsidRPr="00C61E31" w:rsidRDefault="00420D04" w:rsidP="00420D04">
      <w:pPr>
        <w:spacing w:line="276" w:lineRule="auto"/>
        <w:jc w:val="both"/>
        <w:rPr>
          <w:rFonts w:ascii="Arial" w:hAnsi="Arial" w:cs="Arial"/>
        </w:rPr>
      </w:pPr>
      <w:r w:rsidRPr="00C61E31">
        <w:rPr>
          <w:rFonts w:ascii="Arial" w:hAnsi="Arial" w:cs="Arial"/>
        </w:rPr>
        <w:t xml:space="preserve">Darbuotojos nuolat savarankiškai studijuoja norminius aktus, gilina profesinius įgūdžius, dalinamės profesine patirtimi su kolegomis. </w:t>
      </w:r>
    </w:p>
    <w:p w14:paraId="72C1E6E1" w14:textId="77777777" w:rsidR="00420D04" w:rsidRPr="00C61E31" w:rsidRDefault="00420D04" w:rsidP="0039657E">
      <w:pPr>
        <w:spacing w:after="240" w:line="276" w:lineRule="auto"/>
        <w:jc w:val="both"/>
        <w:rPr>
          <w:rFonts w:ascii="Arial" w:hAnsi="Arial" w:cs="Arial"/>
        </w:rPr>
      </w:pPr>
      <w:r w:rsidRPr="00C61E31">
        <w:rPr>
          <w:rFonts w:ascii="Arial" w:hAnsi="Arial" w:cs="Arial"/>
        </w:rPr>
        <w:t xml:space="preserve">Iš viso seminaruose 2023 metais Savivaldybės kontrolierė kvalifikaciją kėlė 62 val., kontrolierės pavaduotoja – 22 val., vyr. patarėja – 53 val. </w:t>
      </w:r>
    </w:p>
    <w:p w14:paraId="40E9D3B7" w14:textId="77777777" w:rsidR="00420D04" w:rsidRPr="00C61E31" w:rsidRDefault="00420D04" w:rsidP="0039657E">
      <w:pPr>
        <w:spacing w:after="240" w:line="276" w:lineRule="auto"/>
        <w:rPr>
          <w:rFonts w:ascii="Arial" w:hAnsi="Arial" w:cs="Arial"/>
          <w:b/>
        </w:rPr>
      </w:pPr>
      <w:r w:rsidRPr="00C61E31">
        <w:rPr>
          <w:rFonts w:ascii="Arial" w:hAnsi="Arial" w:cs="Arial"/>
          <w:b/>
        </w:rPr>
        <w:t>4. Atstovavimas Tarnybai</w:t>
      </w:r>
    </w:p>
    <w:p w14:paraId="78795496" w14:textId="77777777" w:rsidR="00420D04" w:rsidRPr="00C61E31" w:rsidRDefault="00420D04" w:rsidP="00420D04">
      <w:pPr>
        <w:spacing w:line="276" w:lineRule="auto"/>
        <w:jc w:val="both"/>
        <w:rPr>
          <w:rFonts w:ascii="Arial" w:hAnsi="Arial" w:cs="Arial"/>
        </w:rPr>
      </w:pPr>
      <w:r w:rsidRPr="00C61E31">
        <w:rPr>
          <w:rFonts w:ascii="Arial" w:hAnsi="Arial" w:cs="Arial"/>
        </w:rPr>
        <w:t xml:space="preserve">Ataskaitiniu laikotarpiu Kontrolės ir audito tarnybos struktūra nesikeitė. Tarnyboje yra trys valstybės tarnautojų pareigybės: savivaldybės kontrolierius, savivaldybės kontrolieriaus pavaduotojas ir vyriausiasis patarėjas. 2023 metais buvo užimti visi Tarnybai patvirtinti etatai, valstybės tarnautojų kaita nevyko.  </w:t>
      </w:r>
    </w:p>
    <w:p w14:paraId="61AF025D" w14:textId="77777777" w:rsidR="00420D04" w:rsidRPr="00C61E31" w:rsidRDefault="00420D04" w:rsidP="00420D04">
      <w:pPr>
        <w:spacing w:line="276" w:lineRule="auto"/>
        <w:jc w:val="both"/>
        <w:rPr>
          <w:rFonts w:ascii="Arial" w:hAnsi="Arial" w:cs="Arial"/>
        </w:rPr>
      </w:pPr>
      <w:r w:rsidRPr="00C61E31">
        <w:rPr>
          <w:rFonts w:ascii="Arial" w:hAnsi="Arial" w:cs="Arial"/>
        </w:rPr>
        <w:t>2023 metais dalyvauta įvairiuose pasitarimuose su kolegomis nuotoliniu ir įprastu būdu, su Valstybės kontrolės specialistais - nuotoliniu būdu.</w:t>
      </w:r>
    </w:p>
    <w:p w14:paraId="1C95EC5B" w14:textId="77777777" w:rsidR="0039657E" w:rsidRDefault="00420D04" w:rsidP="0039657E">
      <w:pPr>
        <w:spacing w:line="276" w:lineRule="auto"/>
        <w:jc w:val="both"/>
        <w:rPr>
          <w:rFonts w:ascii="Arial" w:hAnsi="Arial" w:cs="Arial"/>
        </w:rPr>
      </w:pPr>
      <w:r w:rsidRPr="00C61E31">
        <w:rPr>
          <w:rFonts w:ascii="Arial" w:hAnsi="Arial" w:cs="Arial"/>
        </w:rPr>
        <w:lastRenderedPageBreak/>
        <w:t xml:space="preserve">Tarnyba yra Lietuvos savivaldybių kontrolierių asociacijos narė, aktyviai dalyvauja jos veikloje. </w:t>
      </w:r>
    </w:p>
    <w:p w14:paraId="568C3546" w14:textId="749BEB11" w:rsidR="00420D04" w:rsidRDefault="00420D04" w:rsidP="0039657E">
      <w:pPr>
        <w:spacing w:after="240" w:line="276" w:lineRule="auto"/>
        <w:jc w:val="both"/>
        <w:rPr>
          <w:rFonts w:ascii="Arial" w:hAnsi="Arial" w:cs="Arial"/>
        </w:rPr>
      </w:pPr>
      <w:r w:rsidRPr="00C61E31">
        <w:rPr>
          <w:rFonts w:ascii="Arial" w:hAnsi="Arial" w:cs="Arial"/>
        </w:rPr>
        <w:t>Savivaldybės kontrolierė 2023 metais pagal poreikį teikė informaciją Kontrolės komitetui, dalyvavo Klaipėdos rajono savivaldybės tarybos ir komitetų posėdžiuose, komitetų posėdžius stebėjo nuotoliniu būdu</w:t>
      </w:r>
      <w:r>
        <w:rPr>
          <w:rFonts w:ascii="Arial" w:hAnsi="Arial" w:cs="Arial"/>
        </w:rPr>
        <w:t>.</w:t>
      </w:r>
    </w:p>
    <w:p w14:paraId="6CB51519" w14:textId="77777777" w:rsidR="00420D04" w:rsidRPr="00C61E31" w:rsidRDefault="00420D04" w:rsidP="004B135B">
      <w:pPr>
        <w:spacing w:after="240" w:line="276" w:lineRule="auto"/>
        <w:jc w:val="both"/>
        <w:rPr>
          <w:rFonts w:ascii="Arial" w:hAnsi="Arial" w:cs="Arial"/>
        </w:rPr>
      </w:pPr>
      <w:r w:rsidRPr="00C61E31">
        <w:rPr>
          <w:rFonts w:ascii="Arial" w:hAnsi="Arial" w:cs="Arial"/>
          <w:b/>
          <w:bCs/>
        </w:rPr>
        <w:t>5. Tarnybos finansavimas</w:t>
      </w:r>
    </w:p>
    <w:p w14:paraId="1E4D4F46" w14:textId="77777777" w:rsidR="00420D04" w:rsidRPr="00C61E31" w:rsidRDefault="00420D04" w:rsidP="0039657E">
      <w:pPr>
        <w:spacing w:after="240" w:line="276" w:lineRule="auto"/>
        <w:jc w:val="both"/>
        <w:rPr>
          <w:rFonts w:ascii="Arial" w:hAnsi="Arial" w:cs="Arial"/>
        </w:rPr>
      </w:pPr>
      <w:r w:rsidRPr="00C61E31">
        <w:rPr>
          <w:rFonts w:ascii="Arial" w:hAnsi="Arial" w:cs="Arial"/>
        </w:rPr>
        <w:t>Tarnybos veikla finansuojama iš Savivaldybės biudžeto lėšų. Tarnyba vykdo Savivaldybės valdymo ir pagrindinių funkcijų vykdymo programos (9 programa) 1.1.3. priemonę „Kontrolieriaus tarnybos darbo organizavimas“.</w:t>
      </w:r>
    </w:p>
    <w:p w14:paraId="35F2683A" w14:textId="77777777" w:rsidR="00420D04" w:rsidRPr="00C61E31" w:rsidRDefault="00420D04" w:rsidP="00420D04">
      <w:pPr>
        <w:spacing w:line="276" w:lineRule="auto"/>
        <w:jc w:val="both"/>
        <w:rPr>
          <w:rFonts w:ascii="Arial" w:hAnsi="Arial" w:cs="Arial"/>
        </w:rPr>
      </w:pPr>
      <w:r w:rsidRPr="00C61E31">
        <w:rPr>
          <w:rFonts w:ascii="Arial" w:hAnsi="Arial" w:cs="Arial"/>
        </w:rPr>
        <w:t>Tarnybos lėšų planavimas ir panaudojimas 2023 metais pateikiamas lentelėje:</w:t>
      </w:r>
    </w:p>
    <w:p w14:paraId="2F953EFB" w14:textId="77777777" w:rsidR="00420D04" w:rsidRPr="00C61E31" w:rsidRDefault="00420D04" w:rsidP="00420D04">
      <w:pPr>
        <w:ind w:firstLine="720"/>
        <w:jc w:val="right"/>
        <w:rPr>
          <w:rFonts w:ascii="Arial" w:hAnsi="Arial" w:cs="Arial"/>
        </w:rPr>
      </w:pPr>
      <w:r w:rsidRPr="00C61E31">
        <w:rPr>
          <w:rFonts w:ascii="Arial" w:hAnsi="Arial" w:cs="Arial"/>
        </w:rPr>
        <w:t>tūkst. eurų</w:t>
      </w:r>
    </w:p>
    <w:tbl>
      <w:tblPr>
        <w:tblStyle w:val="Lentelstinklelis1"/>
        <w:tblW w:w="5000" w:type="pct"/>
        <w:tblInd w:w="0" w:type="dxa"/>
        <w:tblLook w:val="04A0" w:firstRow="1" w:lastRow="0" w:firstColumn="1" w:lastColumn="0" w:noHBand="0" w:noVBand="1"/>
      </w:tblPr>
      <w:tblGrid>
        <w:gridCol w:w="1653"/>
        <w:gridCol w:w="850"/>
        <w:gridCol w:w="863"/>
        <w:gridCol w:w="717"/>
        <w:gridCol w:w="1217"/>
        <w:gridCol w:w="728"/>
        <w:gridCol w:w="828"/>
        <w:gridCol w:w="828"/>
        <w:gridCol w:w="1217"/>
        <w:gridCol w:w="728"/>
      </w:tblGrid>
      <w:tr w:rsidR="00420D04" w:rsidRPr="00C61E31" w14:paraId="5C994D99" w14:textId="77777777" w:rsidTr="00163C71">
        <w:tc>
          <w:tcPr>
            <w:tcW w:w="954" w:type="pct"/>
            <w:vMerge w:val="restart"/>
            <w:vAlign w:val="center"/>
          </w:tcPr>
          <w:p w14:paraId="0B9DE8B8" w14:textId="77777777" w:rsidR="00420D04" w:rsidRPr="00C61E31" w:rsidRDefault="00420D04" w:rsidP="00163C71">
            <w:pPr>
              <w:jc w:val="center"/>
              <w:rPr>
                <w:rFonts w:ascii="Arial" w:hAnsi="Arial" w:cs="Arial"/>
                <w:sz w:val="20"/>
                <w:szCs w:val="20"/>
              </w:rPr>
            </w:pPr>
            <w:r w:rsidRPr="00C61E31">
              <w:rPr>
                <w:rFonts w:ascii="Arial" w:hAnsi="Arial" w:cs="Arial"/>
                <w:sz w:val="20"/>
                <w:szCs w:val="20"/>
              </w:rPr>
              <w:t>Priemonės pavadinimas</w:t>
            </w:r>
          </w:p>
        </w:tc>
        <w:tc>
          <w:tcPr>
            <w:tcW w:w="456" w:type="pct"/>
            <w:vMerge w:val="restart"/>
            <w:vAlign w:val="center"/>
          </w:tcPr>
          <w:p w14:paraId="43F5A3E6" w14:textId="77777777" w:rsidR="00420D04" w:rsidRPr="00C61E31" w:rsidRDefault="00420D04" w:rsidP="00163C71">
            <w:pPr>
              <w:jc w:val="center"/>
              <w:rPr>
                <w:rFonts w:ascii="Arial" w:hAnsi="Arial" w:cs="Arial"/>
                <w:sz w:val="20"/>
                <w:szCs w:val="20"/>
              </w:rPr>
            </w:pPr>
            <w:r w:rsidRPr="00C61E31">
              <w:rPr>
                <w:rFonts w:ascii="Arial" w:hAnsi="Arial" w:cs="Arial"/>
                <w:sz w:val="20"/>
                <w:szCs w:val="20"/>
              </w:rPr>
              <w:t>Finan-savimo šaltinis</w:t>
            </w:r>
          </w:p>
        </w:tc>
        <w:tc>
          <w:tcPr>
            <w:tcW w:w="1824" w:type="pct"/>
            <w:gridSpan w:val="4"/>
            <w:vAlign w:val="center"/>
          </w:tcPr>
          <w:p w14:paraId="419D8C37" w14:textId="77777777" w:rsidR="00420D04" w:rsidRPr="00C61E31" w:rsidRDefault="00420D04" w:rsidP="00163C71">
            <w:pPr>
              <w:jc w:val="center"/>
              <w:rPr>
                <w:rFonts w:ascii="Arial" w:hAnsi="Arial" w:cs="Arial"/>
                <w:sz w:val="20"/>
                <w:szCs w:val="20"/>
              </w:rPr>
            </w:pPr>
            <w:r w:rsidRPr="00C61E31">
              <w:rPr>
                <w:rFonts w:ascii="Arial" w:hAnsi="Arial" w:cs="Arial"/>
                <w:sz w:val="20"/>
                <w:szCs w:val="20"/>
              </w:rPr>
              <w:t>2023 m. planas</w:t>
            </w:r>
          </w:p>
        </w:tc>
        <w:tc>
          <w:tcPr>
            <w:tcW w:w="1766" w:type="pct"/>
            <w:gridSpan w:val="4"/>
            <w:vAlign w:val="center"/>
          </w:tcPr>
          <w:p w14:paraId="5418F5C4" w14:textId="77777777" w:rsidR="00420D04" w:rsidRPr="00C61E31" w:rsidRDefault="00420D04" w:rsidP="00163C71">
            <w:pPr>
              <w:jc w:val="center"/>
              <w:rPr>
                <w:rFonts w:ascii="Arial" w:hAnsi="Arial" w:cs="Arial"/>
                <w:sz w:val="20"/>
                <w:szCs w:val="20"/>
              </w:rPr>
            </w:pPr>
            <w:r w:rsidRPr="00C61E31">
              <w:rPr>
                <w:rFonts w:ascii="Arial" w:hAnsi="Arial" w:cs="Arial"/>
                <w:sz w:val="20"/>
                <w:szCs w:val="20"/>
              </w:rPr>
              <w:t>2023 m įvykdymas</w:t>
            </w:r>
          </w:p>
        </w:tc>
      </w:tr>
      <w:tr w:rsidR="00420D04" w:rsidRPr="00C61E31" w14:paraId="0425A90B" w14:textId="77777777" w:rsidTr="00163C71">
        <w:tc>
          <w:tcPr>
            <w:tcW w:w="954" w:type="pct"/>
            <w:vMerge/>
            <w:vAlign w:val="center"/>
          </w:tcPr>
          <w:p w14:paraId="0042C7EB" w14:textId="77777777" w:rsidR="00420D04" w:rsidRPr="00C61E31" w:rsidRDefault="00420D04" w:rsidP="00163C71">
            <w:pPr>
              <w:jc w:val="center"/>
              <w:rPr>
                <w:rFonts w:ascii="Arial" w:hAnsi="Arial" w:cs="Arial"/>
                <w:sz w:val="20"/>
                <w:szCs w:val="20"/>
              </w:rPr>
            </w:pPr>
          </w:p>
        </w:tc>
        <w:tc>
          <w:tcPr>
            <w:tcW w:w="456" w:type="pct"/>
            <w:vMerge/>
            <w:vAlign w:val="center"/>
          </w:tcPr>
          <w:p w14:paraId="1CFC33FA" w14:textId="77777777" w:rsidR="00420D04" w:rsidRPr="00C61E31" w:rsidRDefault="00420D04" w:rsidP="00163C71">
            <w:pPr>
              <w:jc w:val="center"/>
              <w:rPr>
                <w:rFonts w:ascii="Arial" w:hAnsi="Arial" w:cs="Arial"/>
                <w:sz w:val="20"/>
                <w:szCs w:val="20"/>
              </w:rPr>
            </w:pPr>
          </w:p>
        </w:tc>
        <w:tc>
          <w:tcPr>
            <w:tcW w:w="573" w:type="pct"/>
            <w:vMerge w:val="restart"/>
            <w:vAlign w:val="center"/>
          </w:tcPr>
          <w:p w14:paraId="1262BABE" w14:textId="77777777" w:rsidR="00420D04" w:rsidRPr="00C61E31" w:rsidRDefault="00420D04" w:rsidP="00163C71">
            <w:pPr>
              <w:jc w:val="center"/>
              <w:rPr>
                <w:rFonts w:ascii="Arial" w:hAnsi="Arial" w:cs="Arial"/>
                <w:sz w:val="20"/>
                <w:szCs w:val="20"/>
              </w:rPr>
            </w:pPr>
            <w:r w:rsidRPr="00C61E31">
              <w:rPr>
                <w:rFonts w:ascii="Arial" w:hAnsi="Arial" w:cs="Arial"/>
                <w:sz w:val="20"/>
                <w:szCs w:val="20"/>
              </w:rPr>
              <w:t>Iš viso</w:t>
            </w:r>
          </w:p>
        </w:tc>
        <w:tc>
          <w:tcPr>
            <w:tcW w:w="1251" w:type="pct"/>
            <w:gridSpan w:val="3"/>
            <w:vAlign w:val="center"/>
          </w:tcPr>
          <w:p w14:paraId="70A2C05F" w14:textId="77777777" w:rsidR="00420D04" w:rsidRPr="00C61E31" w:rsidRDefault="00420D04" w:rsidP="00163C71">
            <w:pPr>
              <w:jc w:val="center"/>
              <w:rPr>
                <w:rFonts w:ascii="Arial" w:hAnsi="Arial" w:cs="Arial"/>
                <w:sz w:val="20"/>
                <w:szCs w:val="20"/>
              </w:rPr>
            </w:pPr>
            <w:r w:rsidRPr="00C61E31">
              <w:rPr>
                <w:rFonts w:ascii="Arial" w:hAnsi="Arial" w:cs="Arial"/>
                <w:sz w:val="20"/>
                <w:szCs w:val="20"/>
              </w:rPr>
              <w:t>Iš jų</w:t>
            </w:r>
          </w:p>
        </w:tc>
        <w:tc>
          <w:tcPr>
            <w:tcW w:w="434" w:type="pct"/>
            <w:vMerge w:val="restart"/>
            <w:vAlign w:val="center"/>
          </w:tcPr>
          <w:p w14:paraId="2EBAE2F1" w14:textId="77777777" w:rsidR="00420D04" w:rsidRPr="00C61E31" w:rsidRDefault="00420D04" w:rsidP="00163C71">
            <w:pPr>
              <w:jc w:val="center"/>
              <w:rPr>
                <w:rFonts w:ascii="Arial" w:hAnsi="Arial" w:cs="Arial"/>
                <w:sz w:val="20"/>
                <w:szCs w:val="20"/>
              </w:rPr>
            </w:pPr>
            <w:r w:rsidRPr="00C61E31">
              <w:rPr>
                <w:rFonts w:ascii="Arial" w:hAnsi="Arial" w:cs="Arial"/>
                <w:sz w:val="20"/>
                <w:szCs w:val="20"/>
              </w:rPr>
              <w:t>Iš viso</w:t>
            </w:r>
          </w:p>
        </w:tc>
        <w:tc>
          <w:tcPr>
            <w:tcW w:w="1332" w:type="pct"/>
            <w:gridSpan w:val="3"/>
            <w:vAlign w:val="center"/>
          </w:tcPr>
          <w:p w14:paraId="52A0F6B7" w14:textId="77777777" w:rsidR="00420D04" w:rsidRPr="00C61E31" w:rsidRDefault="00420D04" w:rsidP="00163C71">
            <w:pPr>
              <w:jc w:val="center"/>
              <w:rPr>
                <w:rFonts w:ascii="Arial" w:hAnsi="Arial" w:cs="Arial"/>
                <w:sz w:val="20"/>
                <w:szCs w:val="20"/>
              </w:rPr>
            </w:pPr>
            <w:r w:rsidRPr="00C61E31">
              <w:rPr>
                <w:rFonts w:ascii="Arial" w:hAnsi="Arial" w:cs="Arial"/>
                <w:sz w:val="20"/>
                <w:szCs w:val="20"/>
              </w:rPr>
              <w:t>Iš jų</w:t>
            </w:r>
          </w:p>
        </w:tc>
      </w:tr>
      <w:tr w:rsidR="00420D04" w:rsidRPr="00C61E31" w14:paraId="702D92AA" w14:textId="77777777" w:rsidTr="00163C71">
        <w:tc>
          <w:tcPr>
            <w:tcW w:w="954" w:type="pct"/>
            <w:vMerge/>
            <w:vAlign w:val="center"/>
          </w:tcPr>
          <w:p w14:paraId="33D2C750" w14:textId="77777777" w:rsidR="00420D04" w:rsidRPr="00C61E31" w:rsidRDefault="00420D04" w:rsidP="00163C71">
            <w:pPr>
              <w:jc w:val="center"/>
              <w:rPr>
                <w:rFonts w:ascii="Arial" w:hAnsi="Arial" w:cs="Arial"/>
                <w:sz w:val="20"/>
                <w:szCs w:val="20"/>
              </w:rPr>
            </w:pPr>
          </w:p>
        </w:tc>
        <w:tc>
          <w:tcPr>
            <w:tcW w:w="456" w:type="pct"/>
            <w:vMerge/>
            <w:vAlign w:val="center"/>
          </w:tcPr>
          <w:p w14:paraId="38352A5F" w14:textId="77777777" w:rsidR="00420D04" w:rsidRPr="00C61E31" w:rsidRDefault="00420D04" w:rsidP="00163C71">
            <w:pPr>
              <w:jc w:val="center"/>
              <w:rPr>
                <w:rFonts w:ascii="Arial" w:hAnsi="Arial" w:cs="Arial"/>
                <w:sz w:val="20"/>
                <w:szCs w:val="20"/>
              </w:rPr>
            </w:pPr>
          </w:p>
        </w:tc>
        <w:tc>
          <w:tcPr>
            <w:tcW w:w="573" w:type="pct"/>
            <w:vMerge/>
            <w:vAlign w:val="center"/>
          </w:tcPr>
          <w:p w14:paraId="6AA73DF9" w14:textId="77777777" w:rsidR="00420D04" w:rsidRPr="00C61E31" w:rsidRDefault="00420D04" w:rsidP="00163C71">
            <w:pPr>
              <w:jc w:val="center"/>
              <w:rPr>
                <w:rFonts w:ascii="Arial" w:hAnsi="Arial" w:cs="Arial"/>
                <w:sz w:val="20"/>
                <w:szCs w:val="20"/>
              </w:rPr>
            </w:pPr>
          </w:p>
        </w:tc>
        <w:tc>
          <w:tcPr>
            <w:tcW w:w="947" w:type="pct"/>
            <w:gridSpan w:val="2"/>
            <w:vAlign w:val="center"/>
          </w:tcPr>
          <w:p w14:paraId="2D0173E4" w14:textId="77777777" w:rsidR="00420D04" w:rsidRPr="00C61E31" w:rsidRDefault="00420D04" w:rsidP="00163C71">
            <w:pPr>
              <w:jc w:val="center"/>
              <w:rPr>
                <w:rFonts w:ascii="Arial" w:hAnsi="Arial" w:cs="Arial"/>
                <w:sz w:val="20"/>
                <w:szCs w:val="20"/>
              </w:rPr>
            </w:pPr>
            <w:r w:rsidRPr="00C61E31">
              <w:rPr>
                <w:rFonts w:ascii="Arial" w:hAnsi="Arial" w:cs="Arial"/>
                <w:sz w:val="20"/>
                <w:szCs w:val="20"/>
              </w:rPr>
              <w:t>išlaidoms</w:t>
            </w:r>
          </w:p>
        </w:tc>
        <w:tc>
          <w:tcPr>
            <w:tcW w:w="304" w:type="pct"/>
            <w:vMerge w:val="restart"/>
            <w:vAlign w:val="center"/>
          </w:tcPr>
          <w:p w14:paraId="2BC7C407" w14:textId="77777777" w:rsidR="00420D04" w:rsidRPr="00C61E31" w:rsidRDefault="00420D04" w:rsidP="00163C71">
            <w:pPr>
              <w:jc w:val="center"/>
              <w:rPr>
                <w:rFonts w:ascii="Arial" w:hAnsi="Arial" w:cs="Arial"/>
                <w:sz w:val="20"/>
                <w:szCs w:val="20"/>
              </w:rPr>
            </w:pPr>
            <w:r w:rsidRPr="00C61E31">
              <w:rPr>
                <w:rFonts w:ascii="Arial" w:hAnsi="Arial" w:cs="Arial"/>
                <w:sz w:val="20"/>
                <w:szCs w:val="20"/>
              </w:rPr>
              <w:t>Turtui įsigyti</w:t>
            </w:r>
          </w:p>
        </w:tc>
        <w:tc>
          <w:tcPr>
            <w:tcW w:w="434" w:type="pct"/>
            <w:vMerge/>
            <w:vAlign w:val="center"/>
          </w:tcPr>
          <w:p w14:paraId="29B7FDFC" w14:textId="77777777" w:rsidR="00420D04" w:rsidRPr="00C61E31" w:rsidRDefault="00420D04" w:rsidP="00163C71">
            <w:pPr>
              <w:jc w:val="center"/>
              <w:rPr>
                <w:rFonts w:ascii="Arial" w:hAnsi="Arial" w:cs="Arial"/>
                <w:sz w:val="20"/>
                <w:szCs w:val="20"/>
              </w:rPr>
            </w:pPr>
          </w:p>
        </w:tc>
        <w:tc>
          <w:tcPr>
            <w:tcW w:w="947" w:type="pct"/>
            <w:gridSpan w:val="2"/>
            <w:vAlign w:val="center"/>
          </w:tcPr>
          <w:p w14:paraId="1297844A" w14:textId="77777777" w:rsidR="00420D04" w:rsidRPr="00C61E31" w:rsidRDefault="00420D04" w:rsidP="00163C71">
            <w:pPr>
              <w:jc w:val="center"/>
              <w:rPr>
                <w:rFonts w:ascii="Arial" w:hAnsi="Arial" w:cs="Arial"/>
                <w:sz w:val="20"/>
                <w:szCs w:val="20"/>
              </w:rPr>
            </w:pPr>
            <w:r w:rsidRPr="00C61E31">
              <w:rPr>
                <w:rFonts w:ascii="Arial" w:hAnsi="Arial" w:cs="Arial"/>
                <w:sz w:val="20"/>
                <w:szCs w:val="20"/>
              </w:rPr>
              <w:t>Išlaidoms</w:t>
            </w:r>
          </w:p>
        </w:tc>
        <w:tc>
          <w:tcPr>
            <w:tcW w:w="385" w:type="pct"/>
            <w:vMerge w:val="restart"/>
            <w:vAlign w:val="center"/>
          </w:tcPr>
          <w:p w14:paraId="59BAD942" w14:textId="77777777" w:rsidR="00420D04" w:rsidRPr="00C61E31" w:rsidRDefault="00420D04" w:rsidP="00163C71">
            <w:pPr>
              <w:jc w:val="center"/>
              <w:rPr>
                <w:rFonts w:ascii="Arial" w:hAnsi="Arial" w:cs="Arial"/>
                <w:sz w:val="20"/>
                <w:szCs w:val="20"/>
              </w:rPr>
            </w:pPr>
            <w:r w:rsidRPr="00C61E31">
              <w:rPr>
                <w:rFonts w:ascii="Arial" w:hAnsi="Arial" w:cs="Arial"/>
                <w:sz w:val="20"/>
                <w:szCs w:val="20"/>
              </w:rPr>
              <w:t>Turtui įsigyti</w:t>
            </w:r>
          </w:p>
        </w:tc>
      </w:tr>
      <w:tr w:rsidR="00420D04" w:rsidRPr="00C61E31" w14:paraId="6701334A" w14:textId="77777777" w:rsidTr="00163C71">
        <w:tc>
          <w:tcPr>
            <w:tcW w:w="954" w:type="pct"/>
            <w:vMerge/>
            <w:vAlign w:val="center"/>
          </w:tcPr>
          <w:p w14:paraId="1F606DDC" w14:textId="77777777" w:rsidR="00420D04" w:rsidRPr="00C61E31" w:rsidRDefault="00420D04" w:rsidP="00163C71">
            <w:pPr>
              <w:jc w:val="center"/>
              <w:rPr>
                <w:rFonts w:ascii="Arial" w:hAnsi="Arial" w:cs="Arial"/>
                <w:sz w:val="20"/>
                <w:szCs w:val="20"/>
              </w:rPr>
            </w:pPr>
          </w:p>
        </w:tc>
        <w:tc>
          <w:tcPr>
            <w:tcW w:w="456" w:type="pct"/>
            <w:vMerge/>
            <w:vAlign w:val="center"/>
          </w:tcPr>
          <w:p w14:paraId="51634C30" w14:textId="77777777" w:rsidR="00420D04" w:rsidRPr="00C61E31" w:rsidRDefault="00420D04" w:rsidP="00163C71">
            <w:pPr>
              <w:jc w:val="center"/>
              <w:rPr>
                <w:rFonts w:ascii="Arial" w:hAnsi="Arial" w:cs="Arial"/>
                <w:sz w:val="20"/>
                <w:szCs w:val="20"/>
              </w:rPr>
            </w:pPr>
          </w:p>
        </w:tc>
        <w:tc>
          <w:tcPr>
            <w:tcW w:w="573" w:type="pct"/>
            <w:vMerge/>
            <w:vAlign w:val="center"/>
          </w:tcPr>
          <w:p w14:paraId="696EC146" w14:textId="77777777" w:rsidR="00420D04" w:rsidRPr="00C61E31" w:rsidRDefault="00420D04" w:rsidP="00163C71">
            <w:pPr>
              <w:jc w:val="center"/>
              <w:rPr>
                <w:rFonts w:ascii="Arial" w:hAnsi="Arial" w:cs="Arial"/>
                <w:sz w:val="20"/>
                <w:szCs w:val="20"/>
              </w:rPr>
            </w:pPr>
          </w:p>
        </w:tc>
        <w:tc>
          <w:tcPr>
            <w:tcW w:w="346" w:type="pct"/>
            <w:vAlign w:val="center"/>
          </w:tcPr>
          <w:p w14:paraId="58F99396" w14:textId="77777777" w:rsidR="00420D04" w:rsidRPr="00C61E31" w:rsidRDefault="00420D04" w:rsidP="00163C71">
            <w:pPr>
              <w:jc w:val="center"/>
              <w:rPr>
                <w:rFonts w:ascii="Arial" w:hAnsi="Arial" w:cs="Arial"/>
                <w:sz w:val="20"/>
                <w:szCs w:val="20"/>
              </w:rPr>
            </w:pPr>
            <w:r w:rsidRPr="00C61E31">
              <w:rPr>
                <w:rFonts w:ascii="Arial" w:hAnsi="Arial" w:cs="Arial"/>
                <w:sz w:val="20"/>
                <w:szCs w:val="20"/>
              </w:rPr>
              <w:t>Iš viso</w:t>
            </w:r>
          </w:p>
        </w:tc>
        <w:tc>
          <w:tcPr>
            <w:tcW w:w="601" w:type="pct"/>
            <w:vAlign w:val="center"/>
          </w:tcPr>
          <w:p w14:paraId="799FD6AD" w14:textId="77777777" w:rsidR="00420D04" w:rsidRPr="00C61E31" w:rsidRDefault="00420D04" w:rsidP="00163C71">
            <w:pPr>
              <w:jc w:val="center"/>
              <w:rPr>
                <w:rFonts w:ascii="Arial" w:hAnsi="Arial" w:cs="Arial"/>
                <w:sz w:val="20"/>
                <w:szCs w:val="20"/>
              </w:rPr>
            </w:pPr>
            <w:r w:rsidRPr="00C61E31">
              <w:rPr>
                <w:rFonts w:ascii="Arial" w:hAnsi="Arial" w:cs="Arial"/>
                <w:sz w:val="20"/>
                <w:szCs w:val="20"/>
              </w:rPr>
              <w:t>Darbo užmokestis</w:t>
            </w:r>
          </w:p>
        </w:tc>
        <w:tc>
          <w:tcPr>
            <w:tcW w:w="304" w:type="pct"/>
            <w:vMerge/>
            <w:vAlign w:val="center"/>
          </w:tcPr>
          <w:p w14:paraId="03FBAE5A" w14:textId="77777777" w:rsidR="00420D04" w:rsidRPr="00C61E31" w:rsidRDefault="00420D04" w:rsidP="00163C71">
            <w:pPr>
              <w:jc w:val="center"/>
              <w:rPr>
                <w:rFonts w:ascii="Arial" w:hAnsi="Arial" w:cs="Arial"/>
                <w:sz w:val="20"/>
                <w:szCs w:val="20"/>
              </w:rPr>
            </w:pPr>
          </w:p>
        </w:tc>
        <w:tc>
          <w:tcPr>
            <w:tcW w:w="434" w:type="pct"/>
            <w:vMerge/>
            <w:vAlign w:val="center"/>
          </w:tcPr>
          <w:p w14:paraId="695C5DC7" w14:textId="77777777" w:rsidR="00420D04" w:rsidRPr="00C61E31" w:rsidRDefault="00420D04" w:rsidP="00163C71">
            <w:pPr>
              <w:jc w:val="center"/>
              <w:rPr>
                <w:rFonts w:ascii="Arial" w:hAnsi="Arial" w:cs="Arial"/>
                <w:sz w:val="20"/>
                <w:szCs w:val="20"/>
              </w:rPr>
            </w:pPr>
          </w:p>
        </w:tc>
        <w:tc>
          <w:tcPr>
            <w:tcW w:w="449" w:type="pct"/>
            <w:vAlign w:val="center"/>
          </w:tcPr>
          <w:p w14:paraId="17868625" w14:textId="77777777" w:rsidR="00420D04" w:rsidRPr="00C61E31" w:rsidRDefault="00420D04" w:rsidP="00163C71">
            <w:pPr>
              <w:jc w:val="center"/>
              <w:rPr>
                <w:rFonts w:ascii="Arial" w:hAnsi="Arial" w:cs="Arial"/>
                <w:sz w:val="20"/>
                <w:szCs w:val="20"/>
              </w:rPr>
            </w:pPr>
            <w:r w:rsidRPr="00C61E31">
              <w:rPr>
                <w:rFonts w:ascii="Arial" w:hAnsi="Arial" w:cs="Arial"/>
                <w:sz w:val="20"/>
                <w:szCs w:val="20"/>
              </w:rPr>
              <w:t>Iš viso</w:t>
            </w:r>
          </w:p>
        </w:tc>
        <w:tc>
          <w:tcPr>
            <w:tcW w:w="498" w:type="pct"/>
            <w:vAlign w:val="center"/>
          </w:tcPr>
          <w:p w14:paraId="1ED4EDAB" w14:textId="77777777" w:rsidR="00420D04" w:rsidRPr="00C61E31" w:rsidRDefault="00420D04" w:rsidP="00163C71">
            <w:pPr>
              <w:jc w:val="center"/>
              <w:rPr>
                <w:rFonts w:ascii="Arial" w:hAnsi="Arial" w:cs="Arial"/>
                <w:sz w:val="20"/>
                <w:szCs w:val="20"/>
              </w:rPr>
            </w:pPr>
            <w:r w:rsidRPr="00C61E31">
              <w:rPr>
                <w:rFonts w:ascii="Arial" w:hAnsi="Arial" w:cs="Arial"/>
                <w:sz w:val="20"/>
                <w:szCs w:val="20"/>
              </w:rPr>
              <w:t>Darbo užmokestis</w:t>
            </w:r>
          </w:p>
        </w:tc>
        <w:tc>
          <w:tcPr>
            <w:tcW w:w="385" w:type="pct"/>
            <w:vMerge/>
            <w:vAlign w:val="center"/>
          </w:tcPr>
          <w:p w14:paraId="69AE83BF" w14:textId="77777777" w:rsidR="00420D04" w:rsidRPr="00C61E31" w:rsidRDefault="00420D04" w:rsidP="00163C71">
            <w:pPr>
              <w:jc w:val="center"/>
              <w:rPr>
                <w:rFonts w:ascii="Arial" w:hAnsi="Arial" w:cs="Arial"/>
                <w:sz w:val="20"/>
                <w:szCs w:val="20"/>
              </w:rPr>
            </w:pPr>
          </w:p>
        </w:tc>
      </w:tr>
      <w:tr w:rsidR="00420D04" w:rsidRPr="00C61E31" w14:paraId="0F34824B" w14:textId="77777777" w:rsidTr="00163C71">
        <w:trPr>
          <w:trHeight w:val="377"/>
        </w:trPr>
        <w:tc>
          <w:tcPr>
            <w:tcW w:w="954" w:type="pct"/>
            <w:vAlign w:val="center"/>
          </w:tcPr>
          <w:p w14:paraId="34199638" w14:textId="77777777" w:rsidR="00420D04" w:rsidRPr="00C61E31" w:rsidRDefault="00420D04" w:rsidP="00163C71">
            <w:pPr>
              <w:jc w:val="center"/>
              <w:rPr>
                <w:rFonts w:ascii="Arial" w:hAnsi="Arial" w:cs="Arial"/>
                <w:sz w:val="20"/>
                <w:szCs w:val="20"/>
              </w:rPr>
            </w:pPr>
            <w:r w:rsidRPr="00C61E31">
              <w:rPr>
                <w:rFonts w:ascii="Arial" w:hAnsi="Arial" w:cs="Arial"/>
                <w:sz w:val="20"/>
                <w:szCs w:val="20"/>
              </w:rPr>
              <w:t>Kontrolieriaus tarnybos darbo organizavimas</w:t>
            </w:r>
          </w:p>
        </w:tc>
        <w:tc>
          <w:tcPr>
            <w:tcW w:w="456" w:type="pct"/>
            <w:vAlign w:val="center"/>
          </w:tcPr>
          <w:p w14:paraId="54A4B13E" w14:textId="77777777" w:rsidR="00420D04" w:rsidRPr="00C61E31" w:rsidRDefault="00420D04" w:rsidP="00163C71">
            <w:pPr>
              <w:jc w:val="center"/>
              <w:rPr>
                <w:rFonts w:ascii="Arial" w:hAnsi="Arial" w:cs="Arial"/>
                <w:sz w:val="20"/>
                <w:szCs w:val="20"/>
              </w:rPr>
            </w:pPr>
            <w:r w:rsidRPr="00C61E31">
              <w:rPr>
                <w:rFonts w:ascii="Arial" w:hAnsi="Arial" w:cs="Arial"/>
                <w:sz w:val="20"/>
                <w:szCs w:val="20"/>
              </w:rPr>
              <w:t>SB</w:t>
            </w:r>
          </w:p>
        </w:tc>
        <w:tc>
          <w:tcPr>
            <w:tcW w:w="573" w:type="pct"/>
            <w:vAlign w:val="center"/>
          </w:tcPr>
          <w:p w14:paraId="4D307BA1" w14:textId="77777777" w:rsidR="00420D04" w:rsidRPr="00C61E31" w:rsidRDefault="00420D04" w:rsidP="00163C71">
            <w:pPr>
              <w:jc w:val="center"/>
              <w:rPr>
                <w:rFonts w:ascii="Arial" w:hAnsi="Arial" w:cs="Arial"/>
                <w:sz w:val="20"/>
                <w:szCs w:val="20"/>
              </w:rPr>
            </w:pPr>
            <w:r>
              <w:rPr>
                <w:rFonts w:ascii="Arial" w:hAnsi="Arial" w:cs="Arial"/>
                <w:sz w:val="20"/>
                <w:szCs w:val="20"/>
              </w:rPr>
              <w:t>162,6</w:t>
            </w:r>
          </w:p>
        </w:tc>
        <w:tc>
          <w:tcPr>
            <w:tcW w:w="346" w:type="pct"/>
            <w:vAlign w:val="center"/>
          </w:tcPr>
          <w:p w14:paraId="58039CBD" w14:textId="77777777" w:rsidR="00420D04" w:rsidRPr="00C61E31" w:rsidRDefault="00420D04" w:rsidP="00163C71">
            <w:pPr>
              <w:jc w:val="center"/>
              <w:rPr>
                <w:rFonts w:ascii="Arial" w:hAnsi="Arial" w:cs="Arial"/>
                <w:sz w:val="20"/>
                <w:szCs w:val="20"/>
              </w:rPr>
            </w:pPr>
            <w:r>
              <w:rPr>
                <w:rFonts w:ascii="Arial" w:hAnsi="Arial" w:cs="Arial"/>
                <w:sz w:val="20"/>
                <w:szCs w:val="20"/>
              </w:rPr>
              <w:t>162,6</w:t>
            </w:r>
          </w:p>
        </w:tc>
        <w:tc>
          <w:tcPr>
            <w:tcW w:w="601" w:type="pct"/>
            <w:vAlign w:val="center"/>
          </w:tcPr>
          <w:p w14:paraId="1DA0E2EB" w14:textId="77777777" w:rsidR="00420D04" w:rsidRPr="00C61E31" w:rsidRDefault="00420D04" w:rsidP="00163C71">
            <w:pPr>
              <w:jc w:val="center"/>
              <w:rPr>
                <w:rFonts w:ascii="Arial" w:hAnsi="Arial" w:cs="Arial"/>
                <w:sz w:val="20"/>
                <w:szCs w:val="20"/>
              </w:rPr>
            </w:pPr>
            <w:r>
              <w:rPr>
                <w:rFonts w:ascii="Arial" w:hAnsi="Arial" w:cs="Arial"/>
                <w:sz w:val="20"/>
                <w:szCs w:val="20"/>
              </w:rPr>
              <w:t>149,1</w:t>
            </w:r>
          </w:p>
        </w:tc>
        <w:tc>
          <w:tcPr>
            <w:tcW w:w="304" w:type="pct"/>
            <w:vAlign w:val="center"/>
          </w:tcPr>
          <w:p w14:paraId="402E0632" w14:textId="77777777" w:rsidR="00420D04" w:rsidRPr="00C61E31" w:rsidRDefault="00420D04" w:rsidP="00163C71">
            <w:pPr>
              <w:jc w:val="center"/>
              <w:rPr>
                <w:rFonts w:ascii="Arial" w:hAnsi="Arial" w:cs="Arial"/>
                <w:sz w:val="20"/>
                <w:szCs w:val="20"/>
              </w:rPr>
            </w:pPr>
            <w:r>
              <w:rPr>
                <w:rFonts w:ascii="Arial" w:hAnsi="Arial" w:cs="Arial"/>
                <w:sz w:val="20"/>
                <w:szCs w:val="20"/>
              </w:rPr>
              <w:t>0</w:t>
            </w:r>
          </w:p>
        </w:tc>
        <w:tc>
          <w:tcPr>
            <w:tcW w:w="434" w:type="pct"/>
            <w:vAlign w:val="center"/>
          </w:tcPr>
          <w:p w14:paraId="40B0882D" w14:textId="77777777" w:rsidR="00420D04" w:rsidRPr="00C61E31" w:rsidRDefault="00420D04" w:rsidP="00163C71">
            <w:pPr>
              <w:jc w:val="center"/>
              <w:rPr>
                <w:rFonts w:ascii="Arial" w:hAnsi="Arial" w:cs="Arial"/>
                <w:sz w:val="20"/>
                <w:szCs w:val="20"/>
              </w:rPr>
            </w:pPr>
            <w:r>
              <w:rPr>
                <w:rFonts w:ascii="Arial" w:hAnsi="Arial" w:cs="Arial"/>
                <w:sz w:val="20"/>
                <w:szCs w:val="20"/>
              </w:rPr>
              <w:t>147,13</w:t>
            </w:r>
          </w:p>
        </w:tc>
        <w:tc>
          <w:tcPr>
            <w:tcW w:w="449" w:type="pct"/>
            <w:vAlign w:val="center"/>
          </w:tcPr>
          <w:p w14:paraId="4F650249" w14:textId="77777777" w:rsidR="00420D04" w:rsidRPr="00C61E31" w:rsidRDefault="00420D04" w:rsidP="00163C71">
            <w:pPr>
              <w:jc w:val="center"/>
              <w:rPr>
                <w:rFonts w:ascii="Arial" w:hAnsi="Arial" w:cs="Arial"/>
                <w:sz w:val="20"/>
                <w:szCs w:val="20"/>
              </w:rPr>
            </w:pPr>
            <w:r>
              <w:rPr>
                <w:rFonts w:ascii="Arial" w:hAnsi="Arial" w:cs="Arial"/>
                <w:sz w:val="20"/>
                <w:szCs w:val="20"/>
              </w:rPr>
              <w:t>147,13</w:t>
            </w:r>
          </w:p>
        </w:tc>
        <w:tc>
          <w:tcPr>
            <w:tcW w:w="498" w:type="pct"/>
            <w:vAlign w:val="center"/>
          </w:tcPr>
          <w:p w14:paraId="71157F7C" w14:textId="77777777" w:rsidR="00420D04" w:rsidRPr="00C61E31" w:rsidRDefault="00420D04" w:rsidP="00163C71">
            <w:pPr>
              <w:jc w:val="center"/>
              <w:rPr>
                <w:rFonts w:ascii="Arial" w:hAnsi="Arial" w:cs="Arial"/>
                <w:sz w:val="20"/>
                <w:szCs w:val="20"/>
              </w:rPr>
            </w:pPr>
            <w:r>
              <w:rPr>
                <w:rFonts w:ascii="Arial" w:hAnsi="Arial" w:cs="Arial"/>
                <w:sz w:val="20"/>
                <w:szCs w:val="20"/>
              </w:rPr>
              <w:t>139,23</w:t>
            </w:r>
          </w:p>
        </w:tc>
        <w:tc>
          <w:tcPr>
            <w:tcW w:w="385" w:type="pct"/>
            <w:vAlign w:val="center"/>
          </w:tcPr>
          <w:p w14:paraId="60C8B780" w14:textId="77777777" w:rsidR="00420D04" w:rsidRPr="00C61E31" w:rsidRDefault="00420D04" w:rsidP="00163C71">
            <w:pPr>
              <w:jc w:val="center"/>
              <w:rPr>
                <w:rFonts w:ascii="Arial" w:hAnsi="Arial" w:cs="Arial"/>
                <w:sz w:val="20"/>
                <w:szCs w:val="20"/>
              </w:rPr>
            </w:pPr>
            <w:r>
              <w:rPr>
                <w:rFonts w:ascii="Arial" w:hAnsi="Arial" w:cs="Arial"/>
                <w:sz w:val="20"/>
                <w:szCs w:val="20"/>
              </w:rPr>
              <w:t>0</w:t>
            </w:r>
          </w:p>
        </w:tc>
      </w:tr>
      <w:tr w:rsidR="00420D04" w:rsidRPr="00C61E31" w14:paraId="505BA727" w14:textId="77777777" w:rsidTr="00163C71">
        <w:tc>
          <w:tcPr>
            <w:tcW w:w="954" w:type="pct"/>
            <w:vAlign w:val="center"/>
          </w:tcPr>
          <w:p w14:paraId="6C773416" w14:textId="77777777" w:rsidR="00420D04" w:rsidRPr="00C61E31" w:rsidRDefault="00420D04" w:rsidP="00163C71">
            <w:pPr>
              <w:jc w:val="center"/>
              <w:rPr>
                <w:rFonts w:ascii="Arial" w:hAnsi="Arial" w:cs="Arial"/>
                <w:sz w:val="20"/>
                <w:szCs w:val="20"/>
              </w:rPr>
            </w:pPr>
            <w:r w:rsidRPr="00C61E31">
              <w:rPr>
                <w:rFonts w:ascii="Arial" w:hAnsi="Arial" w:cs="Arial"/>
                <w:sz w:val="20"/>
                <w:szCs w:val="20"/>
              </w:rPr>
              <w:t>Iš viso:</w:t>
            </w:r>
          </w:p>
        </w:tc>
        <w:tc>
          <w:tcPr>
            <w:tcW w:w="456" w:type="pct"/>
            <w:vAlign w:val="center"/>
          </w:tcPr>
          <w:p w14:paraId="34161CB7" w14:textId="77777777" w:rsidR="00420D04" w:rsidRPr="00C61E31" w:rsidRDefault="00420D04" w:rsidP="00163C71">
            <w:pPr>
              <w:jc w:val="center"/>
              <w:rPr>
                <w:rFonts w:ascii="Arial" w:hAnsi="Arial" w:cs="Arial"/>
                <w:sz w:val="20"/>
                <w:szCs w:val="20"/>
              </w:rPr>
            </w:pPr>
          </w:p>
        </w:tc>
        <w:tc>
          <w:tcPr>
            <w:tcW w:w="573" w:type="pct"/>
            <w:vAlign w:val="center"/>
          </w:tcPr>
          <w:p w14:paraId="4F586189" w14:textId="77777777" w:rsidR="00420D04" w:rsidRPr="00C61E31" w:rsidRDefault="00420D04" w:rsidP="00163C71">
            <w:pPr>
              <w:jc w:val="center"/>
              <w:rPr>
                <w:rFonts w:ascii="Arial" w:hAnsi="Arial" w:cs="Arial"/>
                <w:sz w:val="20"/>
                <w:szCs w:val="20"/>
              </w:rPr>
            </w:pPr>
          </w:p>
        </w:tc>
        <w:tc>
          <w:tcPr>
            <w:tcW w:w="346" w:type="pct"/>
            <w:vAlign w:val="center"/>
          </w:tcPr>
          <w:p w14:paraId="0CA2A26F" w14:textId="77777777" w:rsidR="00420D04" w:rsidRPr="00C61E31" w:rsidRDefault="00420D04" w:rsidP="00163C71">
            <w:pPr>
              <w:jc w:val="center"/>
              <w:rPr>
                <w:rFonts w:ascii="Arial" w:hAnsi="Arial" w:cs="Arial"/>
                <w:sz w:val="20"/>
                <w:szCs w:val="20"/>
              </w:rPr>
            </w:pPr>
          </w:p>
        </w:tc>
        <w:tc>
          <w:tcPr>
            <w:tcW w:w="601" w:type="pct"/>
            <w:vAlign w:val="center"/>
          </w:tcPr>
          <w:p w14:paraId="563E31BF" w14:textId="77777777" w:rsidR="00420D04" w:rsidRPr="00C61E31" w:rsidRDefault="00420D04" w:rsidP="00163C71">
            <w:pPr>
              <w:jc w:val="center"/>
              <w:rPr>
                <w:rFonts w:ascii="Arial" w:hAnsi="Arial" w:cs="Arial"/>
                <w:sz w:val="20"/>
                <w:szCs w:val="20"/>
              </w:rPr>
            </w:pPr>
          </w:p>
        </w:tc>
        <w:tc>
          <w:tcPr>
            <w:tcW w:w="304" w:type="pct"/>
            <w:vAlign w:val="center"/>
          </w:tcPr>
          <w:p w14:paraId="2B0759C9" w14:textId="77777777" w:rsidR="00420D04" w:rsidRPr="00C61E31" w:rsidRDefault="00420D04" w:rsidP="00163C71">
            <w:pPr>
              <w:jc w:val="center"/>
              <w:rPr>
                <w:rFonts w:ascii="Arial" w:hAnsi="Arial" w:cs="Arial"/>
                <w:sz w:val="20"/>
                <w:szCs w:val="20"/>
              </w:rPr>
            </w:pPr>
          </w:p>
        </w:tc>
        <w:tc>
          <w:tcPr>
            <w:tcW w:w="434" w:type="pct"/>
            <w:vAlign w:val="center"/>
          </w:tcPr>
          <w:p w14:paraId="540C2EFD" w14:textId="77777777" w:rsidR="00420D04" w:rsidRPr="00C61E31" w:rsidRDefault="00420D04" w:rsidP="00163C71">
            <w:pPr>
              <w:jc w:val="center"/>
              <w:rPr>
                <w:rFonts w:ascii="Arial" w:hAnsi="Arial" w:cs="Arial"/>
                <w:sz w:val="20"/>
                <w:szCs w:val="20"/>
              </w:rPr>
            </w:pPr>
          </w:p>
        </w:tc>
        <w:tc>
          <w:tcPr>
            <w:tcW w:w="449" w:type="pct"/>
            <w:vAlign w:val="center"/>
          </w:tcPr>
          <w:p w14:paraId="727377E0" w14:textId="77777777" w:rsidR="00420D04" w:rsidRPr="00C61E31" w:rsidRDefault="00420D04" w:rsidP="00163C71">
            <w:pPr>
              <w:jc w:val="center"/>
              <w:rPr>
                <w:rFonts w:ascii="Arial" w:hAnsi="Arial" w:cs="Arial"/>
                <w:sz w:val="20"/>
                <w:szCs w:val="20"/>
              </w:rPr>
            </w:pPr>
          </w:p>
        </w:tc>
        <w:tc>
          <w:tcPr>
            <w:tcW w:w="498" w:type="pct"/>
            <w:vAlign w:val="center"/>
          </w:tcPr>
          <w:p w14:paraId="52CAAFA7" w14:textId="77777777" w:rsidR="00420D04" w:rsidRPr="00C61E31" w:rsidRDefault="00420D04" w:rsidP="00163C71">
            <w:pPr>
              <w:jc w:val="center"/>
              <w:rPr>
                <w:rFonts w:ascii="Arial" w:hAnsi="Arial" w:cs="Arial"/>
                <w:sz w:val="20"/>
                <w:szCs w:val="20"/>
              </w:rPr>
            </w:pPr>
          </w:p>
        </w:tc>
        <w:tc>
          <w:tcPr>
            <w:tcW w:w="385" w:type="pct"/>
            <w:vAlign w:val="center"/>
          </w:tcPr>
          <w:p w14:paraId="44C18D6F" w14:textId="77777777" w:rsidR="00420D04" w:rsidRPr="00C61E31" w:rsidRDefault="00420D04" w:rsidP="00163C71">
            <w:pPr>
              <w:jc w:val="center"/>
              <w:rPr>
                <w:rFonts w:ascii="Arial" w:hAnsi="Arial" w:cs="Arial"/>
                <w:sz w:val="20"/>
                <w:szCs w:val="20"/>
              </w:rPr>
            </w:pPr>
          </w:p>
        </w:tc>
      </w:tr>
    </w:tbl>
    <w:p w14:paraId="6728561D" w14:textId="77777777" w:rsidR="00420D04" w:rsidRDefault="00420D04" w:rsidP="005F38A4">
      <w:pPr>
        <w:pBdr>
          <w:bottom w:val="single" w:sz="12" w:space="1" w:color="auto"/>
        </w:pBdr>
        <w:spacing w:before="240"/>
        <w:jc w:val="both"/>
        <w:rPr>
          <w:rFonts w:ascii="Arial" w:hAnsi="Arial" w:cs="Arial"/>
        </w:rPr>
      </w:pPr>
    </w:p>
    <w:p w14:paraId="7F2B335C" w14:textId="77777777" w:rsidR="0039657E" w:rsidRDefault="0039657E">
      <w:pPr>
        <w:spacing w:after="160" w:line="259" w:lineRule="auto"/>
        <w:rPr>
          <w:b/>
        </w:rPr>
      </w:pPr>
      <w:r>
        <w:rPr>
          <w:b/>
        </w:rPr>
        <w:br w:type="page"/>
      </w:r>
    </w:p>
    <w:p w14:paraId="369F825B" w14:textId="1B2896BB" w:rsidR="00420D04" w:rsidRDefault="00420D04" w:rsidP="00420D04">
      <w:pPr>
        <w:jc w:val="center"/>
        <w:rPr>
          <w:b/>
        </w:rPr>
      </w:pPr>
      <w:r>
        <w:rPr>
          <w:b/>
        </w:rPr>
        <w:lastRenderedPageBreak/>
        <w:t>Klaipėdos rajono savivaldybės</w:t>
      </w:r>
    </w:p>
    <w:p w14:paraId="2058BD92" w14:textId="77777777" w:rsidR="00420D04" w:rsidRDefault="00420D04" w:rsidP="00420D04">
      <w:pPr>
        <w:jc w:val="center"/>
        <w:rPr>
          <w:b/>
        </w:rPr>
      </w:pPr>
      <w:r>
        <w:rPr>
          <w:b/>
        </w:rPr>
        <w:t>Kontrolės ir audito tarnyba</w:t>
      </w:r>
    </w:p>
    <w:p w14:paraId="076D3BB8" w14:textId="77777777" w:rsidR="00420D04" w:rsidRDefault="00420D04" w:rsidP="00420D04">
      <w:pPr>
        <w:jc w:val="center"/>
        <w:rPr>
          <w:b/>
        </w:rPr>
      </w:pPr>
    </w:p>
    <w:p w14:paraId="0498C5BC" w14:textId="77777777" w:rsidR="00420D04" w:rsidRDefault="00420D04" w:rsidP="00420D04">
      <w:pPr>
        <w:jc w:val="center"/>
        <w:rPr>
          <w:b/>
        </w:rPr>
      </w:pPr>
      <w:r>
        <w:rPr>
          <w:b/>
        </w:rPr>
        <w:t>2023 M. GRUODŽIO 31 D. PASIBAIGUSIŲ METŲ</w:t>
      </w:r>
    </w:p>
    <w:p w14:paraId="73E66023" w14:textId="77777777" w:rsidR="00420D04" w:rsidRDefault="00420D04" w:rsidP="00420D04">
      <w:pPr>
        <w:jc w:val="center"/>
        <w:rPr>
          <w:b/>
        </w:rPr>
      </w:pPr>
      <w:r>
        <w:rPr>
          <w:b/>
        </w:rPr>
        <w:t>FINANSINIŲ ATASKAITŲ RINKINYS</w:t>
      </w:r>
    </w:p>
    <w:p w14:paraId="68030A4F" w14:textId="77777777" w:rsidR="00420D04" w:rsidRDefault="00420D04" w:rsidP="00420D04">
      <w:pPr>
        <w:jc w:val="center"/>
        <w:rPr>
          <w:b/>
        </w:rPr>
      </w:pPr>
    </w:p>
    <w:p w14:paraId="57AF729B" w14:textId="77777777" w:rsidR="00420D04" w:rsidRDefault="00420D04" w:rsidP="00420D04">
      <w:pPr>
        <w:jc w:val="center"/>
        <w:rPr>
          <w:b/>
        </w:rPr>
      </w:pPr>
      <w:r>
        <w:rPr>
          <w:b/>
        </w:rPr>
        <w:t>Parengta pagal viešojo sektoriaus apskaitos</w:t>
      </w:r>
    </w:p>
    <w:p w14:paraId="00CC9275" w14:textId="77777777" w:rsidR="00420D04" w:rsidRDefault="00420D04" w:rsidP="00420D04">
      <w:pPr>
        <w:jc w:val="center"/>
        <w:rPr>
          <w:b/>
        </w:rPr>
      </w:pPr>
      <w:r>
        <w:rPr>
          <w:b/>
        </w:rPr>
        <w:t>ir finansinės atskaitomybės standartus</w:t>
      </w:r>
    </w:p>
    <w:p w14:paraId="431B466E" w14:textId="77777777" w:rsidR="00420D04" w:rsidRDefault="00420D04" w:rsidP="00420D04"/>
    <w:p w14:paraId="0445D265" w14:textId="77777777" w:rsidR="00420D04" w:rsidRDefault="00420D04" w:rsidP="00420D04">
      <w:pPr>
        <w:spacing w:after="240" w:line="276" w:lineRule="auto"/>
        <w:rPr>
          <w:rFonts w:eastAsiaTheme="minorEastAsia"/>
        </w:rPr>
      </w:pPr>
      <w:r w:rsidRPr="00442DF9">
        <w:rPr>
          <w:rFonts w:eastAsiaTheme="minorEastAsia"/>
          <w:noProof/>
        </w:rPr>
        <w:lastRenderedPageBreak/>
        <w:drawing>
          <wp:inline distT="0" distB="0" distL="0" distR="0" wp14:anchorId="2C850031" wp14:editId="056514F2">
            <wp:extent cx="4251325" cy="9253220"/>
            <wp:effectExtent l="0" t="0" r="0" b="5080"/>
            <wp:docPr id="658835247"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51325" cy="9253220"/>
                    </a:xfrm>
                    <a:prstGeom prst="rect">
                      <a:avLst/>
                    </a:prstGeom>
                    <a:noFill/>
                    <a:ln>
                      <a:noFill/>
                    </a:ln>
                  </pic:spPr>
                </pic:pic>
              </a:graphicData>
            </a:graphic>
          </wp:inline>
        </w:drawing>
      </w:r>
    </w:p>
    <w:tbl>
      <w:tblPr>
        <w:tblW w:w="5000" w:type="pct"/>
        <w:tblLook w:val="04A0" w:firstRow="1" w:lastRow="0" w:firstColumn="1" w:lastColumn="0" w:noHBand="0" w:noVBand="1"/>
      </w:tblPr>
      <w:tblGrid>
        <w:gridCol w:w="668"/>
        <w:gridCol w:w="2461"/>
        <w:gridCol w:w="1504"/>
        <w:gridCol w:w="983"/>
        <w:gridCol w:w="1003"/>
        <w:gridCol w:w="1114"/>
        <w:gridCol w:w="1104"/>
        <w:gridCol w:w="802"/>
      </w:tblGrid>
      <w:tr w:rsidR="00420D04" w14:paraId="7FD72213" w14:textId="77777777" w:rsidTr="00163C71">
        <w:trPr>
          <w:trHeight w:val="312"/>
        </w:trPr>
        <w:tc>
          <w:tcPr>
            <w:tcW w:w="357" w:type="pct"/>
            <w:tcBorders>
              <w:top w:val="nil"/>
              <w:left w:val="nil"/>
              <w:bottom w:val="nil"/>
              <w:right w:val="nil"/>
            </w:tcBorders>
            <w:shd w:val="clear" w:color="auto" w:fill="auto"/>
            <w:noWrap/>
            <w:vAlign w:val="center"/>
            <w:hideMark/>
          </w:tcPr>
          <w:p w14:paraId="05A52591" w14:textId="77777777" w:rsidR="00420D04" w:rsidRDefault="00420D04" w:rsidP="00163C71">
            <w:pPr>
              <w:rPr>
                <w:sz w:val="20"/>
                <w:szCs w:val="20"/>
                <w:lang w:eastAsia="lt-LT"/>
              </w:rPr>
            </w:pPr>
          </w:p>
        </w:tc>
        <w:tc>
          <w:tcPr>
            <w:tcW w:w="1352" w:type="pct"/>
            <w:tcBorders>
              <w:top w:val="nil"/>
              <w:left w:val="nil"/>
              <w:bottom w:val="nil"/>
              <w:right w:val="nil"/>
            </w:tcBorders>
            <w:shd w:val="clear" w:color="auto" w:fill="auto"/>
            <w:noWrap/>
            <w:vAlign w:val="center"/>
            <w:hideMark/>
          </w:tcPr>
          <w:p w14:paraId="2B9ED9FC" w14:textId="77777777" w:rsidR="00420D04" w:rsidRDefault="00420D04" w:rsidP="00163C71">
            <w:pPr>
              <w:rPr>
                <w:sz w:val="20"/>
                <w:szCs w:val="20"/>
              </w:rPr>
            </w:pPr>
          </w:p>
        </w:tc>
        <w:tc>
          <w:tcPr>
            <w:tcW w:w="821" w:type="pct"/>
            <w:tcBorders>
              <w:top w:val="nil"/>
              <w:left w:val="nil"/>
              <w:bottom w:val="nil"/>
              <w:right w:val="nil"/>
            </w:tcBorders>
            <w:shd w:val="clear" w:color="auto" w:fill="auto"/>
            <w:noWrap/>
            <w:vAlign w:val="center"/>
            <w:hideMark/>
          </w:tcPr>
          <w:p w14:paraId="081D55C4" w14:textId="77777777" w:rsidR="00420D04" w:rsidRDefault="00420D04" w:rsidP="00163C71">
            <w:pPr>
              <w:rPr>
                <w:sz w:val="20"/>
                <w:szCs w:val="20"/>
              </w:rPr>
            </w:pPr>
          </w:p>
        </w:tc>
        <w:tc>
          <w:tcPr>
            <w:tcW w:w="531" w:type="pct"/>
            <w:tcBorders>
              <w:top w:val="nil"/>
              <w:left w:val="nil"/>
              <w:bottom w:val="nil"/>
              <w:right w:val="nil"/>
            </w:tcBorders>
            <w:shd w:val="clear" w:color="auto" w:fill="auto"/>
            <w:noWrap/>
            <w:vAlign w:val="center"/>
            <w:hideMark/>
          </w:tcPr>
          <w:p w14:paraId="68700309" w14:textId="77777777" w:rsidR="00420D04" w:rsidRDefault="00420D04" w:rsidP="00163C71">
            <w:pPr>
              <w:rPr>
                <w:sz w:val="20"/>
                <w:szCs w:val="20"/>
              </w:rPr>
            </w:pPr>
          </w:p>
        </w:tc>
        <w:tc>
          <w:tcPr>
            <w:tcW w:w="1940" w:type="pct"/>
            <w:gridSpan w:val="4"/>
            <w:tcBorders>
              <w:top w:val="nil"/>
              <w:left w:val="nil"/>
              <w:bottom w:val="nil"/>
              <w:right w:val="nil"/>
            </w:tcBorders>
            <w:shd w:val="clear" w:color="auto" w:fill="auto"/>
            <w:noWrap/>
            <w:vAlign w:val="center"/>
            <w:hideMark/>
          </w:tcPr>
          <w:p w14:paraId="2C31715F" w14:textId="77777777" w:rsidR="00420D04" w:rsidRDefault="00420D04" w:rsidP="00163C71">
            <w:pPr>
              <w:rPr>
                <w:sz w:val="22"/>
                <w:szCs w:val="22"/>
              </w:rPr>
            </w:pPr>
            <w:r>
              <w:rPr>
                <w:sz w:val="22"/>
                <w:szCs w:val="22"/>
              </w:rPr>
              <w:t>3-iojo VSAFAS „Veiklos rezultatų ataskaita“</w:t>
            </w:r>
          </w:p>
        </w:tc>
      </w:tr>
      <w:tr w:rsidR="00420D04" w14:paraId="4E11E09E" w14:textId="77777777" w:rsidTr="00163C71">
        <w:trPr>
          <w:trHeight w:val="312"/>
        </w:trPr>
        <w:tc>
          <w:tcPr>
            <w:tcW w:w="357" w:type="pct"/>
            <w:tcBorders>
              <w:top w:val="nil"/>
              <w:left w:val="nil"/>
              <w:bottom w:val="nil"/>
              <w:right w:val="nil"/>
            </w:tcBorders>
            <w:shd w:val="clear" w:color="auto" w:fill="auto"/>
            <w:noWrap/>
            <w:vAlign w:val="center"/>
            <w:hideMark/>
          </w:tcPr>
          <w:p w14:paraId="7B432790" w14:textId="77777777" w:rsidR="00420D04" w:rsidRDefault="00420D04" w:rsidP="00163C71">
            <w:pPr>
              <w:rPr>
                <w:sz w:val="22"/>
                <w:szCs w:val="22"/>
              </w:rPr>
            </w:pPr>
          </w:p>
        </w:tc>
        <w:tc>
          <w:tcPr>
            <w:tcW w:w="1352" w:type="pct"/>
            <w:tcBorders>
              <w:top w:val="nil"/>
              <w:left w:val="nil"/>
              <w:bottom w:val="nil"/>
              <w:right w:val="nil"/>
            </w:tcBorders>
            <w:shd w:val="clear" w:color="auto" w:fill="auto"/>
            <w:noWrap/>
            <w:vAlign w:val="center"/>
            <w:hideMark/>
          </w:tcPr>
          <w:p w14:paraId="5A51B878" w14:textId="77777777" w:rsidR="00420D04" w:rsidRDefault="00420D04" w:rsidP="00163C71">
            <w:pPr>
              <w:rPr>
                <w:sz w:val="20"/>
                <w:szCs w:val="20"/>
              </w:rPr>
            </w:pPr>
          </w:p>
        </w:tc>
        <w:tc>
          <w:tcPr>
            <w:tcW w:w="821" w:type="pct"/>
            <w:tcBorders>
              <w:top w:val="nil"/>
              <w:left w:val="nil"/>
              <w:bottom w:val="nil"/>
              <w:right w:val="nil"/>
            </w:tcBorders>
            <w:shd w:val="clear" w:color="auto" w:fill="auto"/>
            <w:noWrap/>
            <w:vAlign w:val="center"/>
            <w:hideMark/>
          </w:tcPr>
          <w:p w14:paraId="0C1EC8DC" w14:textId="77777777" w:rsidR="00420D04" w:rsidRDefault="00420D04" w:rsidP="00163C71">
            <w:pPr>
              <w:rPr>
                <w:sz w:val="20"/>
                <w:szCs w:val="20"/>
              </w:rPr>
            </w:pPr>
          </w:p>
        </w:tc>
        <w:tc>
          <w:tcPr>
            <w:tcW w:w="531" w:type="pct"/>
            <w:tcBorders>
              <w:top w:val="nil"/>
              <w:left w:val="nil"/>
              <w:bottom w:val="nil"/>
              <w:right w:val="nil"/>
            </w:tcBorders>
            <w:shd w:val="clear" w:color="auto" w:fill="auto"/>
            <w:noWrap/>
            <w:vAlign w:val="center"/>
            <w:hideMark/>
          </w:tcPr>
          <w:p w14:paraId="140C5DAA" w14:textId="77777777" w:rsidR="00420D04" w:rsidRDefault="00420D04" w:rsidP="00163C71">
            <w:pPr>
              <w:rPr>
                <w:sz w:val="20"/>
                <w:szCs w:val="20"/>
              </w:rPr>
            </w:pPr>
          </w:p>
        </w:tc>
        <w:tc>
          <w:tcPr>
            <w:tcW w:w="406" w:type="pct"/>
            <w:tcBorders>
              <w:top w:val="nil"/>
              <w:left w:val="nil"/>
              <w:bottom w:val="nil"/>
              <w:right w:val="nil"/>
            </w:tcBorders>
            <w:shd w:val="clear" w:color="auto" w:fill="auto"/>
            <w:noWrap/>
            <w:vAlign w:val="center"/>
            <w:hideMark/>
          </w:tcPr>
          <w:p w14:paraId="39721002" w14:textId="1B7EEA60" w:rsidR="00420D04" w:rsidRDefault="00420D04" w:rsidP="004143BC">
            <w:pPr>
              <w:ind w:left="-105" w:firstLine="90"/>
              <w:rPr>
                <w:sz w:val="22"/>
                <w:szCs w:val="22"/>
              </w:rPr>
            </w:pPr>
            <w:r>
              <w:rPr>
                <w:sz w:val="22"/>
                <w:szCs w:val="22"/>
              </w:rPr>
              <w:t>2</w:t>
            </w:r>
            <w:r w:rsidR="004143BC">
              <w:rPr>
                <w:sz w:val="22"/>
                <w:szCs w:val="22"/>
              </w:rPr>
              <w:t xml:space="preserve"> </w:t>
            </w:r>
            <w:r>
              <w:rPr>
                <w:sz w:val="22"/>
                <w:szCs w:val="22"/>
              </w:rPr>
              <w:t>priedas</w:t>
            </w:r>
          </w:p>
        </w:tc>
        <w:tc>
          <w:tcPr>
            <w:tcW w:w="564" w:type="pct"/>
            <w:tcBorders>
              <w:top w:val="nil"/>
              <w:left w:val="nil"/>
              <w:bottom w:val="nil"/>
              <w:right w:val="nil"/>
            </w:tcBorders>
            <w:shd w:val="clear" w:color="auto" w:fill="auto"/>
            <w:noWrap/>
            <w:vAlign w:val="center"/>
            <w:hideMark/>
          </w:tcPr>
          <w:p w14:paraId="67DD00FA" w14:textId="77777777" w:rsidR="00420D04" w:rsidRDefault="00420D04" w:rsidP="00163C71">
            <w:pPr>
              <w:rPr>
                <w:sz w:val="22"/>
                <w:szCs w:val="22"/>
              </w:rPr>
            </w:pPr>
          </w:p>
        </w:tc>
        <w:tc>
          <w:tcPr>
            <w:tcW w:w="564" w:type="pct"/>
            <w:tcBorders>
              <w:top w:val="nil"/>
              <w:left w:val="nil"/>
              <w:bottom w:val="nil"/>
              <w:right w:val="nil"/>
            </w:tcBorders>
            <w:shd w:val="clear" w:color="auto" w:fill="auto"/>
            <w:noWrap/>
            <w:vAlign w:val="center"/>
            <w:hideMark/>
          </w:tcPr>
          <w:p w14:paraId="247B7860" w14:textId="77777777" w:rsidR="00420D04" w:rsidRDefault="00420D04" w:rsidP="00163C71">
            <w:pPr>
              <w:rPr>
                <w:sz w:val="20"/>
                <w:szCs w:val="20"/>
              </w:rPr>
            </w:pPr>
          </w:p>
        </w:tc>
        <w:tc>
          <w:tcPr>
            <w:tcW w:w="406" w:type="pct"/>
            <w:tcBorders>
              <w:top w:val="nil"/>
              <w:left w:val="nil"/>
              <w:bottom w:val="nil"/>
              <w:right w:val="nil"/>
            </w:tcBorders>
            <w:shd w:val="clear" w:color="auto" w:fill="auto"/>
            <w:noWrap/>
            <w:vAlign w:val="center"/>
            <w:hideMark/>
          </w:tcPr>
          <w:p w14:paraId="2FC5B086" w14:textId="77777777" w:rsidR="00420D04" w:rsidRDefault="00420D04" w:rsidP="00163C71">
            <w:pPr>
              <w:rPr>
                <w:sz w:val="20"/>
                <w:szCs w:val="20"/>
              </w:rPr>
            </w:pPr>
          </w:p>
        </w:tc>
      </w:tr>
      <w:tr w:rsidR="00420D04" w14:paraId="5B990862" w14:textId="77777777" w:rsidTr="00163C71">
        <w:trPr>
          <w:trHeight w:val="264"/>
        </w:trPr>
        <w:tc>
          <w:tcPr>
            <w:tcW w:w="357" w:type="pct"/>
            <w:tcBorders>
              <w:top w:val="nil"/>
              <w:left w:val="nil"/>
              <w:bottom w:val="nil"/>
              <w:right w:val="nil"/>
            </w:tcBorders>
            <w:shd w:val="clear" w:color="auto" w:fill="auto"/>
            <w:noWrap/>
            <w:vAlign w:val="center"/>
            <w:hideMark/>
          </w:tcPr>
          <w:p w14:paraId="1EE2E25F" w14:textId="77777777" w:rsidR="00420D04" w:rsidRDefault="00420D04" w:rsidP="00163C71">
            <w:pPr>
              <w:rPr>
                <w:sz w:val="20"/>
                <w:szCs w:val="20"/>
              </w:rPr>
            </w:pPr>
          </w:p>
        </w:tc>
        <w:tc>
          <w:tcPr>
            <w:tcW w:w="1352" w:type="pct"/>
            <w:tcBorders>
              <w:top w:val="nil"/>
              <w:left w:val="nil"/>
              <w:bottom w:val="nil"/>
              <w:right w:val="nil"/>
            </w:tcBorders>
            <w:shd w:val="clear" w:color="auto" w:fill="auto"/>
            <w:noWrap/>
            <w:vAlign w:val="center"/>
            <w:hideMark/>
          </w:tcPr>
          <w:p w14:paraId="0113093E" w14:textId="77777777" w:rsidR="00420D04" w:rsidRDefault="00420D04" w:rsidP="00163C71">
            <w:pPr>
              <w:rPr>
                <w:sz w:val="20"/>
                <w:szCs w:val="20"/>
              </w:rPr>
            </w:pPr>
          </w:p>
        </w:tc>
        <w:tc>
          <w:tcPr>
            <w:tcW w:w="821" w:type="pct"/>
            <w:tcBorders>
              <w:top w:val="nil"/>
              <w:left w:val="nil"/>
              <w:bottom w:val="nil"/>
              <w:right w:val="nil"/>
            </w:tcBorders>
            <w:shd w:val="clear" w:color="auto" w:fill="auto"/>
            <w:noWrap/>
            <w:vAlign w:val="center"/>
            <w:hideMark/>
          </w:tcPr>
          <w:p w14:paraId="525641E0" w14:textId="77777777" w:rsidR="00420D04" w:rsidRDefault="00420D04" w:rsidP="00163C71">
            <w:pPr>
              <w:rPr>
                <w:sz w:val="20"/>
                <w:szCs w:val="20"/>
              </w:rPr>
            </w:pPr>
          </w:p>
        </w:tc>
        <w:tc>
          <w:tcPr>
            <w:tcW w:w="531" w:type="pct"/>
            <w:tcBorders>
              <w:top w:val="nil"/>
              <w:left w:val="nil"/>
              <w:bottom w:val="nil"/>
              <w:right w:val="nil"/>
            </w:tcBorders>
            <w:shd w:val="clear" w:color="auto" w:fill="auto"/>
            <w:noWrap/>
            <w:vAlign w:val="center"/>
            <w:hideMark/>
          </w:tcPr>
          <w:p w14:paraId="522A0A9D" w14:textId="77777777" w:rsidR="00420D04" w:rsidRDefault="00420D04" w:rsidP="00163C71">
            <w:pPr>
              <w:rPr>
                <w:sz w:val="20"/>
                <w:szCs w:val="20"/>
              </w:rPr>
            </w:pPr>
          </w:p>
        </w:tc>
        <w:tc>
          <w:tcPr>
            <w:tcW w:w="406" w:type="pct"/>
            <w:tcBorders>
              <w:top w:val="nil"/>
              <w:left w:val="nil"/>
              <w:bottom w:val="nil"/>
              <w:right w:val="nil"/>
            </w:tcBorders>
            <w:shd w:val="clear" w:color="auto" w:fill="auto"/>
            <w:noWrap/>
            <w:vAlign w:val="center"/>
            <w:hideMark/>
          </w:tcPr>
          <w:p w14:paraId="31E5FEFB" w14:textId="77777777" w:rsidR="00420D04" w:rsidRDefault="00420D04" w:rsidP="00163C71">
            <w:pPr>
              <w:rPr>
                <w:sz w:val="20"/>
                <w:szCs w:val="20"/>
              </w:rPr>
            </w:pPr>
          </w:p>
        </w:tc>
        <w:tc>
          <w:tcPr>
            <w:tcW w:w="564" w:type="pct"/>
            <w:tcBorders>
              <w:top w:val="nil"/>
              <w:left w:val="nil"/>
              <w:bottom w:val="nil"/>
              <w:right w:val="nil"/>
            </w:tcBorders>
            <w:shd w:val="clear" w:color="auto" w:fill="auto"/>
            <w:noWrap/>
            <w:vAlign w:val="center"/>
            <w:hideMark/>
          </w:tcPr>
          <w:p w14:paraId="5F73A3C5" w14:textId="77777777" w:rsidR="00420D04" w:rsidRDefault="00420D04" w:rsidP="00163C71">
            <w:pPr>
              <w:rPr>
                <w:sz w:val="20"/>
                <w:szCs w:val="20"/>
              </w:rPr>
            </w:pPr>
          </w:p>
        </w:tc>
        <w:tc>
          <w:tcPr>
            <w:tcW w:w="564" w:type="pct"/>
            <w:tcBorders>
              <w:top w:val="nil"/>
              <w:left w:val="nil"/>
              <w:bottom w:val="nil"/>
              <w:right w:val="nil"/>
            </w:tcBorders>
            <w:shd w:val="clear" w:color="auto" w:fill="auto"/>
            <w:noWrap/>
            <w:vAlign w:val="center"/>
            <w:hideMark/>
          </w:tcPr>
          <w:p w14:paraId="725EAC6E" w14:textId="77777777" w:rsidR="00420D04" w:rsidRDefault="00420D04" w:rsidP="00163C71">
            <w:pPr>
              <w:rPr>
                <w:sz w:val="20"/>
                <w:szCs w:val="20"/>
              </w:rPr>
            </w:pPr>
          </w:p>
        </w:tc>
        <w:tc>
          <w:tcPr>
            <w:tcW w:w="406" w:type="pct"/>
            <w:tcBorders>
              <w:top w:val="nil"/>
              <w:left w:val="nil"/>
              <w:bottom w:val="nil"/>
              <w:right w:val="nil"/>
            </w:tcBorders>
            <w:shd w:val="clear" w:color="auto" w:fill="auto"/>
            <w:noWrap/>
            <w:vAlign w:val="center"/>
            <w:hideMark/>
          </w:tcPr>
          <w:p w14:paraId="3509FF6F" w14:textId="77777777" w:rsidR="00420D04" w:rsidRDefault="00420D04" w:rsidP="00163C71">
            <w:pPr>
              <w:rPr>
                <w:sz w:val="20"/>
                <w:szCs w:val="20"/>
              </w:rPr>
            </w:pPr>
          </w:p>
        </w:tc>
      </w:tr>
      <w:tr w:rsidR="00420D04" w14:paraId="7D8269C7" w14:textId="77777777" w:rsidTr="00163C71">
        <w:trPr>
          <w:trHeight w:val="312"/>
        </w:trPr>
        <w:tc>
          <w:tcPr>
            <w:tcW w:w="4594" w:type="pct"/>
            <w:gridSpan w:val="7"/>
            <w:tcBorders>
              <w:top w:val="nil"/>
              <w:left w:val="nil"/>
              <w:bottom w:val="nil"/>
              <w:right w:val="nil"/>
            </w:tcBorders>
            <w:shd w:val="clear" w:color="auto" w:fill="auto"/>
            <w:noWrap/>
            <w:vAlign w:val="center"/>
            <w:hideMark/>
          </w:tcPr>
          <w:p w14:paraId="18E3873F" w14:textId="77777777" w:rsidR="00420D04" w:rsidRDefault="00420D04" w:rsidP="00163C71">
            <w:pPr>
              <w:jc w:val="center"/>
              <w:rPr>
                <w:b/>
                <w:bCs/>
              </w:rPr>
            </w:pPr>
            <w:r>
              <w:rPr>
                <w:b/>
                <w:bCs/>
              </w:rPr>
              <w:t>(Žemesniojo lygio viešojo sektoriaus subjektų, išskyrus mokesčių fondus ir išteklių fondus</w:t>
            </w:r>
          </w:p>
        </w:tc>
        <w:tc>
          <w:tcPr>
            <w:tcW w:w="406" w:type="pct"/>
            <w:tcBorders>
              <w:top w:val="nil"/>
              <w:left w:val="nil"/>
              <w:bottom w:val="nil"/>
              <w:right w:val="nil"/>
            </w:tcBorders>
            <w:shd w:val="clear" w:color="auto" w:fill="auto"/>
            <w:noWrap/>
            <w:vAlign w:val="center"/>
            <w:hideMark/>
          </w:tcPr>
          <w:p w14:paraId="6BC84816" w14:textId="77777777" w:rsidR="00420D04" w:rsidRDefault="00420D04" w:rsidP="00163C71">
            <w:pPr>
              <w:jc w:val="center"/>
              <w:rPr>
                <w:b/>
                <w:bCs/>
              </w:rPr>
            </w:pPr>
          </w:p>
        </w:tc>
      </w:tr>
      <w:tr w:rsidR="00420D04" w14:paraId="0749E444" w14:textId="77777777" w:rsidTr="00163C71">
        <w:trPr>
          <w:trHeight w:val="312"/>
        </w:trPr>
        <w:tc>
          <w:tcPr>
            <w:tcW w:w="4594" w:type="pct"/>
            <w:gridSpan w:val="7"/>
            <w:tcBorders>
              <w:top w:val="nil"/>
              <w:left w:val="nil"/>
              <w:bottom w:val="nil"/>
              <w:right w:val="nil"/>
            </w:tcBorders>
            <w:shd w:val="clear" w:color="auto" w:fill="auto"/>
            <w:noWrap/>
            <w:vAlign w:val="center"/>
            <w:hideMark/>
          </w:tcPr>
          <w:p w14:paraId="0F20E5D1" w14:textId="77777777" w:rsidR="00420D04" w:rsidRDefault="00420D04" w:rsidP="00163C71">
            <w:pPr>
              <w:jc w:val="center"/>
              <w:rPr>
                <w:b/>
                <w:bCs/>
                <w:color w:val="000000"/>
              </w:rPr>
            </w:pPr>
            <w:r>
              <w:rPr>
                <w:b/>
                <w:bCs/>
                <w:color w:val="000000"/>
              </w:rPr>
              <w:t>(įskaitant socialinės apsaugos fondus), veiklos rezultatų ataskaitos forma)</w:t>
            </w:r>
          </w:p>
        </w:tc>
        <w:tc>
          <w:tcPr>
            <w:tcW w:w="406" w:type="pct"/>
            <w:tcBorders>
              <w:top w:val="nil"/>
              <w:left w:val="nil"/>
              <w:bottom w:val="nil"/>
              <w:right w:val="nil"/>
            </w:tcBorders>
            <w:shd w:val="clear" w:color="auto" w:fill="auto"/>
            <w:noWrap/>
            <w:vAlign w:val="center"/>
            <w:hideMark/>
          </w:tcPr>
          <w:p w14:paraId="7C1D3367" w14:textId="77777777" w:rsidR="00420D04" w:rsidRDefault="00420D04" w:rsidP="00163C71">
            <w:pPr>
              <w:jc w:val="center"/>
              <w:rPr>
                <w:b/>
                <w:bCs/>
                <w:color w:val="000000"/>
              </w:rPr>
            </w:pPr>
          </w:p>
        </w:tc>
      </w:tr>
      <w:tr w:rsidR="00420D04" w14:paraId="30DC56CF" w14:textId="77777777" w:rsidTr="00163C71">
        <w:trPr>
          <w:trHeight w:val="312"/>
        </w:trPr>
        <w:tc>
          <w:tcPr>
            <w:tcW w:w="4594" w:type="pct"/>
            <w:gridSpan w:val="7"/>
            <w:tcBorders>
              <w:top w:val="nil"/>
              <w:left w:val="nil"/>
              <w:bottom w:val="single" w:sz="4" w:space="0" w:color="auto"/>
              <w:right w:val="nil"/>
            </w:tcBorders>
            <w:shd w:val="clear" w:color="auto" w:fill="auto"/>
            <w:noWrap/>
            <w:vAlign w:val="center"/>
            <w:hideMark/>
          </w:tcPr>
          <w:p w14:paraId="38C6C345" w14:textId="77777777" w:rsidR="00420D04" w:rsidRDefault="00420D04" w:rsidP="00163C71">
            <w:pPr>
              <w:jc w:val="center"/>
              <w:rPr>
                <w:rFonts w:ascii="TimesNewRoman,Bold" w:hAnsi="TimesNewRoman,Bold" w:cs="Arial"/>
              </w:rPr>
            </w:pPr>
            <w:r>
              <w:rPr>
                <w:rFonts w:ascii="TimesNewRoman,Bold" w:hAnsi="TimesNewRoman,Bold" w:cs="Arial"/>
              </w:rPr>
              <w:t>KONTROLĖS IR AUDITO TARNYBA</w:t>
            </w:r>
          </w:p>
        </w:tc>
        <w:tc>
          <w:tcPr>
            <w:tcW w:w="406" w:type="pct"/>
            <w:tcBorders>
              <w:top w:val="nil"/>
              <w:left w:val="nil"/>
              <w:bottom w:val="nil"/>
              <w:right w:val="nil"/>
            </w:tcBorders>
            <w:shd w:val="clear" w:color="auto" w:fill="auto"/>
            <w:noWrap/>
            <w:vAlign w:val="center"/>
            <w:hideMark/>
          </w:tcPr>
          <w:p w14:paraId="3C3DFB3E" w14:textId="77777777" w:rsidR="00420D04" w:rsidRDefault="00420D04" w:rsidP="00163C71">
            <w:pPr>
              <w:jc w:val="center"/>
              <w:rPr>
                <w:rFonts w:ascii="TimesNewRoman,Bold" w:hAnsi="TimesNewRoman,Bold" w:cs="Arial"/>
              </w:rPr>
            </w:pPr>
          </w:p>
        </w:tc>
      </w:tr>
      <w:tr w:rsidR="00420D04" w14:paraId="14F8EDBF" w14:textId="77777777" w:rsidTr="00163C71">
        <w:trPr>
          <w:trHeight w:val="276"/>
        </w:trPr>
        <w:tc>
          <w:tcPr>
            <w:tcW w:w="4594" w:type="pct"/>
            <w:gridSpan w:val="7"/>
            <w:tcBorders>
              <w:top w:val="nil"/>
              <w:left w:val="nil"/>
              <w:bottom w:val="nil"/>
              <w:right w:val="nil"/>
            </w:tcBorders>
            <w:shd w:val="clear" w:color="auto" w:fill="auto"/>
            <w:noWrap/>
            <w:vAlign w:val="center"/>
            <w:hideMark/>
          </w:tcPr>
          <w:p w14:paraId="0FFB2283" w14:textId="77777777" w:rsidR="00420D04" w:rsidRDefault="00420D04" w:rsidP="00163C71">
            <w:pPr>
              <w:jc w:val="center"/>
              <w:rPr>
                <w:rFonts w:ascii="TimesNewRoman,Bold" w:hAnsi="TimesNewRoman,Bold" w:cs="Arial"/>
                <w:sz w:val="22"/>
                <w:szCs w:val="22"/>
              </w:rPr>
            </w:pPr>
            <w:r>
              <w:rPr>
                <w:rFonts w:ascii="TimesNewRoman,Bold" w:hAnsi="TimesNewRoman,Bold" w:cs="Arial"/>
                <w:sz w:val="22"/>
                <w:szCs w:val="22"/>
              </w:rPr>
              <w:t>(viešojo sektoriaus subjekto arba viešojo sektoriaus subjektų grupės pavadinimas)</w:t>
            </w:r>
          </w:p>
        </w:tc>
        <w:tc>
          <w:tcPr>
            <w:tcW w:w="406" w:type="pct"/>
            <w:tcBorders>
              <w:top w:val="nil"/>
              <w:left w:val="nil"/>
              <w:bottom w:val="nil"/>
              <w:right w:val="nil"/>
            </w:tcBorders>
            <w:shd w:val="clear" w:color="auto" w:fill="auto"/>
            <w:noWrap/>
            <w:vAlign w:val="center"/>
            <w:hideMark/>
          </w:tcPr>
          <w:p w14:paraId="3067B0DD" w14:textId="77777777" w:rsidR="00420D04" w:rsidRDefault="00420D04" w:rsidP="00163C71">
            <w:pPr>
              <w:jc w:val="center"/>
              <w:rPr>
                <w:rFonts w:ascii="TimesNewRoman,Bold" w:hAnsi="TimesNewRoman,Bold" w:cs="Arial"/>
                <w:sz w:val="22"/>
                <w:szCs w:val="22"/>
              </w:rPr>
            </w:pPr>
          </w:p>
        </w:tc>
      </w:tr>
      <w:tr w:rsidR="00420D04" w14:paraId="7E1E436E" w14:textId="77777777" w:rsidTr="00163C71">
        <w:trPr>
          <w:trHeight w:val="285"/>
        </w:trPr>
        <w:tc>
          <w:tcPr>
            <w:tcW w:w="4594" w:type="pct"/>
            <w:gridSpan w:val="7"/>
            <w:tcBorders>
              <w:top w:val="nil"/>
              <w:left w:val="nil"/>
              <w:bottom w:val="nil"/>
              <w:right w:val="nil"/>
            </w:tcBorders>
            <w:shd w:val="clear" w:color="auto" w:fill="auto"/>
            <w:vAlign w:val="center"/>
            <w:hideMark/>
          </w:tcPr>
          <w:p w14:paraId="2CC57B99" w14:textId="77777777" w:rsidR="00420D04" w:rsidRDefault="00420D04" w:rsidP="00163C71">
            <w:pPr>
              <w:jc w:val="center"/>
              <w:rPr>
                <w:b/>
                <w:bCs/>
                <w:sz w:val="20"/>
                <w:szCs w:val="20"/>
              </w:rPr>
            </w:pPr>
            <w:r>
              <w:rPr>
                <w:b/>
                <w:bCs/>
                <w:sz w:val="20"/>
                <w:szCs w:val="20"/>
              </w:rPr>
              <w:t>Klaipėdos rajono savivaldybės administracija, 188773688, Klaipėdos g.2, 96130 Gargždai</w:t>
            </w:r>
          </w:p>
        </w:tc>
        <w:tc>
          <w:tcPr>
            <w:tcW w:w="406" w:type="pct"/>
            <w:tcBorders>
              <w:top w:val="nil"/>
              <w:left w:val="nil"/>
              <w:bottom w:val="nil"/>
              <w:right w:val="nil"/>
            </w:tcBorders>
            <w:shd w:val="clear" w:color="auto" w:fill="auto"/>
            <w:noWrap/>
            <w:vAlign w:val="center"/>
            <w:hideMark/>
          </w:tcPr>
          <w:p w14:paraId="2F2373CD" w14:textId="77777777" w:rsidR="00420D04" w:rsidRDefault="00420D04" w:rsidP="00163C71">
            <w:pPr>
              <w:jc w:val="center"/>
              <w:rPr>
                <w:b/>
                <w:bCs/>
                <w:sz w:val="20"/>
                <w:szCs w:val="20"/>
              </w:rPr>
            </w:pPr>
          </w:p>
        </w:tc>
      </w:tr>
      <w:tr w:rsidR="00420D04" w14:paraId="1C75BEB3" w14:textId="77777777" w:rsidTr="00163C71">
        <w:trPr>
          <w:trHeight w:val="276"/>
        </w:trPr>
        <w:tc>
          <w:tcPr>
            <w:tcW w:w="4594" w:type="pct"/>
            <w:gridSpan w:val="7"/>
            <w:tcBorders>
              <w:top w:val="nil"/>
              <w:left w:val="nil"/>
              <w:bottom w:val="nil"/>
              <w:right w:val="nil"/>
            </w:tcBorders>
            <w:shd w:val="clear" w:color="auto" w:fill="auto"/>
            <w:noWrap/>
            <w:vAlign w:val="center"/>
            <w:hideMark/>
          </w:tcPr>
          <w:p w14:paraId="6A0DC97F" w14:textId="77777777" w:rsidR="00420D04" w:rsidRDefault="00420D04" w:rsidP="00163C71">
            <w:pPr>
              <w:jc w:val="center"/>
              <w:rPr>
                <w:rFonts w:ascii="TimesNewRoman,Bold" w:hAnsi="TimesNewRoman,Bold" w:cs="Arial"/>
                <w:sz w:val="22"/>
                <w:szCs w:val="22"/>
              </w:rPr>
            </w:pPr>
            <w:r>
              <w:rPr>
                <w:rFonts w:ascii="TimesNewRoman,Bold" w:hAnsi="TimesNewRoman,Bold" w:cs="Arial"/>
                <w:sz w:val="22"/>
                <w:szCs w:val="22"/>
              </w:rPr>
              <w:t>(viešojo sektoriaus subjekto, parengusio veiklos rezultatų ataskaitą</w:t>
            </w:r>
          </w:p>
        </w:tc>
        <w:tc>
          <w:tcPr>
            <w:tcW w:w="406" w:type="pct"/>
            <w:tcBorders>
              <w:top w:val="nil"/>
              <w:left w:val="nil"/>
              <w:bottom w:val="nil"/>
              <w:right w:val="nil"/>
            </w:tcBorders>
            <w:shd w:val="clear" w:color="auto" w:fill="auto"/>
            <w:noWrap/>
            <w:vAlign w:val="center"/>
            <w:hideMark/>
          </w:tcPr>
          <w:p w14:paraId="2DF7F4C4" w14:textId="77777777" w:rsidR="00420D04" w:rsidRDefault="00420D04" w:rsidP="00163C71">
            <w:pPr>
              <w:jc w:val="center"/>
              <w:rPr>
                <w:rFonts w:ascii="TimesNewRoman,Bold" w:hAnsi="TimesNewRoman,Bold" w:cs="Arial"/>
                <w:sz w:val="22"/>
                <w:szCs w:val="22"/>
              </w:rPr>
            </w:pPr>
          </w:p>
        </w:tc>
      </w:tr>
      <w:tr w:rsidR="00420D04" w14:paraId="758142B1" w14:textId="77777777" w:rsidTr="00163C71">
        <w:trPr>
          <w:trHeight w:val="276"/>
        </w:trPr>
        <w:tc>
          <w:tcPr>
            <w:tcW w:w="4594" w:type="pct"/>
            <w:gridSpan w:val="7"/>
            <w:tcBorders>
              <w:top w:val="nil"/>
              <w:left w:val="nil"/>
              <w:bottom w:val="nil"/>
              <w:right w:val="nil"/>
            </w:tcBorders>
            <w:shd w:val="clear" w:color="auto" w:fill="auto"/>
            <w:noWrap/>
            <w:vAlign w:val="center"/>
            <w:hideMark/>
          </w:tcPr>
          <w:p w14:paraId="6C21950B" w14:textId="77777777" w:rsidR="00420D04" w:rsidRDefault="00420D04" w:rsidP="00163C71">
            <w:pPr>
              <w:jc w:val="center"/>
              <w:rPr>
                <w:rFonts w:ascii="TimesNewRoman,Bold" w:hAnsi="TimesNewRoman,Bold" w:cs="Arial"/>
                <w:sz w:val="22"/>
                <w:szCs w:val="22"/>
              </w:rPr>
            </w:pPr>
            <w:r>
              <w:rPr>
                <w:rFonts w:ascii="TimesNewRoman,Bold" w:hAnsi="TimesNewRoman,Bold" w:cs="Arial"/>
                <w:sz w:val="22"/>
                <w:szCs w:val="22"/>
              </w:rPr>
              <w:t>arba konsoliduotąją veiklos rezultatų ataskaitą,  kodas, adresas)</w:t>
            </w:r>
          </w:p>
        </w:tc>
        <w:tc>
          <w:tcPr>
            <w:tcW w:w="406" w:type="pct"/>
            <w:tcBorders>
              <w:top w:val="nil"/>
              <w:left w:val="nil"/>
              <w:bottom w:val="nil"/>
              <w:right w:val="nil"/>
            </w:tcBorders>
            <w:shd w:val="clear" w:color="auto" w:fill="auto"/>
            <w:noWrap/>
            <w:vAlign w:val="center"/>
            <w:hideMark/>
          </w:tcPr>
          <w:p w14:paraId="5F5FB3CA" w14:textId="77777777" w:rsidR="00420D04" w:rsidRDefault="00420D04" w:rsidP="00163C71">
            <w:pPr>
              <w:jc w:val="center"/>
              <w:rPr>
                <w:rFonts w:ascii="TimesNewRoman,Bold" w:hAnsi="TimesNewRoman,Bold" w:cs="Arial"/>
                <w:sz w:val="22"/>
                <w:szCs w:val="22"/>
              </w:rPr>
            </w:pPr>
          </w:p>
        </w:tc>
      </w:tr>
      <w:tr w:rsidR="00420D04" w14:paraId="19D74F95" w14:textId="77777777" w:rsidTr="00163C71">
        <w:trPr>
          <w:trHeight w:val="165"/>
        </w:trPr>
        <w:tc>
          <w:tcPr>
            <w:tcW w:w="4594" w:type="pct"/>
            <w:gridSpan w:val="7"/>
            <w:tcBorders>
              <w:top w:val="nil"/>
              <w:left w:val="nil"/>
              <w:bottom w:val="nil"/>
              <w:right w:val="nil"/>
            </w:tcBorders>
            <w:shd w:val="clear" w:color="auto" w:fill="auto"/>
            <w:noWrap/>
            <w:vAlign w:val="center"/>
            <w:hideMark/>
          </w:tcPr>
          <w:p w14:paraId="7AE8793B" w14:textId="77777777" w:rsidR="00420D04" w:rsidRDefault="00420D04" w:rsidP="00163C71">
            <w:pPr>
              <w:rPr>
                <w:sz w:val="20"/>
                <w:szCs w:val="20"/>
              </w:rPr>
            </w:pPr>
          </w:p>
        </w:tc>
        <w:tc>
          <w:tcPr>
            <w:tcW w:w="406" w:type="pct"/>
            <w:tcBorders>
              <w:top w:val="nil"/>
              <w:left w:val="nil"/>
              <w:bottom w:val="nil"/>
              <w:right w:val="nil"/>
            </w:tcBorders>
            <w:shd w:val="clear" w:color="auto" w:fill="auto"/>
            <w:noWrap/>
            <w:vAlign w:val="center"/>
            <w:hideMark/>
          </w:tcPr>
          <w:p w14:paraId="437FD33B" w14:textId="77777777" w:rsidR="00420D04" w:rsidRDefault="00420D04" w:rsidP="00163C71">
            <w:pPr>
              <w:jc w:val="both"/>
              <w:rPr>
                <w:sz w:val="20"/>
                <w:szCs w:val="20"/>
              </w:rPr>
            </w:pPr>
          </w:p>
        </w:tc>
      </w:tr>
      <w:tr w:rsidR="00420D04" w14:paraId="1F764D86" w14:textId="77777777" w:rsidTr="00163C71">
        <w:trPr>
          <w:trHeight w:val="276"/>
        </w:trPr>
        <w:tc>
          <w:tcPr>
            <w:tcW w:w="4594" w:type="pct"/>
            <w:gridSpan w:val="7"/>
            <w:tcBorders>
              <w:top w:val="nil"/>
              <w:left w:val="nil"/>
              <w:bottom w:val="nil"/>
              <w:right w:val="nil"/>
            </w:tcBorders>
            <w:shd w:val="clear" w:color="auto" w:fill="auto"/>
            <w:noWrap/>
            <w:vAlign w:val="center"/>
            <w:hideMark/>
          </w:tcPr>
          <w:p w14:paraId="7414D61A" w14:textId="77777777" w:rsidR="00420D04" w:rsidRDefault="00420D04" w:rsidP="00163C71">
            <w:pPr>
              <w:jc w:val="center"/>
              <w:rPr>
                <w:rFonts w:ascii="TimesNewRoman,Bold" w:hAnsi="TimesNewRoman,Bold" w:cs="Arial"/>
                <w:b/>
                <w:bCs/>
                <w:sz w:val="22"/>
                <w:szCs w:val="22"/>
              </w:rPr>
            </w:pPr>
            <w:r>
              <w:rPr>
                <w:rFonts w:ascii="TimesNewRoman,Bold" w:hAnsi="TimesNewRoman,Bold" w:cs="Arial"/>
                <w:b/>
                <w:bCs/>
                <w:sz w:val="22"/>
                <w:szCs w:val="22"/>
              </w:rPr>
              <w:t>VEIKLOS REZULTATŲ ATASKAITA</w:t>
            </w:r>
          </w:p>
        </w:tc>
        <w:tc>
          <w:tcPr>
            <w:tcW w:w="406" w:type="pct"/>
            <w:tcBorders>
              <w:top w:val="nil"/>
              <w:left w:val="nil"/>
              <w:bottom w:val="nil"/>
              <w:right w:val="nil"/>
            </w:tcBorders>
            <w:shd w:val="clear" w:color="auto" w:fill="auto"/>
            <w:noWrap/>
            <w:vAlign w:val="center"/>
            <w:hideMark/>
          </w:tcPr>
          <w:p w14:paraId="5E668E84" w14:textId="77777777" w:rsidR="00420D04" w:rsidRDefault="00420D04" w:rsidP="00163C71">
            <w:pPr>
              <w:jc w:val="center"/>
              <w:rPr>
                <w:rFonts w:ascii="TimesNewRoman,Bold" w:hAnsi="TimesNewRoman,Bold" w:cs="Arial"/>
                <w:b/>
                <w:bCs/>
                <w:sz w:val="22"/>
                <w:szCs w:val="22"/>
              </w:rPr>
            </w:pPr>
          </w:p>
        </w:tc>
      </w:tr>
      <w:tr w:rsidR="00420D04" w14:paraId="0BD6C55F" w14:textId="77777777" w:rsidTr="00163C71">
        <w:trPr>
          <w:trHeight w:val="195"/>
        </w:trPr>
        <w:tc>
          <w:tcPr>
            <w:tcW w:w="4594" w:type="pct"/>
            <w:gridSpan w:val="7"/>
            <w:tcBorders>
              <w:top w:val="nil"/>
              <w:left w:val="nil"/>
              <w:bottom w:val="nil"/>
              <w:right w:val="nil"/>
            </w:tcBorders>
            <w:shd w:val="clear" w:color="auto" w:fill="auto"/>
            <w:noWrap/>
            <w:vAlign w:val="center"/>
            <w:hideMark/>
          </w:tcPr>
          <w:p w14:paraId="1888D2EB" w14:textId="77777777" w:rsidR="00420D04" w:rsidRDefault="00420D04" w:rsidP="00163C71">
            <w:pPr>
              <w:rPr>
                <w:sz w:val="20"/>
                <w:szCs w:val="20"/>
              </w:rPr>
            </w:pPr>
          </w:p>
        </w:tc>
        <w:tc>
          <w:tcPr>
            <w:tcW w:w="406" w:type="pct"/>
            <w:tcBorders>
              <w:top w:val="nil"/>
              <w:left w:val="nil"/>
              <w:bottom w:val="nil"/>
              <w:right w:val="nil"/>
            </w:tcBorders>
            <w:shd w:val="clear" w:color="auto" w:fill="auto"/>
            <w:noWrap/>
            <w:vAlign w:val="center"/>
            <w:hideMark/>
          </w:tcPr>
          <w:p w14:paraId="54102E8D" w14:textId="77777777" w:rsidR="00420D04" w:rsidRDefault="00420D04" w:rsidP="00163C71">
            <w:pPr>
              <w:jc w:val="center"/>
              <w:rPr>
                <w:sz w:val="20"/>
                <w:szCs w:val="20"/>
              </w:rPr>
            </w:pPr>
          </w:p>
        </w:tc>
      </w:tr>
      <w:tr w:rsidR="00420D04" w14:paraId="79AC17DC" w14:textId="77777777" w:rsidTr="00163C71">
        <w:trPr>
          <w:trHeight w:val="276"/>
        </w:trPr>
        <w:tc>
          <w:tcPr>
            <w:tcW w:w="4594" w:type="pct"/>
            <w:gridSpan w:val="7"/>
            <w:tcBorders>
              <w:top w:val="nil"/>
              <w:left w:val="nil"/>
              <w:bottom w:val="nil"/>
              <w:right w:val="nil"/>
            </w:tcBorders>
            <w:shd w:val="clear" w:color="auto" w:fill="auto"/>
            <w:noWrap/>
            <w:vAlign w:val="center"/>
            <w:hideMark/>
          </w:tcPr>
          <w:p w14:paraId="495E8170" w14:textId="77777777" w:rsidR="00420D04" w:rsidRDefault="00420D04" w:rsidP="00163C71">
            <w:pPr>
              <w:jc w:val="center"/>
              <w:rPr>
                <w:rFonts w:ascii="TimesNewRoman,Bold" w:hAnsi="TimesNewRoman,Bold" w:cs="Arial"/>
                <w:b/>
                <w:bCs/>
                <w:sz w:val="22"/>
                <w:szCs w:val="22"/>
              </w:rPr>
            </w:pPr>
            <w:r>
              <w:rPr>
                <w:rFonts w:ascii="TimesNewRoman,Bold" w:hAnsi="TimesNewRoman,Bold" w:cs="Arial"/>
                <w:b/>
                <w:bCs/>
                <w:sz w:val="22"/>
                <w:szCs w:val="22"/>
              </w:rPr>
              <w:t>PAGAL 2023 M. GRUODŽIO 31 D. DUOMENIS</w:t>
            </w:r>
          </w:p>
        </w:tc>
        <w:tc>
          <w:tcPr>
            <w:tcW w:w="406" w:type="pct"/>
            <w:tcBorders>
              <w:top w:val="nil"/>
              <w:left w:val="nil"/>
              <w:bottom w:val="nil"/>
              <w:right w:val="nil"/>
            </w:tcBorders>
            <w:shd w:val="clear" w:color="auto" w:fill="auto"/>
            <w:noWrap/>
            <w:vAlign w:val="center"/>
            <w:hideMark/>
          </w:tcPr>
          <w:p w14:paraId="49987ACE" w14:textId="77777777" w:rsidR="00420D04" w:rsidRDefault="00420D04" w:rsidP="00163C71">
            <w:pPr>
              <w:jc w:val="center"/>
              <w:rPr>
                <w:rFonts w:ascii="TimesNewRoman,Bold" w:hAnsi="TimesNewRoman,Bold" w:cs="Arial"/>
                <w:b/>
                <w:bCs/>
                <w:sz w:val="22"/>
                <w:szCs w:val="22"/>
              </w:rPr>
            </w:pPr>
          </w:p>
        </w:tc>
      </w:tr>
      <w:tr w:rsidR="00420D04" w14:paraId="4BF47C68" w14:textId="77777777" w:rsidTr="00163C71">
        <w:trPr>
          <w:trHeight w:val="276"/>
        </w:trPr>
        <w:tc>
          <w:tcPr>
            <w:tcW w:w="4594" w:type="pct"/>
            <w:gridSpan w:val="7"/>
            <w:tcBorders>
              <w:top w:val="nil"/>
              <w:left w:val="nil"/>
              <w:bottom w:val="nil"/>
              <w:right w:val="nil"/>
            </w:tcBorders>
            <w:shd w:val="clear" w:color="auto" w:fill="auto"/>
            <w:noWrap/>
            <w:vAlign w:val="center"/>
            <w:hideMark/>
          </w:tcPr>
          <w:p w14:paraId="5A1C49C2" w14:textId="77777777" w:rsidR="00420D04" w:rsidRDefault="00420D04" w:rsidP="00163C71">
            <w:pPr>
              <w:jc w:val="center"/>
              <w:rPr>
                <w:rFonts w:ascii="TimesNewRoman,Bold" w:hAnsi="TimesNewRoman,Bold" w:cs="Arial"/>
                <w:sz w:val="22"/>
                <w:szCs w:val="22"/>
              </w:rPr>
            </w:pPr>
            <w:r>
              <w:rPr>
                <w:rFonts w:ascii="TimesNewRoman,Bold" w:hAnsi="TimesNewRoman,Bold" w:cs="Arial"/>
                <w:sz w:val="22"/>
                <w:szCs w:val="22"/>
              </w:rPr>
              <w:t>_________________________Nr._____</w:t>
            </w:r>
          </w:p>
        </w:tc>
        <w:tc>
          <w:tcPr>
            <w:tcW w:w="406" w:type="pct"/>
            <w:tcBorders>
              <w:top w:val="nil"/>
              <w:left w:val="nil"/>
              <w:bottom w:val="nil"/>
              <w:right w:val="nil"/>
            </w:tcBorders>
            <w:shd w:val="clear" w:color="auto" w:fill="auto"/>
            <w:noWrap/>
            <w:vAlign w:val="center"/>
            <w:hideMark/>
          </w:tcPr>
          <w:p w14:paraId="0A46749E" w14:textId="77777777" w:rsidR="00420D04" w:rsidRDefault="00420D04" w:rsidP="00163C71">
            <w:pPr>
              <w:jc w:val="center"/>
              <w:rPr>
                <w:rFonts w:ascii="TimesNewRoman,Bold" w:hAnsi="TimesNewRoman,Bold" w:cs="Arial"/>
                <w:sz w:val="22"/>
                <w:szCs w:val="22"/>
              </w:rPr>
            </w:pPr>
          </w:p>
        </w:tc>
      </w:tr>
      <w:tr w:rsidR="00420D04" w14:paraId="69B36D0F" w14:textId="77777777" w:rsidTr="00163C71">
        <w:trPr>
          <w:trHeight w:val="276"/>
        </w:trPr>
        <w:tc>
          <w:tcPr>
            <w:tcW w:w="4594" w:type="pct"/>
            <w:gridSpan w:val="7"/>
            <w:tcBorders>
              <w:top w:val="nil"/>
              <w:left w:val="nil"/>
              <w:bottom w:val="nil"/>
              <w:right w:val="nil"/>
            </w:tcBorders>
            <w:shd w:val="clear" w:color="auto" w:fill="auto"/>
            <w:noWrap/>
            <w:vAlign w:val="center"/>
            <w:hideMark/>
          </w:tcPr>
          <w:p w14:paraId="7D5585A8" w14:textId="77777777" w:rsidR="00420D04" w:rsidRDefault="00420D04" w:rsidP="00163C71">
            <w:pPr>
              <w:jc w:val="center"/>
              <w:rPr>
                <w:rFonts w:ascii="TimesNewRoman,Bold" w:hAnsi="TimesNewRoman,Bold" w:cs="Arial"/>
                <w:sz w:val="22"/>
                <w:szCs w:val="22"/>
              </w:rPr>
            </w:pPr>
            <w:r>
              <w:rPr>
                <w:rFonts w:ascii="TimesNewRoman,Bold" w:hAnsi="TimesNewRoman,Bold" w:cs="Arial"/>
                <w:sz w:val="22"/>
                <w:szCs w:val="22"/>
              </w:rPr>
              <w:t>(data)</w:t>
            </w:r>
          </w:p>
        </w:tc>
        <w:tc>
          <w:tcPr>
            <w:tcW w:w="406" w:type="pct"/>
            <w:tcBorders>
              <w:top w:val="nil"/>
              <w:left w:val="nil"/>
              <w:bottom w:val="nil"/>
              <w:right w:val="nil"/>
            </w:tcBorders>
            <w:shd w:val="clear" w:color="auto" w:fill="auto"/>
            <w:noWrap/>
            <w:vAlign w:val="center"/>
            <w:hideMark/>
          </w:tcPr>
          <w:p w14:paraId="54F5831A" w14:textId="77777777" w:rsidR="00420D04" w:rsidRDefault="00420D04" w:rsidP="00163C71">
            <w:pPr>
              <w:jc w:val="center"/>
              <w:rPr>
                <w:rFonts w:ascii="TimesNewRoman,Bold" w:hAnsi="TimesNewRoman,Bold" w:cs="Arial"/>
                <w:sz w:val="22"/>
                <w:szCs w:val="22"/>
              </w:rPr>
            </w:pPr>
          </w:p>
        </w:tc>
      </w:tr>
      <w:tr w:rsidR="00420D04" w14:paraId="76E130AA" w14:textId="77777777" w:rsidTr="00163C71">
        <w:trPr>
          <w:trHeight w:val="276"/>
        </w:trPr>
        <w:tc>
          <w:tcPr>
            <w:tcW w:w="4594" w:type="pct"/>
            <w:gridSpan w:val="7"/>
            <w:tcBorders>
              <w:top w:val="nil"/>
              <w:left w:val="nil"/>
              <w:bottom w:val="nil"/>
              <w:right w:val="nil"/>
            </w:tcBorders>
            <w:shd w:val="clear" w:color="auto" w:fill="auto"/>
            <w:noWrap/>
            <w:vAlign w:val="center"/>
            <w:hideMark/>
          </w:tcPr>
          <w:p w14:paraId="236BD8E1" w14:textId="77777777" w:rsidR="00420D04" w:rsidRDefault="00420D04" w:rsidP="00163C71">
            <w:pPr>
              <w:jc w:val="right"/>
              <w:rPr>
                <w:rFonts w:ascii="TimesNewRoman,Bold" w:hAnsi="TimesNewRoman,Bold" w:cs="Arial"/>
                <w:i/>
                <w:iCs/>
                <w:sz w:val="20"/>
                <w:szCs w:val="20"/>
              </w:rPr>
            </w:pPr>
            <w:r>
              <w:rPr>
                <w:rFonts w:ascii="TimesNewRoman,Bold" w:hAnsi="TimesNewRoman,Bold" w:cs="Arial"/>
                <w:i/>
                <w:iCs/>
                <w:sz w:val="20"/>
                <w:szCs w:val="20"/>
              </w:rPr>
              <w:t>Pateikimo valiuta ir tikslumas: eurai</w:t>
            </w:r>
          </w:p>
        </w:tc>
        <w:tc>
          <w:tcPr>
            <w:tcW w:w="406" w:type="pct"/>
            <w:tcBorders>
              <w:top w:val="nil"/>
              <w:left w:val="nil"/>
              <w:bottom w:val="nil"/>
              <w:right w:val="nil"/>
            </w:tcBorders>
            <w:shd w:val="clear" w:color="auto" w:fill="auto"/>
            <w:noWrap/>
            <w:vAlign w:val="center"/>
            <w:hideMark/>
          </w:tcPr>
          <w:p w14:paraId="7B6BEFF3" w14:textId="77777777" w:rsidR="00420D04" w:rsidRDefault="00420D04" w:rsidP="00163C71">
            <w:pPr>
              <w:jc w:val="right"/>
              <w:rPr>
                <w:rFonts w:ascii="TimesNewRoman,Bold" w:hAnsi="TimesNewRoman,Bold" w:cs="Arial"/>
                <w:i/>
                <w:iCs/>
                <w:sz w:val="20"/>
                <w:szCs w:val="20"/>
              </w:rPr>
            </w:pPr>
          </w:p>
        </w:tc>
      </w:tr>
      <w:tr w:rsidR="00420D04" w14:paraId="31D0EE8E" w14:textId="77777777" w:rsidTr="00163C71">
        <w:trPr>
          <w:trHeight w:val="1002"/>
        </w:trPr>
        <w:tc>
          <w:tcPr>
            <w:tcW w:w="3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14DF79" w14:textId="77777777" w:rsidR="00420D04" w:rsidRDefault="00420D04" w:rsidP="00163C71">
            <w:pPr>
              <w:jc w:val="center"/>
              <w:rPr>
                <w:b/>
                <w:bCs/>
                <w:sz w:val="20"/>
                <w:szCs w:val="20"/>
              </w:rPr>
            </w:pPr>
            <w:r>
              <w:rPr>
                <w:b/>
                <w:bCs/>
                <w:sz w:val="20"/>
                <w:szCs w:val="20"/>
              </w:rPr>
              <w:t>Eil. Nr.</w:t>
            </w:r>
          </w:p>
        </w:tc>
        <w:tc>
          <w:tcPr>
            <w:tcW w:w="2703" w:type="pct"/>
            <w:gridSpan w:val="3"/>
            <w:tcBorders>
              <w:top w:val="single" w:sz="4" w:space="0" w:color="auto"/>
              <w:left w:val="nil"/>
              <w:bottom w:val="single" w:sz="4" w:space="0" w:color="auto"/>
              <w:right w:val="single" w:sz="4" w:space="0" w:color="auto"/>
            </w:tcBorders>
            <w:shd w:val="clear" w:color="auto" w:fill="auto"/>
            <w:vAlign w:val="center"/>
            <w:hideMark/>
          </w:tcPr>
          <w:p w14:paraId="13CDE639" w14:textId="77777777" w:rsidR="00420D04" w:rsidRDefault="00420D04" w:rsidP="00163C71">
            <w:pPr>
              <w:jc w:val="center"/>
              <w:rPr>
                <w:b/>
                <w:bCs/>
                <w:sz w:val="20"/>
                <w:szCs w:val="20"/>
              </w:rPr>
            </w:pPr>
            <w:r>
              <w:rPr>
                <w:b/>
                <w:bCs/>
                <w:sz w:val="20"/>
                <w:szCs w:val="20"/>
              </w:rPr>
              <w:t>Straipsniai</w:t>
            </w:r>
          </w:p>
        </w:tc>
        <w:tc>
          <w:tcPr>
            <w:tcW w:w="406" w:type="pct"/>
            <w:tcBorders>
              <w:top w:val="single" w:sz="4" w:space="0" w:color="auto"/>
              <w:left w:val="nil"/>
              <w:bottom w:val="single" w:sz="4" w:space="0" w:color="auto"/>
              <w:right w:val="single" w:sz="4" w:space="0" w:color="auto"/>
            </w:tcBorders>
            <w:shd w:val="clear" w:color="auto" w:fill="auto"/>
            <w:vAlign w:val="center"/>
            <w:hideMark/>
          </w:tcPr>
          <w:p w14:paraId="5D05D433" w14:textId="77777777" w:rsidR="00420D04" w:rsidRDefault="00420D04" w:rsidP="00163C71">
            <w:pPr>
              <w:jc w:val="center"/>
              <w:rPr>
                <w:b/>
                <w:bCs/>
                <w:sz w:val="20"/>
                <w:szCs w:val="20"/>
              </w:rPr>
            </w:pPr>
            <w:r>
              <w:rPr>
                <w:b/>
                <w:bCs/>
                <w:sz w:val="20"/>
                <w:szCs w:val="20"/>
              </w:rPr>
              <w:t>Pastabos Nr.</w:t>
            </w:r>
          </w:p>
        </w:tc>
        <w:tc>
          <w:tcPr>
            <w:tcW w:w="564" w:type="pct"/>
            <w:tcBorders>
              <w:top w:val="single" w:sz="4" w:space="0" w:color="auto"/>
              <w:left w:val="nil"/>
              <w:bottom w:val="single" w:sz="4" w:space="0" w:color="auto"/>
              <w:right w:val="single" w:sz="4" w:space="0" w:color="auto"/>
            </w:tcBorders>
            <w:shd w:val="clear" w:color="auto" w:fill="auto"/>
            <w:vAlign w:val="center"/>
            <w:hideMark/>
          </w:tcPr>
          <w:p w14:paraId="43AA8AE9" w14:textId="77777777" w:rsidR="00420D04" w:rsidRDefault="00420D04" w:rsidP="00163C71">
            <w:pPr>
              <w:jc w:val="center"/>
              <w:rPr>
                <w:b/>
                <w:bCs/>
                <w:sz w:val="20"/>
                <w:szCs w:val="20"/>
              </w:rPr>
            </w:pPr>
            <w:r>
              <w:rPr>
                <w:b/>
                <w:bCs/>
                <w:sz w:val="20"/>
                <w:szCs w:val="20"/>
              </w:rPr>
              <w:t>Ataskaitinis laikotarpis</w:t>
            </w:r>
          </w:p>
        </w:tc>
        <w:tc>
          <w:tcPr>
            <w:tcW w:w="564" w:type="pct"/>
            <w:tcBorders>
              <w:top w:val="single" w:sz="4" w:space="0" w:color="auto"/>
              <w:left w:val="nil"/>
              <w:bottom w:val="single" w:sz="4" w:space="0" w:color="auto"/>
              <w:right w:val="single" w:sz="4" w:space="0" w:color="auto"/>
            </w:tcBorders>
            <w:shd w:val="clear" w:color="auto" w:fill="auto"/>
            <w:vAlign w:val="center"/>
            <w:hideMark/>
          </w:tcPr>
          <w:p w14:paraId="009FD315" w14:textId="77777777" w:rsidR="00420D04" w:rsidRDefault="00420D04" w:rsidP="00163C71">
            <w:pPr>
              <w:jc w:val="center"/>
              <w:rPr>
                <w:b/>
                <w:bCs/>
                <w:sz w:val="20"/>
                <w:szCs w:val="20"/>
              </w:rPr>
            </w:pPr>
            <w:r>
              <w:rPr>
                <w:b/>
                <w:bCs/>
                <w:sz w:val="20"/>
                <w:szCs w:val="20"/>
              </w:rPr>
              <w:t>Praėjęs ataskaitinis laikotarpis</w:t>
            </w:r>
          </w:p>
        </w:tc>
        <w:tc>
          <w:tcPr>
            <w:tcW w:w="406" w:type="pct"/>
            <w:tcBorders>
              <w:top w:val="nil"/>
              <w:left w:val="nil"/>
              <w:bottom w:val="nil"/>
              <w:right w:val="nil"/>
            </w:tcBorders>
            <w:shd w:val="clear" w:color="auto" w:fill="auto"/>
            <w:vAlign w:val="center"/>
            <w:hideMark/>
          </w:tcPr>
          <w:p w14:paraId="0E717638" w14:textId="77777777" w:rsidR="00420D04" w:rsidRDefault="00420D04" w:rsidP="00163C71">
            <w:pPr>
              <w:jc w:val="center"/>
              <w:rPr>
                <w:b/>
                <w:bCs/>
                <w:sz w:val="20"/>
                <w:szCs w:val="20"/>
              </w:rPr>
            </w:pPr>
          </w:p>
        </w:tc>
      </w:tr>
      <w:tr w:rsidR="00420D04" w14:paraId="4FA06C1E" w14:textId="77777777" w:rsidTr="00163C71">
        <w:trPr>
          <w:trHeight w:val="264"/>
        </w:trPr>
        <w:tc>
          <w:tcPr>
            <w:tcW w:w="357" w:type="pct"/>
            <w:tcBorders>
              <w:top w:val="nil"/>
              <w:left w:val="single" w:sz="4" w:space="0" w:color="auto"/>
              <w:bottom w:val="single" w:sz="4" w:space="0" w:color="auto"/>
              <w:right w:val="single" w:sz="4" w:space="0" w:color="auto"/>
            </w:tcBorders>
            <w:shd w:val="clear" w:color="auto" w:fill="auto"/>
            <w:vAlign w:val="center"/>
            <w:hideMark/>
          </w:tcPr>
          <w:p w14:paraId="375C8302" w14:textId="77777777" w:rsidR="00420D04" w:rsidRDefault="00420D04" w:rsidP="00163C71">
            <w:pPr>
              <w:rPr>
                <w:b/>
                <w:bCs/>
                <w:sz w:val="20"/>
                <w:szCs w:val="20"/>
              </w:rPr>
            </w:pPr>
            <w:r>
              <w:rPr>
                <w:b/>
                <w:bCs/>
                <w:sz w:val="20"/>
                <w:szCs w:val="20"/>
              </w:rPr>
              <w:t>A.</w:t>
            </w:r>
          </w:p>
        </w:tc>
        <w:tc>
          <w:tcPr>
            <w:tcW w:w="2703" w:type="pct"/>
            <w:gridSpan w:val="3"/>
            <w:tcBorders>
              <w:top w:val="single" w:sz="4" w:space="0" w:color="auto"/>
              <w:left w:val="nil"/>
              <w:bottom w:val="single" w:sz="4" w:space="0" w:color="auto"/>
              <w:right w:val="single" w:sz="4" w:space="0" w:color="auto"/>
            </w:tcBorders>
            <w:shd w:val="clear" w:color="auto" w:fill="auto"/>
            <w:vAlign w:val="center"/>
            <w:hideMark/>
          </w:tcPr>
          <w:p w14:paraId="731AB582" w14:textId="77777777" w:rsidR="00420D04" w:rsidRDefault="00420D04" w:rsidP="00163C71">
            <w:pPr>
              <w:rPr>
                <w:b/>
                <w:bCs/>
                <w:sz w:val="20"/>
                <w:szCs w:val="20"/>
              </w:rPr>
            </w:pPr>
            <w:r>
              <w:rPr>
                <w:b/>
                <w:bCs/>
                <w:sz w:val="20"/>
                <w:szCs w:val="20"/>
              </w:rPr>
              <w:t>PAGRINDINĖS VEIKLOS PAJAMOS</w:t>
            </w:r>
          </w:p>
        </w:tc>
        <w:tc>
          <w:tcPr>
            <w:tcW w:w="406" w:type="pct"/>
            <w:tcBorders>
              <w:top w:val="nil"/>
              <w:left w:val="nil"/>
              <w:bottom w:val="single" w:sz="4" w:space="0" w:color="auto"/>
              <w:right w:val="single" w:sz="4" w:space="0" w:color="auto"/>
            </w:tcBorders>
            <w:shd w:val="clear" w:color="auto" w:fill="auto"/>
            <w:noWrap/>
            <w:vAlign w:val="center"/>
            <w:hideMark/>
          </w:tcPr>
          <w:p w14:paraId="62B23336" w14:textId="77777777" w:rsidR="00420D04" w:rsidRDefault="00420D04" w:rsidP="00163C71">
            <w:pPr>
              <w:jc w:val="center"/>
              <w:rPr>
                <w:b/>
                <w:bCs/>
                <w:sz w:val="20"/>
                <w:szCs w:val="20"/>
              </w:rPr>
            </w:pPr>
            <w:r>
              <w:rPr>
                <w:b/>
                <w:bCs/>
                <w:sz w:val="20"/>
                <w:szCs w:val="20"/>
              </w:rPr>
              <w:t> </w:t>
            </w:r>
          </w:p>
        </w:tc>
        <w:tc>
          <w:tcPr>
            <w:tcW w:w="564" w:type="pct"/>
            <w:tcBorders>
              <w:top w:val="nil"/>
              <w:left w:val="nil"/>
              <w:bottom w:val="single" w:sz="4" w:space="0" w:color="auto"/>
              <w:right w:val="single" w:sz="4" w:space="0" w:color="auto"/>
            </w:tcBorders>
            <w:shd w:val="clear" w:color="auto" w:fill="auto"/>
            <w:noWrap/>
            <w:vAlign w:val="center"/>
            <w:hideMark/>
          </w:tcPr>
          <w:p w14:paraId="6963898A" w14:textId="77777777" w:rsidR="00420D04" w:rsidRDefault="00420D04" w:rsidP="00163C71">
            <w:pPr>
              <w:jc w:val="right"/>
              <w:rPr>
                <w:b/>
                <w:bCs/>
                <w:sz w:val="20"/>
                <w:szCs w:val="20"/>
              </w:rPr>
            </w:pPr>
            <w:r>
              <w:rPr>
                <w:b/>
                <w:bCs/>
                <w:sz w:val="20"/>
                <w:szCs w:val="20"/>
              </w:rPr>
              <w:t>161629,66</w:t>
            </w:r>
          </w:p>
        </w:tc>
        <w:tc>
          <w:tcPr>
            <w:tcW w:w="564" w:type="pct"/>
            <w:tcBorders>
              <w:top w:val="nil"/>
              <w:left w:val="nil"/>
              <w:bottom w:val="single" w:sz="4" w:space="0" w:color="auto"/>
              <w:right w:val="single" w:sz="4" w:space="0" w:color="auto"/>
            </w:tcBorders>
            <w:shd w:val="clear" w:color="auto" w:fill="auto"/>
            <w:noWrap/>
            <w:vAlign w:val="center"/>
            <w:hideMark/>
          </w:tcPr>
          <w:p w14:paraId="2AA054B1" w14:textId="77777777" w:rsidR="00420D04" w:rsidRDefault="00420D04" w:rsidP="00163C71">
            <w:pPr>
              <w:jc w:val="right"/>
              <w:rPr>
                <w:b/>
                <w:bCs/>
                <w:sz w:val="20"/>
                <w:szCs w:val="20"/>
              </w:rPr>
            </w:pPr>
            <w:r>
              <w:rPr>
                <w:b/>
                <w:bCs/>
                <w:sz w:val="20"/>
                <w:szCs w:val="20"/>
              </w:rPr>
              <w:t>146364,58</w:t>
            </w:r>
          </w:p>
        </w:tc>
        <w:tc>
          <w:tcPr>
            <w:tcW w:w="406" w:type="pct"/>
            <w:tcBorders>
              <w:top w:val="nil"/>
              <w:left w:val="nil"/>
              <w:bottom w:val="nil"/>
              <w:right w:val="nil"/>
            </w:tcBorders>
            <w:shd w:val="clear" w:color="auto" w:fill="auto"/>
            <w:noWrap/>
            <w:vAlign w:val="center"/>
            <w:hideMark/>
          </w:tcPr>
          <w:p w14:paraId="63DDD0CE" w14:textId="77777777" w:rsidR="00420D04" w:rsidRDefault="00420D04" w:rsidP="00163C71">
            <w:pPr>
              <w:jc w:val="right"/>
              <w:rPr>
                <w:b/>
                <w:bCs/>
                <w:sz w:val="20"/>
                <w:szCs w:val="20"/>
              </w:rPr>
            </w:pPr>
          </w:p>
        </w:tc>
      </w:tr>
      <w:tr w:rsidR="00420D04" w14:paraId="13FA1E3B" w14:textId="77777777" w:rsidTr="00163C71">
        <w:trPr>
          <w:trHeight w:val="264"/>
        </w:trPr>
        <w:tc>
          <w:tcPr>
            <w:tcW w:w="357" w:type="pct"/>
            <w:tcBorders>
              <w:top w:val="nil"/>
              <w:left w:val="single" w:sz="4" w:space="0" w:color="auto"/>
              <w:bottom w:val="single" w:sz="4" w:space="0" w:color="auto"/>
              <w:right w:val="single" w:sz="4" w:space="0" w:color="auto"/>
            </w:tcBorders>
            <w:shd w:val="clear" w:color="auto" w:fill="auto"/>
            <w:vAlign w:val="center"/>
            <w:hideMark/>
          </w:tcPr>
          <w:p w14:paraId="58608959" w14:textId="77777777" w:rsidR="00420D04" w:rsidRDefault="00420D04" w:rsidP="00163C71">
            <w:pPr>
              <w:rPr>
                <w:sz w:val="20"/>
                <w:szCs w:val="20"/>
              </w:rPr>
            </w:pPr>
            <w:r>
              <w:rPr>
                <w:sz w:val="20"/>
                <w:szCs w:val="20"/>
              </w:rPr>
              <w:t>I.</w:t>
            </w:r>
          </w:p>
        </w:tc>
        <w:tc>
          <w:tcPr>
            <w:tcW w:w="2703" w:type="pct"/>
            <w:gridSpan w:val="3"/>
            <w:tcBorders>
              <w:top w:val="single" w:sz="4" w:space="0" w:color="auto"/>
              <w:left w:val="nil"/>
              <w:bottom w:val="single" w:sz="4" w:space="0" w:color="auto"/>
              <w:right w:val="single" w:sz="4" w:space="0" w:color="auto"/>
            </w:tcBorders>
            <w:shd w:val="clear" w:color="auto" w:fill="auto"/>
            <w:vAlign w:val="center"/>
            <w:hideMark/>
          </w:tcPr>
          <w:p w14:paraId="0A81FBFE" w14:textId="77777777" w:rsidR="00420D04" w:rsidRDefault="00420D04" w:rsidP="00163C71">
            <w:pPr>
              <w:rPr>
                <w:sz w:val="20"/>
                <w:szCs w:val="20"/>
              </w:rPr>
            </w:pPr>
            <w:r>
              <w:rPr>
                <w:sz w:val="20"/>
                <w:szCs w:val="20"/>
              </w:rPr>
              <w:t>FINANSAVIMO PAJAMOS</w:t>
            </w:r>
          </w:p>
        </w:tc>
        <w:tc>
          <w:tcPr>
            <w:tcW w:w="406" w:type="pct"/>
            <w:tcBorders>
              <w:top w:val="nil"/>
              <w:left w:val="nil"/>
              <w:bottom w:val="single" w:sz="4" w:space="0" w:color="auto"/>
              <w:right w:val="single" w:sz="4" w:space="0" w:color="auto"/>
            </w:tcBorders>
            <w:shd w:val="clear" w:color="auto" w:fill="auto"/>
            <w:noWrap/>
            <w:vAlign w:val="center"/>
            <w:hideMark/>
          </w:tcPr>
          <w:p w14:paraId="37ACFEE3" w14:textId="77777777" w:rsidR="00420D04" w:rsidRDefault="00420D04" w:rsidP="00163C71">
            <w:pPr>
              <w:jc w:val="center"/>
              <w:rPr>
                <w:sz w:val="20"/>
                <w:szCs w:val="20"/>
              </w:rPr>
            </w:pPr>
            <w:r>
              <w:rPr>
                <w:sz w:val="20"/>
                <w:szCs w:val="20"/>
              </w:rPr>
              <w:t> </w:t>
            </w:r>
          </w:p>
        </w:tc>
        <w:tc>
          <w:tcPr>
            <w:tcW w:w="564" w:type="pct"/>
            <w:tcBorders>
              <w:top w:val="nil"/>
              <w:left w:val="nil"/>
              <w:bottom w:val="single" w:sz="4" w:space="0" w:color="auto"/>
              <w:right w:val="single" w:sz="4" w:space="0" w:color="auto"/>
            </w:tcBorders>
            <w:shd w:val="clear" w:color="auto" w:fill="auto"/>
            <w:noWrap/>
            <w:vAlign w:val="center"/>
            <w:hideMark/>
          </w:tcPr>
          <w:p w14:paraId="02BB2C7A" w14:textId="77777777" w:rsidR="00420D04" w:rsidRDefault="00420D04" w:rsidP="00163C71">
            <w:pPr>
              <w:jc w:val="right"/>
              <w:rPr>
                <w:sz w:val="20"/>
                <w:szCs w:val="20"/>
              </w:rPr>
            </w:pPr>
            <w:r>
              <w:rPr>
                <w:sz w:val="20"/>
                <w:szCs w:val="20"/>
              </w:rPr>
              <w:t>161629,66</w:t>
            </w:r>
          </w:p>
        </w:tc>
        <w:tc>
          <w:tcPr>
            <w:tcW w:w="564" w:type="pct"/>
            <w:tcBorders>
              <w:top w:val="nil"/>
              <w:left w:val="nil"/>
              <w:bottom w:val="single" w:sz="4" w:space="0" w:color="auto"/>
              <w:right w:val="single" w:sz="4" w:space="0" w:color="auto"/>
            </w:tcBorders>
            <w:shd w:val="clear" w:color="auto" w:fill="auto"/>
            <w:noWrap/>
            <w:vAlign w:val="center"/>
            <w:hideMark/>
          </w:tcPr>
          <w:p w14:paraId="61A5E7E9" w14:textId="77777777" w:rsidR="00420D04" w:rsidRDefault="00420D04" w:rsidP="00163C71">
            <w:pPr>
              <w:jc w:val="right"/>
              <w:rPr>
                <w:sz w:val="20"/>
                <w:szCs w:val="20"/>
              </w:rPr>
            </w:pPr>
            <w:r>
              <w:rPr>
                <w:sz w:val="20"/>
                <w:szCs w:val="20"/>
              </w:rPr>
              <w:t>146364,58</w:t>
            </w:r>
          </w:p>
        </w:tc>
        <w:tc>
          <w:tcPr>
            <w:tcW w:w="406" w:type="pct"/>
            <w:tcBorders>
              <w:top w:val="nil"/>
              <w:left w:val="nil"/>
              <w:bottom w:val="nil"/>
              <w:right w:val="nil"/>
            </w:tcBorders>
            <w:shd w:val="clear" w:color="auto" w:fill="auto"/>
            <w:noWrap/>
            <w:vAlign w:val="center"/>
            <w:hideMark/>
          </w:tcPr>
          <w:p w14:paraId="34BEBA34" w14:textId="77777777" w:rsidR="00420D04" w:rsidRDefault="00420D04" w:rsidP="00163C71">
            <w:pPr>
              <w:jc w:val="right"/>
              <w:rPr>
                <w:sz w:val="20"/>
                <w:szCs w:val="20"/>
              </w:rPr>
            </w:pPr>
          </w:p>
        </w:tc>
      </w:tr>
      <w:tr w:rsidR="00420D04" w14:paraId="31162CA1" w14:textId="77777777" w:rsidTr="00163C71">
        <w:trPr>
          <w:trHeight w:val="264"/>
        </w:trPr>
        <w:tc>
          <w:tcPr>
            <w:tcW w:w="357" w:type="pct"/>
            <w:tcBorders>
              <w:top w:val="nil"/>
              <w:left w:val="single" w:sz="4" w:space="0" w:color="auto"/>
              <w:bottom w:val="single" w:sz="4" w:space="0" w:color="auto"/>
              <w:right w:val="single" w:sz="4" w:space="0" w:color="auto"/>
            </w:tcBorders>
            <w:shd w:val="clear" w:color="auto" w:fill="auto"/>
            <w:vAlign w:val="center"/>
            <w:hideMark/>
          </w:tcPr>
          <w:p w14:paraId="7D667FE4" w14:textId="77777777" w:rsidR="00420D04" w:rsidRDefault="00420D04" w:rsidP="00163C71">
            <w:pPr>
              <w:rPr>
                <w:sz w:val="20"/>
                <w:szCs w:val="20"/>
              </w:rPr>
            </w:pPr>
            <w:r>
              <w:rPr>
                <w:sz w:val="20"/>
                <w:szCs w:val="20"/>
              </w:rPr>
              <w:t>I.1.</w:t>
            </w:r>
          </w:p>
        </w:tc>
        <w:tc>
          <w:tcPr>
            <w:tcW w:w="2703" w:type="pct"/>
            <w:gridSpan w:val="3"/>
            <w:tcBorders>
              <w:top w:val="single" w:sz="4" w:space="0" w:color="auto"/>
              <w:left w:val="nil"/>
              <w:bottom w:val="single" w:sz="4" w:space="0" w:color="auto"/>
              <w:right w:val="single" w:sz="4" w:space="0" w:color="auto"/>
            </w:tcBorders>
            <w:shd w:val="clear" w:color="auto" w:fill="auto"/>
            <w:vAlign w:val="center"/>
            <w:hideMark/>
          </w:tcPr>
          <w:p w14:paraId="60455273" w14:textId="77777777" w:rsidR="00420D04" w:rsidRDefault="00420D04" w:rsidP="00163C71">
            <w:pPr>
              <w:rPr>
                <w:sz w:val="20"/>
                <w:szCs w:val="20"/>
              </w:rPr>
            </w:pPr>
            <w:r>
              <w:rPr>
                <w:sz w:val="20"/>
                <w:szCs w:val="20"/>
              </w:rPr>
              <w:t xml:space="preserve">Iš valstybės biudžeto </w:t>
            </w:r>
          </w:p>
        </w:tc>
        <w:tc>
          <w:tcPr>
            <w:tcW w:w="406" w:type="pct"/>
            <w:tcBorders>
              <w:top w:val="nil"/>
              <w:left w:val="nil"/>
              <w:bottom w:val="single" w:sz="4" w:space="0" w:color="auto"/>
              <w:right w:val="single" w:sz="4" w:space="0" w:color="auto"/>
            </w:tcBorders>
            <w:shd w:val="clear" w:color="auto" w:fill="auto"/>
            <w:noWrap/>
            <w:vAlign w:val="center"/>
            <w:hideMark/>
          </w:tcPr>
          <w:p w14:paraId="5E78F319" w14:textId="77777777" w:rsidR="00420D04" w:rsidRDefault="00420D04" w:rsidP="00163C71">
            <w:pPr>
              <w:jc w:val="center"/>
              <w:rPr>
                <w:sz w:val="20"/>
                <w:szCs w:val="20"/>
              </w:rPr>
            </w:pPr>
            <w:r>
              <w:rPr>
                <w:sz w:val="20"/>
                <w:szCs w:val="20"/>
              </w:rPr>
              <w:t> </w:t>
            </w:r>
          </w:p>
        </w:tc>
        <w:tc>
          <w:tcPr>
            <w:tcW w:w="564" w:type="pct"/>
            <w:tcBorders>
              <w:top w:val="nil"/>
              <w:left w:val="nil"/>
              <w:bottom w:val="nil"/>
              <w:right w:val="single" w:sz="4" w:space="0" w:color="auto"/>
            </w:tcBorders>
            <w:shd w:val="clear" w:color="000000" w:fill="FFFFFF"/>
            <w:noWrap/>
            <w:vAlign w:val="center"/>
            <w:hideMark/>
          </w:tcPr>
          <w:p w14:paraId="6112E072" w14:textId="77777777" w:rsidR="00420D04" w:rsidRDefault="00420D04" w:rsidP="00163C71">
            <w:pPr>
              <w:jc w:val="right"/>
              <w:rPr>
                <w:sz w:val="20"/>
                <w:szCs w:val="20"/>
              </w:rPr>
            </w:pPr>
            <w:r>
              <w:rPr>
                <w:sz w:val="20"/>
                <w:szCs w:val="20"/>
              </w:rPr>
              <w:t> </w:t>
            </w:r>
          </w:p>
        </w:tc>
        <w:tc>
          <w:tcPr>
            <w:tcW w:w="564" w:type="pct"/>
            <w:tcBorders>
              <w:top w:val="nil"/>
              <w:left w:val="nil"/>
              <w:bottom w:val="nil"/>
              <w:right w:val="single" w:sz="4" w:space="0" w:color="auto"/>
            </w:tcBorders>
            <w:shd w:val="clear" w:color="000000" w:fill="FFFFFF"/>
            <w:noWrap/>
            <w:vAlign w:val="center"/>
            <w:hideMark/>
          </w:tcPr>
          <w:p w14:paraId="2C395181" w14:textId="77777777" w:rsidR="00420D04" w:rsidRDefault="00420D04" w:rsidP="00163C71">
            <w:pPr>
              <w:jc w:val="right"/>
              <w:rPr>
                <w:sz w:val="20"/>
                <w:szCs w:val="20"/>
              </w:rPr>
            </w:pPr>
            <w:r>
              <w:rPr>
                <w:sz w:val="20"/>
                <w:szCs w:val="20"/>
              </w:rPr>
              <w:t> </w:t>
            </w:r>
          </w:p>
        </w:tc>
        <w:tc>
          <w:tcPr>
            <w:tcW w:w="406" w:type="pct"/>
            <w:tcBorders>
              <w:top w:val="nil"/>
              <w:left w:val="nil"/>
              <w:bottom w:val="nil"/>
              <w:right w:val="nil"/>
            </w:tcBorders>
            <w:shd w:val="clear" w:color="auto" w:fill="auto"/>
            <w:noWrap/>
            <w:vAlign w:val="center"/>
            <w:hideMark/>
          </w:tcPr>
          <w:p w14:paraId="2DF87E68" w14:textId="77777777" w:rsidR="00420D04" w:rsidRDefault="00420D04" w:rsidP="00163C71">
            <w:pPr>
              <w:jc w:val="right"/>
              <w:rPr>
                <w:sz w:val="20"/>
                <w:szCs w:val="20"/>
              </w:rPr>
            </w:pPr>
          </w:p>
        </w:tc>
      </w:tr>
      <w:tr w:rsidR="00420D04" w14:paraId="527B557E" w14:textId="77777777" w:rsidTr="00163C71">
        <w:trPr>
          <w:trHeight w:val="264"/>
        </w:trPr>
        <w:tc>
          <w:tcPr>
            <w:tcW w:w="357" w:type="pct"/>
            <w:tcBorders>
              <w:top w:val="nil"/>
              <w:left w:val="single" w:sz="4" w:space="0" w:color="auto"/>
              <w:bottom w:val="single" w:sz="4" w:space="0" w:color="auto"/>
              <w:right w:val="single" w:sz="4" w:space="0" w:color="auto"/>
            </w:tcBorders>
            <w:shd w:val="clear" w:color="auto" w:fill="auto"/>
            <w:vAlign w:val="center"/>
            <w:hideMark/>
          </w:tcPr>
          <w:p w14:paraId="3ABAF5F4" w14:textId="77777777" w:rsidR="00420D04" w:rsidRDefault="00420D04" w:rsidP="00163C71">
            <w:pPr>
              <w:rPr>
                <w:sz w:val="20"/>
                <w:szCs w:val="20"/>
              </w:rPr>
            </w:pPr>
            <w:r>
              <w:rPr>
                <w:sz w:val="20"/>
                <w:szCs w:val="20"/>
              </w:rPr>
              <w:t>I.2.</w:t>
            </w:r>
          </w:p>
        </w:tc>
        <w:tc>
          <w:tcPr>
            <w:tcW w:w="2703" w:type="pct"/>
            <w:gridSpan w:val="3"/>
            <w:tcBorders>
              <w:top w:val="single" w:sz="4" w:space="0" w:color="auto"/>
              <w:left w:val="nil"/>
              <w:bottom w:val="single" w:sz="4" w:space="0" w:color="auto"/>
              <w:right w:val="single" w:sz="4" w:space="0" w:color="auto"/>
            </w:tcBorders>
            <w:shd w:val="clear" w:color="auto" w:fill="auto"/>
            <w:vAlign w:val="center"/>
            <w:hideMark/>
          </w:tcPr>
          <w:p w14:paraId="317A66D6" w14:textId="77777777" w:rsidR="00420D04" w:rsidRDefault="00420D04" w:rsidP="00163C71">
            <w:pPr>
              <w:rPr>
                <w:sz w:val="20"/>
                <w:szCs w:val="20"/>
              </w:rPr>
            </w:pPr>
            <w:r>
              <w:rPr>
                <w:sz w:val="20"/>
                <w:szCs w:val="20"/>
              </w:rPr>
              <w:t xml:space="preserve">Iš savivaldybių biudžetų </w:t>
            </w:r>
          </w:p>
        </w:tc>
        <w:tc>
          <w:tcPr>
            <w:tcW w:w="406" w:type="pct"/>
            <w:tcBorders>
              <w:top w:val="nil"/>
              <w:left w:val="nil"/>
              <w:bottom w:val="single" w:sz="4" w:space="0" w:color="auto"/>
              <w:right w:val="single" w:sz="4" w:space="0" w:color="auto"/>
            </w:tcBorders>
            <w:shd w:val="clear" w:color="auto" w:fill="auto"/>
            <w:noWrap/>
            <w:vAlign w:val="center"/>
            <w:hideMark/>
          </w:tcPr>
          <w:p w14:paraId="3FC7E760" w14:textId="77777777" w:rsidR="00420D04" w:rsidRDefault="00420D04" w:rsidP="00163C71">
            <w:pPr>
              <w:jc w:val="center"/>
              <w:rPr>
                <w:sz w:val="20"/>
                <w:szCs w:val="20"/>
              </w:rPr>
            </w:pPr>
            <w:r>
              <w:rPr>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73041A39" w14:textId="77777777" w:rsidR="00420D04" w:rsidRDefault="00420D04" w:rsidP="00163C71">
            <w:pPr>
              <w:jc w:val="right"/>
              <w:rPr>
                <w:sz w:val="20"/>
                <w:szCs w:val="20"/>
              </w:rPr>
            </w:pPr>
            <w:r>
              <w:rPr>
                <w:sz w:val="20"/>
                <w:szCs w:val="20"/>
              </w:rPr>
              <w:t>161629,66</w:t>
            </w:r>
          </w:p>
        </w:tc>
        <w:tc>
          <w:tcPr>
            <w:tcW w:w="564" w:type="pct"/>
            <w:tcBorders>
              <w:top w:val="single" w:sz="4" w:space="0" w:color="auto"/>
              <w:left w:val="nil"/>
              <w:bottom w:val="nil"/>
              <w:right w:val="single" w:sz="4" w:space="0" w:color="auto"/>
            </w:tcBorders>
            <w:shd w:val="clear" w:color="000000" w:fill="FFFFFF"/>
            <w:noWrap/>
            <w:vAlign w:val="center"/>
            <w:hideMark/>
          </w:tcPr>
          <w:p w14:paraId="7F6F006D" w14:textId="77777777" w:rsidR="00420D04" w:rsidRDefault="00420D04" w:rsidP="00163C71">
            <w:pPr>
              <w:jc w:val="right"/>
              <w:rPr>
                <w:sz w:val="20"/>
                <w:szCs w:val="20"/>
              </w:rPr>
            </w:pPr>
            <w:r>
              <w:rPr>
                <w:sz w:val="20"/>
                <w:szCs w:val="20"/>
              </w:rPr>
              <w:t>146364,58</w:t>
            </w:r>
          </w:p>
        </w:tc>
        <w:tc>
          <w:tcPr>
            <w:tcW w:w="406" w:type="pct"/>
            <w:tcBorders>
              <w:top w:val="nil"/>
              <w:left w:val="nil"/>
              <w:bottom w:val="nil"/>
              <w:right w:val="nil"/>
            </w:tcBorders>
            <w:shd w:val="clear" w:color="auto" w:fill="auto"/>
            <w:noWrap/>
            <w:vAlign w:val="center"/>
            <w:hideMark/>
          </w:tcPr>
          <w:p w14:paraId="60706263" w14:textId="77777777" w:rsidR="00420D04" w:rsidRDefault="00420D04" w:rsidP="00163C71">
            <w:pPr>
              <w:jc w:val="right"/>
              <w:rPr>
                <w:sz w:val="20"/>
                <w:szCs w:val="20"/>
              </w:rPr>
            </w:pPr>
          </w:p>
        </w:tc>
      </w:tr>
      <w:tr w:rsidR="00420D04" w14:paraId="4C612D4F" w14:textId="77777777" w:rsidTr="00163C71">
        <w:trPr>
          <w:trHeight w:val="264"/>
        </w:trPr>
        <w:tc>
          <w:tcPr>
            <w:tcW w:w="357" w:type="pct"/>
            <w:tcBorders>
              <w:top w:val="nil"/>
              <w:left w:val="single" w:sz="4" w:space="0" w:color="auto"/>
              <w:bottom w:val="single" w:sz="4" w:space="0" w:color="auto"/>
              <w:right w:val="single" w:sz="4" w:space="0" w:color="auto"/>
            </w:tcBorders>
            <w:shd w:val="clear" w:color="auto" w:fill="auto"/>
            <w:vAlign w:val="center"/>
            <w:hideMark/>
          </w:tcPr>
          <w:p w14:paraId="608BA155" w14:textId="77777777" w:rsidR="00420D04" w:rsidRDefault="00420D04" w:rsidP="00163C71">
            <w:pPr>
              <w:rPr>
                <w:sz w:val="20"/>
                <w:szCs w:val="20"/>
              </w:rPr>
            </w:pPr>
            <w:r>
              <w:rPr>
                <w:sz w:val="20"/>
                <w:szCs w:val="20"/>
              </w:rPr>
              <w:t>I.3.</w:t>
            </w:r>
          </w:p>
        </w:tc>
        <w:tc>
          <w:tcPr>
            <w:tcW w:w="2703" w:type="pct"/>
            <w:gridSpan w:val="3"/>
            <w:tcBorders>
              <w:top w:val="single" w:sz="4" w:space="0" w:color="auto"/>
              <w:left w:val="nil"/>
              <w:bottom w:val="single" w:sz="4" w:space="0" w:color="auto"/>
              <w:right w:val="single" w:sz="4" w:space="0" w:color="auto"/>
            </w:tcBorders>
            <w:shd w:val="clear" w:color="auto" w:fill="auto"/>
            <w:vAlign w:val="center"/>
            <w:hideMark/>
          </w:tcPr>
          <w:p w14:paraId="67B91C8F" w14:textId="77777777" w:rsidR="00420D04" w:rsidRDefault="00420D04" w:rsidP="00163C71">
            <w:pPr>
              <w:rPr>
                <w:sz w:val="20"/>
                <w:szCs w:val="20"/>
              </w:rPr>
            </w:pPr>
            <w:r>
              <w:rPr>
                <w:sz w:val="20"/>
                <w:szCs w:val="20"/>
              </w:rPr>
              <w:t>Iš ES, užsienio valstybių ir tarptautinių organizacijų lėšų</w:t>
            </w:r>
          </w:p>
        </w:tc>
        <w:tc>
          <w:tcPr>
            <w:tcW w:w="406" w:type="pct"/>
            <w:tcBorders>
              <w:top w:val="nil"/>
              <w:left w:val="nil"/>
              <w:bottom w:val="single" w:sz="4" w:space="0" w:color="auto"/>
              <w:right w:val="single" w:sz="4" w:space="0" w:color="auto"/>
            </w:tcBorders>
            <w:shd w:val="clear" w:color="auto" w:fill="auto"/>
            <w:noWrap/>
            <w:vAlign w:val="center"/>
            <w:hideMark/>
          </w:tcPr>
          <w:p w14:paraId="43897C41" w14:textId="77777777" w:rsidR="00420D04" w:rsidRDefault="00420D04" w:rsidP="00163C71">
            <w:pPr>
              <w:jc w:val="center"/>
              <w:rPr>
                <w:sz w:val="20"/>
                <w:szCs w:val="20"/>
              </w:rPr>
            </w:pPr>
            <w:r>
              <w:rPr>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0C70AF72" w14:textId="77777777" w:rsidR="00420D04" w:rsidRDefault="00420D04" w:rsidP="00163C71">
            <w:pPr>
              <w:jc w:val="right"/>
              <w:rPr>
                <w:sz w:val="20"/>
                <w:szCs w:val="20"/>
              </w:rPr>
            </w:pPr>
            <w:r>
              <w:rPr>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5A07561E" w14:textId="77777777" w:rsidR="00420D04" w:rsidRDefault="00420D04" w:rsidP="00163C71">
            <w:pPr>
              <w:jc w:val="right"/>
              <w:rPr>
                <w:sz w:val="20"/>
                <w:szCs w:val="20"/>
              </w:rPr>
            </w:pPr>
            <w:r>
              <w:rPr>
                <w:sz w:val="20"/>
                <w:szCs w:val="20"/>
              </w:rPr>
              <w:t> </w:t>
            </w:r>
          </w:p>
        </w:tc>
        <w:tc>
          <w:tcPr>
            <w:tcW w:w="406" w:type="pct"/>
            <w:tcBorders>
              <w:top w:val="nil"/>
              <w:left w:val="nil"/>
              <w:bottom w:val="nil"/>
              <w:right w:val="nil"/>
            </w:tcBorders>
            <w:shd w:val="clear" w:color="auto" w:fill="auto"/>
            <w:noWrap/>
            <w:vAlign w:val="center"/>
            <w:hideMark/>
          </w:tcPr>
          <w:p w14:paraId="667FB575" w14:textId="77777777" w:rsidR="00420D04" w:rsidRDefault="00420D04" w:rsidP="00163C71">
            <w:pPr>
              <w:jc w:val="right"/>
              <w:rPr>
                <w:sz w:val="20"/>
                <w:szCs w:val="20"/>
              </w:rPr>
            </w:pPr>
          </w:p>
        </w:tc>
      </w:tr>
      <w:tr w:rsidR="00420D04" w14:paraId="5AF51265" w14:textId="77777777" w:rsidTr="00163C71">
        <w:trPr>
          <w:trHeight w:val="264"/>
        </w:trPr>
        <w:tc>
          <w:tcPr>
            <w:tcW w:w="357" w:type="pct"/>
            <w:tcBorders>
              <w:top w:val="nil"/>
              <w:left w:val="single" w:sz="4" w:space="0" w:color="auto"/>
              <w:bottom w:val="single" w:sz="4" w:space="0" w:color="auto"/>
              <w:right w:val="single" w:sz="4" w:space="0" w:color="auto"/>
            </w:tcBorders>
            <w:shd w:val="clear" w:color="auto" w:fill="auto"/>
            <w:vAlign w:val="center"/>
            <w:hideMark/>
          </w:tcPr>
          <w:p w14:paraId="47140771" w14:textId="77777777" w:rsidR="00420D04" w:rsidRDefault="00420D04" w:rsidP="00163C71">
            <w:pPr>
              <w:rPr>
                <w:sz w:val="20"/>
                <w:szCs w:val="20"/>
              </w:rPr>
            </w:pPr>
            <w:r>
              <w:rPr>
                <w:sz w:val="20"/>
                <w:szCs w:val="20"/>
              </w:rPr>
              <w:t>I.4.</w:t>
            </w:r>
          </w:p>
        </w:tc>
        <w:tc>
          <w:tcPr>
            <w:tcW w:w="2703" w:type="pct"/>
            <w:gridSpan w:val="3"/>
            <w:tcBorders>
              <w:top w:val="single" w:sz="4" w:space="0" w:color="auto"/>
              <w:left w:val="nil"/>
              <w:bottom w:val="single" w:sz="4" w:space="0" w:color="auto"/>
              <w:right w:val="single" w:sz="4" w:space="0" w:color="auto"/>
            </w:tcBorders>
            <w:shd w:val="clear" w:color="auto" w:fill="auto"/>
            <w:vAlign w:val="center"/>
            <w:hideMark/>
          </w:tcPr>
          <w:p w14:paraId="666E486C" w14:textId="77777777" w:rsidR="00420D04" w:rsidRDefault="00420D04" w:rsidP="00163C71">
            <w:pPr>
              <w:rPr>
                <w:sz w:val="20"/>
                <w:szCs w:val="20"/>
              </w:rPr>
            </w:pPr>
            <w:r>
              <w:rPr>
                <w:sz w:val="20"/>
                <w:szCs w:val="20"/>
              </w:rPr>
              <w:t>Iš kitų finansavimo šaltinių</w:t>
            </w:r>
          </w:p>
        </w:tc>
        <w:tc>
          <w:tcPr>
            <w:tcW w:w="406" w:type="pct"/>
            <w:tcBorders>
              <w:top w:val="nil"/>
              <w:left w:val="nil"/>
              <w:bottom w:val="single" w:sz="4" w:space="0" w:color="auto"/>
              <w:right w:val="single" w:sz="4" w:space="0" w:color="auto"/>
            </w:tcBorders>
            <w:shd w:val="clear" w:color="auto" w:fill="auto"/>
            <w:noWrap/>
            <w:vAlign w:val="center"/>
            <w:hideMark/>
          </w:tcPr>
          <w:p w14:paraId="2FDD574A" w14:textId="77777777" w:rsidR="00420D04" w:rsidRDefault="00420D04" w:rsidP="00163C71">
            <w:pPr>
              <w:jc w:val="center"/>
              <w:rPr>
                <w:sz w:val="20"/>
                <w:szCs w:val="20"/>
              </w:rPr>
            </w:pPr>
            <w:r>
              <w:rPr>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596A759E" w14:textId="77777777" w:rsidR="00420D04" w:rsidRDefault="00420D04" w:rsidP="00163C71">
            <w:pPr>
              <w:jc w:val="right"/>
              <w:rPr>
                <w:sz w:val="20"/>
                <w:szCs w:val="20"/>
              </w:rPr>
            </w:pPr>
            <w:r>
              <w:rPr>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642F1007" w14:textId="77777777" w:rsidR="00420D04" w:rsidRDefault="00420D04" w:rsidP="00163C71">
            <w:pPr>
              <w:jc w:val="right"/>
              <w:rPr>
                <w:sz w:val="20"/>
                <w:szCs w:val="20"/>
              </w:rPr>
            </w:pPr>
            <w:r>
              <w:rPr>
                <w:sz w:val="20"/>
                <w:szCs w:val="20"/>
              </w:rPr>
              <w:t> </w:t>
            </w:r>
          </w:p>
        </w:tc>
        <w:tc>
          <w:tcPr>
            <w:tcW w:w="406" w:type="pct"/>
            <w:tcBorders>
              <w:top w:val="nil"/>
              <w:left w:val="nil"/>
              <w:bottom w:val="nil"/>
              <w:right w:val="nil"/>
            </w:tcBorders>
            <w:shd w:val="clear" w:color="auto" w:fill="auto"/>
            <w:noWrap/>
            <w:vAlign w:val="center"/>
            <w:hideMark/>
          </w:tcPr>
          <w:p w14:paraId="7C86D061" w14:textId="77777777" w:rsidR="00420D04" w:rsidRDefault="00420D04" w:rsidP="00163C71">
            <w:pPr>
              <w:jc w:val="right"/>
              <w:rPr>
                <w:sz w:val="20"/>
                <w:szCs w:val="20"/>
              </w:rPr>
            </w:pPr>
          </w:p>
        </w:tc>
      </w:tr>
      <w:tr w:rsidR="00420D04" w14:paraId="2FB8640F" w14:textId="77777777" w:rsidTr="00163C71">
        <w:trPr>
          <w:trHeight w:val="264"/>
        </w:trPr>
        <w:tc>
          <w:tcPr>
            <w:tcW w:w="357" w:type="pct"/>
            <w:tcBorders>
              <w:top w:val="nil"/>
              <w:left w:val="single" w:sz="4" w:space="0" w:color="auto"/>
              <w:bottom w:val="single" w:sz="4" w:space="0" w:color="auto"/>
              <w:right w:val="single" w:sz="4" w:space="0" w:color="auto"/>
            </w:tcBorders>
            <w:shd w:val="clear" w:color="auto" w:fill="auto"/>
            <w:vAlign w:val="center"/>
            <w:hideMark/>
          </w:tcPr>
          <w:p w14:paraId="06CFA1F5" w14:textId="77777777" w:rsidR="00420D04" w:rsidRDefault="00420D04" w:rsidP="00163C71">
            <w:pPr>
              <w:rPr>
                <w:sz w:val="20"/>
                <w:szCs w:val="20"/>
              </w:rPr>
            </w:pPr>
            <w:r>
              <w:rPr>
                <w:sz w:val="20"/>
                <w:szCs w:val="20"/>
              </w:rPr>
              <w:t>II.</w:t>
            </w:r>
          </w:p>
        </w:tc>
        <w:tc>
          <w:tcPr>
            <w:tcW w:w="2703" w:type="pct"/>
            <w:gridSpan w:val="3"/>
            <w:tcBorders>
              <w:top w:val="single" w:sz="4" w:space="0" w:color="auto"/>
              <w:left w:val="nil"/>
              <w:bottom w:val="single" w:sz="4" w:space="0" w:color="auto"/>
              <w:right w:val="single" w:sz="4" w:space="0" w:color="auto"/>
            </w:tcBorders>
            <w:shd w:val="clear" w:color="auto" w:fill="auto"/>
            <w:vAlign w:val="center"/>
            <w:hideMark/>
          </w:tcPr>
          <w:p w14:paraId="6684F1BE" w14:textId="77777777" w:rsidR="00420D04" w:rsidRDefault="00420D04" w:rsidP="00163C71">
            <w:pPr>
              <w:rPr>
                <w:sz w:val="20"/>
                <w:szCs w:val="20"/>
              </w:rPr>
            </w:pPr>
            <w:r>
              <w:rPr>
                <w:sz w:val="20"/>
                <w:szCs w:val="20"/>
              </w:rPr>
              <w:t>MOKESČIŲ IR SOCIALINIŲ ĮMOKŲ PAJAMOS</w:t>
            </w:r>
          </w:p>
        </w:tc>
        <w:tc>
          <w:tcPr>
            <w:tcW w:w="406" w:type="pct"/>
            <w:tcBorders>
              <w:top w:val="nil"/>
              <w:left w:val="nil"/>
              <w:bottom w:val="single" w:sz="4" w:space="0" w:color="auto"/>
              <w:right w:val="single" w:sz="4" w:space="0" w:color="auto"/>
            </w:tcBorders>
            <w:shd w:val="clear" w:color="auto" w:fill="auto"/>
            <w:noWrap/>
            <w:vAlign w:val="center"/>
            <w:hideMark/>
          </w:tcPr>
          <w:p w14:paraId="153AF9A4" w14:textId="77777777" w:rsidR="00420D04" w:rsidRDefault="00420D04" w:rsidP="00163C71">
            <w:pPr>
              <w:jc w:val="center"/>
              <w:rPr>
                <w:sz w:val="20"/>
                <w:szCs w:val="20"/>
              </w:rPr>
            </w:pPr>
            <w:r>
              <w:rPr>
                <w:sz w:val="20"/>
                <w:szCs w:val="20"/>
              </w:rPr>
              <w:t> </w:t>
            </w:r>
          </w:p>
        </w:tc>
        <w:tc>
          <w:tcPr>
            <w:tcW w:w="564" w:type="pct"/>
            <w:tcBorders>
              <w:top w:val="single" w:sz="4" w:space="0" w:color="auto"/>
              <w:left w:val="nil"/>
              <w:bottom w:val="single" w:sz="4" w:space="0" w:color="auto"/>
              <w:right w:val="single" w:sz="4" w:space="0" w:color="auto"/>
            </w:tcBorders>
            <w:shd w:val="clear" w:color="auto" w:fill="auto"/>
            <w:noWrap/>
            <w:vAlign w:val="center"/>
            <w:hideMark/>
          </w:tcPr>
          <w:p w14:paraId="1287C679" w14:textId="77777777" w:rsidR="00420D04" w:rsidRDefault="00420D04" w:rsidP="00163C71">
            <w:pPr>
              <w:jc w:val="right"/>
              <w:rPr>
                <w:sz w:val="20"/>
                <w:szCs w:val="20"/>
              </w:rPr>
            </w:pPr>
            <w:r>
              <w:rPr>
                <w:sz w:val="20"/>
                <w:szCs w:val="20"/>
              </w:rPr>
              <w:t> </w:t>
            </w:r>
          </w:p>
        </w:tc>
        <w:tc>
          <w:tcPr>
            <w:tcW w:w="564" w:type="pct"/>
            <w:tcBorders>
              <w:top w:val="single" w:sz="4" w:space="0" w:color="auto"/>
              <w:left w:val="nil"/>
              <w:bottom w:val="single" w:sz="4" w:space="0" w:color="auto"/>
              <w:right w:val="single" w:sz="4" w:space="0" w:color="auto"/>
            </w:tcBorders>
            <w:shd w:val="clear" w:color="auto" w:fill="auto"/>
            <w:vAlign w:val="center"/>
            <w:hideMark/>
          </w:tcPr>
          <w:p w14:paraId="7DD5C4C7" w14:textId="77777777" w:rsidR="00420D04" w:rsidRDefault="00420D04" w:rsidP="00163C71">
            <w:pPr>
              <w:jc w:val="right"/>
              <w:rPr>
                <w:sz w:val="20"/>
                <w:szCs w:val="20"/>
              </w:rPr>
            </w:pPr>
            <w:r>
              <w:rPr>
                <w:sz w:val="20"/>
                <w:szCs w:val="20"/>
              </w:rPr>
              <w:t> </w:t>
            </w:r>
          </w:p>
        </w:tc>
        <w:tc>
          <w:tcPr>
            <w:tcW w:w="406" w:type="pct"/>
            <w:tcBorders>
              <w:top w:val="nil"/>
              <w:left w:val="nil"/>
              <w:bottom w:val="nil"/>
              <w:right w:val="nil"/>
            </w:tcBorders>
            <w:shd w:val="clear" w:color="auto" w:fill="auto"/>
            <w:noWrap/>
            <w:vAlign w:val="center"/>
            <w:hideMark/>
          </w:tcPr>
          <w:p w14:paraId="0CEB08AC" w14:textId="77777777" w:rsidR="00420D04" w:rsidRDefault="00420D04" w:rsidP="00163C71">
            <w:pPr>
              <w:jc w:val="right"/>
              <w:rPr>
                <w:sz w:val="20"/>
                <w:szCs w:val="20"/>
              </w:rPr>
            </w:pPr>
          </w:p>
        </w:tc>
      </w:tr>
      <w:tr w:rsidR="00420D04" w14:paraId="2F487453" w14:textId="77777777" w:rsidTr="00163C71">
        <w:trPr>
          <w:trHeight w:val="264"/>
        </w:trPr>
        <w:tc>
          <w:tcPr>
            <w:tcW w:w="357" w:type="pct"/>
            <w:tcBorders>
              <w:top w:val="nil"/>
              <w:left w:val="single" w:sz="4" w:space="0" w:color="auto"/>
              <w:bottom w:val="single" w:sz="4" w:space="0" w:color="auto"/>
              <w:right w:val="single" w:sz="4" w:space="0" w:color="auto"/>
            </w:tcBorders>
            <w:shd w:val="clear" w:color="auto" w:fill="auto"/>
            <w:vAlign w:val="center"/>
            <w:hideMark/>
          </w:tcPr>
          <w:p w14:paraId="4FE3686B" w14:textId="77777777" w:rsidR="00420D04" w:rsidRDefault="00420D04" w:rsidP="00163C71">
            <w:pPr>
              <w:rPr>
                <w:sz w:val="20"/>
                <w:szCs w:val="20"/>
              </w:rPr>
            </w:pPr>
            <w:r>
              <w:rPr>
                <w:sz w:val="20"/>
                <w:szCs w:val="20"/>
              </w:rPr>
              <w:t>III.</w:t>
            </w:r>
          </w:p>
        </w:tc>
        <w:tc>
          <w:tcPr>
            <w:tcW w:w="2703" w:type="pct"/>
            <w:gridSpan w:val="3"/>
            <w:tcBorders>
              <w:top w:val="single" w:sz="4" w:space="0" w:color="auto"/>
              <w:left w:val="nil"/>
              <w:bottom w:val="single" w:sz="4" w:space="0" w:color="auto"/>
              <w:right w:val="single" w:sz="4" w:space="0" w:color="auto"/>
            </w:tcBorders>
            <w:shd w:val="clear" w:color="auto" w:fill="auto"/>
            <w:vAlign w:val="center"/>
            <w:hideMark/>
          </w:tcPr>
          <w:p w14:paraId="6229A9F6" w14:textId="77777777" w:rsidR="00420D04" w:rsidRDefault="00420D04" w:rsidP="00163C71">
            <w:pPr>
              <w:rPr>
                <w:sz w:val="20"/>
                <w:szCs w:val="20"/>
              </w:rPr>
            </w:pPr>
            <w:r>
              <w:rPr>
                <w:sz w:val="20"/>
                <w:szCs w:val="20"/>
              </w:rPr>
              <w:t xml:space="preserve">PAGRINDINĖS VEIKLOS KITOS PAJAMOS </w:t>
            </w:r>
          </w:p>
        </w:tc>
        <w:tc>
          <w:tcPr>
            <w:tcW w:w="406" w:type="pct"/>
            <w:tcBorders>
              <w:top w:val="nil"/>
              <w:left w:val="nil"/>
              <w:bottom w:val="single" w:sz="4" w:space="0" w:color="auto"/>
              <w:right w:val="single" w:sz="4" w:space="0" w:color="auto"/>
            </w:tcBorders>
            <w:shd w:val="clear" w:color="auto" w:fill="auto"/>
            <w:noWrap/>
            <w:vAlign w:val="center"/>
            <w:hideMark/>
          </w:tcPr>
          <w:p w14:paraId="736A1B14" w14:textId="77777777" w:rsidR="00420D04" w:rsidRDefault="00420D04" w:rsidP="00163C71">
            <w:pPr>
              <w:jc w:val="center"/>
              <w:rPr>
                <w:sz w:val="20"/>
                <w:szCs w:val="20"/>
              </w:rPr>
            </w:pPr>
            <w:r>
              <w:rPr>
                <w:sz w:val="20"/>
                <w:szCs w:val="20"/>
              </w:rPr>
              <w:t> </w:t>
            </w:r>
          </w:p>
        </w:tc>
        <w:tc>
          <w:tcPr>
            <w:tcW w:w="564" w:type="pct"/>
            <w:tcBorders>
              <w:top w:val="nil"/>
              <w:left w:val="nil"/>
              <w:bottom w:val="single" w:sz="4" w:space="0" w:color="auto"/>
              <w:right w:val="single" w:sz="4" w:space="0" w:color="auto"/>
            </w:tcBorders>
            <w:shd w:val="clear" w:color="auto" w:fill="auto"/>
            <w:noWrap/>
            <w:vAlign w:val="center"/>
            <w:hideMark/>
          </w:tcPr>
          <w:p w14:paraId="489DD0DE" w14:textId="77777777" w:rsidR="00420D04" w:rsidRDefault="00420D04" w:rsidP="00163C71">
            <w:pPr>
              <w:jc w:val="right"/>
              <w:rPr>
                <w:sz w:val="20"/>
                <w:szCs w:val="20"/>
              </w:rPr>
            </w:pPr>
            <w:r>
              <w:rPr>
                <w:sz w:val="20"/>
                <w:szCs w:val="20"/>
              </w:rPr>
              <w:t> </w:t>
            </w:r>
          </w:p>
        </w:tc>
        <w:tc>
          <w:tcPr>
            <w:tcW w:w="564" w:type="pct"/>
            <w:tcBorders>
              <w:top w:val="nil"/>
              <w:left w:val="nil"/>
              <w:bottom w:val="single" w:sz="4" w:space="0" w:color="auto"/>
              <w:right w:val="single" w:sz="4" w:space="0" w:color="auto"/>
            </w:tcBorders>
            <w:shd w:val="clear" w:color="auto" w:fill="auto"/>
            <w:noWrap/>
            <w:vAlign w:val="center"/>
            <w:hideMark/>
          </w:tcPr>
          <w:p w14:paraId="69629F33" w14:textId="77777777" w:rsidR="00420D04" w:rsidRDefault="00420D04" w:rsidP="00163C71">
            <w:pPr>
              <w:jc w:val="right"/>
              <w:rPr>
                <w:sz w:val="20"/>
                <w:szCs w:val="20"/>
              </w:rPr>
            </w:pPr>
            <w:r>
              <w:rPr>
                <w:sz w:val="20"/>
                <w:szCs w:val="20"/>
              </w:rPr>
              <w:t> </w:t>
            </w:r>
          </w:p>
        </w:tc>
        <w:tc>
          <w:tcPr>
            <w:tcW w:w="406" w:type="pct"/>
            <w:tcBorders>
              <w:top w:val="nil"/>
              <w:left w:val="nil"/>
              <w:bottom w:val="nil"/>
              <w:right w:val="nil"/>
            </w:tcBorders>
            <w:shd w:val="clear" w:color="auto" w:fill="auto"/>
            <w:noWrap/>
            <w:vAlign w:val="center"/>
            <w:hideMark/>
          </w:tcPr>
          <w:p w14:paraId="07825D78" w14:textId="77777777" w:rsidR="00420D04" w:rsidRDefault="00420D04" w:rsidP="00163C71">
            <w:pPr>
              <w:jc w:val="right"/>
              <w:rPr>
                <w:sz w:val="20"/>
                <w:szCs w:val="20"/>
              </w:rPr>
            </w:pPr>
          </w:p>
        </w:tc>
      </w:tr>
      <w:tr w:rsidR="00420D04" w14:paraId="59DFCEBA" w14:textId="77777777" w:rsidTr="00163C71">
        <w:trPr>
          <w:trHeight w:val="264"/>
        </w:trPr>
        <w:tc>
          <w:tcPr>
            <w:tcW w:w="357" w:type="pct"/>
            <w:tcBorders>
              <w:top w:val="nil"/>
              <w:left w:val="single" w:sz="4" w:space="0" w:color="auto"/>
              <w:bottom w:val="single" w:sz="4" w:space="0" w:color="auto"/>
              <w:right w:val="single" w:sz="4" w:space="0" w:color="auto"/>
            </w:tcBorders>
            <w:shd w:val="clear" w:color="auto" w:fill="auto"/>
            <w:vAlign w:val="center"/>
            <w:hideMark/>
          </w:tcPr>
          <w:p w14:paraId="09A362AE" w14:textId="77777777" w:rsidR="00420D04" w:rsidRDefault="00420D04" w:rsidP="00163C71">
            <w:pPr>
              <w:rPr>
                <w:sz w:val="20"/>
                <w:szCs w:val="20"/>
              </w:rPr>
            </w:pPr>
            <w:r>
              <w:rPr>
                <w:sz w:val="20"/>
                <w:szCs w:val="20"/>
              </w:rPr>
              <w:t>III.1.</w:t>
            </w:r>
          </w:p>
        </w:tc>
        <w:tc>
          <w:tcPr>
            <w:tcW w:w="2703" w:type="pct"/>
            <w:gridSpan w:val="3"/>
            <w:tcBorders>
              <w:top w:val="single" w:sz="4" w:space="0" w:color="auto"/>
              <w:left w:val="nil"/>
              <w:bottom w:val="single" w:sz="4" w:space="0" w:color="auto"/>
              <w:right w:val="single" w:sz="4" w:space="0" w:color="auto"/>
            </w:tcBorders>
            <w:shd w:val="clear" w:color="auto" w:fill="auto"/>
            <w:vAlign w:val="center"/>
            <w:hideMark/>
          </w:tcPr>
          <w:p w14:paraId="5C0D6E79" w14:textId="77777777" w:rsidR="00420D04" w:rsidRDefault="00420D04" w:rsidP="00163C71">
            <w:pPr>
              <w:rPr>
                <w:sz w:val="20"/>
                <w:szCs w:val="20"/>
              </w:rPr>
            </w:pPr>
            <w:r>
              <w:rPr>
                <w:sz w:val="20"/>
                <w:szCs w:val="20"/>
              </w:rPr>
              <w:t>Pagrindinės veiklos kitos pajamos</w:t>
            </w:r>
          </w:p>
        </w:tc>
        <w:tc>
          <w:tcPr>
            <w:tcW w:w="406" w:type="pct"/>
            <w:tcBorders>
              <w:top w:val="nil"/>
              <w:left w:val="nil"/>
              <w:bottom w:val="single" w:sz="4" w:space="0" w:color="auto"/>
              <w:right w:val="single" w:sz="4" w:space="0" w:color="auto"/>
            </w:tcBorders>
            <w:shd w:val="clear" w:color="auto" w:fill="auto"/>
            <w:noWrap/>
            <w:vAlign w:val="center"/>
            <w:hideMark/>
          </w:tcPr>
          <w:p w14:paraId="0A53F9D1" w14:textId="77777777" w:rsidR="00420D04" w:rsidRDefault="00420D04" w:rsidP="00163C71">
            <w:pPr>
              <w:jc w:val="center"/>
              <w:rPr>
                <w:sz w:val="20"/>
                <w:szCs w:val="20"/>
              </w:rPr>
            </w:pPr>
            <w:r>
              <w:rPr>
                <w:sz w:val="20"/>
                <w:szCs w:val="20"/>
              </w:rPr>
              <w:t> </w:t>
            </w:r>
          </w:p>
        </w:tc>
        <w:tc>
          <w:tcPr>
            <w:tcW w:w="564" w:type="pct"/>
            <w:tcBorders>
              <w:top w:val="nil"/>
              <w:left w:val="nil"/>
              <w:bottom w:val="nil"/>
              <w:right w:val="single" w:sz="4" w:space="0" w:color="auto"/>
            </w:tcBorders>
            <w:shd w:val="clear" w:color="000000" w:fill="FFFFFF"/>
            <w:noWrap/>
            <w:vAlign w:val="center"/>
            <w:hideMark/>
          </w:tcPr>
          <w:p w14:paraId="52A382F1" w14:textId="77777777" w:rsidR="00420D04" w:rsidRDefault="00420D04" w:rsidP="00163C71">
            <w:pPr>
              <w:jc w:val="right"/>
              <w:rPr>
                <w:sz w:val="20"/>
                <w:szCs w:val="20"/>
              </w:rPr>
            </w:pPr>
            <w:r>
              <w:rPr>
                <w:sz w:val="20"/>
                <w:szCs w:val="20"/>
              </w:rPr>
              <w:t> </w:t>
            </w:r>
          </w:p>
        </w:tc>
        <w:tc>
          <w:tcPr>
            <w:tcW w:w="564" w:type="pct"/>
            <w:tcBorders>
              <w:top w:val="nil"/>
              <w:left w:val="nil"/>
              <w:bottom w:val="nil"/>
              <w:right w:val="single" w:sz="4" w:space="0" w:color="auto"/>
            </w:tcBorders>
            <w:shd w:val="clear" w:color="000000" w:fill="FFFFFF"/>
            <w:noWrap/>
            <w:vAlign w:val="center"/>
            <w:hideMark/>
          </w:tcPr>
          <w:p w14:paraId="65E34458" w14:textId="77777777" w:rsidR="00420D04" w:rsidRDefault="00420D04" w:rsidP="00163C71">
            <w:pPr>
              <w:jc w:val="right"/>
              <w:rPr>
                <w:sz w:val="20"/>
                <w:szCs w:val="20"/>
              </w:rPr>
            </w:pPr>
            <w:r>
              <w:rPr>
                <w:sz w:val="20"/>
                <w:szCs w:val="20"/>
              </w:rPr>
              <w:t> </w:t>
            </w:r>
          </w:p>
        </w:tc>
        <w:tc>
          <w:tcPr>
            <w:tcW w:w="406" w:type="pct"/>
            <w:tcBorders>
              <w:top w:val="nil"/>
              <w:left w:val="nil"/>
              <w:bottom w:val="nil"/>
              <w:right w:val="nil"/>
            </w:tcBorders>
            <w:shd w:val="clear" w:color="auto" w:fill="auto"/>
            <w:noWrap/>
            <w:vAlign w:val="center"/>
            <w:hideMark/>
          </w:tcPr>
          <w:p w14:paraId="5AC1DA47" w14:textId="77777777" w:rsidR="00420D04" w:rsidRDefault="00420D04" w:rsidP="00163C71">
            <w:pPr>
              <w:jc w:val="right"/>
              <w:rPr>
                <w:sz w:val="20"/>
                <w:szCs w:val="20"/>
              </w:rPr>
            </w:pPr>
          </w:p>
        </w:tc>
      </w:tr>
      <w:tr w:rsidR="00420D04" w14:paraId="628E71ED" w14:textId="77777777" w:rsidTr="00163C71">
        <w:trPr>
          <w:trHeight w:val="264"/>
        </w:trPr>
        <w:tc>
          <w:tcPr>
            <w:tcW w:w="357" w:type="pct"/>
            <w:tcBorders>
              <w:top w:val="nil"/>
              <w:left w:val="single" w:sz="4" w:space="0" w:color="auto"/>
              <w:bottom w:val="single" w:sz="4" w:space="0" w:color="auto"/>
              <w:right w:val="single" w:sz="4" w:space="0" w:color="auto"/>
            </w:tcBorders>
            <w:shd w:val="clear" w:color="auto" w:fill="auto"/>
            <w:vAlign w:val="center"/>
            <w:hideMark/>
          </w:tcPr>
          <w:p w14:paraId="7A0A95DA" w14:textId="77777777" w:rsidR="00420D04" w:rsidRDefault="00420D04" w:rsidP="00163C71">
            <w:pPr>
              <w:rPr>
                <w:sz w:val="20"/>
                <w:szCs w:val="20"/>
              </w:rPr>
            </w:pPr>
            <w:r>
              <w:rPr>
                <w:sz w:val="20"/>
                <w:szCs w:val="20"/>
              </w:rPr>
              <w:t>III.2.</w:t>
            </w:r>
          </w:p>
        </w:tc>
        <w:tc>
          <w:tcPr>
            <w:tcW w:w="2703" w:type="pct"/>
            <w:gridSpan w:val="3"/>
            <w:tcBorders>
              <w:top w:val="single" w:sz="4" w:space="0" w:color="auto"/>
              <w:left w:val="nil"/>
              <w:bottom w:val="single" w:sz="4" w:space="0" w:color="auto"/>
              <w:right w:val="single" w:sz="4" w:space="0" w:color="auto"/>
            </w:tcBorders>
            <w:shd w:val="clear" w:color="auto" w:fill="auto"/>
            <w:vAlign w:val="center"/>
            <w:hideMark/>
          </w:tcPr>
          <w:p w14:paraId="0323B5B3" w14:textId="77777777" w:rsidR="00420D04" w:rsidRDefault="00420D04" w:rsidP="00163C71">
            <w:pPr>
              <w:rPr>
                <w:sz w:val="20"/>
                <w:szCs w:val="20"/>
              </w:rPr>
            </w:pPr>
            <w:r>
              <w:rPr>
                <w:sz w:val="20"/>
                <w:szCs w:val="20"/>
              </w:rPr>
              <w:t>Pervestinų pagrindinės veiklos kitų pajamų suma</w:t>
            </w:r>
          </w:p>
        </w:tc>
        <w:tc>
          <w:tcPr>
            <w:tcW w:w="406" w:type="pct"/>
            <w:tcBorders>
              <w:top w:val="nil"/>
              <w:left w:val="nil"/>
              <w:bottom w:val="single" w:sz="4" w:space="0" w:color="auto"/>
              <w:right w:val="single" w:sz="4" w:space="0" w:color="auto"/>
            </w:tcBorders>
            <w:shd w:val="clear" w:color="auto" w:fill="auto"/>
            <w:noWrap/>
            <w:vAlign w:val="center"/>
            <w:hideMark/>
          </w:tcPr>
          <w:p w14:paraId="0BFE3DEA" w14:textId="77777777" w:rsidR="00420D04" w:rsidRDefault="00420D04" w:rsidP="00163C71">
            <w:pPr>
              <w:jc w:val="center"/>
              <w:rPr>
                <w:sz w:val="20"/>
                <w:szCs w:val="20"/>
              </w:rPr>
            </w:pPr>
            <w:r>
              <w:rPr>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339A0218" w14:textId="77777777" w:rsidR="00420D04" w:rsidRDefault="00420D04" w:rsidP="00163C71">
            <w:pPr>
              <w:jc w:val="right"/>
              <w:rPr>
                <w:sz w:val="20"/>
                <w:szCs w:val="20"/>
              </w:rPr>
            </w:pPr>
            <w:r>
              <w:rPr>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364F1326" w14:textId="77777777" w:rsidR="00420D04" w:rsidRDefault="00420D04" w:rsidP="00163C71">
            <w:pPr>
              <w:jc w:val="right"/>
              <w:rPr>
                <w:sz w:val="20"/>
                <w:szCs w:val="20"/>
              </w:rPr>
            </w:pPr>
            <w:r>
              <w:rPr>
                <w:sz w:val="20"/>
                <w:szCs w:val="20"/>
              </w:rPr>
              <w:t> </w:t>
            </w:r>
          </w:p>
        </w:tc>
        <w:tc>
          <w:tcPr>
            <w:tcW w:w="406" w:type="pct"/>
            <w:tcBorders>
              <w:top w:val="nil"/>
              <w:left w:val="nil"/>
              <w:bottom w:val="nil"/>
              <w:right w:val="nil"/>
            </w:tcBorders>
            <w:shd w:val="clear" w:color="auto" w:fill="auto"/>
            <w:noWrap/>
            <w:vAlign w:val="center"/>
            <w:hideMark/>
          </w:tcPr>
          <w:p w14:paraId="129E6B7E" w14:textId="77777777" w:rsidR="00420D04" w:rsidRDefault="00420D04" w:rsidP="00163C71">
            <w:pPr>
              <w:jc w:val="right"/>
              <w:rPr>
                <w:sz w:val="20"/>
                <w:szCs w:val="20"/>
              </w:rPr>
            </w:pPr>
          </w:p>
        </w:tc>
      </w:tr>
      <w:tr w:rsidR="00420D04" w14:paraId="2E99860B" w14:textId="77777777" w:rsidTr="00163C71">
        <w:trPr>
          <w:trHeight w:val="264"/>
        </w:trPr>
        <w:tc>
          <w:tcPr>
            <w:tcW w:w="357" w:type="pct"/>
            <w:tcBorders>
              <w:top w:val="nil"/>
              <w:left w:val="single" w:sz="4" w:space="0" w:color="auto"/>
              <w:bottom w:val="single" w:sz="4" w:space="0" w:color="auto"/>
              <w:right w:val="single" w:sz="4" w:space="0" w:color="auto"/>
            </w:tcBorders>
            <w:shd w:val="clear" w:color="auto" w:fill="auto"/>
            <w:vAlign w:val="center"/>
            <w:hideMark/>
          </w:tcPr>
          <w:p w14:paraId="0DB570EF" w14:textId="77777777" w:rsidR="00420D04" w:rsidRDefault="00420D04" w:rsidP="00163C71">
            <w:pPr>
              <w:rPr>
                <w:b/>
                <w:bCs/>
                <w:sz w:val="20"/>
                <w:szCs w:val="20"/>
              </w:rPr>
            </w:pPr>
            <w:r>
              <w:rPr>
                <w:b/>
                <w:bCs/>
                <w:sz w:val="20"/>
                <w:szCs w:val="20"/>
              </w:rPr>
              <w:t>B.</w:t>
            </w:r>
          </w:p>
        </w:tc>
        <w:tc>
          <w:tcPr>
            <w:tcW w:w="2703" w:type="pct"/>
            <w:gridSpan w:val="3"/>
            <w:tcBorders>
              <w:top w:val="single" w:sz="4" w:space="0" w:color="auto"/>
              <w:left w:val="nil"/>
              <w:bottom w:val="single" w:sz="4" w:space="0" w:color="auto"/>
              <w:right w:val="single" w:sz="4" w:space="0" w:color="auto"/>
            </w:tcBorders>
            <w:shd w:val="clear" w:color="auto" w:fill="auto"/>
            <w:vAlign w:val="center"/>
            <w:hideMark/>
          </w:tcPr>
          <w:p w14:paraId="04BA4084" w14:textId="77777777" w:rsidR="00420D04" w:rsidRDefault="00420D04" w:rsidP="00163C71">
            <w:pPr>
              <w:rPr>
                <w:b/>
                <w:bCs/>
                <w:sz w:val="20"/>
                <w:szCs w:val="20"/>
              </w:rPr>
            </w:pPr>
            <w:r>
              <w:rPr>
                <w:b/>
                <w:bCs/>
                <w:sz w:val="20"/>
                <w:szCs w:val="20"/>
              </w:rPr>
              <w:t>PAGRINDINĖS VEIKLOS SĄNAUDOS</w:t>
            </w:r>
          </w:p>
        </w:tc>
        <w:tc>
          <w:tcPr>
            <w:tcW w:w="406" w:type="pct"/>
            <w:tcBorders>
              <w:top w:val="nil"/>
              <w:left w:val="nil"/>
              <w:bottom w:val="single" w:sz="4" w:space="0" w:color="auto"/>
              <w:right w:val="single" w:sz="4" w:space="0" w:color="auto"/>
            </w:tcBorders>
            <w:shd w:val="clear" w:color="auto" w:fill="auto"/>
            <w:noWrap/>
            <w:vAlign w:val="center"/>
            <w:hideMark/>
          </w:tcPr>
          <w:p w14:paraId="7849CA90" w14:textId="77777777" w:rsidR="00420D04" w:rsidRDefault="00420D04" w:rsidP="00163C71">
            <w:pPr>
              <w:jc w:val="center"/>
              <w:rPr>
                <w:sz w:val="20"/>
                <w:szCs w:val="20"/>
              </w:rPr>
            </w:pPr>
            <w:r>
              <w:rPr>
                <w:sz w:val="20"/>
                <w:szCs w:val="20"/>
              </w:rPr>
              <w:t>P22</w:t>
            </w:r>
          </w:p>
        </w:tc>
        <w:tc>
          <w:tcPr>
            <w:tcW w:w="564" w:type="pct"/>
            <w:tcBorders>
              <w:top w:val="single" w:sz="4" w:space="0" w:color="auto"/>
              <w:left w:val="nil"/>
              <w:bottom w:val="single" w:sz="4" w:space="0" w:color="auto"/>
              <w:right w:val="single" w:sz="4" w:space="0" w:color="auto"/>
            </w:tcBorders>
            <w:shd w:val="clear" w:color="auto" w:fill="auto"/>
            <w:noWrap/>
            <w:vAlign w:val="center"/>
            <w:hideMark/>
          </w:tcPr>
          <w:p w14:paraId="41ECE282" w14:textId="77777777" w:rsidR="00420D04" w:rsidRDefault="00420D04" w:rsidP="00163C71">
            <w:pPr>
              <w:jc w:val="right"/>
              <w:rPr>
                <w:b/>
                <w:bCs/>
                <w:sz w:val="20"/>
                <w:szCs w:val="20"/>
              </w:rPr>
            </w:pPr>
            <w:r>
              <w:rPr>
                <w:b/>
                <w:bCs/>
                <w:sz w:val="20"/>
                <w:szCs w:val="20"/>
              </w:rPr>
              <w:t>161629,66</w:t>
            </w:r>
          </w:p>
        </w:tc>
        <w:tc>
          <w:tcPr>
            <w:tcW w:w="564" w:type="pct"/>
            <w:tcBorders>
              <w:top w:val="single" w:sz="4" w:space="0" w:color="auto"/>
              <w:left w:val="nil"/>
              <w:bottom w:val="single" w:sz="4" w:space="0" w:color="auto"/>
              <w:right w:val="single" w:sz="4" w:space="0" w:color="auto"/>
            </w:tcBorders>
            <w:shd w:val="clear" w:color="auto" w:fill="auto"/>
            <w:noWrap/>
            <w:vAlign w:val="center"/>
            <w:hideMark/>
          </w:tcPr>
          <w:p w14:paraId="37BA7A28" w14:textId="77777777" w:rsidR="00420D04" w:rsidRDefault="00420D04" w:rsidP="00163C71">
            <w:pPr>
              <w:jc w:val="right"/>
              <w:rPr>
                <w:b/>
                <w:bCs/>
                <w:sz w:val="20"/>
                <w:szCs w:val="20"/>
              </w:rPr>
            </w:pPr>
            <w:r>
              <w:rPr>
                <w:b/>
                <w:bCs/>
                <w:sz w:val="20"/>
                <w:szCs w:val="20"/>
              </w:rPr>
              <w:t>146364,58</w:t>
            </w:r>
          </w:p>
        </w:tc>
        <w:tc>
          <w:tcPr>
            <w:tcW w:w="406" w:type="pct"/>
            <w:tcBorders>
              <w:top w:val="nil"/>
              <w:left w:val="nil"/>
              <w:bottom w:val="nil"/>
              <w:right w:val="nil"/>
            </w:tcBorders>
            <w:shd w:val="clear" w:color="auto" w:fill="auto"/>
            <w:noWrap/>
            <w:vAlign w:val="center"/>
            <w:hideMark/>
          </w:tcPr>
          <w:p w14:paraId="07ED1DB6" w14:textId="77777777" w:rsidR="00420D04" w:rsidRDefault="00420D04" w:rsidP="00163C71">
            <w:pPr>
              <w:jc w:val="right"/>
              <w:rPr>
                <w:b/>
                <w:bCs/>
                <w:sz w:val="20"/>
                <w:szCs w:val="20"/>
              </w:rPr>
            </w:pPr>
          </w:p>
        </w:tc>
      </w:tr>
      <w:tr w:rsidR="00420D04" w14:paraId="33443E7C" w14:textId="77777777" w:rsidTr="00163C71">
        <w:trPr>
          <w:trHeight w:val="264"/>
        </w:trPr>
        <w:tc>
          <w:tcPr>
            <w:tcW w:w="357" w:type="pct"/>
            <w:tcBorders>
              <w:top w:val="nil"/>
              <w:left w:val="single" w:sz="4" w:space="0" w:color="auto"/>
              <w:bottom w:val="single" w:sz="4" w:space="0" w:color="auto"/>
              <w:right w:val="single" w:sz="4" w:space="0" w:color="auto"/>
            </w:tcBorders>
            <w:shd w:val="clear" w:color="auto" w:fill="auto"/>
            <w:vAlign w:val="center"/>
            <w:hideMark/>
          </w:tcPr>
          <w:p w14:paraId="52B80CF1" w14:textId="77777777" w:rsidR="00420D04" w:rsidRDefault="00420D04" w:rsidP="00163C71">
            <w:pPr>
              <w:rPr>
                <w:sz w:val="20"/>
                <w:szCs w:val="20"/>
              </w:rPr>
            </w:pPr>
            <w:r>
              <w:rPr>
                <w:sz w:val="20"/>
                <w:szCs w:val="20"/>
              </w:rPr>
              <w:t>I.</w:t>
            </w:r>
          </w:p>
        </w:tc>
        <w:tc>
          <w:tcPr>
            <w:tcW w:w="2703" w:type="pct"/>
            <w:gridSpan w:val="3"/>
            <w:tcBorders>
              <w:top w:val="single" w:sz="4" w:space="0" w:color="auto"/>
              <w:left w:val="nil"/>
              <w:bottom w:val="single" w:sz="4" w:space="0" w:color="auto"/>
              <w:right w:val="single" w:sz="4" w:space="0" w:color="auto"/>
            </w:tcBorders>
            <w:shd w:val="clear" w:color="auto" w:fill="auto"/>
            <w:vAlign w:val="center"/>
            <w:hideMark/>
          </w:tcPr>
          <w:p w14:paraId="79D5552F" w14:textId="77777777" w:rsidR="00420D04" w:rsidRDefault="00420D04" w:rsidP="00163C71">
            <w:pPr>
              <w:rPr>
                <w:sz w:val="20"/>
                <w:szCs w:val="20"/>
              </w:rPr>
            </w:pPr>
            <w:r>
              <w:rPr>
                <w:sz w:val="20"/>
                <w:szCs w:val="20"/>
              </w:rPr>
              <w:t>DARBO UŽMOKESČIO IR SOCIALINIO DRAUDIMO</w:t>
            </w:r>
          </w:p>
        </w:tc>
        <w:tc>
          <w:tcPr>
            <w:tcW w:w="406" w:type="pct"/>
            <w:tcBorders>
              <w:top w:val="nil"/>
              <w:left w:val="nil"/>
              <w:bottom w:val="single" w:sz="4" w:space="0" w:color="auto"/>
              <w:right w:val="single" w:sz="4" w:space="0" w:color="auto"/>
            </w:tcBorders>
            <w:shd w:val="clear" w:color="auto" w:fill="auto"/>
            <w:noWrap/>
            <w:vAlign w:val="center"/>
            <w:hideMark/>
          </w:tcPr>
          <w:p w14:paraId="0831F1E6" w14:textId="77777777" w:rsidR="00420D04" w:rsidRDefault="00420D04" w:rsidP="00163C71">
            <w:pPr>
              <w:jc w:val="center"/>
              <w:rPr>
                <w:sz w:val="20"/>
                <w:szCs w:val="20"/>
              </w:rPr>
            </w:pPr>
            <w:r>
              <w:rPr>
                <w:sz w:val="20"/>
                <w:szCs w:val="20"/>
              </w:rPr>
              <w:t> </w:t>
            </w:r>
          </w:p>
        </w:tc>
        <w:tc>
          <w:tcPr>
            <w:tcW w:w="564" w:type="pct"/>
            <w:tcBorders>
              <w:top w:val="nil"/>
              <w:left w:val="nil"/>
              <w:bottom w:val="nil"/>
              <w:right w:val="single" w:sz="4" w:space="0" w:color="auto"/>
            </w:tcBorders>
            <w:shd w:val="clear" w:color="000000" w:fill="FFFFFF"/>
            <w:noWrap/>
            <w:vAlign w:val="center"/>
            <w:hideMark/>
          </w:tcPr>
          <w:p w14:paraId="7F19C7E9" w14:textId="77777777" w:rsidR="00420D04" w:rsidRDefault="00420D04" w:rsidP="00163C71">
            <w:pPr>
              <w:jc w:val="right"/>
              <w:rPr>
                <w:sz w:val="20"/>
                <w:szCs w:val="20"/>
              </w:rPr>
            </w:pPr>
            <w:r>
              <w:rPr>
                <w:sz w:val="20"/>
                <w:szCs w:val="20"/>
              </w:rPr>
              <w:t>158652,04</w:t>
            </w:r>
          </w:p>
        </w:tc>
        <w:tc>
          <w:tcPr>
            <w:tcW w:w="564" w:type="pct"/>
            <w:tcBorders>
              <w:top w:val="nil"/>
              <w:left w:val="nil"/>
              <w:bottom w:val="nil"/>
              <w:right w:val="single" w:sz="4" w:space="0" w:color="auto"/>
            </w:tcBorders>
            <w:shd w:val="clear" w:color="000000" w:fill="FFFFFF"/>
            <w:noWrap/>
            <w:vAlign w:val="center"/>
            <w:hideMark/>
          </w:tcPr>
          <w:p w14:paraId="1B17412A" w14:textId="77777777" w:rsidR="00420D04" w:rsidRDefault="00420D04" w:rsidP="00163C71">
            <w:pPr>
              <w:jc w:val="right"/>
              <w:rPr>
                <w:sz w:val="20"/>
                <w:szCs w:val="20"/>
              </w:rPr>
            </w:pPr>
            <w:r>
              <w:rPr>
                <w:sz w:val="20"/>
                <w:szCs w:val="20"/>
              </w:rPr>
              <w:t>143251,18</w:t>
            </w:r>
          </w:p>
        </w:tc>
        <w:tc>
          <w:tcPr>
            <w:tcW w:w="406" w:type="pct"/>
            <w:tcBorders>
              <w:top w:val="nil"/>
              <w:left w:val="nil"/>
              <w:bottom w:val="nil"/>
              <w:right w:val="nil"/>
            </w:tcBorders>
            <w:shd w:val="clear" w:color="auto" w:fill="auto"/>
            <w:noWrap/>
            <w:vAlign w:val="center"/>
            <w:hideMark/>
          </w:tcPr>
          <w:p w14:paraId="662BA420" w14:textId="77777777" w:rsidR="00420D04" w:rsidRDefault="00420D04" w:rsidP="00163C71">
            <w:pPr>
              <w:jc w:val="right"/>
              <w:rPr>
                <w:sz w:val="20"/>
                <w:szCs w:val="20"/>
              </w:rPr>
            </w:pPr>
          </w:p>
        </w:tc>
      </w:tr>
      <w:tr w:rsidR="00420D04" w14:paraId="686BB2CB" w14:textId="77777777" w:rsidTr="00163C71">
        <w:trPr>
          <w:trHeight w:val="264"/>
        </w:trPr>
        <w:tc>
          <w:tcPr>
            <w:tcW w:w="357" w:type="pct"/>
            <w:tcBorders>
              <w:top w:val="nil"/>
              <w:left w:val="single" w:sz="4" w:space="0" w:color="auto"/>
              <w:bottom w:val="single" w:sz="4" w:space="0" w:color="auto"/>
              <w:right w:val="single" w:sz="4" w:space="0" w:color="auto"/>
            </w:tcBorders>
            <w:shd w:val="clear" w:color="auto" w:fill="auto"/>
            <w:vAlign w:val="center"/>
            <w:hideMark/>
          </w:tcPr>
          <w:p w14:paraId="5C1DF33C" w14:textId="77777777" w:rsidR="00420D04" w:rsidRDefault="00420D04" w:rsidP="00163C71">
            <w:pPr>
              <w:rPr>
                <w:sz w:val="20"/>
                <w:szCs w:val="20"/>
              </w:rPr>
            </w:pPr>
            <w:r>
              <w:rPr>
                <w:sz w:val="20"/>
                <w:szCs w:val="20"/>
              </w:rPr>
              <w:t>II.</w:t>
            </w:r>
          </w:p>
        </w:tc>
        <w:tc>
          <w:tcPr>
            <w:tcW w:w="2703" w:type="pct"/>
            <w:gridSpan w:val="3"/>
            <w:tcBorders>
              <w:top w:val="single" w:sz="4" w:space="0" w:color="auto"/>
              <w:left w:val="nil"/>
              <w:bottom w:val="single" w:sz="4" w:space="0" w:color="auto"/>
              <w:right w:val="single" w:sz="4" w:space="0" w:color="auto"/>
            </w:tcBorders>
            <w:shd w:val="clear" w:color="auto" w:fill="auto"/>
            <w:vAlign w:val="center"/>
            <w:hideMark/>
          </w:tcPr>
          <w:p w14:paraId="04093CFC" w14:textId="77777777" w:rsidR="00420D04" w:rsidRDefault="00420D04" w:rsidP="00163C71">
            <w:pPr>
              <w:rPr>
                <w:sz w:val="20"/>
                <w:szCs w:val="20"/>
              </w:rPr>
            </w:pPr>
            <w:r>
              <w:rPr>
                <w:sz w:val="20"/>
                <w:szCs w:val="20"/>
              </w:rPr>
              <w:t>NUSIDĖVĖJIMO IR AMORTIZACIJOS</w:t>
            </w:r>
          </w:p>
        </w:tc>
        <w:tc>
          <w:tcPr>
            <w:tcW w:w="406" w:type="pct"/>
            <w:tcBorders>
              <w:top w:val="nil"/>
              <w:left w:val="nil"/>
              <w:bottom w:val="single" w:sz="4" w:space="0" w:color="auto"/>
              <w:right w:val="single" w:sz="4" w:space="0" w:color="auto"/>
            </w:tcBorders>
            <w:shd w:val="clear" w:color="auto" w:fill="auto"/>
            <w:noWrap/>
            <w:vAlign w:val="center"/>
            <w:hideMark/>
          </w:tcPr>
          <w:p w14:paraId="71755082" w14:textId="77777777" w:rsidR="00420D04" w:rsidRDefault="00420D04" w:rsidP="00163C71">
            <w:pPr>
              <w:jc w:val="center"/>
              <w:rPr>
                <w:sz w:val="20"/>
                <w:szCs w:val="20"/>
              </w:rPr>
            </w:pPr>
            <w:r>
              <w:rPr>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3C9E7793" w14:textId="77777777" w:rsidR="00420D04" w:rsidRDefault="00420D04" w:rsidP="00163C71">
            <w:pPr>
              <w:jc w:val="right"/>
              <w:rPr>
                <w:sz w:val="20"/>
                <w:szCs w:val="20"/>
              </w:rPr>
            </w:pPr>
            <w:r>
              <w:rPr>
                <w:sz w:val="20"/>
                <w:szCs w:val="20"/>
              </w:rPr>
              <w:t>352,71</w:t>
            </w:r>
          </w:p>
        </w:tc>
        <w:tc>
          <w:tcPr>
            <w:tcW w:w="564" w:type="pct"/>
            <w:tcBorders>
              <w:top w:val="single" w:sz="4" w:space="0" w:color="auto"/>
              <w:left w:val="nil"/>
              <w:bottom w:val="nil"/>
              <w:right w:val="single" w:sz="4" w:space="0" w:color="auto"/>
            </w:tcBorders>
            <w:shd w:val="clear" w:color="000000" w:fill="FFFFFF"/>
            <w:noWrap/>
            <w:vAlign w:val="center"/>
            <w:hideMark/>
          </w:tcPr>
          <w:p w14:paraId="265E0F0E" w14:textId="77777777" w:rsidR="00420D04" w:rsidRDefault="00420D04" w:rsidP="00163C71">
            <w:pPr>
              <w:jc w:val="right"/>
              <w:rPr>
                <w:sz w:val="20"/>
                <w:szCs w:val="20"/>
              </w:rPr>
            </w:pPr>
            <w:r>
              <w:rPr>
                <w:sz w:val="20"/>
                <w:szCs w:val="20"/>
              </w:rPr>
              <w:t>846,72</w:t>
            </w:r>
          </w:p>
        </w:tc>
        <w:tc>
          <w:tcPr>
            <w:tcW w:w="406" w:type="pct"/>
            <w:tcBorders>
              <w:top w:val="nil"/>
              <w:left w:val="nil"/>
              <w:bottom w:val="nil"/>
              <w:right w:val="nil"/>
            </w:tcBorders>
            <w:shd w:val="clear" w:color="auto" w:fill="auto"/>
            <w:noWrap/>
            <w:vAlign w:val="center"/>
            <w:hideMark/>
          </w:tcPr>
          <w:p w14:paraId="01745EF6" w14:textId="77777777" w:rsidR="00420D04" w:rsidRDefault="00420D04" w:rsidP="00163C71">
            <w:pPr>
              <w:jc w:val="right"/>
              <w:rPr>
                <w:sz w:val="20"/>
                <w:szCs w:val="20"/>
              </w:rPr>
            </w:pPr>
          </w:p>
        </w:tc>
      </w:tr>
      <w:tr w:rsidR="00420D04" w14:paraId="1C0257F7" w14:textId="77777777" w:rsidTr="00163C71">
        <w:trPr>
          <w:trHeight w:val="264"/>
        </w:trPr>
        <w:tc>
          <w:tcPr>
            <w:tcW w:w="357" w:type="pct"/>
            <w:tcBorders>
              <w:top w:val="nil"/>
              <w:left w:val="single" w:sz="4" w:space="0" w:color="auto"/>
              <w:bottom w:val="single" w:sz="4" w:space="0" w:color="auto"/>
              <w:right w:val="single" w:sz="4" w:space="0" w:color="auto"/>
            </w:tcBorders>
            <w:shd w:val="clear" w:color="auto" w:fill="auto"/>
            <w:vAlign w:val="center"/>
            <w:hideMark/>
          </w:tcPr>
          <w:p w14:paraId="06B71521" w14:textId="77777777" w:rsidR="00420D04" w:rsidRDefault="00420D04" w:rsidP="00163C71">
            <w:pPr>
              <w:rPr>
                <w:sz w:val="20"/>
                <w:szCs w:val="20"/>
              </w:rPr>
            </w:pPr>
            <w:r>
              <w:rPr>
                <w:sz w:val="20"/>
                <w:szCs w:val="20"/>
              </w:rPr>
              <w:t>III.</w:t>
            </w:r>
          </w:p>
        </w:tc>
        <w:tc>
          <w:tcPr>
            <w:tcW w:w="2703" w:type="pct"/>
            <w:gridSpan w:val="3"/>
            <w:tcBorders>
              <w:top w:val="single" w:sz="4" w:space="0" w:color="auto"/>
              <w:left w:val="nil"/>
              <w:bottom w:val="single" w:sz="4" w:space="0" w:color="auto"/>
              <w:right w:val="single" w:sz="4" w:space="0" w:color="auto"/>
            </w:tcBorders>
            <w:shd w:val="clear" w:color="auto" w:fill="auto"/>
            <w:vAlign w:val="center"/>
            <w:hideMark/>
          </w:tcPr>
          <w:p w14:paraId="38B249D6" w14:textId="77777777" w:rsidR="00420D04" w:rsidRDefault="00420D04" w:rsidP="00163C71">
            <w:pPr>
              <w:rPr>
                <w:sz w:val="20"/>
                <w:szCs w:val="20"/>
              </w:rPr>
            </w:pPr>
            <w:r>
              <w:rPr>
                <w:sz w:val="20"/>
                <w:szCs w:val="20"/>
              </w:rPr>
              <w:t>KOMUNALINIŲ PASLAUGŲ IR RYŠIŲ</w:t>
            </w:r>
          </w:p>
        </w:tc>
        <w:tc>
          <w:tcPr>
            <w:tcW w:w="406" w:type="pct"/>
            <w:tcBorders>
              <w:top w:val="nil"/>
              <w:left w:val="nil"/>
              <w:bottom w:val="single" w:sz="4" w:space="0" w:color="auto"/>
              <w:right w:val="single" w:sz="4" w:space="0" w:color="auto"/>
            </w:tcBorders>
            <w:shd w:val="clear" w:color="auto" w:fill="auto"/>
            <w:noWrap/>
            <w:vAlign w:val="center"/>
            <w:hideMark/>
          </w:tcPr>
          <w:p w14:paraId="2AC76F16" w14:textId="77777777" w:rsidR="00420D04" w:rsidRDefault="00420D04" w:rsidP="00163C71">
            <w:pPr>
              <w:jc w:val="center"/>
              <w:rPr>
                <w:sz w:val="20"/>
                <w:szCs w:val="20"/>
              </w:rPr>
            </w:pPr>
            <w:r>
              <w:rPr>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3FFD5863" w14:textId="77777777" w:rsidR="00420D04" w:rsidRDefault="00420D04" w:rsidP="00163C71">
            <w:pPr>
              <w:jc w:val="right"/>
              <w:rPr>
                <w:sz w:val="20"/>
                <w:szCs w:val="20"/>
              </w:rPr>
            </w:pPr>
            <w:r>
              <w:rPr>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7534AD0C" w14:textId="77777777" w:rsidR="00420D04" w:rsidRDefault="00420D04" w:rsidP="00163C71">
            <w:pPr>
              <w:jc w:val="right"/>
              <w:rPr>
                <w:sz w:val="20"/>
                <w:szCs w:val="20"/>
              </w:rPr>
            </w:pPr>
            <w:r>
              <w:rPr>
                <w:sz w:val="20"/>
                <w:szCs w:val="20"/>
              </w:rPr>
              <w:t> </w:t>
            </w:r>
          </w:p>
        </w:tc>
        <w:tc>
          <w:tcPr>
            <w:tcW w:w="406" w:type="pct"/>
            <w:tcBorders>
              <w:top w:val="nil"/>
              <w:left w:val="nil"/>
              <w:bottom w:val="nil"/>
              <w:right w:val="nil"/>
            </w:tcBorders>
            <w:shd w:val="clear" w:color="auto" w:fill="auto"/>
            <w:noWrap/>
            <w:vAlign w:val="center"/>
            <w:hideMark/>
          </w:tcPr>
          <w:p w14:paraId="00DF9276" w14:textId="77777777" w:rsidR="00420D04" w:rsidRDefault="00420D04" w:rsidP="00163C71">
            <w:pPr>
              <w:jc w:val="right"/>
              <w:rPr>
                <w:sz w:val="20"/>
                <w:szCs w:val="20"/>
              </w:rPr>
            </w:pPr>
          </w:p>
        </w:tc>
      </w:tr>
      <w:tr w:rsidR="00420D04" w14:paraId="717430E5" w14:textId="77777777" w:rsidTr="00163C71">
        <w:trPr>
          <w:trHeight w:val="264"/>
        </w:trPr>
        <w:tc>
          <w:tcPr>
            <w:tcW w:w="357" w:type="pct"/>
            <w:tcBorders>
              <w:top w:val="nil"/>
              <w:left w:val="single" w:sz="4" w:space="0" w:color="auto"/>
              <w:bottom w:val="single" w:sz="4" w:space="0" w:color="auto"/>
              <w:right w:val="single" w:sz="4" w:space="0" w:color="auto"/>
            </w:tcBorders>
            <w:shd w:val="clear" w:color="auto" w:fill="auto"/>
            <w:vAlign w:val="center"/>
            <w:hideMark/>
          </w:tcPr>
          <w:p w14:paraId="20F560D2" w14:textId="77777777" w:rsidR="00420D04" w:rsidRDefault="00420D04" w:rsidP="00163C71">
            <w:pPr>
              <w:rPr>
                <w:sz w:val="20"/>
                <w:szCs w:val="20"/>
              </w:rPr>
            </w:pPr>
            <w:r>
              <w:rPr>
                <w:sz w:val="20"/>
                <w:szCs w:val="20"/>
              </w:rPr>
              <w:t>IV.</w:t>
            </w:r>
          </w:p>
        </w:tc>
        <w:tc>
          <w:tcPr>
            <w:tcW w:w="2703" w:type="pct"/>
            <w:gridSpan w:val="3"/>
            <w:tcBorders>
              <w:top w:val="single" w:sz="4" w:space="0" w:color="auto"/>
              <w:left w:val="nil"/>
              <w:bottom w:val="single" w:sz="4" w:space="0" w:color="auto"/>
              <w:right w:val="single" w:sz="4" w:space="0" w:color="auto"/>
            </w:tcBorders>
            <w:shd w:val="clear" w:color="auto" w:fill="auto"/>
            <w:vAlign w:val="center"/>
            <w:hideMark/>
          </w:tcPr>
          <w:p w14:paraId="00901F36" w14:textId="77777777" w:rsidR="00420D04" w:rsidRDefault="00420D04" w:rsidP="00163C71">
            <w:pPr>
              <w:rPr>
                <w:sz w:val="20"/>
                <w:szCs w:val="20"/>
              </w:rPr>
            </w:pPr>
            <w:r>
              <w:rPr>
                <w:sz w:val="20"/>
                <w:szCs w:val="20"/>
              </w:rPr>
              <w:t>KOMANDIRUOČIŲ</w:t>
            </w:r>
          </w:p>
        </w:tc>
        <w:tc>
          <w:tcPr>
            <w:tcW w:w="406" w:type="pct"/>
            <w:tcBorders>
              <w:top w:val="nil"/>
              <w:left w:val="nil"/>
              <w:bottom w:val="single" w:sz="4" w:space="0" w:color="auto"/>
              <w:right w:val="single" w:sz="4" w:space="0" w:color="auto"/>
            </w:tcBorders>
            <w:shd w:val="clear" w:color="auto" w:fill="auto"/>
            <w:noWrap/>
            <w:vAlign w:val="center"/>
            <w:hideMark/>
          </w:tcPr>
          <w:p w14:paraId="340A1E51" w14:textId="77777777" w:rsidR="00420D04" w:rsidRDefault="00420D04" w:rsidP="00163C71">
            <w:pPr>
              <w:jc w:val="center"/>
              <w:rPr>
                <w:sz w:val="20"/>
                <w:szCs w:val="20"/>
              </w:rPr>
            </w:pPr>
            <w:r>
              <w:rPr>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0339D466" w14:textId="77777777" w:rsidR="00420D04" w:rsidRDefault="00420D04" w:rsidP="00163C71">
            <w:pPr>
              <w:jc w:val="right"/>
              <w:rPr>
                <w:sz w:val="20"/>
                <w:szCs w:val="20"/>
              </w:rPr>
            </w:pPr>
            <w:r>
              <w:rPr>
                <w:sz w:val="20"/>
                <w:szCs w:val="20"/>
              </w:rPr>
              <w:t>152,93</w:t>
            </w:r>
          </w:p>
        </w:tc>
        <w:tc>
          <w:tcPr>
            <w:tcW w:w="564" w:type="pct"/>
            <w:tcBorders>
              <w:top w:val="single" w:sz="4" w:space="0" w:color="auto"/>
              <w:left w:val="nil"/>
              <w:bottom w:val="nil"/>
              <w:right w:val="single" w:sz="4" w:space="0" w:color="auto"/>
            </w:tcBorders>
            <w:shd w:val="clear" w:color="000000" w:fill="FFFFFF"/>
            <w:noWrap/>
            <w:vAlign w:val="center"/>
            <w:hideMark/>
          </w:tcPr>
          <w:p w14:paraId="5C95EE8C" w14:textId="77777777" w:rsidR="00420D04" w:rsidRDefault="00420D04" w:rsidP="00163C71">
            <w:pPr>
              <w:jc w:val="right"/>
              <w:rPr>
                <w:sz w:val="20"/>
                <w:szCs w:val="20"/>
              </w:rPr>
            </w:pPr>
            <w:r>
              <w:rPr>
                <w:sz w:val="20"/>
                <w:szCs w:val="20"/>
              </w:rPr>
              <w:t>237,17</w:t>
            </w:r>
          </w:p>
        </w:tc>
        <w:tc>
          <w:tcPr>
            <w:tcW w:w="406" w:type="pct"/>
            <w:tcBorders>
              <w:top w:val="nil"/>
              <w:left w:val="nil"/>
              <w:bottom w:val="nil"/>
              <w:right w:val="nil"/>
            </w:tcBorders>
            <w:shd w:val="clear" w:color="auto" w:fill="auto"/>
            <w:noWrap/>
            <w:vAlign w:val="center"/>
            <w:hideMark/>
          </w:tcPr>
          <w:p w14:paraId="7EED521D" w14:textId="77777777" w:rsidR="00420D04" w:rsidRDefault="00420D04" w:rsidP="00163C71">
            <w:pPr>
              <w:jc w:val="right"/>
              <w:rPr>
                <w:sz w:val="20"/>
                <w:szCs w:val="20"/>
              </w:rPr>
            </w:pPr>
          </w:p>
        </w:tc>
      </w:tr>
      <w:tr w:rsidR="00420D04" w14:paraId="55A84748" w14:textId="77777777" w:rsidTr="00163C71">
        <w:trPr>
          <w:trHeight w:val="264"/>
        </w:trPr>
        <w:tc>
          <w:tcPr>
            <w:tcW w:w="357" w:type="pct"/>
            <w:tcBorders>
              <w:top w:val="nil"/>
              <w:left w:val="single" w:sz="4" w:space="0" w:color="auto"/>
              <w:bottom w:val="single" w:sz="4" w:space="0" w:color="auto"/>
              <w:right w:val="single" w:sz="4" w:space="0" w:color="auto"/>
            </w:tcBorders>
            <w:shd w:val="clear" w:color="auto" w:fill="auto"/>
            <w:vAlign w:val="center"/>
            <w:hideMark/>
          </w:tcPr>
          <w:p w14:paraId="1184C5E4" w14:textId="77777777" w:rsidR="00420D04" w:rsidRDefault="00420D04" w:rsidP="00163C71">
            <w:pPr>
              <w:rPr>
                <w:sz w:val="20"/>
                <w:szCs w:val="20"/>
              </w:rPr>
            </w:pPr>
            <w:r>
              <w:rPr>
                <w:sz w:val="20"/>
                <w:szCs w:val="20"/>
              </w:rPr>
              <w:t>V.</w:t>
            </w:r>
          </w:p>
        </w:tc>
        <w:tc>
          <w:tcPr>
            <w:tcW w:w="2703" w:type="pct"/>
            <w:gridSpan w:val="3"/>
            <w:tcBorders>
              <w:top w:val="single" w:sz="4" w:space="0" w:color="auto"/>
              <w:left w:val="nil"/>
              <w:bottom w:val="single" w:sz="4" w:space="0" w:color="auto"/>
              <w:right w:val="single" w:sz="4" w:space="0" w:color="auto"/>
            </w:tcBorders>
            <w:shd w:val="clear" w:color="auto" w:fill="auto"/>
            <w:vAlign w:val="center"/>
            <w:hideMark/>
          </w:tcPr>
          <w:p w14:paraId="2DA889AE" w14:textId="77777777" w:rsidR="00420D04" w:rsidRDefault="00420D04" w:rsidP="00163C71">
            <w:pPr>
              <w:rPr>
                <w:sz w:val="20"/>
                <w:szCs w:val="20"/>
              </w:rPr>
            </w:pPr>
            <w:r>
              <w:rPr>
                <w:sz w:val="20"/>
                <w:szCs w:val="20"/>
              </w:rPr>
              <w:t>TRANSPORTO</w:t>
            </w:r>
          </w:p>
        </w:tc>
        <w:tc>
          <w:tcPr>
            <w:tcW w:w="406" w:type="pct"/>
            <w:tcBorders>
              <w:top w:val="nil"/>
              <w:left w:val="nil"/>
              <w:bottom w:val="single" w:sz="4" w:space="0" w:color="auto"/>
              <w:right w:val="single" w:sz="4" w:space="0" w:color="auto"/>
            </w:tcBorders>
            <w:shd w:val="clear" w:color="auto" w:fill="auto"/>
            <w:noWrap/>
            <w:vAlign w:val="center"/>
            <w:hideMark/>
          </w:tcPr>
          <w:p w14:paraId="35B6A77C" w14:textId="77777777" w:rsidR="00420D04" w:rsidRDefault="00420D04" w:rsidP="00163C71">
            <w:pPr>
              <w:jc w:val="center"/>
              <w:rPr>
                <w:sz w:val="20"/>
                <w:szCs w:val="20"/>
              </w:rPr>
            </w:pPr>
            <w:r>
              <w:rPr>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3B4420A1" w14:textId="77777777" w:rsidR="00420D04" w:rsidRDefault="00420D04" w:rsidP="00163C71">
            <w:pPr>
              <w:jc w:val="right"/>
              <w:rPr>
                <w:sz w:val="20"/>
                <w:szCs w:val="20"/>
              </w:rPr>
            </w:pPr>
            <w:r>
              <w:rPr>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3FA49F7F" w14:textId="77777777" w:rsidR="00420D04" w:rsidRDefault="00420D04" w:rsidP="00163C71">
            <w:pPr>
              <w:jc w:val="right"/>
              <w:rPr>
                <w:sz w:val="20"/>
                <w:szCs w:val="20"/>
              </w:rPr>
            </w:pPr>
            <w:r>
              <w:rPr>
                <w:sz w:val="20"/>
                <w:szCs w:val="20"/>
              </w:rPr>
              <w:t> </w:t>
            </w:r>
          </w:p>
        </w:tc>
        <w:tc>
          <w:tcPr>
            <w:tcW w:w="406" w:type="pct"/>
            <w:tcBorders>
              <w:top w:val="nil"/>
              <w:left w:val="nil"/>
              <w:bottom w:val="nil"/>
              <w:right w:val="nil"/>
            </w:tcBorders>
            <w:shd w:val="clear" w:color="auto" w:fill="auto"/>
            <w:noWrap/>
            <w:vAlign w:val="center"/>
            <w:hideMark/>
          </w:tcPr>
          <w:p w14:paraId="2987B144" w14:textId="77777777" w:rsidR="00420D04" w:rsidRDefault="00420D04" w:rsidP="00163C71">
            <w:pPr>
              <w:jc w:val="right"/>
              <w:rPr>
                <w:sz w:val="20"/>
                <w:szCs w:val="20"/>
              </w:rPr>
            </w:pPr>
          </w:p>
        </w:tc>
      </w:tr>
      <w:tr w:rsidR="00420D04" w14:paraId="3F45FCB3" w14:textId="77777777" w:rsidTr="00163C71">
        <w:trPr>
          <w:trHeight w:val="264"/>
        </w:trPr>
        <w:tc>
          <w:tcPr>
            <w:tcW w:w="357" w:type="pct"/>
            <w:tcBorders>
              <w:top w:val="nil"/>
              <w:left w:val="single" w:sz="4" w:space="0" w:color="auto"/>
              <w:bottom w:val="single" w:sz="4" w:space="0" w:color="auto"/>
              <w:right w:val="single" w:sz="4" w:space="0" w:color="auto"/>
            </w:tcBorders>
            <w:shd w:val="clear" w:color="auto" w:fill="auto"/>
            <w:vAlign w:val="center"/>
            <w:hideMark/>
          </w:tcPr>
          <w:p w14:paraId="33C37D3C" w14:textId="77777777" w:rsidR="00420D04" w:rsidRDefault="00420D04" w:rsidP="00163C71">
            <w:pPr>
              <w:rPr>
                <w:sz w:val="20"/>
                <w:szCs w:val="20"/>
              </w:rPr>
            </w:pPr>
            <w:r>
              <w:rPr>
                <w:sz w:val="20"/>
                <w:szCs w:val="20"/>
              </w:rPr>
              <w:t>VI.</w:t>
            </w:r>
          </w:p>
        </w:tc>
        <w:tc>
          <w:tcPr>
            <w:tcW w:w="2703" w:type="pct"/>
            <w:gridSpan w:val="3"/>
            <w:tcBorders>
              <w:top w:val="single" w:sz="4" w:space="0" w:color="auto"/>
              <w:left w:val="nil"/>
              <w:bottom w:val="single" w:sz="4" w:space="0" w:color="auto"/>
              <w:right w:val="single" w:sz="4" w:space="0" w:color="auto"/>
            </w:tcBorders>
            <w:shd w:val="clear" w:color="auto" w:fill="auto"/>
            <w:vAlign w:val="center"/>
            <w:hideMark/>
          </w:tcPr>
          <w:p w14:paraId="6DA825BC" w14:textId="77777777" w:rsidR="00420D04" w:rsidRDefault="00420D04" w:rsidP="00163C71">
            <w:pPr>
              <w:rPr>
                <w:sz w:val="20"/>
                <w:szCs w:val="20"/>
              </w:rPr>
            </w:pPr>
            <w:r>
              <w:rPr>
                <w:sz w:val="20"/>
                <w:szCs w:val="20"/>
              </w:rPr>
              <w:t>KVALIFIKACIJOS KĖLIMO</w:t>
            </w:r>
          </w:p>
        </w:tc>
        <w:tc>
          <w:tcPr>
            <w:tcW w:w="406" w:type="pct"/>
            <w:tcBorders>
              <w:top w:val="nil"/>
              <w:left w:val="nil"/>
              <w:bottom w:val="single" w:sz="4" w:space="0" w:color="auto"/>
              <w:right w:val="single" w:sz="4" w:space="0" w:color="auto"/>
            </w:tcBorders>
            <w:shd w:val="clear" w:color="auto" w:fill="auto"/>
            <w:noWrap/>
            <w:vAlign w:val="center"/>
            <w:hideMark/>
          </w:tcPr>
          <w:p w14:paraId="66BC8D50" w14:textId="77777777" w:rsidR="00420D04" w:rsidRDefault="00420D04" w:rsidP="00163C71">
            <w:pPr>
              <w:jc w:val="center"/>
              <w:rPr>
                <w:sz w:val="20"/>
                <w:szCs w:val="20"/>
              </w:rPr>
            </w:pPr>
            <w:r>
              <w:rPr>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6A86252E" w14:textId="77777777" w:rsidR="00420D04" w:rsidRDefault="00420D04" w:rsidP="00163C71">
            <w:pPr>
              <w:jc w:val="right"/>
              <w:rPr>
                <w:sz w:val="20"/>
                <w:szCs w:val="20"/>
              </w:rPr>
            </w:pPr>
            <w:r>
              <w:rPr>
                <w:sz w:val="20"/>
                <w:szCs w:val="20"/>
              </w:rPr>
              <w:t>1651,00</w:t>
            </w:r>
          </w:p>
        </w:tc>
        <w:tc>
          <w:tcPr>
            <w:tcW w:w="564" w:type="pct"/>
            <w:tcBorders>
              <w:top w:val="single" w:sz="4" w:space="0" w:color="auto"/>
              <w:left w:val="nil"/>
              <w:bottom w:val="nil"/>
              <w:right w:val="single" w:sz="4" w:space="0" w:color="auto"/>
            </w:tcBorders>
            <w:shd w:val="clear" w:color="000000" w:fill="FFFFFF"/>
            <w:noWrap/>
            <w:vAlign w:val="center"/>
            <w:hideMark/>
          </w:tcPr>
          <w:p w14:paraId="374D3DDD" w14:textId="77777777" w:rsidR="00420D04" w:rsidRDefault="00420D04" w:rsidP="00163C71">
            <w:pPr>
              <w:jc w:val="right"/>
              <w:rPr>
                <w:sz w:val="20"/>
                <w:szCs w:val="20"/>
              </w:rPr>
            </w:pPr>
            <w:r>
              <w:rPr>
                <w:sz w:val="20"/>
                <w:szCs w:val="20"/>
              </w:rPr>
              <w:t>1664,00</w:t>
            </w:r>
          </w:p>
        </w:tc>
        <w:tc>
          <w:tcPr>
            <w:tcW w:w="406" w:type="pct"/>
            <w:tcBorders>
              <w:top w:val="nil"/>
              <w:left w:val="nil"/>
              <w:bottom w:val="nil"/>
              <w:right w:val="nil"/>
            </w:tcBorders>
            <w:shd w:val="clear" w:color="auto" w:fill="auto"/>
            <w:noWrap/>
            <w:vAlign w:val="center"/>
            <w:hideMark/>
          </w:tcPr>
          <w:p w14:paraId="294B0D32" w14:textId="77777777" w:rsidR="00420D04" w:rsidRDefault="00420D04" w:rsidP="00163C71">
            <w:pPr>
              <w:jc w:val="right"/>
              <w:rPr>
                <w:sz w:val="20"/>
                <w:szCs w:val="20"/>
              </w:rPr>
            </w:pPr>
          </w:p>
        </w:tc>
      </w:tr>
      <w:tr w:rsidR="00420D04" w14:paraId="6B188210" w14:textId="77777777" w:rsidTr="00163C71">
        <w:trPr>
          <w:trHeight w:val="264"/>
        </w:trPr>
        <w:tc>
          <w:tcPr>
            <w:tcW w:w="357" w:type="pct"/>
            <w:tcBorders>
              <w:top w:val="nil"/>
              <w:left w:val="single" w:sz="4" w:space="0" w:color="auto"/>
              <w:bottom w:val="single" w:sz="4" w:space="0" w:color="auto"/>
              <w:right w:val="single" w:sz="4" w:space="0" w:color="auto"/>
            </w:tcBorders>
            <w:shd w:val="clear" w:color="auto" w:fill="auto"/>
            <w:vAlign w:val="center"/>
            <w:hideMark/>
          </w:tcPr>
          <w:p w14:paraId="7AFC2814" w14:textId="77777777" w:rsidR="00420D04" w:rsidRDefault="00420D04" w:rsidP="00163C71">
            <w:pPr>
              <w:rPr>
                <w:sz w:val="20"/>
                <w:szCs w:val="20"/>
              </w:rPr>
            </w:pPr>
            <w:r>
              <w:rPr>
                <w:sz w:val="20"/>
                <w:szCs w:val="20"/>
              </w:rPr>
              <w:t>VII.</w:t>
            </w:r>
          </w:p>
        </w:tc>
        <w:tc>
          <w:tcPr>
            <w:tcW w:w="2703" w:type="pct"/>
            <w:gridSpan w:val="3"/>
            <w:tcBorders>
              <w:top w:val="single" w:sz="4" w:space="0" w:color="auto"/>
              <w:left w:val="nil"/>
              <w:bottom w:val="single" w:sz="4" w:space="0" w:color="auto"/>
              <w:right w:val="single" w:sz="4" w:space="0" w:color="auto"/>
            </w:tcBorders>
            <w:shd w:val="clear" w:color="auto" w:fill="auto"/>
            <w:vAlign w:val="center"/>
            <w:hideMark/>
          </w:tcPr>
          <w:p w14:paraId="369A8B4A" w14:textId="77777777" w:rsidR="00420D04" w:rsidRDefault="00420D04" w:rsidP="00163C71">
            <w:pPr>
              <w:rPr>
                <w:sz w:val="20"/>
                <w:szCs w:val="20"/>
              </w:rPr>
            </w:pPr>
            <w:r>
              <w:rPr>
                <w:sz w:val="20"/>
                <w:szCs w:val="20"/>
              </w:rPr>
              <w:t>PAPRASTOJO REMONTO IR EKSPLOATAVIMO</w:t>
            </w:r>
          </w:p>
        </w:tc>
        <w:tc>
          <w:tcPr>
            <w:tcW w:w="406" w:type="pct"/>
            <w:tcBorders>
              <w:top w:val="nil"/>
              <w:left w:val="nil"/>
              <w:bottom w:val="single" w:sz="4" w:space="0" w:color="auto"/>
              <w:right w:val="single" w:sz="4" w:space="0" w:color="auto"/>
            </w:tcBorders>
            <w:shd w:val="clear" w:color="auto" w:fill="auto"/>
            <w:noWrap/>
            <w:vAlign w:val="center"/>
            <w:hideMark/>
          </w:tcPr>
          <w:p w14:paraId="61DE71D1" w14:textId="77777777" w:rsidR="00420D04" w:rsidRDefault="00420D04" w:rsidP="00163C71">
            <w:pPr>
              <w:jc w:val="center"/>
              <w:rPr>
                <w:sz w:val="20"/>
                <w:szCs w:val="20"/>
              </w:rPr>
            </w:pPr>
            <w:r>
              <w:rPr>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2DC15A42" w14:textId="77777777" w:rsidR="00420D04" w:rsidRDefault="00420D04" w:rsidP="00163C71">
            <w:pPr>
              <w:jc w:val="right"/>
              <w:rPr>
                <w:sz w:val="20"/>
                <w:szCs w:val="20"/>
              </w:rPr>
            </w:pPr>
            <w:r>
              <w:rPr>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6DB06F10" w14:textId="77777777" w:rsidR="00420D04" w:rsidRDefault="00420D04" w:rsidP="00163C71">
            <w:pPr>
              <w:jc w:val="right"/>
              <w:rPr>
                <w:sz w:val="20"/>
                <w:szCs w:val="20"/>
              </w:rPr>
            </w:pPr>
            <w:r>
              <w:rPr>
                <w:sz w:val="20"/>
                <w:szCs w:val="20"/>
              </w:rPr>
              <w:t> </w:t>
            </w:r>
          </w:p>
        </w:tc>
        <w:tc>
          <w:tcPr>
            <w:tcW w:w="406" w:type="pct"/>
            <w:tcBorders>
              <w:top w:val="nil"/>
              <w:left w:val="nil"/>
              <w:bottom w:val="nil"/>
              <w:right w:val="nil"/>
            </w:tcBorders>
            <w:shd w:val="clear" w:color="auto" w:fill="auto"/>
            <w:noWrap/>
            <w:vAlign w:val="center"/>
            <w:hideMark/>
          </w:tcPr>
          <w:p w14:paraId="24A1B7E5" w14:textId="77777777" w:rsidR="00420D04" w:rsidRDefault="00420D04" w:rsidP="00163C71">
            <w:pPr>
              <w:jc w:val="right"/>
              <w:rPr>
                <w:sz w:val="20"/>
                <w:szCs w:val="20"/>
              </w:rPr>
            </w:pPr>
          </w:p>
        </w:tc>
      </w:tr>
      <w:tr w:rsidR="00420D04" w14:paraId="5D9A8EC9" w14:textId="77777777" w:rsidTr="00163C71">
        <w:trPr>
          <w:trHeight w:val="264"/>
        </w:trPr>
        <w:tc>
          <w:tcPr>
            <w:tcW w:w="357" w:type="pct"/>
            <w:tcBorders>
              <w:top w:val="nil"/>
              <w:left w:val="single" w:sz="4" w:space="0" w:color="auto"/>
              <w:bottom w:val="single" w:sz="4" w:space="0" w:color="auto"/>
              <w:right w:val="single" w:sz="4" w:space="0" w:color="auto"/>
            </w:tcBorders>
            <w:shd w:val="clear" w:color="auto" w:fill="auto"/>
            <w:vAlign w:val="center"/>
            <w:hideMark/>
          </w:tcPr>
          <w:p w14:paraId="264290A8" w14:textId="77777777" w:rsidR="00420D04" w:rsidRDefault="00420D04" w:rsidP="00163C71">
            <w:pPr>
              <w:rPr>
                <w:sz w:val="20"/>
                <w:szCs w:val="20"/>
              </w:rPr>
            </w:pPr>
            <w:r>
              <w:rPr>
                <w:sz w:val="20"/>
                <w:szCs w:val="20"/>
              </w:rPr>
              <w:t>VIII.</w:t>
            </w:r>
          </w:p>
        </w:tc>
        <w:tc>
          <w:tcPr>
            <w:tcW w:w="2703" w:type="pct"/>
            <w:gridSpan w:val="3"/>
            <w:tcBorders>
              <w:top w:val="single" w:sz="4" w:space="0" w:color="auto"/>
              <w:left w:val="nil"/>
              <w:bottom w:val="single" w:sz="4" w:space="0" w:color="auto"/>
              <w:right w:val="single" w:sz="4" w:space="0" w:color="auto"/>
            </w:tcBorders>
            <w:shd w:val="clear" w:color="auto" w:fill="auto"/>
            <w:vAlign w:val="center"/>
            <w:hideMark/>
          </w:tcPr>
          <w:p w14:paraId="62B445C9" w14:textId="77777777" w:rsidR="00420D04" w:rsidRDefault="00420D04" w:rsidP="00163C71">
            <w:pPr>
              <w:rPr>
                <w:sz w:val="20"/>
                <w:szCs w:val="20"/>
              </w:rPr>
            </w:pPr>
            <w:r>
              <w:rPr>
                <w:sz w:val="20"/>
                <w:szCs w:val="20"/>
              </w:rPr>
              <w:t>NUVERTĖJIMO IR NURAŠYTŲ SUMŲ</w:t>
            </w:r>
          </w:p>
        </w:tc>
        <w:tc>
          <w:tcPr>
            <w:tcW w:w="406" w:type="pct"/>
            <w:tcBorders>
              <w:top w:val="nil"/>
              <w:left w:val="nil"/>
              <w:bottom w:val="single" w:sz="4" w:space="0" w:color="auto"/>
              <w:right w:val="single" w:sz="4" w:space="0" w:color="auto"/>
            </w:tcBorders>
            <w:shd w:val="clear" w:color="auto" w:fill="auto"/>
            <w:noWrap/>
            <w:vAlign w:val="center"/>
            <w:hideMark/>
          </w:tcPr>
          <w:p w14:paraId="38E6182C" w14:textId="77777777" w:rsidR="00420D04" w:rsidRDefault="00420D04" w:rsidP="00163C71">
            <w:pPr>
              <w:jc w:val="center"/>
              <w:rPr>
                <w:sz w:val="20"/>
                <w:szCs w:val="20"/>
              </w:rPr>
            </w:pPr>
            <w:r>
              <w:rPr>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6E3A15E4" w14:textId="77777777" w:rsidR="00420D04" w:rsidRDefault="00420D04" w:rsidP="00163C71">
            <w:pPr>
              <w:jc w:val="right"/>
              <w:rPr>
                <w:sz w:val="20"/>
                <w:szCs w:val="20"/>
              </w:rPr>
            </w:pPr>
            <w:r>
              <w:rPr>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4566B7BA" w14:textId="77777777" w:rsidR="00420D04" w:rsidRDefault="00420D04" w:rsidP="00163C71">
            <w:pPr>
              <w:jc w:val="right"/>
              <w:rPr>
                <w:sz w:val="20"/>
                <w:szCs w:val="20"/>
              </w:rPr>
            </w:pPr>
            <w:r>
              <w:rPr>
                <w:sz w:val="20"/>
                <w:szCs w:val="20"/>
              </w:rPr>
              <w:t> </w:t>
            </w:r>
          </w:p>
        </w:tc>
        <w:tc>
          <w:tcPr>
            <w:tcW w:w="406" w:type="pct"/>
            <w:tcBorders>
              <w:top w:val="nil"/>
              <w:left w:val="nil"/>
              <w:bottom w:val="nil"/>
              <w:right w:val="nil"/>
            </w:tcBorders>
            <w:shd w:val="clear" w:color="auto" w:fill="auto"/>
            <w:noWrap/>
            <w:vAlign w:val="center"/>
            <w:hideMark/>
          </w:tcPr>
          <w:p w14:paraId="10A323A1" w14:textId="77777777" w:rsidR="00420D04" w:rsidRDefault="00420D04" w:rsidP="00163C71">
            <w:pPr>
              <w:jc w:val="right"/>
              <w:rPr>
                <w:sz w:val="20"/>
                <w:szCs w:val="20"/>
              </w:rPr>
            </w:pPr>
          </w:p>
        </w:tc>
      </w:tr>
      <w:tr w:rsidR="00420D04" w14:paraId="371F3FBF" w14:textId="77777777" w:rsidTr="00163C71">
        <w:trPr>
          <w:trHeight w:val="264"/>
        </w:trPr>
        <w:tc>
          <w:tcPr>
            <w:tcW w:w="357" w:type="pct"/>
            <w:tcBorders>
              <w:top w:val="nil"/>
              <w:left w:val="single" w:sz="4" w:space="0" w:color="auto"/>
              <w:bottom w:val="single" w:sz="4" w:space="0" w:color="auto"/>
              <w:right w:val="single" w:sz="4" w:space="0" w:color="auto"/>
            </w:tcBorders>
            <w:shd w:val="clear" w:color="auto" w:fill="auto"/>
            <w:vAlign w:val="center"/>
            <w:hideMark/>
          </w:tcPr>
          <w:p w14:paraId="0D6490CF" w14:textId="77777777" w:rsidR="00420D04" w:rsidRDefault="00420D04" w:rsidP="00163C71">
            <w:pPr>
              <w:rPr>
                <w:sz w:val="20"/>
                <w:szCs w:val="20"/>
              </w:rPr>
            </w:pPr>
            <w:r>
              <w:rPr>
                <w:sz w:val="20"/>
                <w:szCs w:val="20"/>
              </w:rPr>
              <w:t>IX.</w:t>
            </w:r>
          </w:p>
        </w:tc>
        <w:tc>
          <w:tcPr>
            <w:tcW w:w="2703" w:type="pct"/>
            <w:gridSpan w:val="3"/>
            <w:tcBorders>
              <w:top w:val="single" w:sz="4" w:space="0" w:color="auto"/>
              <w:left w:val="nil"/>
              <w:bottom w:val="single" w:sz="4" w:space="0" w:color="auto"/>
              <w:right w:val="single" w:sz="4" w:space="0" w:color="auto"/>
            </w:tcBorders>
            <w:shd w:val="clear" w:color="auto" w:fill="auto"/>
            <w:vAlign w:val="center"/>
            <w:hideMark/>
          </w:tcPr>
          <w:p w14:paraId="66141C3B" w14:textId="77777777" w:rsidR="00420D04" w:rsidRDefault="00420D04" w:rsidP="00163C71">
            <w:pPr>
              <w:rPr>
                <w:sz w:val="20"/>
                <w:szCs w:val="20"/>
              </w:rPr>
            </w:pPr>
            <w:r>
              <w:rPr>
                <w:sz w:val="20"/>
                <w:szCs w:val="20"/>
              </w:rPr>
              <w:t>SUNAUDOTŲ IR PARDUOTŲ ATSARGŲ SAVIKAINA</w:t>
            </w:r>
          </w:p>
        </w:tc>
        <w:tc>
          <w:tcPr>
            <w:tcW w:w="406" w:type="pct"/>
            <w:tcBorders>
              <w:top w:val="nil"/>
              <w:left w:val="nil"/>
              <w:bottom w:val="single" w:sz="4" w:space="0" w:color="auto"/>
              <w:right w:val="single" w:sz="4" w:space="0" w:color="auto"/>
            </w:tcBorders>
            <w:shd w:val="clear" w:color="auto" w:fill="auto"/>
            <w:noWrap/>
            <w:vAlign w:val="center"/>
            <w:hideMark/>
          </w:tcPr>
          <w:p w14:paraId="2C8BE4C4" w14:textId="77777777" w:rsidR="00420D04" w:rsidRDefault="00420D04" w:rsidP="00163C71">
            <w:pPr>
              <w:jc w:val="center"/>
              <w:rPr>
                <w:sz w:val="20"/>
                <w:szCs w:val="20"/>
              </w:rPr>
            </w:pPr>
            <w:r>
              <w:rPr>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0DD40B2C" w14:textId="77777777" w:rsidR="00420D04" w:rsidRDefault="00420D04" w:rsidP="00163C71">
            <w:pPr>
              <w:jc w:val="right"/>
              <w:rPr>
                <w:sz w:val="20"/>
                <w:szCs w:val="20"/>
              </w:rPr>
            </w:pPr>
            <w:r>
              <w:rPr>
                <w:sz w:val="20"/>
                <w:szCs w:val="20"/>
              </w:rPr>
              <w:t>486,83</w:t>
            </w:r>
          </w:p>
        </w:tc>
        <w:tc>
          <w:tcPr>
            <w:tcW w:w="564" w:type="pct"/>
            <w:tcBorders>
              <w:top w:val="single" w:sz="4" w:space="0" w:color="auto"/>
              <w:left w:val="nil"/>
              <w:bottom w:val="nil"/>
              <w:right w:val="single" w:sz="4" w:space="0" w:color="auto"/>
            </w:tcBorders>
            <w:shd w:val="clear" w:color="000000" w:fill="FFFFFF"/>
            <w:noWrap/>
            <w:vAlign w:val="center"/>
            <w:hideMark/>
          </w:tcPr>
          <w:p w14:paraId="1ABD53E7" w14:textId="77777777" w:rsidR="00420D04" w:rsidRDefault="00420D04" w:rsidP="00163C71">
            <w:pPr>
              <w:jc w:val="right"/>
              <w:rPr>
                <w:sz w:val="20"/>
                <w:szCs w:val="20"/>
              </w:rPr>
            </w:pPr>
            <w:r>
              <w:rPr>
                <w:sz w:val="20"/>
                <w:szCs w:val="20"/>
              </w:rPr>
              <w:t>35,51</w:t>
            </w:r>
          </w:p>
        </w:tc>
        <w:tc>
          <w:tcPr>
            <w:tcW w:w="406" w:type="pct"/>
            <w:tcBorders>
              <w:top w:val="nil"/>
              <w:left w:val="nil"/>
              <w:bottom w:val="nil"/>
              <w:right w:val="nil"/>
            </w:tcBorders>
            <w:shd w:val="clear" w:color="auto" w:fill="auto"/>
            <w:noWrap/>
            <w:vAlign w:val="center"/>
            <w:hideMark/>
          </w:tcPr>
          <w:p w14:paraId="6C48923E" w14:textId="77777777" w:rsidR="00420D04" w:rsidRDefault="00420D04" w:rsidP="00163C71">
            <w:pPr>
              <w:jc w:val="right"/>
              <w:rPr>
                <w:sz w:val="20"/>
                <w:szCs w:val="20"/>
              </w:rPr>
            </w:pPr>
          </w:p>
        </w:tc>
      </w:tr>
      <w:tr w:rsidR="00420D04" w14:paraId="16E3748E" w14:textId="77777777" w:rsidTr="00163C71">
        <w:trPr>
          <w:trHeight w:val="315"/>
        </w:trPr>
        <w:tc>
          <w:tcPr>
            <w:tcW w:w="357" w:type="pct"/>
            <w:tcBorders>
              <w:top w:val="nil"/>
              <w:left w:val="single" w:sz="4" w:space="0" w:color="auto"/>
              <w:bottom w:val="single" w:sz="4" w:space="0" w:color="auto"/>
              <w:right w:val="single" w:sz="4" w:space="0" w:color="auto"/>
            </w:tcBorders>
            <w:shd w:val="clear" w:color="auto" w:fill="auto"/>
            <w:vAlign w:val="center"/>
            <w:hideMark/>
          </w:tcPr>
          <w:p w14:paraId="44DD5987" w14:textId="77777777" w:rsidR="00420D04" w:rsidRDefault="00420D04" w:rsidP="00163C71">
            <w:pPr>
              <w:rPr>
                <w:sz w:val="20"/>
                <w:szCs w:val="20"/>
              </w:rPr>
            </w:pPr>
            <w:r>
              <w:rPr>
                <w:sz w:val="20"/>
                <w:szCs w:val="20"/>
              </w:rPr>
              <w:t>X.</w:t>
            </w:r>
          </w:p>
        </w:tc>
        <w:tc>
          <w:tcPr>
            <w:tcW w:w="2703" w:type="pct"/>
            <w:gridSpan w:val="3"/>
            <w:tcBorders>
              <w:top w:val="single" w:sz="4" w:space="0" w:color="auto"/>
              <w:left w:val="nil"/>
              <w:bottom w:val="single" w:sz="4" w:space="0" w:color="auto"/>
              <w:right w:val="single" w:sz="4" w:space="0" w:color="auto"/>
            </w:tcBorders>
            <w:shd w:val="clear" w:color="auto" w:fill="auto"/>
            <w:vAlign w:val="center"/>
            <w:hideMark/>
          </w:tcPr>
          <w:p w14:paraId="7AC07365" w14:textId="77777777" w:rsidR="00420D04" w:rsidRDefault="00420D04" w:rsidP="00163C71">
            <w:pPr>
              <w:rPr>
                <w:sz w:val="20"/>
                <w:szCs w:val="20"/>
              </w:rPr>
            </w:pPr>
            <w:r>
              <w:rPr>
                <w:sz w:val="20"/>
                <w:szCs w:val="20"/>
              </w:rPr>
              <w:t>SOCIALINIŲ IŠMOKŲ</w:t>
            </w:r>
          </w:p>
        </w:tc>
        <w:tc>
          <w:tcPr>
            <w:tcW w:w="406" w:type="pct"/>
            <w:tcBorders>
              <w:top w:val="nil"/>
              <w:left w:val="nil"/>
              <w:bottom w:val="single" w:sz="4" w:space="0" w:color="auto"/>
              <w:right w:val="single" w:sz="4" w:space="0" w:color="auto"/>
            </w:tcBorders>
            <w:shd w:val="clear" w:color="auto" w:fill="auto"/>
            <w:noWrap/>
            <w:vAlign w:val="center"/>
            <w:hideMark/>
          </w:tcPr>
          <w:p w14:paraId="4417E459" w14:textId="77777777" w:rsidR="00420D04" w:rsidRDefault="00420D04" w:rsidP="00163C71">
            <w:pPr>
              <w:jc w:val="center"/>
              <w:rPr>
                <w:sz w:val="20"/>
                <w:szCs w:val="20"/>
              </w:rPr>
            </w:pPr>
            <w:r>
              <w:rPr>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63A01182" w14:textId="77777777" w:rsidR="00420D04" w:rsidRDefault="00420D04" w:rsidP="00163C71">
            <w:pPr>
              <w:jc w:val="right"/>
              <w:rPr>
                <w:sz w:val="20"/>
                <w:szCs w:val="20"/>
              </w:rPr>
            </w:pPr>
            <w:r>
              <w:rPr>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0ECC86A4" w14:textId="77777777" w:rsidR="00420D04" w:rsidRDefault="00420D04" w:rsidP="00163C71">
            <w:pPr>
              <w:jc w:val="right"/>
              <w:rPr>
                <w:sz w:val="20"/>
                <w:szCs w:val="20"/>
              </w:rPr>
            </w:pPr>
            <w:r>
              <w:rPr>
                <w:sz w:val="20"/>
                <w:szCs w:val="20"/>
              </w:rPr>
              <w:t> </w:t>
            </w:r>
          </w:p>
        </w:tc>
        <w:tc>
          <w:tcPr>
            <w:tcW w:w="406" w:type="pct"/>
            <w:tcBorders>
              <w:top w:val="nil"/>
              <w:left w:val="nil"/>
              <w:bottom w:val="nil"/>
              <w:right w:val="nil"/>
            </w:tcBorders>
            <w:shd w:val="clear" w:color="auto" w:fill="auto"/>
            <w:noWrap/>
            <w:vAlign w:val="center"/>
            <w:hideMark/>
          </w:tcPr>
          <w:p w14:paraId="5755EFF5" w14:textId="77777777" w:rsidR="00420D04" w:rsidRDefault="00420D04" w:rsidP="00163C71">
            <w:pPr>
              <w:jc w:val="right"/>
              <w:rPr>
                <w:sz w:val="20"/>
                <w:szCs w:val="20"/>
              </w:rPr>
            </w:pPr>
          </w:p>
        </w:tc>
      </w:tr>
      <w:tr w:rsidR="00420D04" w14:paraId="505AF82E" w14:textId="77777777" w:rsidTr="00163C71">
        <w:trPr>
          <w:trHeight w:val="315"/>
        </w:trPr>
        <w:tc>
          <w:tcPr>
            <w:tcW w:w="357" w:type="pct"/>
            <w:tcBorders>
              <w:top w:val="nil"/>
              <w:left w:val="single" w:sz="4" w:space="0" w:color="auto"/>
              <w:bottom w:val="single" w:sz="4" w:space="0" w:color="auto"/>
              <w:right w:val="single" w:sz="4" w:space="0" w:color="auto"/>
            </w:tcBorders>
            <w:shd w:val="clear" w:color="auto" w:fill="auto"/>
            <w:vAlign w:val="center"/>
            <w:hideMark/>
          </w:tcPr>
          <w:p w14:paraId="2EFB2A4D" w14:textId="77777777" w:rsidR="00420D04" w:rsidRDefault="00420D04" w:rsidP="00163C71">
            <w:pPr>
              <w:rPr>
                <w:sz w:val="20"/>
                <w:szCs w:val="20"/>
              </w:rPr>
            </w:pPr>
            <w:r>
              <w:rPr>
                <w:sz w:val="20"/>
                <w:szCs w:val="20"/>
              </w:rPr>
              <w:t>XI.</w:t>
            </w:r>
          </w:p>
        </w:tc>
        <w:tc>
          <w:tcPr>
            <w:tcW w:w="2703" w:type="pct"/>
            <w:gridSpan w:val="3"/>
            <w:tcBorders>
              <w:top w:val="single" w:sz="4" w:space="0" w:color="auto"/>
              <w:left w:val="nil"/>
              <w:bottom w:val="single" w:sz="4" w:space="0" w:color="auto"/>
              <w:right w:val="single" w:sz="4" w:space="0" w:color="auto"/>
            </w:tcBorders>
            <w:shd w:val="clear" w:color="auto" w:fill="auto"/>
            <w:vAlign w:val="center"/>
            <w:hideMark/>
          </w:tcPr>
          <w:p w14:paraId="7492A715" w14:textId="77777777" w:rsidR="00420D04" w:rsidRDefault="00420D04" w:rsidP="00163C71">
            <w:pPr>
              <w:rPr>
                <w:sz w:val="20"/>
                <w:szCs w:val="20"/>
              </w:rPr>
            </w:pPr>
            <w:r>
              <w:rPr>
                <w:sz w:val="20"/>
                <w:szCs w:val="20"/>
              </w:rPr>
              <w:t>NUOMOS</w:t>
            </w:r>
          </w:p>
        </w:tc>
        <w:tc>
          <w:tcPr>
            <w:tcW w:w="406" w:type="pct"/>
            <w:tcBorders>
              <w:top w:val="nil"/>
              <w:left w:val="nil"/>
              <w:bottom w:val="single" w:sz="4" w:space="0" w:color="auto"/>
              <w:right w:val="single" w:sz="4" w:space="0" w:color="auto"/>
            </w:tcBorders>
            <w:shd w:val="clear" w:color="auto" w:fill="auto"/>
            <w:noWrap/>
            <w:vAlign w:val="center"/>
            <w:hideMark/>
          </w:tcPr>
          <w:p w14:paraId="3920CC09" w14:textId="77777777" w:rsidR="00420D04" w:rsidRDefault="00420D04" w:rsidP="00163C71">
            <w:pPr>
              <w:jc w:val="center"/>
              <w:rPr>
                <w:sz w:val="20"/>
                <w:szCs w:val="20"/>
              </w:rPr>
            </w:pPr>
            <w:r>
              <w:rPr>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3A405567" w14:textId="77777777" w:rsidR="00420D04" w:rsidRDefault="00420D04" w:rsidP="00163C71">
            <w:pPr>
              <w:jc w:val="right"/>
              <w:rPr>
                <w:sz w:val="20"/>
                <w:szCs w:val="20"/>
              </w:rPr>
            </w:pPr>
            <w:r>
              <w:rPr>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51192BFB" w14:textId="77777777" w:rsidR="00420D04" w:rsidRDefault="00420D04" w:rsidP="00163C71">
            <w:pPr>
              <w:jc w:val="right"/>
              <w:rPr>
                <w:sz w:val="20"/>
                <w:szCs w:val="20"/>
              </w:rPr>
            </w:pPr>
            <w:r>
              <w:rPr>
                <w:sz w:val="20"/>
                <w:szCs w:val="20"/>
              </w:rPr>
              <w:t> </w:t>
            </w:r>
          </w:p>
        </w:tc>
        <w:tc>
          <w:tcPr>
            <w:tcW w:w="406" w:type="pct"/>
            <w:tcBorders>
              <w:top w:val="nil"/>
              <w:left w:val="nil"/>
              <w:bottom w:val="nil"/>
              <w:right w:val="nil"/>
            </w:tcBorders>
            <w:shd w:val="clear" w:color="auto" w:fill="auto"/>
            <w:noWrap/>
            <w:vAlign w:val="center"/>
            <w:hideMark/>
          </w:tcPr>
          <w:p w14:paraId="4DB914AC" w14:textId="77777777" w:rsidR="00420D04" w:rsidRDefault="00420D04" w:rsidP="00163C71">
            <w:pPr>
              <w:jc w:val="right"/>
              <w:rPr>
                <w:sz w:val="20"/>
                <w:szCs w:val="20"/>
              </w:rPr>
            </w:pPr>
          </w:p>
        </w:tc>
      </w:tr>
      <w:tr w:rsidR="00420D04" w14:paraId="259485D7" w14:textId="77777777" w:rsidTr="00163C71">
        <w:trPr>
          <w:trHeight w:val="264"/>
        </w:trPr>
        <w:tc>
          <w:tcPr>
            <w:tcW w:w="357" w:type="pct"/>
            <w:tcBorders>
              <w:top w:val="nil"/>
              <w:left w:val="single" w:sz="4" w:space="0" w:color="auto"/>
              <w:bottom w:val="single" w:sz="4" w:space="0" w:color="auto"/>
              <w:right w:val="single" w:sz="4" w:space="0" w:color="auto"/>
            </w:tcBorders>
            <w:shd w:val="clear" w:color="auto" w:fill="auto"/>
            <w:vAlign w:val="center"/>
            <w:hideMark/>
          </w:tcPr>
          <w:p w14:paraId="4CEFD38D" w14:textId="77777777" w:rsidR="00420D04" w:rsidRDefault="00420D04" w:rsidP="00163C71">
            <w:pPr>
              <w:rPr>
                <w:sz w:val="20"/>
                <w:szCs w:val="20"/>
              </w:rPr>
            </w:pPr>
            <w:r>
              <w:rPr>
                <w:sz w:val="20"/>
                <w:szCs w:val="20"/>
              </w:rPr>
              <w:t>XII.</w:t>
            </w:r>
          </w:p>
        </w:tc>
        <w:tc>
          <w:tcPr>
            <w:tcW w:w="2703" w:type="pct"/>
            <w:gridSpan w:val="3"/>
            <w:tcBorders>
              <w:top w:val="single" w:sz="4" w:space="0" w:color="auto"/>
              <w:left w:val="nil"/>
              <w:bottom w:val="single" w:sz="4" w:space="0" w:color="auto"/>
              <w:right w:val="single" w:sz="4" w:space="0" w:color="auto"/>
            </w:tcBorders>
            <w:shd w:val="clear" w:color="auto" w:fill="auto"/>
            <w:vAlign w:val="center"/>
            <w:hideMark/>
          </w:tcPr>
          <w:p w14:paraId="2793B612" w14:textId="77777777" w:rsidR="00420D04" w:rsidRDefault="00420D04" w:rsidP="00163C71">
            <w:pPr>
              <w:rPr>
                <w:sz w:val="20"/>
                <w:szCs w:val="20"/>
              </w:rPr>
            </w:pPr>
            <w:r>
              <w:rPr>
                <w:sz w:val="20"/>
                <w:szCs w:val="20"/>
              </w:rPr>
              <w:t>FINANSAVIMO</w:t>
            </w:r>
          </w:p>
        </w:tc>
        <w:tc>
          <w:tcPr>
            <w:tcW w:w="406" w:type="pct"/>
            <w:tcBorders>
              <w:top w:val="nil"/>
              <w:left w:val="nil"/>
              <w:bottom w:val="single" w:sz="4" w:space="0" w:color="auto"/>
              <w:right w:val="single" w:sz="4" w:space="0" w:color="auto"/>
            </w:tcBorders>
            <w:shd w:val="clear" w:color="auto" w:fill="auto"/>
            <w:noWrap/>
            <w:vAlign w:val="center"/>
            <w:hideMark/>
          </w:tcPr>
          <w:p w14:paraId="68BC8EF4" w14:textId="77777777" w:rsidR="00420D04" w:rsidRDefault="00420D04" w:rsidP="00163C71">
            <w:pPr>
              <w:jc w:val="center"/>
              <w:rPr>
                <w:sz w:val="20"/>
                <w:szCs w:val="20"/>
              </w:rPr>
            </w:pPr>
            <w:r>
              <w:rPr>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24C50C3F" w14:textId="77777777" w:rsidR="00420D04" w:rsidRDefault="00420D04" w:rsidP="00163C71">
            <w:pPr>
              <w:jc w:val="right"/>
              <w:rPr>
                <w:sz w:val="20"/>
                <w:szCs w:val="20"/>
              </w:rPr>
            </w:pPr>
            <w:r>
              <w:rPr>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36738C0D" w14:textId="77777777" w:rsidR="00420D04" w:rsidRDefault="00420D04" w:rsidP="00163C71">
            <w:pPr>
              <w:jc w:val="right"/>
              <w:rPr>
                <w:sz w:val="20"/>
                <w:szCs w:val="20"/>
              </w:rPr>
            </w:pPr>
            <w:r>
              <w:rPr>
                <w:sz w:val="20"/>
                <w:szCs w:val="20"/>
              </w:rPr>
              <w:t> </w:t>
            </w:r>
          </w:p>
        </w:tc>
        <w:tc>
          <w:tcPr>
            <w:tcW w:w="406" w:type="pct"/>
            <w:tcBorders>
              <w:top w:val="nil"/>
              <w:left w:val="nil"/>
              <w:bottom w:val="nil"/>
              <w:right w:val="nil"/>
            </w:tcBorders>
            <w:shd w:val="clear" w:color="auto" w:fill="auto"/>
            <w:noWrap/>
            <w:vAlign w:val="center"/>
            <w:hideMark/>
          </w:tcPr>
          <w:p w14:paraId="09D0AD49" w14:textId="77777777" w:rsidR="00420D04" w:rsidRDefault="00420D04" w:rsidP="00163C71">
            <w:pPr>
              <w:jc w:val="right"/>
              <w:rPr>
                <w:sz w:val="20"/>
                <w:szCs w:val="20"/>
              </w:rPr>
            </w:pPr>
          </w:p>
        </w:tc>
      </w:tr>
      <w:tr w:rsidR="00420D04" w14:paraId="316AD440" w14:textId="77777777" w:rsidTr="00163C71">
        <w:trPr>
          <w:trHeight w:val="264"/>
        </w:trPr>
        <w:tc>
          <w:tcPr>
            <w:tcW w:w="357" w:type="pct"/>
            <w:tcBorders>
              <w:top w:val="nil"/>
              <w:left w:val="single" w:sz="4" w:space="0" w:color="auto"/>
              <w:bottom w:val="single" w:sz="4" w:space="0" w:color="auto"/>
              <w:right w:val="single" w:sz="4" w:space="0" w:color="auto"/>
            </w:tcBorders>
            <w:shd w:val="clear" w:color="auto" w:fill="auto"/>
            <w:vAlign w:val="center"/>
            <w:hideMark/>
          </w:tcPr>
          <w:p w14:paraId="4DDF450C" w14:textId="77777777" w:rsidR="00420D04" w:rsidRDefault="00420D04" w:rsidP="00163C71">
            <w:pPr>
              <w:rPr>
                <w:sz w:val="20"/>
                <w:szCs w:val="20"/>
              </w:rPr>
            </w:pPr>
            <w:r>
              <w:rPr>
                <w:sz w:val="20"/>
                <w:szCs w:val="20"/>
              </w:rPr>
              <w:t>XIII.</w:t>
            </w:r>
          </w:p>
        </w:tc>
        <w:tc>
          <w:tcPr>
            <w:tcW w:w="2703" w:type="pct"/>
            <w:gridSpan w:val="3"/>
            <w:tcBorders>
              <w:top w:val="single" w:sz="4" w:space="0" w:color="auto"/>
              <w:left w:val="nil"/>
              <w:bottom w:val="single" w:sz="4" w:space="0" w:color="auto"/>
              <w:right w:val="single" w:sz="4" w:space="0" w:color="auto"/>
            </w:tcBorders>
            <w:shd w:val="clear" w:color="auto" w:fill="auto"/>
            <w:vAlign w:val="center"/>
            <w:hideMark/>
          </w:tcPr>
          <w:p w14:paraId="0968C331" w14:textId="77777777" w:rsidR="00420D04" w:rsidRDefault="00420D04" w:rsidP="00163C71">
            <w:pPr>
              <w:rPr>
                <w:sz w:val="20"/>
                <w:szCs w:val="20"/>
              </w:rPr>
            </w:pPr>
            <w:r>
              <w:rPr>
                <w:sz w:val="20"/>
                <w:szCs w:val="20"/>
              </w:rPr>
              <w:t>KITŲ PASLAUGŲ</w:t>
            </w:r>
          </w:p>
        </w:tc>
        <w:tc>
          <w:tcPr>
            <w:tcW w:w="406" w:type="pct"/>
            <w:tcBorders>
              <w:top w:val="nil"/>
              <w:left w:val="nil"/>
              <w:bottom w:val="single" w:sz="4" w:space="0" w:color="auto"/>
              <w:right w:val="single" w:sz="4" w:space="0" w:color="auto"/>
            </w:tcBorders>
            <w:shd w:val="clear" w:color="auto" w:fill="auto"/>
            <w:noWrap/>
            <w:vAlign w:val="center"/>
            <w:hideMark/>
          </w:tcPr>
          <w:p w14:paraId="1314DC83" w14:textId="77777777" w:rsidR="00420D04" w:rsidRDefault="00420D04" w:rsidP="00163C71">
            <w:pPr>
              <w:jc w:val="center"/>
              <w:rPr>
                <w:sz w:val="20"/>
                <w:szCs w:val="20"/>
              </w:rPr>
            </w:pPr>
            <w:r>
              <w:rPr>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225C396D" w14:textId="77777777" w:rsidR="00420D04" w:rsidRDefault="00420D04" w:rsidP="00163C71">
            <w:pPr>
              <w:jc w:val="right"/>
              <w:rPr>
                <w:sz w:val="20"/>
                <w:szCs w:val="20"/>
              </w:rPr>
            </w:pPr>
            <w:r>
              <w:rPr>
                <w:sz w:val="20"/>
                <w:szCs w:val="20"/>
              </w:rPr>
              <w:t>334,15</w:t>
            </w:r>
          </w:p>
        </w:tc>
        <w:tc>
          <w:tcPr>
            <w:tcW w:w="564" w:type="pct"/>
            <w:tcBorders>
              <w:top w:val="single" w:sz="4" w:space="0" w:color="auto"/>
              <w:left w:val="nil"/>
              <w:bottom w:val="nil"/>
              <w:right w:val="single" w:sz="4" w:space="0" w:color="auto"/>
            </w:tcBorders>
            <w:shd w:val="clear" w:color="000000" w:fill="FFFFFF"/>
            <w:noWrap/>
            <w:vAlign w:val="center"/>
            <w:hideMark/>
          </w:tcPr>
          <w:p w14:paraId="4713C80A" w14:textId="77777777" w:rsidR="00420D04" w:rsidRDefault="00420D04" w:rsidP="00163C71">
            <w:pPr>
              <w:jc w:val="right"/>
              <w:rPr>
                <w:sz w:val="20"/>
                <w:szCs w:val="20"/>
              </w:rPr>
            </w:pPr>
            <w:r>
              <w:rPr>
                <w:sz w:val="20"/>
                <w:szCs w:val="20"/>
              </w:rPr>
              <w:t>330,00</w:t>
            </w:r>
          </w:p>
        </w:tc>
        <w:tc>
          <w:tcPr>
            <w:tcW w:w="406" w:type="pct"/>
            <w:tcBorders>
              <w:top w:val="nil"/>
              <w:left w:val="nil"/>
              <w:bottom w:val="nil"/>
              <w:right w:val="nil"/>
            </w:tcBorders>
            <w:shd w:val="clear" w:color="auto" w:fill="auto"/>
            <w:noWrap/>
            <w:vAlign w:val="center"/>
            <w:hideMark/>
          </w:tcPr>
          <w:p w14:paraId="5CEDFF5F" w14:textId="77777777" w:rsidR="00420D04" w:rsidRDefault="00420D04" w:rsidP="00163C71">
            <w:pPr>
              <w:jc w:val="right"/>
              <w:rPr>
                <w:sz w:val="20"/>
                <w:szCs w:val="20"/>
              </w:rPr>
            </w:pPr>
          </w:p>
        </w:tc>
      </w:tr>
      <w:tr w:rsidR="00420D04" w14:paraId="30E2870E" w14:textId="77777777" w:rsidTr="00163C71">
        <w:trPr>
          <w:trHeight w:val="264"/>
        </w:trPr>
        <w:tc>
          <w:tcPr>
            <w:tcW w:w="357" w:type="pct"/>
            <w:tcBorders>
              <w:top w:val="nil"/>
              <w:left w:val="single" w:sz="4" w:space="0" w:color="auto"/>
              <w:bottom w:val="single" w:sz="4" w:space="0" w:color="auto"/>
              <w:right w:val="single" w:sz="4" w:space="0" w:color="auto"/>
            </w:tcBorders>
            <w:shd w:val="clear" w:color="auto" w:fill="auto"/>
            <w:vAlign w:val="center"/>
            <w:hideMark/>
          </w:tcPr>
          <w:p w14:paraId="6A5D74F0" w14:textId="77777777" w:rsidR="00420D04" w:rsidRDefault="00420D04" w:rsidP="00163C71">
            <w:pPr>
              <w:rPr>
                <w:sz w:val="20"/>
                <w:szCs w:val="20"/>
              </w:rPr>
            </w:pPr>
            <w:r>
              <w:rPr>
                <w:sz w:val="20"/>
                <w:szCs w:val="20"/>
              </w:rPr>
              <w:t>XIV.</w:t>
            </w:r>
          </w:p>
        </w:tc>
        <w:tc>
          <w:tcPr>
            <w:tcW w:w="2703" w:type="pct"/>
            <w:gridSpan w:val="3"/>
            <w:tcBorders>
              <w:top w:val="single" w:sz="4" w:space="0" w:color="auto"/>
              <w:left w:val="nil"/>
              <w:bottom w:val="single" w:sz="4" w:space="0" w:color="auto"/>
              <w:right w:val="nil"/>
            </w:tcBorders>
            <w:shd w:val="clear" w:color="auto" w:fill="auto"/>
            <w:noWrap/>
            <w:vAlign w:val="center"/>
            <w:hideMark/>
          </w:tcPr>
          <w:p w14:paraId="1E5C054A" w14:textId="77777777" w:rsidR="00420D04" w:rsidRDefault="00420D04" w:rsidP="00163C71">
            <w:pPr>
              <w:rPr>
                <w:sz w:val="20"/>
                <w:szCs w:val="20"/>
              </w:rPr>
            </w:pPr>
            <w:r>
              <w:rPr>
                <w:sz w:val="20"/>
                <w:szCs w:val="20"/>
              </w:rPr>
              <w:t>KITOS</w:t>
            </w:r>
          </w:p>
        </w:tc>
        <w:tc>
          <w:tcPr>
            <w:tcW w:w="406" w:type="pct"/>
            <w:tcBorders>
              <w:top w:val="nil"/>
              <w:left w:val="nil"/>
              <w:bottom w:val="single" w:sz="4" w:space="0" w:color="auto"/>
              <w:right w:val="single" w:sz="4" w:space="0" w:color="auto"/>
            </w:tcBorders>
            <w:shd w:val="clear" w:color="auto" w:fill="auto"/>
            <w:noWrap/>
            <w:vAlign w:val="center"/>
            <w:hideMark/>
          </w:tcPr>
          <w:p w14:paraId="4B43A327" w14:textId="77777777" w:rsidR="00420D04" w:rsidRDefault="00420D04" w:rsidP="00163C71">
            <w:pPr>
              <w:jc w:val="center"/>
              <w:rPr>
                <w:sz w:val="20"/>
                <w:szCs w:val="20"/>
              </w:rPr>
            </w:pPr>
            <w:r>
              <w:rPr>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7CD6DCA4" w14:textId="77777777" w:rsidR="00420D04" w:rsidRDefault="00420D04" w:rsidP="00163C71">
            <w:pPr>
              <w:jc w:val="right"/>
              <w:rPr>
                <w:sz w:val="20"/>
                <w:szCs w:val="20"/>
              </w:rPr>
            </w:pPr>
            <w:r>
              <w:rPr>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59DB78BC" w14:textId="77777777" w:rsidR="00420D04" w:rsidRDefault="00420D04" w:rsidP="00163C71">
            <w:pPr>
              <w:jc w:val="right"/>
              <w:rPr>
                <w:sz w:val="20"/>
                <w:szCs w:val="20"/>
              </w:rPr>
            </w:pPr>
            <w:r>
              <w:rPr>
                <w:sz w:val="20"/>
                <w:szCs w:val="20"/>
              </w:rPr>
              <w:t> </w:t>
            </w:r>
          </w:p>
        </w:tc>
        <w:tc>
          <w:tcPr>
            <w:tcW w:w="406" w:type="pct"/>
            <w:tcBorders>
              <w:top w:val="nil"/>
              <w:left w:val="nil"/>
              <w:bottom w:val="nil"/>
              <w:right w:val="nil"/>
            </w:tcBorders>
            <w:shd w:val="clear" w:color="auto" w:fill="auto"/>
            <w:noWrap/>
            <w:vAlign w:val="center"/>
            <w:hideMark/>
          </w:tcPr>
          <w:p w14:paraId="53B3B98F" w14:textId="77777777" w:rsidR="00420D04" w:rsidRDefault="00420D04" w:rsidP="00163C71">
            <w:pPr>
              <w:jc w:val="right"/>
              <w:rPr>
                <w:sz w:val="20"/>
                <w:szCs w:val="20"/>
              </w:rPr>
            </w:pPr>
          </w:p>
        </w:tc>
      </w:tr>
      <w:tr w:rsidR="00420D04" w14:paraId="3BF84962" w14:textId="77777777" w:rsidTr="00163C71">
        <w:trPr>
          <w:trHeight w:val="264"/>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14:paraId="7D63F155" w14:textId="77777777" w:rsidR="00420D04" w:rsidRDefault="00420D04" w:rsidP="00163C71">
            <w:pPr>
              <w:rPr>
                <w:b/>
                <w:bCs/>
                <w:sz w:val="20"/>
                <w:szCs w:val="20"/>
              </w:rPr>
            </w:pPr>
            <w:r>
              <w:rPr>
                <w:b/>
                <w:bCs/>
                <w:sz w:val="20"/>
                <w:szCs w:val="20"/>
              </w:rPr>
              <w:t>C.</w:t>
            </w:r>
          </w:p>
        </w:tc>
        <w:tc>
          <w:tcPr>
            <w:tcW w:w="2703" w:type="pct"/>
            <w:gridSpan w:val="3"/>
            <w:tcBorders>
              <w:top w:val="single" w:sz="4" w:space="0" w:color="auto"/>
              <w:left w:val="nil"/>
              <w:bottom w:val="single" w:sz="4" w:space="0" w:color="auto"/>
              <w:right w:val="nil"/>
            </w:tcBorders>
            <w:shd w:val="clear" w:color="auto" w:fill="auto"/>
            <w:noWrap/>
            <w:vAlign w:val="center"/>
            <w:hideMark/>
          </w:tcPr>
          <w:p w14:paraId="7E2E547E" w14:textId="77777777" w:rsidR="00420D04" w:rsidRDefault="00420D04" w:rsidP="00163C71">
            <w:pPr>
              <w:rPr>
                <w:b/>
                <w:bCs/>
                <w:sz w:val="20"/>
                <w:szCs w:val="20"/>
              </w:rPr>
            </w:pPr>
            <w:r>
              <w:rPr>
                <w:b/>
                <w:bCs/>
                <w:sz w:val="20"/>
                <w:szCs w:val="20"/>
              </w:rPr>
              <w:t>PAGRINDINĖS VEIKLOS PERVIRŠIS AR DEFICITAS</w:t>
            </w:r>
          </w:p>
        </w:tc>
        <w:tc>
          <w:tcPr>
            <w:tcW w:w="406" w:type="pct"/>
            <w:tcBorders>
              <w:top w:val="nil"/>
              <w:left w:val="nil"/>
              <w:bottom w:val="single" w:sz="4" w:space="0" w:color="auto"/>
              <w:right w:val="single" w:sz="4" w:space="0" w:color="auto"/>
            </w:tcBorders>
            <w:shd w:val="clear" w:color="auto" w:fill="auto"/>
            <w:noWrap/>
            <w:vAlign w:val="center"/>
            <w:hideMark/>
          </w:tcPr>
          <w:p w14:paraId="526C6779" w14:textId="77777777" w:rsidR="00420D04" w:rsidRDefault="00420D04" w:rsidP="00163C71">
            <w:pPr>
              <w:jc w:val="center"/>
              <w:rPr>
                <w:b/>
                <w:bCs/>
                <w:sz w:val="20"/>
                <w:szCs w:val="20"/>
              </w:rPr>
            </w:pPr>
            <w:r>
              <w:rPr>
                <w:b/>
                <w:bCs/>
                <w:sz w:val="20"/>
                <w:szCs w:val="20"/>
              </w:rPr>
              <w:t> </w:t>
            </w:r>
          </w:p>
        </w:tc>
        <w:tc>
          <w:tcPr>
            <w:tcW w:w="564" w:type="pct"/>
            <w:tcBorders>
              <w:top w:val="single" w:sz="4" w:space="0" w:color="auto"/>
              <w:left w:val="nil"/>
              <w:bottom w:val="single" w:sz="4" w:space="0" w:color="auto"/>
              <w:right w:val="single" w:sz="4" w:space="0" w:color="auto"/>
            </w:tcBorders>
            <w:shd w:val="clear" w:color="auto" w:fill="auto"/>
            <w:noWrap/>
            <w:vAlign w:val="center"/>
            <w:hideMark/>
          </w:tcPr>
          <w:p w14:paraId="23CA76FC" w14:textId="77777777" w:rsidR="00420D04" w:rsidRDefault="00420D04" w:rsidP="00163C71">
            <w:pPr>
              <w:jc w:val="right"/>
              <w:rPr>
                <w:b/>
                <w:bCs/>
                <w:sz w:val="20"/>
                <w:szCs w:val="20"/>
              </w:rPr>
            </w:pPr>
            <w:r>
              <w:rPr>
                <w:b/>
                <w:bCs/>
                <w:sz w:val="20"/>
                <w:szCs w:val="20"/>
              </w:rPr>
              <w:t> </w:t>
            </w:r>
          </w:p>
        </w:tc>
        <w:tc>
          <w:tcPr>
            <w:tcW w:w="564" w:type="pct"/>
            <w:tcBorders>
              <w:top w:val="single" w:sz="4" w:space="0" w:color="auto"/>
              <w:left w:val="nil"/>
              <w:bottom w:val="single" w:sz="4" w:space="0" w:color="auto"/>
              <w:right w:val="single" w:sz="4" w:space="0" w:color="auto"/>
            </w:tcBorders>
            <w:shd w:val="clear" w:color="auto" w:fill="auto"/>
            <w:noWrap/>
            <w:vAlign w:val="center"/>
            <w:hideMark/>
          </w:tcPr>
          <w:p w14:paraId="294355D9" w14:textId="77777777" w:rsidR="00420D04" w:rsidRDefault="00420D04" w:rsidP="00163C71">
            <w:pPr>
              <w:jc w:val="right"/>
              <w:rPr>
                <w:b/>
                <w:bCs/>
                <w:sz w:val="20"/>
                <w:szCs w:val="20"/>
              </w:rPr>
            </w:pPr>
            <w:r>
              <w:rPr>
                <w:b/>
                <w:bCs/>
                <w:sz w:val="20"/>
                <w:szCs w:val="20"/>
              </w:rPr>
              <w:t> </w:t>
            </w:r>
          </w:p>
        </w:tc>
        <w:tc>
          <w:tcPr>
            <w:tcW w:w="406" w:type="pct"/>
            <w:tcBorders>
              <w:top w:val="nil"/>
              <w:left w:val="nil"/>
              <w:bottom w:val="nil"/>
              <w:right w:val="nil"/>
            </w:tcBorders>
            <w:shd w:val="clear" w:color="auto" w:fill="auto"/>
            <w:noWrap/>
            <w:vAlign w:val="center"/>
            <w:hideMark/>
          </w:tcPr>
          <w:p w14:paraId="1741376F" w14:textId="77777777" w:rsidR="00420D04" w:rsidRDefault="00420D04" w:rsidP="00163C71">
            <w:pPr>
              <w:jc w:val="right"/>
              <w:rPr>
                <w:b/>
                <w:bCs/>
                <w:sz w:val="20"/>
                <w:szCs w:val="20"/>
              </w:rPr>
            </w:pPr>
          </w:p>
        </w:tc>
      </w:tr>
      <w:tr w:rsidR="00420D04" w14:paraId="1AAE31D6" w14:textId="77777777" w:rsidTr="00163C71">
        <w:trPr>
          <w:trHeight w:val="264"/>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14:paraId="3F2406F3" w14:textId="77777777" w:rsidR="00420D04" w:rsidRDefault="00420D04" w:rsidP="00163C71">
            <w:pPr>
              <w:rPr>
                <w:b/>
                <w:bCs/>
                <w:sz w:val="20"/>
                <w:szCs w:val="20"/>
              </w:rPr>
            </w:pPr>
            <w:r>
              <w:rPr>
                <w:b/>
                <w:bCs/>
                <w:sz w:val="20"/>
                <w:szCs w:val="20"/>
              </w:rPr>
              <w:t>D.</w:t>
            </w:r>
          </w:p>
        </w:tc>
        <w:tc>
          <w:tcPr>
            <w:tcW w:w="2703" w:type="pct"/>
            <w:gridSpan w:val="3"/>
            <w:tcBorders>
              <w:top w:val="single" w:sz="4" w:space="0" w:color="auto"/>
              <w:left w:val="nil"/>
              <w:bottom w:val="single" w:sz="4" w:space="0" w:color="auto"/>
              <w:right w:val="nil"/>
            </w:tcBorders>
            <w:shd w:val="clear" w:color="auto" w:fill="auto"/>
            <w:noWrap/>
            <w:vAlign w:val="center"/>
            <w:hideMark/>
          </w:tcPr>
          <w:p w14:paraId="642B63A7" w14:textId="77777777" w:rsidR="00420D04" w:rsidRDefault="00420D04" w:rsidP="00163C71">
            <w:pPr>
              <w:rPr>
                <w:b/>
                <w:bCs/>
                <w:sz w:val="20"/>
                <w:szCs w:val="20"/>
              </w:rPr>
            </w:pPr>
            <w:r>
              <w:rPr>
                <w:b/>
                <w:bCs/>
                <w:sz w:val="20"/>
                <w:szCs w:val="20"/>
              </w:rPr>
              <w:t>KITOS VEIKLOS REZULTATAS</w:t>
            </w:r>
          </w:p>
        </w:tc>
        <w:tc>
          <w:tcPr>
            <w:tcW w:w="406" w:type="pct"/>
            <w:tcBorders>
              <w:top w:val="nil"/>
              <w:left w:val="nil"/>
              <w:bottom w:val="single" w:sz="4" w:space="0" w:color="auto"/>
              <w:right w:val="single" w:sz="4" w:space="0" w:color="auto"/>
            </w:tcBorders>
            <w:shd w:val="clear" w:color="auto" w:fill="auto"/>
            <w:noWrap/>
            <w:vAlign w:val="center"/>
            <w:hideMark/>
          </w:tcPr>
          <w:p w14:paraId="6F9AF387" w14:textId="77777777" w:rsidR="00420D04" w:rsidRDefault="00420D04" w:rsidP="00163C71">
            <w:pPr>
              <w:jc w:val="center"/>
              <w:rPr>
                <w:rFonts w:ascii="Arial" w:hAnsi="Arial" w:cs="Arial"/>
                <w:b/>
                <w:bCs/>
                <w:sz w:val="20"/>
                <w:szCs w:val="20"/>
              </w:rPr>
            </w:pPr>
            <w:r>
              <w:rPr>
                <w:rFonts w:ascii="Arial" w:hAnsi="Arial" w:cs="Arial"/>
                <w:b/>
                <w:bCs/>
                <w:sz w:val="20"/>
                <w:szCs w:val="20"/>
              </w:rPr>
              <w:t> </w:t>
            </w:r>
          </w:p>
        </w:tc>
        <w:tc>
          <w:tcPr>
            <w:tcW w:w="564" w:type="pct"/>
            <w:tcBorders>
              <w:top w:val="nil"/>
              <w:left w:val="nil"/>
              <w:bottom w:val="single" w:sz="4" w:space="0" w:color="auto"/>
              <w:right w:val="single" w:sz="4" w:space="0" w:color="auto"/>
            </w:tcBorders>
            <w:shd w:val="clear" w:color="auto" w:fill="auto"/>
            <w:noWrap/>
            <w:vAlign w:val="center"/>
            <w:hideMark/>
          </w:tcPr>
          <w:p w14:paraId="267D7788" w14:textId="77777777" w:rsidR="00420D04" w:rsidRDefault="00420D04" w:rsidP="00163C71">
            <w:pPr>
              <w:jc w:val="right"/>
              <w:rPr>
                <w:b/>
                <w:bCs/>
                <w:sz w:val="20"/>
                <w:szCs w:val="20"/>
              </w:rPr>
            </w:pPr>
            <w:r>
              <w:rPr>
                <w:b/>
                <w:bCs/>
                <w:sz w:val="20"/>
                <w:szCs w:val="20"/>
              </w:rPr>
              <w:t> </w:t>
            </w:r>
          </w:p>
        </w:tc>
        <w:tc>
          <w:tcPr>
            <w:tcW w:w="564" w:type="pct"/>
            <w:tcBorders>
              <w:top w:val="nil"/>
              <w:left w:val="nil"/>
              <w:bottom w:val="single" w:sz="4" w:space="0" w:color="auto"/>
              <w:right w:val="single" w:sz="4" w:space="0" w:color="auto"/>
            </w:tcBorders>
            <w:shd w:val="clear" w:color="auto" w:fill="auto"/>
            <w:noWrap/>
            <w:vAlign w:val="center"/>
            <w:hideMark/>
          </w:tcPr>
          <w:p w14:paraId="365F6F0E" w14:textId="77777777" w:rsidR="00420D04" w:rsidRDefault="00420D04" w:rsidP="00163C71">
            <w:pPr>
              <w:jc w:val="right"/>
              <w:rPr>
                <w:b/>
                <w:bCs/>
                <w:sz w:val="20"/>
                <w:szCs w:val="20"/>
              </w:rPr>
            </w:pPr>
            <w:r>
              <w:rPr>
                <w:b/>
                <w:bCs/>
                <w:sz w:val="20"/>
                <w:szCs w:val="20"/>
              </w:rPr>
              <w:t> </w:t>
            </w:r>
          </w:p>
        </w:tc>
        <w:tc>
          <w:tcPr>
            <w:tcW w:w="406" w:type="pct"/>
            <w:tcBorders>
              <w:top w:val="nil"/>
              <w:left w:val="nil"/>
              <w:bottom w:val="nil"/>
              <w:right w:val="nil"/>
            </w:tcBorders>
            <w:shd w:val="clear" w:color="auto" w:fill="auto"/>
            <w:noWrap/>
            <w:vAlign w:val="center"/>
            <w:hideMark/>
          </w:tcPr>
          <w:p w14:paraId="06342CFA" w14:textId="77777777" w:rsidR="00420D04" w:rsidRDefault="00420D04" w:rsidP="00163C71">
            <w:pPr>
              <w:jc w:val="right"/>
              <w:rPr>
                <w:b/>
                <w:bCs/>
                <w:sz w:val="20"/>
                <w:szCs w:val="20"/>
              </w:rPr>
            </w:pPr>
          </w:p>
        </w:tc>
      </w:tr>
      <w:tr w:rsidR="00420D04" w14:paraId="4178CBCC" w14:textId="77777777" w:rsidTr="00163C71">
        <w:trPr>
          <w:trHeight w:val="264"/>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14:paraId="27BAAF5E" w14:textId="77777777" w:rsidR="00420D04" w:rsidRDefault="00420D04" w:rsidP="00163C71">
            <w:pPr>
              <w:rPr>
                <w:sz w:val="20"/>
                <w:szCs w:val="20"/>
              </w:rPr>
            </w:pPr>
            <w:r>
              <w:rPr>
                <w:sz w:val="20"/>
                <w:szCs w:val="20"/>
              </w:rPr>
              <w:lastRenderedPageBreak/>
              <w:t xml:space="preserve">I. </w:t>
            </w:r>
          </w:p>
        </w:tc>
        <w:tc>
          <w:tcPr>
            <w:tcW w:w="2703" w:type="pct"/>
            <w:gridSpan w:val="3"/>
            <w:tcBorders>
              <w:top w:val="single" w:sz="4" w:space="0" w:color="auto"/>
              <w:left w:val="nil"/>
              <w:bottom w:val="single" w:sz="4" w:space="0" w:color="auto"/>
              <w:right w:val="nil"/>
            </w:tcBorders>
            <w:shd w:val="clear" w:color="auto" w:fill="auto"/>
            <w:noWrap/>
            <w:vAlign w:val="center"/>
            <w:hideMark/>
          </w:tcPr>
          <w:p w14:paraId="3FE66DB5" w14:textId="77777777" w:rsidR="00420D04" w:rsidRDefault="00420D04" w:rsidP="00163C71">
            <w:pPr>
              <w:rPr>
                <w:sz w:val="20"/>
                <w:szCs w:val="20"/>
              </w:rPr>
            </w:pPr>
            <w:r>
              <w:rPr>
                <w:sz w:val="20"/>
                <w:szCs w:val="20"/>
              </w:rPr>
              <w:t>KITOS VEIKLOS PAJAMOS</w:t>
            </w:r>
          </w:p>
        </w:tc>
        <w:tc>
          <w:tcPr>
            <w:tcW w:w="406" w:type="pct"/>
            <w:tcBorders>
              <w:top w:val="nil"/>
              <w:left w:val="nil"/>
              <w:bottom w:val="single" w:sz="4" w:space="0" w:color="auto"/>
              <w:right w:val="single" w:sz="4" w:space="0" w:color="auto"/>
            </w:tcBorders>
            <w:shd w:val="clear" w:color="auto" w:fill="auto"/>
            <w:noWrap/>
            <w:vAlign w:val="center"/>
            <w:hideMark/>
          </w:tcPr>
          <w:p w14:paraId="060B9A50" w14:textId="77777777" w:rsidR="00420D04" w:rsidRDefault="00420D04" w:rsidP="00163C71">
            <w:pPr>
              <w:jc w:val="center"/>
              <w:rPr>
                <w:rFonts w:ascii="Arial" w:hAnsi="Arial" w:cs="Arial"/>
                <w:sz w:val="20"/>
                <w:szCs w:val="20"/>
              </w:rPr>
            </w:pPr>
            <w:r>
              <w:rPr>
                <w:rFonts w:ascii="Arial" w:hAnsi="Arial" w:cs="Arial"/>
                <w:sz w:val="20"/>
                <w:szCs w:val="20"/>
              </w:rPr>
              <w:t> </w:t>
            </w:r>
          </w:p>
        </w:tc>
        <w:tc>
          <w:tcPr>
            <w:tcW w:w="564" w:type="pct"/>
            <w:tcBorders>
              <w:top w:val="nil"/>
              <w:left w:val="nil"/>
              <w:bottom w:val="single" w:sz="4" w:space="0" w:color="auto"/>
              <w:right w:val="single" w:sz="4" w:space="0" w:color="auto"/>
            </w:tcBorders>
            <w:shd w:val="clear" w:color="auto" w:fill="auto"/>
            <w:noWrap/>
            <w:vAlign w:val="center"/>
            <w:hideMark/>
          </w:tcPr>
          <w:p w14:paraId="062BB593" w14:textId="77777777" w:rsidR="00420D04" w:rsidRDefault="00420D04" w:rsidP="00163C71">
            <w:pPr>
              <w:jc w:val="right"/>
              <w:rPr>
                <w:sz w:val="20"/>
                <w:szCs w:val="20"/>
              </w:rPr>
            </w:pPr>
            <w:r>
              <w:rPr>
                <w:sz w:val="20"/>
                <w:szCs w:val="20"/>
              </w:rPr>
              <w:t> </w:t>
            </w:r>
          </w:p>
        </w:tc>
        <w:tc>
          <w:tcPr>
            <w:tcW w:w="564" w:type="pct"/>
            <w:tcBorders>
              <w:top w:val="nil"/>
              <w:left w:val="nil"/>
              <w:bottom w:val="nil"/>
              <w:right w:val="single" w:sz="4" w:space="0" w:color="auto"/>
            </w:tcBorders>
            <w:shd w:val="clear" w:color="000000" w:fill="FFFFFF"/>
            <w:noWrap/>
            <w:vAlign w:val="center"/>
            <w:hideMark/>
          </w:tcPr>
          <w:p w14:paraId="55E178F4" w14:textId="77777777" w:rsidR="00420D04" w:rsidRDefault="00420D04" w:rsidP="00163C71">
            <w:pPr>
              <w:jc w:val="right"/>
              <w:rPr>
                <w:sz w:val="20"/>
                <w:szCs w:val="20"/>
              </w:rPr>
            </w:pPr>
            <w:r>
              <w:rPr>
                <w:sz w:val="20"/>
                <w:szCs w:val="20"/>
              </w:rPr>
              <w:t> </w:t>
            </w:r>
          </w:p>
        </w:tc>
        <w:tc>
          <w:tcPr>
            <w:tcW w:w="406" w:type="pct"/>
            <w:tcBorders>
              <w:top w:val="nil"/>
              <w:left w:val="nil"/>
              <w:bottom w:val="nil"/>
              <w:right w:val="nil"/>
            </w:tcBorders>
            <w:shd w:val="clear" w:color="auto" w:fill="auto"/>
            <w:noWrap/>
            <w:vAlign w:val="center"/>
            <w:hideMark/>
          </w:tcPr>
          <w:p w14:paraId="45EA1D74" w14:textId="77777777" w:rsidR="00420D04" w:rsidRDefault="00420D04" w:rsidP="00163C71">
            <w:pPr>
              <w:jc w:val="right"/>
              <w:rPr>
                <w:sz w:val="20"/>
                <w:szCs w:val="20"/>
              </w:rPr>
            </w:pPr>
          </w:p>
        </w:tc>
      </w:tr>
      <w:tr w:rsidR="00420D04" w14:paraId="60009333" w14:textId="77777777" w:rsidTr="00163C71">
        <w:trPr>
          <w:trHeight w:val="264"/>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14:paraId="522F3716" w14:textId="77777777" w:rsidR="00420D04" w:rsidRDefault="00420D04" w:rsidP="00163C71">
            <w:pPr>
              <w:rPr>
                <w:sz w:val="20"/>
                <w:szCs w:val="20"/>
              </w:rPr>
            </w:pPr>
            <w:r>
              <w:rPr>
                <w:sz w:val="20"/>
                <w:szCs w:val="20"/>
              </w:rPr>
              <w:t>II.</w:t>
            </w:r>
          </w:p>
        </w:tc>
        <w:tc>
          <w:tcPr>
            <w:tcW w:w="2703" w:type="pct"/>
            <w:gridSpan w:val="3"/>
            <w:tcBorders>
              <w:top w:val="single" w:sz="4" w:space="0" w:color="auto"/>
              <w:left w:val="nil"/>
              <w:bottom w:val="single" w:sz="4" w:space="0" w:color="auto"/>
              <w:right w:val="nil"/>
            </w:tcBorders>
            <w:shd w:val="clear" w:color="auto" w:fill="auto"/>
            <w:noWrap/>
            <w:vAlign w:val="center"/>
            <w:hideMark/>
          </w:tcPr>
          <w:p w14:paraId="786128FF" w14:textId="77777777" w:rsidR="00420D04" w:rsidRDefault="00420D04" w:rsidP="00163C71">
            <w:pPr>
              <w:rPr>
                <w:sz w:val="20"/>
                <w:szCs w:val="20"/>
              </w:rPr>
            </w:pPr>
            <w:r>
              <w:rPr>
                <w:sz w:val="20"/>
                <w:szCs w:val="20"/>
              </w:rPr>
              <w:t>PERVESTINOS Į BIUDŽETĄ KITOS VEIKLOS PAJAMOS</w:t>
            </w:r>
          </w:p>
        </w:tc>
        <w:tc>
          <w:tcPr>
            <w:tcW w:w="406" w:type="pct"/>
            <w:tcBorders>
              <w:top w:val="nil"/>
              <w:left w:val="nil"/>
              <w:bottom w:val="single" w:sz="4" w:space="0" w:color="auto"/>
              <w:right w:val="single" w:sz="4" w:space="0" w:color="auto"/>
            </w:tcBorders>
            <w:shd w:val="clear" w:color="auto" w:fill="auto"/>
            <w:noWrap/>
            <w:vAlign w:val="center"/>
            <w:hideMark/>
          </w:tcPr>
          <w:p w14:paraId="426EAEF4" w14:textId="77777777" w:rsidR="00420D04" w:rsidRDefault="00420D04" w:rsidP="00163C71">
            <w:pPr>
              <w:jc w:val="center"/>
              <w:rPr>
                <w:rFonts w:ascii="Arial" w:hAnsi="Arial" w:cs="Arial"/>
                <w:sz w:val="20"/>
                <w:szCs w:val="20"/>
              </w:rPr>
            </w:pPr>
            <w:r>
              <w:rPr>
                <w:rFonts w:ascii="Arial" w:hAnsi="Arial" w:cs="Arial"/>
                <w:sz w:val="20"/>
                <w:szCs w:val="20"/>
              </w:rPr>
              <w:t> </w:t>
            </w:r>
          </w:p>
        </w:tc>
        <w:tc>
          <w:tcPr>
            <w:tcW w:w="564" w:type="pct"/>
            <w:tcBorders>
              <w:top w:val="nil"/>
              <w:left w:val="nil"/>
              <w:bottom w:val="nil"/>
              <w:right w:val="single" w:sz="4" w:space="0" w:color="auto"/>
            </w:tcBorders>
            <w:shd w:val="clear" w:color="000000" w:fill="FFFFFF"/>
            <w:noWrap/>
            <w:vAlign w:val="center"/>
            <w:hideMark/>
          </w:tcPr>
          <w:p w14:paraId="2B3AAB45" w14:textId="77777777" w:rsidR="00420D04" w:rsidRDefault="00420D04" w:rsidP="00163C71">
            <w:pPr>
              <w:jc w:val="right"/>
              <w:rPr>
                <w:sz w:val="20"/>
                <w:szCs w:val="20"/>
              </w:rPr>
            </w:pPr>
            <w:r>
              <w:rPr>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04C94DBD" w14:textId="77777777" w:rsidR="00420D04" w:rsidRDefault="00420D04" w:rsidP="00163C71">
            <w:pPr>
              <w:jc w:val="right"/>
              <w:rPr>
                <w:sz w:val="20"/>
                <w:szCs w:val="20"/>
              </w:rPr>
            </w:pPr>
            <w:r>
              <w:rPr>
                <w:sz w:val="20"/>
                <w:szCs w:val="20"/>
              </w:rPr>
              <w:t> </w:t>
            </w:r>
          </w:p>
        </w:tc>
        <w:tc>
          <w:tcPr>
            <w:tcW w:w="406" w:type="pct"/>
            <w:tcBorders>
              <w:top w:val="nil"/>
              <w:left w:val="nil"/>
              <w:bottom w:val="nil"/>
              <w:right w:val="nil"/>
            </w:tcBorders>
            <w:shd w:val="clear" w:color="auto" w:fill="auto"/>
            <w:noWrap/>
            <w:vAlign w:val="center"/>
            <w:hideMark/>
          </w:tcPr>
          <w:p w14:paraId="39B7ECB4" w14:textId="77777777" w:rsidR="00420D04" w:rsidRDefault="00420D04" w:rsidP="00163C71">
            <w:pPr>
              <w:jc w:val="right"/>
              <w:rPr>
                <w:sz w:val="20"/>
                <w:szCs w:val="20"/>
              </w:rPr>
            </w:pPr>
          </w:p>
        </w:tc>
      </w:tr>
      <w:tr w:rsidR="00420D04" w14:paraId="043A3F74" w14:textId="77777777" w:rsidTr="00163C71">
        <w:trPr>
          <w:trHeight w:val="264"/>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14:paraId="111BF541" w14:textId="77777777" w:rsidR="00420D04" w:rsidRDefault="00420D04" w:rsidP="00163C71">
            <w:pPr>
              <w:rPr>
                <w:sz w:val="20"/>
                <w:szCs w:val="20"/>
              </w:rPr>
            </w:pPr>
            <w:r>
              <w:rPr>
                <w:sz w:val="20"/>
                <w:szCs w:val="20"/>
              </w:rPr>
              <w:t xml:space="preserve">III. </w:t>
            </w:r>
          </w:p>
        </w:tc>
        <w:tc>
          <w:tcPr>
            <w:tcW w:w="2703" w:type="pct"/>
            <w:gridSpan w:val="3"/>
            <w:tcBorders>
              <w:top w:val="single" w:sz="4" w:space="0" w:color="auto"/>
              <w:left w:val="nil"/>
              <w:bottom w:val="single" w:sz="4" w:space="0" w:color="auto"/>
              <w:right w:val="nil"/>
            </w:tcBorders>
            <w:shd w:val="clear" w:color="auto" w:fill="auto"/>
            <w:noWrap/>
            <w:vAlign w:val="center"/>
            <w:hideMark/>
          </w:tcPr>
          <w:p w14:paraId="789C7D66" w14:textId="77777777" w:rsidR="00420D04" w:rsidRDefault="00420D04" w:rsidP="00163C71">
            <w:pPr>
              <w:rPr>
                <w:sz w:val="20"/>
                <w:szCs w:val="20"/>
              </w:rPr>
            </w:pPr>
            <w:r>
              <w:rPr>
                <w:sz w:val="20"/>
                <w:szCs w:val="20"/>
              </w:rPr>
              <w:t>KITOS VEIKLOS SĄNAUDOS</w:t>
            </w:r>
          </w:p>
        </w:tc>
        <w:tc>
          <w:tcPr>
            <w:tcW w:w="406" w:type="pct"/>
            <w:tcBorders>
              <w:top w:val="nil"/>
              <w:left w:val="nil"/>
              <w:bottom w:val="single" w:sz="4" w:space="0" w:color="auto"/>
              <w:right w:val="single" w:sz="4" w:space="0" w:color="auto"/>
            </w:tcBorders>
            <w:shd w:val="clear" w:color="auto" w:fill="auto"/>
            <w:noWrap/>
            <w:vAlign w:val="center"/>
            <w:hideMark/>
          </w:tcPr>
          <w:p w14:paraId="2683BA80" w14:textId="77777777" w:rsidR="00420D04" w:rsidRDefault="00420D04" w:rsidP="00163C71">
            <w:pPr>
              <w:jc w:val="center"/>
              <w:rPr>
                <w:rFonts w:ascii="Arial" w:hAnsi="Arial" w:cs="Arial"/>
                <w:sz w:val="20"/>
                <w:szCs w:val="20"/>
              </w:rPr>
            </w:pPr>
            <w:r>
              <w:rPr>
                <w:rFonts w:ascii="Arial" w:hAnsi="Arial" w:cs="Arial"/>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26969180" w14:textId="77777777" w:rsidR="00420D04" w:rsidRDefault="00420D04" w:rsidP="00163C71">
            <w:pPr>
              <w:jc w:val="right"/>
              <w:rPr>
                <w:sz w:val="20"/>
                <w:szCs w:val="20"/>
              </w:rPr>
            </w:pPr>
            <w:r>
              <w:rPr>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79589C89" w14:textId="77777777" w:rsidR="00420D04" w:rsidRDefault="00420D04" w:rsidP="00163C71">
            <w:pPr>
              <w:jc w:val="right"/>
              <w:rPr>
                <w:sz w:val="20"/>
                <w:szCs w:val="20"/>
              </w:rPr>
            </w:pPr>
            <w:r>
              <w:rPr>
                <w:sz w:val="20"/>
                <w:szCs w:val="20"/>
              </w:rPr>
              <w:t> </w:t>
            </w:r>
          </w:p>
        </w:tc>
        <w:tc>
          <w:tcPr>
            <w:tcW w:w="406" w:type="pct"/>
            <w:tcBorders>
              <w:top w:val="nil"/>
              <w:left w:val="nil"/>
              <w:bottom w:val="nil"/>
              <w:right w:val="nil"/>
            </w:tcBorders>
            <w:shd w:val="clear" w:color="auto" w:fill="auto"/>
            <w:noWrap/>
            <w:vAlign w:val="center"/>
            <w:hideMark/>
          </w:tcPr>
          <w:p w14:paraId="577A2715" w14:textId="77777777" w:rsidR="00420D04" w:rsidRDefault="00420D04" w:rsidP="00163C71">
            <w:pPr>
              <w:jc w:val="right"/>
              <w:rPr>
                <w:sz w:val="20"/>
                <w:szCs w:val="20"/>
              </w:rPr>
            </w:pPr>
          </w:p>
        </w:tc>
      </w:tr>
      <w:tr w:rsidR="00420D04" w14:paraId="32F5D3B8" w14:textId="77777777" w:rsidTr="00163C71">
        <w:trPr>
          <w:trHeight w:val="264"/>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14:paraId="49A0EB0E" w14:textId="77777777" w:rsidR="00420D04" w:rsidRDefault="00420D04" w:rsidP="00163C71">
            <w:pPr>
              <w:rPr>
                <w:b/>
                <w:bCs/>
                <w:sz w:val="20"/>
                <w:szCs w:val="20"/>
              </w:rPr>
            </w:pPr>
            <w:r>
              <w:rPr>
                <w:b/>
                <w:bCs/>
                <w:sz w:val="20"/>
                <w:szCs w:val="20"/>
              </w:rPr>
              <w:t>E.</w:t>
            </w:r>
          </w:p>
        </w:tc>
        <w:tc>
          <w:tcPr>
            <w:tcW w:w="2703" w:type="pct"/>
            <w:gridSpan w:val="3"/>
            <w:tcBorders>
              <w:top w:val="single" w:sz="4" w:space="0" w:color="auto"/>
              <w:left w:val="nil"/>
              <w:bottom w:val="single" w:sz="4" w:space="0" w:color="auto"/>
              <w:right w:val="nil"/>
            </w:tcBorders>
            <w:shd w:val="clear" w:color="auto" w:fill="auto"/>
            <w:noWrap/>
            <w:vAlign w:val="center"/>
            <w:hideMark/>
          </w:tcPr>
          <w:p w14:paraId="3D664E7B" w14:textId="77777777" w:rsidR="00420D04" w:rsidRDefault="00420D04" w:rsidP="00163C71">
            <w:pPr>
              <w:rPr>
                <w:b/>
                <w:bCs/>
                <w:sz w:val="20"/>
                <w:szCs w:val="20"/>
              </w:rPr>
            </w:pPr>
            <w:r>
              <w:rPr>
                <w:b/>
                <w:bCs/>
                <w:sz w:val="20"/>
                <w:szCs w:val="20"/>
              </w:rPr>
              <w:t>FINANSINĖS IR INVESTICINĖS VEIKLOS REZULTATAS</w:t>
            </w:r>
          </w:p>
        </w:tc>
        <w:tc>
          <w:tcPr>
            <w:tcW w:w="406" w:type="pct"/>
            <w:tcBorders>
              <w:top w:val="nil"/>
              <w:left w:val="nil"/>
              <w:bottom w:val="single" w:sz="4" w:space="0" w:color="auto"/>
              <w:right w:val="single" w:sz="4" w:space="0" w:color="auto"/>
            </w:tcBorders>
            <w:shd w:val="clear" w:color="auto" w:fill="auto"/>
            <w:noWrap/>
            <w:vAlign w:val="center"/>
            <w:hideMark/>
          </w:tcPr>
          <w:p w14:paraId="18DD88B9" w14:textId="77777777" w:rsidR="00420D04" w:rsidRDefault="00420D04" w:rsidP="00163C71">
            <w:pPr>
              <w:jc w:val="center"/>
              <w:rPr>
                <w:rFonts w:ascii="Arial" w:hAnsi="Arial" w:cs="Arial"/>
                <w:b/>
                <w:bCs/>
                <w:sz w:val="20"/>
                <w:szCs w:val="20"/>
              </w:rPr>
            </w:pPr>
            <w:r>
              <w:rPr>
                <w:rFonts w:ascii="Arial" w:hAnsi="Arial" w:cs="Arial"/>
                <w:b/>
                <w:bCs/>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05D2D1FD" w14:textId="77777777" w:rsidR="00420D04" w:rsidRDefault="00420D04" w:rsidP="00163C71">
            <w:pPr>
              <w:jc w:val="right"/>
              <w:rPr>
                <w:sz w:val="20"/>
                <w:szCs w:val="20"/>
              </w:rPr>
            </w:pPr>
            <w:r>
              <w:rPr>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03CE93E8" w14:textId="77777777" w:rsidR="00420D04" w:rsidRDefault="00420D04" w:rsidP="00163C71">
            <w:pPr>
              <w:jc w:val="right"/>
              <w:rPr>
                <w:sz w:val="20"/>
                <w:szCs w:val="20"/>
              </w:rPr>
            </w:pPr>
            <w:r>
              <w:rPr>
                <w:sz w:val="20"/>
                <w:szCs w:val="20"/>
              </w:rPr>
              <w:t> </w:t>
            </w:r>
          </w:p>
        </w:tc>
        <w:tc>
          <w:tcPr>
            <w:tcW w:w="406" w:type="pct"/>
            <w:tcBorders>
              <w:top w:val="nil"/>
              <w:left w:val="nil"/>
              <w:bottom w:val="nil"/>
              <w:right w:val="nil"/>
            </w:tcBorders>
            <w:shd w:val="clear" w:color="auto" w:fill="auto"/>
            <w:noWrap/>
            <w:vAlign w:val="center"/>
            <w:hideMark/>
          </w:tcPr>
          <w:p w14:paraId="270CD937" w14:textId="77777777" w:rsidR="00420D04" w:rsidRDefault="00420D04" w:rsidP="00163C71">
            <w:pPr>
              <w:jc w:val="right"/>
              <w:rPr>
                <w:sz w:val="20"/>
                <w:szCs w:val="20"/>
              </w:rPr>
            </w:pPr>
          </w:p>
        </w:tc>
      </w:tr>
      <w:tr w:rsidR="00420D04" w14:paraId="3DAE1F65" w14:textId="77777777" w:rsidTr="00163C71">
        <w:trPr>
          <w:trHeight w:val="600"/>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14:paraId="1BC8114A" w14:textId="77777777" w:rsidR="00420D04" w:rsidRDefault="00420D04" w:rsidP="00163C71">
            <w:pPr>
              <w:rPr>
                <w:b/>
                <w:bCs/>
                <w:sz w:val="20"/>
                <w:szCs w:val="20"/>
              </w:rPr>
            </w:pPr>
            <w:r>
              <w:rPr>
                <w:b/>
                <w:bCs/>
                <w:sz w:val="20"/>
                <w:szCs w:val="20"/>
              </w:rPr>
              <w:t>F.</w:t>
            </w:r>
          </w:p>
        </w:tc>
        <w:tc>
          <w:tcPr>
            <w:tcW w:w="2703" w:type="pct"/>
            <w:gridSpan w:val="3"/>
            <w:tcBorders>
              <w:top w:val="single" w:sz="4" w:space="0" w:color="auto"/>
              <w:left w:val="nil"/>
              <w:bottom w:val="single" w:sz="4" w:space="0" w:color="auto"/>
              <w:right w:val="nil"/>
            </w:tcBorders>
            <w:shd w:val="clear" w:color="auto" w:fill="auto"/>
            <w:vAlign w:val="center"/>
            <w:hideMark/>
          </w:tcPr>
          <w:p w14:paraId="654BF662" w14:textId="77777777" w:rsidR="00420D04" w:rsidRDefault="00420D04" w:rsidP="00163C71">
            <w:pPr>
              <w:rPr>
                <w:b/>
                <w:bCs/>
                <w:sz w:val="20"/>
                <w:szCs w:val="20"/>
              </w:rPr>
            </w:pPr>
            <w:r>
              <w:rPr>
                <w:b/>
                <w:bCs/>
                <w:sz w:val="20"/>
                <w:szCs w:val="20"/>
              </w:rPr>
              <w:t>APSKAITOS POLITIKOS KEITIMO IR ESMINIŲ APSKAITOS KLAIDŲ TAISYMO ĮTAKA</w:t>
            </w:r>
          </w:p>
        </w:tc>
        <w:tc>
          <w:tcPr>
            <w:tcW w:w="406" w:type="pct"/>
            <w:tcBorders>
              <w:top w:val="nil"/>
              <w:left w:val="nil"/>
              <w:bottom w:val="single" w:sz="4" w:space="0" w:color="auto"/>
              <w:right w:val="single" w:sz="4" w:space="0" w:color="auto"/>
            </w:tcBorders>
            <w:shd w:val="clear" w:color="auto" w:fill="auto"/>
            <w:noWrap/>
            <w:vAlign w:val="center"/>
            <w:hideMark/>
          </w:tcPr>
          <w:p w14:paraId="2E37F7C7" w14:textId="77777777" w:rsidR="00420D04" w:rsidRDefault="00420D04" w:rsidP="00163C71">
            <w:pPr>
              <w:jc w:val="center"/>
              <w:rPr>
                <w:rFonts w:ascii="Arial" w:hAnsi="Arial" w:cs="Arial"/>
                <w:b/>
                <w:bCs/>
                <w:sz w:val="20"/>
                <w:szCs w:val="20"/>
              </w:rPr>
            </w:pPr>
            <w:r>
              <w:rPr>
                <w:rFonts w:ascii="Arial" w:hAnsi="Arial" w:cs="Arial"/>
                <w:b/>
                <w:bCs/>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34294F88" w14:textId="77777777" w:rsidR="00420D04" w:rsidRDefault="00420D04" w:rsidP="00163C71">
            <w:pPr>
              <w:jc w:val="right"/>
              <w:rPr>
                <w:sz w:val="20"/>
                <w:szCs w:val="20"/>
              </w:rPr>
            </w:pPr>
            <w:r>
              <w:rPr>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2FDCDDC3" w14:textId="77777777" w:rsidR="00420D04" w:rsidRDefault="00420D04" w:rsidP="00163C71">
            <w:pPr>
              <w:jc w:val="right"/>
              <w:rPr>
                <w:sz w:val="20"/>
                <w:szCs w:val="20"/>
              </w:rPr>
            </w:pPr>
            <w:r>
              <w:rPr>
                <w:sz w:val="20"/>
                <w:szCs w:val="20"/>
              </w:rPr>
              <w:t> </w:t>
            </w:r>
          </w:p>
        </w:tc>
        <w:tc>
          <w:tcPr>
            <w:tcW w:w="406" w:type="pct"/>
            <w:tcBorders>
              <w:top w:val="nil"/>
              <w:left w:val="nil"/>
              <w:bottom w:val="nil"/>
              <w:right w:val="nil"/>
            </w:tcBorders>
            <w:shd w:val="clear" w:color="auto" w:fill="auto"/>
            <w:noWrap/>
            <w:vAlign w:val="center"/>
            <w:hideMark/>
          </w:tcPr>
          <w:p w14:paraId="47345503" w14:textId="77777777" w:rsidR="00420D04" w:rsidRDefault="00420D04" w:rsidP="00163C71">
            <w:pPr>
              <w:jc w:val="right"/>
              <w:rPr>
                <w:sz w:val="20"/>
                <w:szCs w:val="20"/>
              </w:rPr>
            </w:pPr>
          </w:p>
        </w:tc>
      </w:tr>
      <w:tr w:rsidR="00420D04" w14:paraId="5C8558D9" w14:textId="77777777" w:rsidTr="00163C71">
        <w:trPr>
          <w:trHeight w:val="264"/>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14:paraId="5BF72E38" w14:textId="77777777" w:rsidR="00420D04" w:rsidRDefault="00420D04" w:rsidP="00163C71">
            <w:pPr>
              <w:rPr>
                <w:b/>
                <w:bCs/>
                <w:sz w:val="20"/>
                <w:szCs w:val="20"/>
              </w:rPr>
            </w:pPr>
            <w:r>
              <w:rPr>
                <w:b/>
                <w:bCs/>
                <w:sz w:val="20"/>
                <w:szCs w:val="20"/>
              </w:rPr>
              <w:t>G.</w:t>
            </w:r>
          </w:p>
        </w:tc>
        <w:tc>
          <w:tcPr>
            <w:tcW w:w="2703" w:type="pct"/>
            <w:gridSpan w:val="3"/>
            <w:tcBorders>
              <w:top w:val="single" w:sz="4" w:space="0" w:color="auto"/>
              <w:left w:val="nil"/>
              <w:bottom w:val="single" w:sz="4" w:space="0" w:color="auto"/>
              <w:right w:val="nil"/>
            </w:tcBorders>
            <w:shd w:val="clear" w:color="auto" w:fill="auto"/>
            <w:noWrap/>
            <w:vAlign w:val="center"/>
            <w:hideMark/>
          </w:tcPr>
          <w:p w14:paraId="34B513F4" w14:textId="77777777" w:rsidR="00420D04" w:rsidRDefault="00420D04" w:rsidP="00163C71">
            <w:pPr>
              <w:rPr>
                <w:b/>
                <w:bCs/>
                <w:sz w:val="20"/>
                <w:szCs w:val="20"/>
              </w:rPr>
            </w:pPr>
            <w:r>
              <w:rPr>
                <w:b/>
                <w:bCs/>
                <w:sz w:val="20"/>
                <w:szCs w:val="20"/>
              </w:rPr>
              <w:t>PELNO MOKESTIS</w:t>
            </w:r>
          </w:p>
        </w:tc>
        <w:tc>
          <w:tcPr>
            <w:tcW w:w="406" w:type="pct"/>
            <w:tcBorders>
              <w:top w:val="nil"/>
              <w:left w:val="nil"/>
              <w:bottom w:val="single" w:sz="4" w:space="0" w:color="auto"/>
              <w:right w:val="single" w:sz="4" w:space="0" w:color="auto"/>
            </w:tcBorders>
            <w:shd w:val="clear" w:color="auto" w:fill="auto"/>
            <w:noWrap/>
            <w:vAlign w:val="center"/>
            <w:hideMark/>
          </w:tcPr>
          <w:p w14:paraId="21CB49EA" w14:textId="77777777" w:rsidR="00420D04" w:rsidRDefault="00420D04" w:rsidP="00163C71">
            <w:pPr>
              <w:jc w:val="center"/>
              <w:rPr>
                <w:rFonts w:ascii="Arial" w:hAnsi="Arial" w:cs="Arial"/>
                <w:b/>
                <w:bCs/>
                <w:sz w:val="20"/>
                <w:szCs w:val="20"/>
              </w:rPr>
            </w:pPr>
            <w:r>
              <w:rPr>
                <w:rFonts w:ascii="Arial" w:hAnsi="Arial" w:cs="Arial"/>
                <w:b/>
                <w:bCs/>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0EDF5A6C" w14:textId="77777777" w:rsidR="00420D04" w:rsidRDefault="00420D04" w:rsidP="00163C71">
            <w:pPr>
              <w:jc w:val="right"/>
              <w:rPr>
                <w:sz w:val="20"/>
                <w:szCs w:val="20"/>
              </w:rPr>
            </w:pPr>
            <w:r>
              <w:rPr>
                <w:sz w:val="20"/>
                <w:szCs w:val="20"/>
              </w:rPr>
              <w:t> </w:t>
            </w:r>
          </w:p>
        </w:tc>
        <w:tc>
          <w:tcPr>
            <w:tcW w:w="564" w:type="pct"/>
            <w:tcBorders>
              <w:top w:val="single" w:sz="4" w:space="0" w:color="auto"/>
              <w:left w:val="nil"/>
              <w:bottom w:val="nil"/>
              <w:right w:val="single" w:sz="4" w:space="0" w:color="auto"/>
            </w:tcBorders>
            <w:shd w:val="clear" w:color="000000" w:fill="FFFFFF"/>
            <w:noWrap/>
            <w:vAlign w:val="center"/>
            <w:hideMark/>
          </w:tcPr>
          <w:p w14:paraId="299C8E7E" w14:textId="77777777" w:rsidR="00420D04" w:rsidRDefault="00420D04" w:rsidP="00163C71">
            <w:pPr>
              <w:jc w:val="right"/>
              <w:rPr>
                <w:sz w:val="20"/>
                <w:szCs w:val="20"/>
              </w:rPr>
            </w:pPr>
            <w:r>
              <w:rPr>
                <w:sz w:val="20"/>
                <w:szCs w:val="20"/>
              </w:rPr>
              <w:t> </w:t>
            </w:r>
          </w:p>
        </w:tc>
        <w:tc>
          <w:tcPr>
            <w:tcW w:w="406" w:type="pct"/>
            <w:tcBorders>
              <w:top w:val="nil"/>
              <w:left w:val="nil"/>
              <w:bottom w:val="nil"/>
              <w:right w:val="nil"/>
            </w:tcBorders>
            <w:shd w:val="clear" w:color="auto" w:fill="auto"/>
            <w:noWrap/>
            <w:vAlign w:val="center"/>
            <w:hideMark/>
          </w:tcPr>
          <w:p w14:paraId="76134685" w14:textId="77777777" w:rsidR="00420D04" w:rsidRDefault="00420D04" w:rsidP="00163C71">
            <w:pPr>
              <w:jc w:val="right"/>
              <w:rPr>
                <w:sz w:val="20"/>
                <w:szCs w:val="20"/>
              </w:rPr>
            </w:pPr>
          </w:p>
        </w:tc>
      </w:tr>
      <w:tr w:rsidR="00420D04" w14:paraId="349B64A5" w14:textId="77777777" w:rsidTr="00163C71">
        <w:trPr>
          <w:trHeight w:val="600"/>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14:paraId="02AE527B" w14:textId="77777777" w:rsidR="00420D04" w:rsidRDefault="00420D04" w:rsidP="00163C71">
            <w:pPr>
              <w:rPr>
                <w:b/>
                <w:bCs/>
                <w:sz w:val="20"/>
                <w:szCs w:val="20"/>
              </w:rPr>
            </w:pPr>
            <w:r>
              <w:rPr>
                <w:b/>
                <w:bCs/>
                <w:sz w:val="20"/>
                <w:szCs w:val="20"/>
              </w:rPr>
              <w:t>H.</w:t>
            </w:r>
          </w:p>
        </w:tc>
        <w:tc>
          <w:tcPr>
            <w:tcW w:w="2703" w:type="pct"/>
            <w:gridSpan w:val="3"/>
            <w:tcBorders>
              <w:top w:val="single" w:sz="4" w:space="0" w:color="auto"/>
              <w:left w:val="nil"/>
              <w:bottom w:val="single" w:sz="4" w:space="0" w:color="auto"/>
              <w:right w:val="nil"/>
            </w:tcBorders>
            <w:shd w:val="clear" w:color="auto" w:fill="auto"/>
            <w:vAlign w:val="center"/>
            <w:hideMark/>
          </w:tcPr>
          <w:p w14:paraId="749EDD65" w14:textId="77777777" w:rsidR="00420D04" w:rsidRDefault="00420D04" w:rsidP="00163C71">
            <w:pPr>
              <w:rPr>
                <w:b/>
                <w:bCs/>
                <w:sz w:val="20"/>
                <w:szCs w:val="20"/>
              </w:rPr>
            </w:pPr>
            <w:r>
              <w:rPr>
                <w:b/>
                <w:bCs/>
                <w:sz w:val="20"/>
                <w:szCs w:val="20"/>
              </w:rPr>
              <w:t>GRYNASIS PERVIRŠIS AR DEFICITAS PRIEŠ NUOSAVYBĖS METODO ĮTAKĄ</w:t>
            </w:r>
          </w:p>
        </w:tc>
        <w:tc>
          <w:tcPr>
            <w:tcW w:w="406" w:type="pct"/>
            <w:tcBorders>
              <w:top w:val="nil"/>
              <w:left w:val="nil"/>
              <w:bottom w:val="single" w:sz="4" w:space="0" w:color="auto"/>
              <w:right w:val="single" w:sz="4" w:space="0" w:color="auto"/>
            </w:tcBorders>
            <w:shd w:val="clear" w:color="auto" w:fill="auto"/>
            <w:noWrap/>
            <w:vAlign w:val="center"/>
            <w:hideMark/>
          </w:tcPr>
          <w:p w14:paraId="0DA06C0D" w14:textId="77777777" w:rsidR="00420D04" w:rsidRDefault="00420D04" w:rsidP="00163C71">
            <w:pPr>
              <w:jc w:val="center"/>
              <w:rPr>
                <w:rFonts w:ascii="Arial" w:hAnsi="Arial" w:cs="Arial"/>
                <w:b/>
                <w:bCs/>
                <w:sz w:val="20"/>
                <w:szCs w:val="20"/>
              </w:rPr>
            </w:pPr>
            <w:r>
              <w:rPr>
                <w:rFonts w:ascii="Arial" w:hAnsi="Arial" w:cs="Arial"/>
                <w:b/>
                <w:bCs/>
                <w:sz w:val="20"/>
                <w:szCs w:val="20"/>
              </w:rPr>
              <w:t> </w:t>
            </w:r>
          </w:p>
        </w:tc>
        <w:tc>
          <w:tcPr>
            <w:tcW w:w="564" w:type="pct"/>
            <w:tcBorders>
              <w:top w:val="single" w:sz="4" w:space="0" w:color="auto"/>
              <w:left w:val="nil"/>
              <w:bottom w:val="single" w:sz="4" w:space="0" w:color="auto"/>
              <w:right w:val="single" w:sz="4" w:space="0" w:color="auto"/>
            </w:tcBorders>
            <w:shd w:val="clear" w:color="auto" w:fill="auto"/>
            <w:noWrap/>
            <w:vAlign w:val="center"/>
            <w:hideMark/>
          </w:tcPr>
          <w:p w14:paraId="5E5DD89B" w14:textId="77777777" w:rsidR="00420D04" w:rsidRDefault="00420D04" w:rsidP="00163C71">
            <w:pPr>
              <w:jc w:val="right"/>
              <w:rPr>
                <w:b/>
                <w:bCs/>
                <w:sz w:val="20"/>
                <w:szCs w:val="20"/>
              </w:rPr>
            </w:pPr>
            <w:r>
              <w:rPr>
                <w:b/>
                <w:bCs/>
                <w:sz w:val="20"/>
                <w:szCs w:val="20"/>
              </w:rPr>
              <w:t> </w:t>
            </w:r>
          </w:p>
        </w:tc>
        <w:tc>
          <w:tcPr>
            <w:tcW w:w="564" w:type="pct"/>
            <w:tcBorders>
              <w:top w:val="single" w:sz="4" w:space="0" w:color="auto"/>
              <w:left w:val="nil"/>
              <w:bottom w:val="single" w:sz="4" w:space="0" w:color="auto"/>
              <w:right w:val="single" w:sz="4" w:space="0" w:color="auto"/>
            </w:tcBorders>
            <w:shd w:val="clear" w:color="auto" w:fill="auto"/>
            <w:noWrap/>
            <w:vAlign w:val="center"/>
            <w:hideMark/>
          </w:tcPr>
          <w:p w14:paraId="514BA0C1" w14:textId="77777777" w:rsidR="00420D04" w:rsidRDefault="00420D04" w:rsidP="00163C71">
            <w:pPr>
              <w:jc w:val="right"/>
              <w:rPr>
                <w:b/>
                <w:bCs/>
                <w:sz w:val="20"/>
                <w:szCs w:val="20"/>
              </w:rPr>
            </w:pPr>
            <w:r>
              <w:rPr>
                <w:b/>
                <w:bCs/>
                <w:sz w:val="20"/>
                <w:szCs w:val="20"/>
              </w:rPr>
              <w:t> </w:t>
            </w:r>
          </w:p>
        </w:tc>
        <w:tc>
          <w:tcPr>
            <w:tcW w:w="406" w:type="pct"/>
            <w:tcBorders>
              <w:top w:val="nil"/>
              <w:left w:val="nil"/>
              <w:bottom w:val="nil"/>
              <w:right w:val="nil"/>
            </w:tcBorders>
            <w:shd w:val="clear" w:color="auto" w:fill="auto"/>
            <w:noWrap/>
            <w:vAlign w:val="center"/>
            <w:hideMark/>
          </w:tcPr>
          <w:p w14:paraId="5D62DBE9" w14:textId="77777777" w:rsidR="00420D04" w:rsidRDefault="00420D04" w:rsidP="00163C71">
            <w:pPr>
              <w:jc w:val="right"/>
              <w:rPr>
                <w:b/>
                <w:bCs/>
                <w:sz w:val="20"/>
                <w:szCs w:val="20"/>
              </w:rPr>
            </w:pPr>
          </w:p>
        </w:tc>
      </w:tr>
      <w:tr w:rsidR="00420D04" w14:paraId="5876F9F8" w14:textId="77777777" w:rsidTr="00163C71">
        <w:trPr>
          <w:trHeight w:val="264"/>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14:paraId="4870D01A" w14:textId="77777777" w:rsidR="00420D04" w:rsidRDefault="00420D04" w:rsidP="00163C71">
            <w:pPr>
              <w:rPr>
                <w:b/>
                <w:bCs/>
                <w:sz w:val="20"/>
                <w:szCs w:val="20"/>
              </w:rPr>
            </w:pPr>
            <w:r>
              <w:rPr>
                <w:b/>
                <w:bCs/>
                <w:sz w:val="20"/>
                <w:szCs w:val="20"/>
              </w:rPr>
              <w:t>I.</w:t>
            </w:r>
          </w:p>
        </w:tc>
        <w:tc>
          <w:tcPr>
            <w:tcW w:w="2703" w:type="pct"/>
            <w:gridSpan w:val="3"/>
            <w:tcBorders>
              <w:top w:val="single" w:sz="4" w:space="0" w:color="auto"/>
              <w:left w:val="nil"/>
              <w:bottom w:val="single" w:sz="4" w:space="0" w:color="auto"/>
              <w:right w:val="nil"/>
            </w:tcBorders>
            <w:shd w:val="clear" w:color="auto" w:fill="auto"/>
            <w:noWrap/>
            <w:vAlign w:val="center"/>
            <w:hideMark/>
          </w:tcPr>
          <w:p w14:paraId="2AEC5E32" w14:textId="77777777" w:rsidR="00420D04" w:rsidRDefault="00420D04" w:rsidP="00163C71">
            <w:pPr>
              <w:rPr>
                <w:b/>
                <w:bCs/>
                <w:sz w:val="20"/>
                <w:szCs w:val="20"/>
              </w:rPr>
            </w:pPr>
            <w:r>
              <w:rPr>
                <w:b/>
                <w:bCs/>
                <w:sz w:val="20"/>
                <w:szCs w:val="20"/>
              </w:rPr>
              <w:t>NUOSAVYBĖS METODO ĮTAKA</w:t>
            </w:r>
          </w:p>
        </w:tc>
        <w:tc>
          <w:tcPr>
            <w:tcW w:w="406" w:type="pct"/>
            <w:tcBorders>
              <w:top w:val="nil"/>
              <w:left w:val="nil"/>
              <w:bottom w:val="single" w:sz="4" w:space="0" w:color="auto"/>
              <w:right w:val="single" w:sz="4" w:space="0" w:color="auto"/>
            </w:tcBorders>
            <w:shd w:val="clear" w:color="auto" w:fill="auto"/>
            <w:noWrap/>
            <w:vAlign w:val="center"/>
            <w:hideMark/>
          </w:tcPr>
          <w:p w14:paraId="48E67B75" w14:textId="77777777" w:rsidR="00420D04" w:rsidRDefault="00420D04" w:rsidP="00163C71">
            <w:pPr>
              <w:jc w:val="center"/>
              <w:rPr>
                <w:rFonts w:ascii="Arial" w:hAnsi="Arial" w:cs="Arial"/>
                <w:b/>
                <w:bCs/>
                <w:sz w:val="20"/>
                <w:szCs w:val="20"/>
              </w:rPr>
            </w:pPr>
            <w:r>
              <w:rPr>
                <w:rFonts w:ascii="Arial" w:hAnsi="Arial" w:cs="Arial"/>
                <w:b/>
                <w:bCs/>
                <w:sz w:val="20"/>
                <w:szCs w:val="20"/>
              </w:rPr>
              <w:t> </w:t>
            </w:r>
          </w:p>
        </w:tc>
        <w:tc>
          <w:tcPr>
            <w:tcW w:w="564" w:type="pct"/>
            <w:tcBorders>
              <w:top w:val="nil"/>
              <w:left w:val="nil"/>
              <w:bottom w:val="nil"/>
              <w:right w:val="single" w:sz="4" w:space="0" w:color="auto"/>
            </w:tcBorders>
            <w:shd w:val="clear" w:color="000000" w:fill="FFFFFF"/>
            <w:noWrap/>
            <w:vAlign w:val="center"/>
            <w:hideMark/>
          </w:tcPr>
          <w:p w14:paraId="4D1B026F" w14:textId="77777777" w:rsidR="00420D04" w:rsidRDefault="00420D04" w:rsidP="00163C71">
            <w:pPr>
              <w:jc w:val="right"/>
              <w:rPr>
                <w:sz w:val="20"/>
                <w:szCs w:val="20"/>
              </w:rPr>
            </w:pPr>
            <w:r>
              <w:rPr>
                <w:sz w:val="20"/>
                <w:szCs w:val="20"/>
              </w:rPr>
              <w:t> </w:t>
            </w:r>
          </w:p>
        </w:tc>
        <w:tc>
          <w:tcPr>
            <w:tcW w:w="564" w:type="pct"/>
            <w:tcBorders>
              <w:top w:val="nil"/>
              <w:left w:val="nil"/>
              <w:bottom w:val="nil"/>
              <w:right w:val="single" w:sz="4" w:space="0" w:color="auto"/>
            </w:tcBorders>
            <w:shd w:val="clear" w:color="000000" w:fill="FFFFFF"/>
            <w:noWrap/>
            <w:vAlign w:val="center"/>
            <w:hideMark/>
          </w:tcPr>
          <w:p w14:paraId="20392861" w14:textId="77777777" w:rsidR="00420D04" w:rsidRDefault="00420D04" w:rsidP="00163C71">
            <w:pPr>
              <w:jc w:val="right"/>
              <w:rPr>
                <w:sz w:val="20"/>
                <w:szCs w:val="20"/>
              </w:rPr>
            </w:pPr>
            <w:r>
              <w:rPr>
                <w:sz w:val="20"/>
                <w:szCs w:val="20"/>
              </w:rPr>
              <w:t> </w:t>
            </w:r>
          </w:p>
        </w:tc>
        <w:tc>
          <w:tcPr>
            <w:tcW w:w="406" w:type="pct"/>
            <w:tcBorders>
              <w:top w:val="nil"/>
              <w:left w:val="nil"/>
              <w:bottom w:val="nil"/>
              <w:right w:val="nil"/>
            </w:tcBorders>
            <w:shd w:val="clear" w:color="auto" w:fill="auto"/>
            <w:noWrap/>
            <w:vAlign w:val="center"/>
            <w:hideMark/>
          </w:tcPr>
          <w:p w14:paraId="4BCED2BA" w14:textId="77777777" w:rsidR="00420D04" w:rsidRDefault="00420D04" w:rsidP="00163C71">
            <w:pPr>
              <w:jc w:val="right"/>
              <w:rPr>
                <w:sz w:val="20"/>
                <w:szCs w:val="20"/>
              </w:rPr>
            </w:pPr>
          </w:p>
        </w:tc>
      </w:tr>
      <w:tr w:rsidR="00420D04" w14:paraId="70281FDB" w14:textId="77777777" w:rsidTr="00163C71">
        <w:trPr>
          <w:trHeight w:val="264"/>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14:paraId="6760751C" w14:textId="77777777" w:rsidR="00420D04" w:rsidRDefault="00420D04" w:rsidP="00163C71">
            <w:pPr>
              <w:rPr>
                <w:b/>
                <w:bCs/>
                <w:sz w:val="20"/>
                <w:szCs w:val="20"/>
              </w:rPr>
            </w:pPr>
            <w:r>
              <w:rPr>
                <w:b/>
                <w:bCs/>
                <w:sz w:val="20"/>
                <w:szCs w:val="20"/>
              </w:rPr>
              <w:t>J.</w:t>
            </w:r>
          </w:p>
        </w:tc>
        <w:tc>
          <w:tcPr>
            <w:tcW w:w="2703" w:type="pct"/>
            <w:gridSpan w:val="3"/>
            <w:tcBorders>
              <w:top w:val="single" w:sz="4" w:space="0" w:color="auto"/>
              <w:left w:val="nil"/>
              <w:bottom w:val="single" w:sz="4" w:space="0" w:color="auto"/>
              <w:right w:val="nil"/>
            </w:tcBorders>
            <w:shd w:val="clear" w:color="auto" w:fill="auto"/>
            <w:noWrap/>
            <w:vAlign w:val="center"/>
            <w:hideMark/>
          </w:tcPr>
          <w:p w14:paraId="7A79A117" w14:textId="77777777" w:rsidR="00420D04" w:rsidRDefault="00420D04" w:rsidP="00163C71">
            <w:pPr>
              <w:rPr>
                <w:b/>
                <w:bCs/>
                <w:sz w:val="20"/>
                <w:szCs w:val="20"/>
              </w:rPr>
            </w:pPr>
            <w:r>
              <w:rPr>
                <w:b/>
                <w:bCs/>
                <w:sz w:val="20"/>
                <w:szCs w:val="20"/>
              </w:rPr>
              <w:t>GRYNASIS PERVIRŠIS AR DEFICITAS</w:t>
            </w:r>
          </w:p>
        </w:tc>
        <w:tc>
          <w:tcPr>
            <w:tcW w:w="406" w:type="pct"/>
            <w:tcBorders>
              <w:top w:val="nil"/>
              <w:left w:val="nil"/>
              <w:bottom w:val="single" w:sz="4" w:space="0" w:color="auto"/>
              <w:right w:val="single" w:sz="4" w:space="0" w:color="auto"/>
            </w:tcBorders>
            <w:shd w:val="clear" w:color="auto" w:fill="auto"/>
            <w:noWrap/>
            <w:vAlign w:val="center"/>
            <w:hideMark/>
          </w:tcPr>
          <w:p w14:paraId="2725DB1B" w14:textId="77777777" w:rsidR="00420D04" w:rsidRDefault="00420D04" w:rsidP="00163C71">
            <w:pPr>
              <w:jc w:val="center"/>
              <w:rPr>
                <w:rFonts w:ascii="Arial" w:hAnsi="Arial" w:cs="Arial"/>
                <w:b/>
                <w:bCs/>
                <w:sz w:val="20"/>
                <w:szCs w:val="20"/>
              </w:rPr>
            </w:pPr>
            <w:r>
              <w:rPr>
                <w:rFonts w:ascii="Arial" w:hAnsi="Arial" w:cs="Arial"/>
                <w:b/>
                <w:bCs/>
                <w:sz w:val="20"/>
                <w:szCs w:val="20"/>
              </w:rPr>
              <w:t> </w:t>
            </w:r>
          </w:p>
        </w:tc>
        <w:tc>
          <w:tcPr>
            <w:tcW w:w="564" w:type="pct"/>
            <w:tcBorders>
              <w:top w:val="single" w:sz="4" w:space="0" w:color="auto"/>
              <w:left w:val="nil"/>
              <w:bottom w:val="single" w:sz="4" w:space="0" w:color="auto"/>
              <w:right w:val="single" w:sz="4" w:space="0" w:color="auto"/>
            </w:tcBorders>
            <w:shd w:val="clear" w:color="auto" w:fill="auto"/>
            <w:noWrap/>
            <w:vAlign w:val="center"/>
            <w:hideMark/>
          </w:tcPr>
          <w:p w14:paraId="72535613" w14:textId="77777777" w:rsidR="00420D04" w:rsidRDefault="00420D04" w:rsidP="00163C71">
            <w:pPr>
              <w:jc w:val="right"/>
              <w:rPr>
                <w:b/>
                <w:bCs/>
                <w:sz w:val="20"/>
                <w:szCs w:val="20"/>
              </w:rPr>
            </w:pPr>
            <w:r>
              <w:rPr>
                <w:b/>
                <w:bCs/>
                <w:sz w:val="20"/>
                <w:szCs w:val="20"/>
              </w:rPr>
              <w:t> </w:t>
            </w:r>
          </w:p>
        </w:tc>
        <w:tc>
          <w:tcPr>
            <w:tcW w:w="564" w:type="pct"/>
            <w:tcBorders>
              <w:top w:val="single" w:sz="4" w:space="0" w:color="auto"/>
              <w:left w:val="nil"/>
              <w:bottom w:val="single" w:sz="4" w:space="0" w:color="auto"/>
              <w:right w:val="single" w:sz="4" w:space="0" w:color="auto"/>
            </w:tcBorders>
            <w:shd w:val="clear" w:color="auto" w:fill="auto"/>
            <w:noWrap/>
            <w:vAlign w:val="center"/>
            <w:hideMark/>
          </w:tcPr>
          <w:p w14:paraId="021A0ABF" w14:textId="77777777" w:rsidR="00420D04" w:rsidRDefault="00420D04" w:rsidP="00163C71">
            <w:pPr>
              <w:jc w:val="right"/>
              <w:rPr>
                <w:b/>
                <w:bCs/>
                <w:sz w:val="20"/>
                <w:szCs w:val="20"/>
              </w:rPr>
            </w:pPr>
            <w:r>
              <w:rPr>
                <w:b/>
                <w:bCs/>
                <w:sz w:val="20"/>
                <w:szCs w:val="20"/>
              </w:rPr>
              <w:t> </w:t>
            </w:r>
          </w:p>
        </w:tc>
        <w:tc>
          <w:tcPr>
            <w:tcW w:w="406" w:type="pct"/>
            <w:tcBorders>
              <w:top w:val="nil"/>
              <w:left w:val="nil"/>
              <w:bottom w:val="nil"/>
              <w:right w:val="nil"/>
            </w:tcBorders>
            <w:shd w:val="clear" w:color="auto" w:fill="auto"/>
            <w:noWrap/>
            <w:vAlign w:val="center"/>
            <w:hideMark/>
          </w:tcPr>
          <w:p w14:paraId="3C1AEDF8" w14:textId="77777777" w:rsidR="00420D04" w:rsidRDefault="00420D04" w:rsidP="00163C71">
            <w:pPr>
              <w:jc w:val="right"/>
              <w:rPr>
                <w:b/>
                <w:bCs/>
                <w:sz w:val="20"/>
                <w:szCs w:val="20"/>
              </w:rPr>
            </w:pPr>
          </w:p>
        </w:tc>
      </w:tr>
      <w:tr w:rsidR="00420D04" w14:paraId="35EE1582" w14:textId="77777777" w:rsidTr="00163C71">
        <w:trPr>
          <w:trHeight w:val="264"/>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14:paraId="4E5B0074" w14:textId="77777777" w:rsidR="00420D04" w:rsidRDefault="00420D04" w:rsidP="00163C71">
            <w:pPr>
              <w:rPr>
                <w:sz w:val="20"/>
                <w:szCs w:val="20"/>
              </w:rPr>
            </w:pPr>
            <w:r>
              <w:rPr>
                <w:sz w:val="20"/>
                <w:szCs w:val="20"/>
              </w:rPr>
              <w:t>I.</w:t>
            </w:r>
          </w:p>
        </w:tc>
        <w:tc>
          <w:tcPr>
            <w:tcW w:w="2703" w:type="pct"/>
            <w:gridSpan w:val="3"/>
            <w:tcBorders>
              <w:top w:val="single" w:sz="4" w:space="0" w:color="auto"/>
              <w:left w:val="nil"/>
              <w:bottom w:val="single" w:sz="4" w:space="0" w:color="auto"/>
              <w:right w:val="nil"/>
            </w:tcBorders>
            <w:shd w:val="clear" w:color="auto" w:fill="auto"/>
            <w:noWrap/>
            <w:vAlign w:val="center"/>
            <w:hideMark/>
          </w:tcPr>
          <w:p w14:paraId="142D5190" w14:textId="77777777" w:rsidR="00420D04" w:rsidRDefault="00420D04" w:rsidP="00163C71">
            <w:pPr>
              <w:rPr>
                <w:sz w:val="20"/>
                <w:szCs w:val="20"/>
              </w:rPr>
            </w:pPr>
            <w:r>
              <w:rPr>
                <w:sz w:val="20"/>
                <w:szCs w:val="20"/>
              </w:rPr>
              <w:t>TENKANTIS KONTROLIUOJANČIAJAM SUBJEKTUI</w:t>
            </w:r>
          </w:p>
        </w:tc>
        <w:tc>
          <w:tcPr>
            <w:tcW w:w="406" w:type="pct"/>
            <w:tcBorders>
              <w:top w:val="nil"/>
              <w:left w:val="nil"/>
              <w:bottom w:val="single" w:sz="4" w:space="0" w:color="auto"/>
              <w:right w:val="single" w:sz="4" w:space="0" w:color="auto"/>
            </w:tcBorders>
            <w:shd w:val="clear" w:color="auto" w:fill="auto"/>
            <w:noWrap/>
            <w:vAlign w:val="center"/>
            <w:hideMark/>
          </w:tcPr>
          <w:p w14:paraId="299EB89C" w14:textId="77777777" w:rsidR="00420D04" w:rsidRDefault="00420D04" w:rsidP="00163C71">
            <w:pPr>
              <w:jc w:val="center"/>
              <w:rPr>
                <w:rFonts w:ascii="Arial" w:hAnsi="Arial" w:cs="Arial"/>
                <w:sz w:val="20"/>
                <w:szCs w:val="20"/>
              </w:rPr>
            </w:pPr>
            <w:r>
              <w:rPr>
                <w:rFonts w:ascii="Arial" w:hAnsi="Arial" w:cs="Arial"/>
                <w:sz w:val="20"/>
                <w:szCs w:val="20"/>
              </w:rPr>
              <w:t> </w:t>
            </w:r>
          </w:p>
        </w:tc>
        <w:tc>
          <w:tcPr>
            <w:tcW w:w="564" w:type="pct"/>
            <w:tcBorders>
              <w:top w:val="nil"/>
              <w:left w:val="nil"/>
              <w:bottom w:val="single" w:sz="4" w:space="0" w:color="auto"/>
              <w:right w:val="single" w:sz="4" w:space="0" w:color="auto"/>
            </w:tcBorders>
            <w:shd w:val="clear" w:color="auto" w:fill="auto"/>
            <w:noWrap/>
            <w:vAlign w:val="center"/>
            <w:hideMark/>
          </w:tcPr>
          <w:p w14:paraId="491D1475" w14:textId="77777777" w:rsidR="00420D04" w:rsidRDefault="00420D04" w:rsidP="00163C71">
            <w:pPr>
              <w:jc w:val="right"/>
              <w:rPr>
                <w:sz w:val="20"/>
                <w:szCs w:val="20"/>
              </w:rPr>
            </w:pPr>
            <w:r>
              <w:rPr>
                <w:sz w:val="20"/>
                <w:szCs w:val="20"/>
              </w:rPr>
              <w:t> </w:t>
            </w:r>
          </w:p>
        </w:tc>
        <w:tc>
          <w:tcPr>
            <w:tcW w:w="564" w:type="pct"/>
            <w:tcBorders>
              <w:top w:val="nil"/>
              <w:left w:val="nil"/>
              <w:bottom w:val="single" w:sz="4" w:space="0" w:color="auto"/>
              <w:right w:val="single" w:sz="4" w:space="0" w:color="auto"/>
            </w:tcBorders>
            <w:shd w:val="clear" w:color="auto" w:fill="auto"/>
            <w:noWrap/>
            <w:vAlign w:val="center"/>
            <w:hideMark/>
          </w:tcPr>
          <w:p w14:paraId="7BA6B9E5" w14:textId="77777777" w:rsidR="00420D04" w:rsidRDefault="00420D04" w:rsidP="00163C71">
            <w:pPr>
              <w:jc w:val="right"/>
              <w:rPr>
                <w:sz w:val="20"/>
                <w:szCs w:val="20"/>
              </w:rPr>
            </w:pPr>
            <w:r>
              <w:rPr>
                <w:sz w:val="20"/>
                <w:szCs w:val="20"/>
              </w:rPr>
              <w:t> </w:t>
            </w:r>
          </w:p>
        </w:tc>
        <w:tc>
          <w:tcPr>
            <w:tcW w:w="406" w:type="pct"/>
            <w:tcBorders>
              <w:top w:val="nil"/>
              <w:left w:val="nil"/>
              <w:bottom w:val="nil"/>
              <w:right w:val="nil"/>
            </w:tcBorders>
            <w:shd w:val="clear" w:color="auto" w:fill="auto"/>
            <w:noWrap/>
            <w:vAlign w:val="center"/>
            <w:hideMark/>
          </w:tcPr>
          <w:p w14:paraId="46368DE3" w14:textId="77777777" w:rsidR="00420D04" w:rsidRDefault="00420D04" w:rsidP="00163C71">
            <w:pPr>
              <w:jc w:val="right"/>
              <w:rPr>
                <w:sz w:val="20"/>
                <w:szCs w:val="20"/>
              </w:rPr>
            </w:pPr>
          </w:p>
        </w:tc>
      </w:tr>
      <w:tr w:rsidR="00420D04" w14:paraId="49775CB1" w14:textId="77777777" w:rsidTr="00163C71">
        <w:trPr>
          <w:trHeight w:val="264"/>
        </w:trPr>
        <w:tc>
          <w:tcPr>
            <w:tcW w:w="357" w:type="pct"/>
            <w:tcBorders>
              <w:top w:val="nil"/>
              <w:left w:val="single" w:sz="4" w:space="0" w:color="auto"/>
              <w:bottom w:val="single" w:sz="4" w:space="0" w:color="auto"/>
              <w:right w:val="single" w:sz="4" w:space="0" w:color="auto"/>
            </w:tcBorders>
            <w:shd w:val="clear" w:color="auto" w:fill="auto"/>
            <w:noWrap/>
            <w:vAlign w:val="center"/>
            <w:hideMark/>
          </w:tcPr>
          <w:p w14:paraId="09BBE01E" w14:textId="77777777" w:rsidR="00420D04" w:rsidRDefault="00420D04" w:rsidP="00163C71">
            <w:pPr>
              <w:rPr>
                <w:sz w:val="20"/>
                <w:szCs w:val="20"/>
              </w:rPr>
            </w:pPr>
            <w:r>
              <w:rPr>
                <w:sz w:val="20"/>
                <w:szCs w:val="20"/>
              </w:rPr>
              <w:t>II.</w:t>
            </w:r>
          </w:p>
        </w:tc>
        <w:tc>
          <w:tcPr>
            <w:tcW w:w="2703" w:type="pct"/>
            <w:gridSpan w:val="3"/>
            <w:tcBorders>
              <w:top w:val="single" w:sz="4" w:space="0" w:color="auto"/>
              <w:left w:val="nil"/>
              <w:bottom w:val="single" w:sz="4" w:space="0" w:color="auto"/>
              <w:right w:val="nil"/>
            </w:tcBorders>
            <w:shd w:val="clear" w:color="auto" w:fill="auto"/>
            <w:noWrap/>
            <w:vAlign w:val="center"/>
            <w:hideMark/>
          </w:tcPr>
          <w:p w14:paraId="079181BE" w14:textId="77777777" w:rsidR="00420D04" w:rsidRDefault="00420D04" w:rsidP="00163C71">
            <w:pPr>
              <w:rPr>
                <w:sz w:val="20"/>
                <w:szCs w:val="20"/>
              </w:rPr>
            </w:pPr>
            <w:r>
              <w:rPr>
                <w:sz w:val="20"/>
                <w:szCs w:val="20"/>
              </w:rPr>
              <w:t>TENKANTIS MAŽUMOS DALIAI</w:t>
            </w:r>
          </w:p>
        </w:tc>
        <w:tc>
          <w:tcPr>
            <w:tcW w:w="406" w:type="pct"/>
            <w:tcBorders>
              <w:top w:val="nil"/>
              <w:left w:val="nil"/>
              <w:bottom w:val="single" w:sz="4" w:space="0" w:color="auto"/>
              <w:right w:val="single" w:sz="4" w:space="0" w:color="auto"/>
            </w:tcBorders>
            <w:shd w:val="clear" w:color="auto" w:fill="auto"/>
            <w:noWrap/>
            <w:vAlign w:val="center"/>
            <w:hideMark/>
          </w:tcPr>
          <w:p w14:paraId="742B1B41" w14:textId="77777777" w:rsidR="00420D04" w:rsidRDefault="00420D04" w:rsidP="00163C71">
            <w:pPr>
              <w:jc w:val="center"/>
              <w:rPr>
                <w:rFonts w:ascii="Arial" w:hAnsi="Arial" w:cs="Arial"/>
                <w:sz w:val="20"/>
                <w:szCs w:val="20"/>
              </w:rPr>
            </w:pPr>
            <w:r>
              <w:rPr>
                <w:rFonts w:ascii="Arial" w:hAnsi="Arial" w:cs="Arial"/>
                <w:sz w:val="20"/>
                <w:szCs w:val="20"/>
              </w:rPr>
              <w:t> </w:t>
            </w:r>
          </w:p>
        </w:tc>
        <w:tc>
          <w:tcPr>
            <w:tcW w:w="564" w:type="pct"/>
            <w:tcBorders>
              <w:top w:val="nil"/>
              <w:left w:val="nil"/>
              <w:bottom w:val="single" w:sz="4" w:space="0" w:color="auto"/>
              <w:right w:val="single" w:sz="4" w:space="0" w:color="auto"/>
            </w:tcBorders>
            <w:shd w:val="clear" w:color="auto" w:fill="auto"/>
            <w:noWrap/>
            <w:vAlign w:val="center"/>
            <w:hideMark/>
          </w:tcPr>
          <w:p w14:paraId="34C18686" w14:textId="77777777" w:rsidR="00420D04" w:rsidRDefault="00420D04" w:rsidP="00163C71">
            <w:pPr>
              <w:jc w:val="right"/>
              <w:rPr>
                <w:sz w:val="20"/>
                <w:szCs w:val="20"/>
              </w:rPr>
            </w:pPr>
            <w:r>
              <w:rPr>
                <w:sz w:val="20"/>
                <w:szCs w:val="20"/>
              </w:rPr>
              <w:t> </w:t>
            </w:r>
          </w:p>
        </w:tc>
        <w:tc>
          <w:tcPr>
            <w:tcW w:w="564" w:type="pct"/>
            <w:tcBorders>
              <w:top w:val="nil"/>
              <w:left w:val="nil"/>
              <w:bottom w:val="single" w:sz="4" w:space="0" w:color="auto"/>
              <w:right w:val="single" w:sz="4" w:space="0" w:color="auto"/>
            </w:tcBorders>
            <w:shd w:val="clear" w:color="auto" w:fill="auto"/>
            <w:noWrap/>
            <w:vAlign w:val="center"/>
            <w:hideMark/>
          </w:tcPr>
          <w:p w14:paraId="7F528A88" w14:textId="77777777" w:rsidR="00420D04" w:rsidRDefault="00420D04" w:rsidP="00163C71">
            <w:pPr>
              <w:jc w:val="right"/>
              <w:rPr>
                <w:sz w:val="20"/>
                <w:szCs w:val="20"/>
              </w:rPr>
            </w:pPr>
            <w:r>
              <w:rPr>
                <w:sz w:val="20"/>
                <w:szCs w:val="20"/>
              </w:rPr>
              <w:t> </w:t>
            </w:r>
          </w:p>
        </w:tc>
        <w:tc>
          <w:tcPr>
            <w:tcW w:w="406" w:type="pct"/>
            <w:tcBorders>
              <w:top w:val="nil"/>
              <w:left w:val="nil"/>
              <w:bottom w:val="nil"/>
              <w:right w:val="nil"/>
            </w:tcBorders>
            <w:shd w:val="clear" w:color="auto" w:fill="auto"/>
            <w:noWrap/>
            <w:vAlign w:val="center"/>
            <w:hideMark/>
          </w:tcPr>
          <w:p w14:paraId="1C998B07" w14:textId="77777777" w:rsidR="00420D04" w:rsidRDefault="00420D04" w:rsidP="00163C71">
            <w:pPr>
              <w:jc w:val="right"/>
              <w:rPr>
                <w:sz w:val="20"/>
                <w:szCs w:val="20"/>
              </w:rPr>
            </w:pPr>
          </w:p>
        </w:tc>
      </w:tr>
      <w:tr w:rsidR="00420D04" w14:paraId="3B5C9AA8" w14:textId="77777777" w:rsidTr="00163C71">
        <w:trPr>
          <w:trHeight w:val="180"/>
        </w:trPr>
        <w:tc>
          <w:tcPr>
            <w:tcW w:w="357" w:type="pct"/>
            <w:tcBorders>
              <w:top w:val="nil"/>
              <w:left w:val="nil"/>
              <w:bottom w:val="nil"/>
              <w:right w:val="nil"/>
            </w:tcBorders>
            <w:shd w:val="clear" w:color="auto" w:fill="auto"/>
            <w:vAlign w:val="center"/>
            <w:hideMark/>
          </w:tcPr>
          <w:p w14:paraId="032BC147" w14:textId="77777777" w:rsidR="00420D04" w:rsidRDefault="00420D04" w:rsidP="00163C71">
            <w:pPr>
              <w:rPr>
                <w:sz w:val="20"/>
                <w:szCs w:val="20"/>
              </w:rPr>
            </w:pPr>
          </w:p>
        </w:tc>
        <w:tc>
          <w:tcPr>
            <w:tcW w:w="1352" w:type="pct"/>
            <w:tcBorders>
              <w:top w:val="nil"/>
              <w:left w:val="nil"/>
              <w:bottom w:val="nil"/>
              <w:right w:val="nil"/>
            </w:tcBorders>
            <w:shd w:val="clear" w:color="auto" w:fill="auto"/>
            <w:vAlign w:val="center"/>
            <w:hideMark/>
          </w:tcPr>
          <w:p w14:paraId="40A28581" w14:textId="77777777" w:rsidR="00420D04" w:rsidRDefault="00420D04" w:rsidP="00163C71">
            <w:pPr>
              <w:rPr>
                <w:sz w:val="20"/>
                <w:szCs w:val="20"/>
              </w:rPr>
            </w:pPr>
          </w:p>
        </w:tc>
        <w:tc>
          <w:tcPr>
            <w:tcW w:w="821" w:type="pct"/>
            <w:tcBorders>
              <w:top w:val="nil"/>
              <w:left w:val="nil"/>
              <w:bottom w:val="nil"/>
              <w:right w:val="nil"/>
            </w:tcBorders>
            <w:shd w:val="clear" w:color="auto" w:fill="auto"/>
            <w:vAlign w:val="center"/>
            <w:hideMark/>
          </w:tcPr>
          <w:p w14:paraId="35E86EFF" w14:textId="77777777" w:rsidR="00420D04" w:rsidRDefault="00420D04" w:rsidP="00163C71">
            <w:pPr>
              <w:rPr>
                <w:sz w:val="20"/>
                <w:szCs w:val="20"/>
              </w:rPr>
            </w:pPr>
          </w:p>
        </w:tc>
        <w:tc>
          <w:tcPr>
            <w:tcW w:w="531" w:type="pct"/>
            <w:tcBorders>
              <w:top w:val="nil"/>
              <w:left w:val="nil"/>
              <w:bottom w:val="nil"/>
              <w:right w:val="nil"/>
            </w:tcBorders>
            <w:shd w:val="clear" w:color="auto" w:fill="auto"/>
            <w:noWrap/>
            <w:vAlign w:val="center"/>
            <w:hideMark/>
          </w:tcPr>
          <w:p w14:paraId="30F701E8" w14:textId="77777777" w:rsidR="00420D04" w:rsidRDefault="00420D04" w:rsidP="00163C71">
            <w:pPr>
              <w:rPr>
                <w:sz w:val="20"/>
                <w:szCs w:val="20"/>
              </w:rPr>
            </w:pPr>
          </w:p>
        </w:tc>
        <w:tc>
          <w:tcPr>
            <w:tcW w:w="406" w:type="pct"/>
            <w:tcBorders>
              <w:top w:val="nil"/>
              <w:left w:val="nil"/>
              <w:bottom w:val="nil"/>
              <w:right w:val="nil"/>
            </w:tcBorders>
            <w:shd w:val="clear" w:color="auto" w:fill="auto"/>
            <w:noWrap/>
            <w:vAlign w:val="center"/>
            <w:hideMark/>
          </w:tcPr>
          <w:p w14:paraId="0F10EFE2" w14:textId="77777777" w:rsidR="00420D04" w:rsidRDefault="00420D04" w:rsidP="00163C71">
            <w:pPr>
              <w:rPr>
                <w:sz w:val="20"/>
                <w:szCs w:val="20"/>
              </w:rPr>
            </w:pPr>
          </w:p>
        </w:tc>
        <w:tc>
          <w:tcPr>
            <w:tcW w:w="564" w:type="pct"/>
            <w:tcBorders>
              <w:top w:val="nil"/>
              <w:left w:val="nil"/>
              <w:bottom w:val="nil"/>
              <w:right w:val="nil"/>
            </w:tcBorders>
            <w:shd w:val="clear" w:color="auto" w:fill="auto"/>
            <w:noWrap/>
            <w:vAlign w:val="center"/>
            <w:hideMark/>
          </w:tcPr>
          <w:p w14:paraId="17CF7956" w14:textId="77777777" w:rsidR="00420D04" w:rsidRDefault="00420D04" w:rsidP="00163C71">
            <w:pPr>
              <w:rPr>
                <w:sz w:val="20"/>
                <w:szCs w:val="20"/>
              </w:rPr>
            </w:pPr>
          </w:p>
        </w:tc>
        <w:tc>
          <w:tcPr>
            <w:tcW w:w="564" w:type="pct"/>
            <w:tcBorders>
              <w:top w:val="nil"/>
              <w:left w:val="nil"/>
              <w:bottom w:val="nil"/>
              <w:right w:val="nil"/>
            </w:tcBorders>
            <w:shd w:val="clear" w:color="auto" w:fill="auto"/>
            <w:noWrap/>
            <w:vAlign w:val="center"/>
            <w:hideMark/>
          </w:tcPr>
          <w:p w14:paraId="0D6E8F9E" w14:textId="77777777" w:rsidR="00420D04" w:rsidRDefault="00420D04" w:rsidP="00163C71">
            <w:pPr>
              <w:rPr>
                <w:sz w:val="20"/>
                <w:szCs w:val="20"/>
              </w:rPr>
            </w:pPr>
          </w:p>
        </w:tc>
        <w:tc>
          <w:tcPr>
            <w:tcW w:w="406" w:type="pct"/>
            <w:tcBorders>
              <w:top w:val="nil"/>
              <w:left w:val="nil"/>
              <w:bottom w:val="nil"/>
              <w:right w:val="nil"/>
            </w:tcBorders>
            <w:shd w:val="clear" w:color="auto" w:fill="auto"/>
            <w:noWrap/>
            <w:vAlign w:val="center"/>
            <w:hideMark/>
          </w:tcPr>
          <w:p w14:paraId="65885CCA" w14:textId="77777777" w:rsidR="00420D04" w:rsidRDefault="00420D04" w:rsidP="00163C71">
            <w:pPr>
              <w:rPr>
                <w:sz w:val="20"/>
                <w:szCs w:val="20"/>
              </w:rPr>
            </w:pPr>
          </w:p>
        </w:tc>
      </w:tr>
      <w:tr w:rsidR="00420D04" w14:paraId="03F33566" w14:textId="77777777" w:rsidTr="00163C71">
        <w:trPr>
          <w:trHeight w:val="312"/>
        </w:trPr>
        <w:tc>
          <w:tcPr>
            <w:tcW w:w="3466" w:type="pct"/>
            <w:gridSpan w:val="5"/>
            <w:tcBorders>
              <w:top w:val="nil"/>
              <w:left w:val="nil"/>
              <w:bottom w:val="single" w:sz="4" w:space="0" w:color="auto"/>
              <w:right w:val="nil"/>
            </w:tcBorders>
            <w:shd w:val="clear" w:color="auto" w:fill="auto"/>
            <w:vAlign w:val="center"/>
            <w:hideMark/>
          </w:tcPr>
          <w:p w14:paraId="6AA600BC" w14:textId="77777777" w:rsidR="00420D04" w:rsidRDefault="00420D04" w:rsidP="00163C71">
            <w:r>
              <w:t>Kontrolierė</w:t>
            </w:r>
          </w:p>
        </w:tc>
        <w:tc>
          <w:tcPr>
            <w:tcW w:w="1128" w:type="pct"/>
            <w:gridSpan w:val="2"/>
            <w:tcBorders>
              <w:top w:val="nil"/>
              <w:left w:val="nil"/>
              <w:bottom w:val="single" w:sz="4" w:space="0" w:color="auto"/>
              <w:right w:val="nil"/>
            </w:tcBorders>
            <w:shd w:val="clear" w:color="auto" w:fill="auto"/>
            <w:noWrap/>
            <w:vAlign w:val="center"/>
            <w:hideMark/>
          </w:tcPr>
          <w:p w14:paraId="7D77271A" w14:textId="77777777" w:rsidR="00420D04" w:rsidRDefault="00420D04" w:rsidP="00163C71">
            <w:pPr>
              <w:jc w:val="center"/>
              <w:rPr>
                <w:rFonts w:ascii="Arial" w:hAnsi="Arial" w:cs="Arial"/>
                <w:sz w:val="20"/>
                <w:szCs w:val="20"/>
              </w:rPr>
            </w:pPr>
            <w:r>
              <w:rPr>
                <w:rFonts w:ascii="Arial" w:hAnsi="Arial" w:cs="Arial"/>
                <w:sz w:val="20"/>
                <w:szCs w:val="20"/>
              </w:rPr>
              <w:t>Dalia Gečienė</w:t>
            </w:r>
          </w:p>
        </w:tc>
        <w:tc>
          <w:tcPr>
            <w:tcW w:w="406" w:type="pct"/>
            <w:tcBorders>
              <w:top w:val="nil"/>
              <w:left w:val="nil"/>
              <w:bottom w:val="nil"/>
              <w:right w:val="nil"/>
            </w:tcBorders>
            <w:shd w:val="clear" w:color="auto" w:fill="auto"/>
            <w:noWrap/>
            <w:vAlign w:val="center"/>
            <w:hideMark/>
          </w:tcPr>
          <w:p w14:paraId="5F24057B" w14:textId="77777777" w:rsidR="00420D04" w:rsidRDefault="00420D04" w:rsidP="00163C71">
            <w:pPr>
              <w:jc w:val="center"/>
              <w:rPr>
                <w:rFonts w:ascii="Arial" w:hAnsi="Arial" w:cs="Arial"/>
                <w:sz w:val="20"/>
                <w:szCs w:val="20"/>
              </w:rPr>
            </w:pPr>
          </w:p>
        </w:tc>
      </w:tr>
      <w:tr w:rsidR="00420D04" w14:paraId="78157FA8" w14:textId="77777777" w:rsidTr="00163C71">
        <w:trPr>
          <w:trHeight w:val="255"/>
        </w:trPr>
        <w:tc>
          <w:tcPr>
            <w:tcW w:w="2529" w:type="pct"/>
            <w:gridSpan w:val="3"/>
            <w:tcBorders>
              <w:top w:val="single" w:sz="4" w:space="0" w:color="auto"/>
              <w:left w:val="nil"/>
              <w:bottom w:val="nil"/>
              <w:right w:val="nil"/>
            </w:tcBorders>
            <w:shd w:val="clear" w:color="auto" w:fill="auto"/>
            <w:hideMark/>
          </w:tcPr>
          <w:p w14:paraId="24544B3F" w14:textId="77777777" w:rsidR="00420D04" w:rsidRDefault="00420D04" w:rsidP="00163C71">
            <w:pPr>
              <w:rPr>
                <w:sz w:val="16"/>
                <w:szCs w:val="16"/>
              </w:rPr>
            </w:pPr>
            <w:r>
              <w:rPr>
                <w:sz w:val="16"/>
                <w:szCs w:val="16"/>
              </w:rPr>
              <w:t xml:space="preserve">(viešojo sektoriaus subjekto vadovas arba jo įgaliotas administracijos vadovas)                                                                 </w:t>
            </w:r>
          </w:p>
        </w:tc>
        <w:tc>
          <w:tcPr>
            <w:tcW w:w="531" w:type="pct"/>
            <w:tcBorders>
              <w:top w:val="nil"/>
              <w:left w:val="nil"/>
              <w:bottom w:val="nil"/>
              <w:right w:val="nil"/>
            </w:tcBorders>
            <w:shd w:val="clear" w:color="auto" w:fill="auto"/>
            <w:hideMark/>
          </w:tcPr>
          <w:p w14:paraId="50D76469" w14:textId="77777777" w:rsidR="00420D04" w:rsidRDefault="00420D04" w:rsidP="00163C71">
            <w:pPr>
              <w:rPr>
                <w:sz w:val="16"/>
                <w:szCs w:val="16"/>
              </w:rPr>
            </w:pPr>
            <w:r>
              <w:rPr>
                <w:sz w:val="16"/>
                <w:szCs w:val="16"/>
              </w:rPr>
              <w:t xml:space="preserve">   (parašas)</w:t>
            </w:r>
          </w:p>
        </w:tc>
        <w:tc>
          <w:tcPr>
            <w:tcW w:w="406" w:type="pct"/>
            <w:tcBorders>
              <w:top w:val="nil"/>
              <w:left w:val="nil"/>
              <w:bottom w:val="nil"/>
              <w:right w:val="nil"/>
            </w:tcBorders>
            <w:shd w:val="clear" w:color="auto" w:fill="auto"/>
            <w:hideMark/>
          </w:tcPr>
          <w:p w14:paraId="7233F6A5" w14:textId="77777777" w:rsidR="00420D04" w:rsidRDefault="00420D04" w:rsidP="00163C71">
            <w:pPr>
              <w:rPr>
                <w:sz w:val="16"/>
                <w:szCs w:val="16"/>
              </w:rPr>
            </w:pPr>
          </w:p>
        </w:tc>
        <w:tc>
          <w:tcPr>
            <w:tcW w:w="1128" w:type="pct"/>
            <w:gridSpan w:val="2"/>
            <w:tcBorders>
              <w:top w:val="nil"/>
              <w:left w:val="nil"/>
              <w:bottom w:val="nil"/>
              <w:right w:val="nil"/>
            </w:tcBorders>
            <w:shd w:val="clear" w:color="auto" w:fill="auto"/>
            <w:hideMark/>
          </w:tcPr>
          <w:p w14:paraId="4E8A045D" w14:textId="77777777" w:rsidR="00420D04" w:rsidRDefault="00420D04" w:rsidP="00163C71">
            <w:pPr>
              <w:jc w:val="center"/>
              <w:rPr>
                <w:sz w:val="16"/>
                <w:szCs w:val="16"/>
              </w:rPr>
            </w:pPr>
            <w:r>
              <w:rPr>
                <w:sz w:val="16"/>
                <w:szCs w:val="16"/>
              </w:rPr>
              <w:t>(vardas ir pavardė)</w:t>
            </w:r>
          </w:p>
        </w:tc>
        <w:tc>
          <w:tcPr>
            <w:tcW w:w="406" w:type="pct"/>
            <w:tcBorders>
              <w:top w:val="nil"/>
              <w:left w:val="nil"/>
              <w:bottom w:val="nil"/>
              <w:right w:val="nil"/>
            </w:tcBorders>
            <w:shd w:val="clear" w:color="auto" w:fill="auto"/>
            <w:noWrap/>
            <w:vAlign w:val="center"/>
            <w:hideMark/>
          </w:tcPr>
          <w:p w14:paraId="1FD63755" w14:textId="77777777" w:rsidR="00420D04" w:rsidRDefault="00420D04" w:rsidP="00163C71">
            <w:pPr>
              <w:jc w:val="center"/>
              <w:rPr>
                <w:sz w:val="16"/>
                <w:szCs w:val="16"/>
              </w:rPr>
            </w:pPr>
          </w:p>
        </w:tc>
      </w:tr>
      <w:tr w:rsidR="00420D04" w14:paraId="04DC5DAE" w14:textId="77777777" w:rsidTr="00163C71">
        <w:trPr>
          <w:trHeight w:val="165"/>
        </w:trPr>
        <w:tc>
          <w:tcPr>
            <w:tcW w:w="357" w:type="pct"/>
            <w:tcBorders>
              <w:top w:val="nil"/>
              <w:left w:val="nil"/>
              <w:bottom w:val="nil"/>
              <w:right w:val="nil"/>
            </w:tcBorders>
            <w:shd w:val="clear" w:color="auto" w:fill="auto"/>
            <w:noWrap/>
            <w:vAlign w:val="center"/>
            <w:hideMark/>
          </w:tcPr>
          <w:p w14:paraId="6BCF50AE" w14:textId="77777777" w:rsidR="00420D04" w:rsidRDefault="00420D04" w:rsidP="00163C71">
            <w:pPr>
              <w:rPr>
                <w:sz w:val="20"/>
                <w:szCs w:val="20"/>
              </w:rPr>
            </w:pPr>
          </w:p>
        </w:tc>
        <w:tc>
          <w:tcPr>
            <w:tcW w:w="1352" w:type="pct"/>
            <w:tcBorders>
              <w:top w:val="nil"/>
              <w:left w:val="nil"/>
              <w:bottom w:val="nil"/>
              <w:right w:val="nil"/>
            </w:tcBorders>
            <w:shd w:val="clear" w:color="auto" w:fill="auto"/>
            <w:noWrap/>
            <w:vAlign w:val="center"/>
            <w:hideMark/>
          </w:tcPr>
          <w:p w14:paraId="0B571EC5" w14:textId="77777777" w:rsidR="00420D04" w:rsidRDefault="00420D04" w:rsidP="00163C71">
            <w:pPr>
              <w:rPr>
                <w:sz w:val="20"/>
                <w:szCs w:val="20"/>
              </w:rPr>
            </w:pPr>
          </w:p>
        </w:tc>
        <w:tc>
          <w:tcPr>
            <w:tcW w:w="821" w:type="pct"/>
            <w:tcBorders>
              <w:top w:val="nil"/>
              <w:left w:val="nil"/>
              <w:bottom w:val="nil"/>
              <w:right w:val="nil"/>
            </w:tcBorders>
            <w:shd w:val="clear" w:color="auto" w:fill="auto"/>
            <w:noWrap/>
            <w:vAlign w:val="center"/>
            <w:hideMark/>
          </w:tcPr>
          <w:p w14:paraId="28443346" w14:textId="77777777" w:rsidR="00420D04" w:rsidRDefault="00420D04" w:rsidP="00163C71">
            <w:pPr>
              <w:rPr>
                <w:sz w:val="20"/>
                <w:szCs w:val="20"/>
              </w:rPr>
            </w:pPr>
          </w:p>
        </w:tc>
        <w:tc>
          <w:tcPr>
            <w:tcW w:w="531" w:type="pct"/>
            <w:tcBorders>
              <w:top w:val="nil"/>
              <w:left w:val="nil"/>
              <w:bottom w:val="nil"/>
              <w:right w:val="nil"/>
            </w:tcBorders>
            <w:shd w:val="clear" w:color="auto" w:fill="auto"/>
            <w:noWrap/>
            <w:vAlign w:val="center"/>
            <w:hideMark/>
          </w:tcPr>
          <w:p w14:paraId="5B6FD7C0" w14:textId="77777777" w:rsidR="00420D04" w:rsidRDefault="00420D04" w:rsidP="00163C71">
            <w:pPr>
              <w:rPr>
                <w:sz w:val="20"/>
                <w:szCs w:val="20"/>
              </w:rPr>
            </w:pPr>
          </w:p>
        </w:tc>
        <w:tc>
          <w:tcPr>
            <w:tcW w:w="406" w:type="pct"/>
            <w:tcBorders>
              <w:top w:val="nil"/>
              <w:left w:val="nil"/>
              <w:bottom w:val="nil"/>
              <w:right w:val="nil"/>
            </w:tcBorders>
            <w:shd w:val="clear" w:color="auto" w:fill="auto"/>
            <w:noWrap/>
            <w:vAlign w:val="center"/>
            <w:hideMark/>
          </w:tcPr>
          <w:p w14:paraId="6CB4B9FD" w14:textId="77777777" w:rsidR="00420D04" w:rsidRDefault="00420D04" w:rsidP="00163C71">
            <w:pPr>
              <w:rPr>
                <w:sz w:val="20"/>
                <w:szCs w:val="20"/>
              </w:rPr>
            </w:pPr>
          </w:p>
        </w:tc>
        <w:tc>
          <w:tcPr>
            <w:tcW w:w="564" w:type="pct"/>
            <w:tcBorders>
              <w:top w:val="nil"/>
              <w:left w:val="nil"/>
              <w:bottom w:val="nil"/>
              <w:right w:val="nil"/>
            </w:tcBorders>
            <w:shd w:val="clear" w:color="auto" w:fill="auto"/>
            <w:noWrap/>
            <w:vAlign w:val="center"/>
            <w:hideMark/>
          </w:tcPr>
          <w:p w14:paraId="6C50058F" w14:textId="77777777" w:rsidR="00420D04" w:rsidRDefault="00420D04" w:rsidP="00163C71">
            <w:pPr>
              <w:rPr>
                <w:sz w:val="20"/>
                <w:szCs w:val="20"/>
              </w:rPr>
            </w:pPr>
          </w:p>
        </w:tc>
        <w:tc>
          <w:tcPr>
            <w:tcW w:w="564" w:type="pct"/>
            <w:tcBorders>
              <w:top w:val="nil"/>
              <w:left w:val="nil"/>
              <w:bottom w:val="nil"/>
              <w:right w:val="nil"/>
            </w:tcBorders>
            <w:shd w:val="clear" w:color="auto" w:fill="auto"/>
            <w:noWrap/>
            <w:vAlign w:val="center"/>
            <w:hideMark/>
          </w:tcPr>
          <w:p w14:paraId="54F23975" w14:textId="77777777" w:rsidR="00420D04" w:rsidRDefault="00420D04" w:rsidP="00163C71">
            <w:pPr>
              <w:rPr>
                <w:sz w:val="20"/>
                <w:szCs w:val="20"/>
              </w:rPr>
            </w:pPr>
          </w:p>
        </w:tc>
        <w:tc>
          <w:tcPr>
            <w:tcW w:w="406" w:type="pct"/>
            <w:tcBorders>
              <w:top w:val="nil"/>
              <w:left w:val="nil"/>
              <w:bottom w:val="nil"/>
              <w:right w:val="nil"/>
            </w:tcBorders>
            <w:shd w:val="clear" w:color="auto" w:fill="auto"/>
            <w:noWrap/>
            <w:vAlign w:val="center"/>
            <w:hideMark/>
          </w:tcPr>
          <w:p w14:paraId="6B9316BE" w14:textId="77777777" w:rsidR="00420D04" w:rsidRDefault="00420D04" w:rsidP="00163C71">
            <w:pPr>
              <w:rPr>
                <w:sz w:val="20"/>
                <w:szCs w:val="20"/>
              </w:rPr>
            </w:pPr>
          </w:p>
        </w:tc>
      </w:tr>
      <w:tr w:rsidR="00420D04" w14:paraId="72E3BAA0" w14:textId="77777777" w:rsidTr="00163C71">
        <w:trPr>
          <w:trHeight w:val="312"/>
        </w:trPr>
        <w:tc>
          <w:tcPr>
            <w:tcW w:w="3466" w:type="pct"/>
            <w:gridSpan w:val="5"/>
            <w:tcBorders>
              <w:top w:val="nil"/>
              <w:left w:val="nil"/>
              <w:bottom w:val="single" w:sz="4" w:space="0" w:color="auto"/>
              <w:right w:val="nil"/>
            </w:tcBorders>
            <w:shd w:val="clear" w:color="auto" w:fill="auto"/>
            <w:vAlign w:val="center"/>
            <w:hideMark/>
          </w:tcPr>
          <w:p w14:paraId="150289FF" w14:textId="77777777" w:rsidR="00420D04" w:rsidRDefault="00420D04" w:rsidP="00163C71">
            <w:r>
              <w:t>Centrinė buhalterijos vedėja</w:t>
            </w:r>
          </w:p>
        </w:tc>
        <w:tc>
          <w:tcPr>
            <w:tcW w:w="1128" w:type="pct"/>
            <w:gridSpan w:val="2"/>
            <w:tcBorders>
              <w:top w:val="nil"/>
              <w:left w:val="nil"/>
              <w:bottom w:val="single" w:sz="4" w:space="0" w:color="auto"/>
              <w:right w:val="nil"/>
            </w:tcBorders>
            <w:shd w:val="clear" w:color="auto" w:fill="auto"/>
            <w:noWrap/>
            <w:vAlign w:val="center"/>
            <w:hideMark/>
          </w:tcPr>
          <w:p w14:paraId="1D74AE71" w14:textId="77777777" w:rsidR="00420D04" w:rsidRDefault="00420D04" w:rsidP="00163C71">
            <w:pPr>
              <w:jc w:val="center"/>
              <w:rPr>
                <w:rFonts w:ascii="Arial" w:hAnsi="Arial" w:cs="Arial"/>
                <w:sz w:val="20"/>
                <w:szCs w:val="20"/>
              </w:rPr>
            </w:pPr>
            <w:r>
              <w:rPr>
                <w:rFonts w:ascii="Arial" w:hAnsi="Arial" w:cs="Arial"/>
                <w:sz w:val="20"/>
                <w:szCs w:val="20"/>
              </w:rPr>
              <w:t>Ramutė Čeledinienė</w:t>
            </w:r>
          </w:p>
        </w:tc>
        <w:tc>
          <w:tcPr>
            <w:tcW w:w="406" w:type="pct"/>
            <w:tcBorders>
              <w:top w:val="nil"/>
              <w:left w:val="nil"/>
              <w:bottom w:val="nil"/>
              <w:right w:val="nil"/>
            </w:tcBorders>
            <w:shd w:val="clear" w:color="auto" w:fill="auto"/>
            <w:noWrap/>
            <w:vAlign w:val="center"/>
            <w:hideMark/>
          </w:tcPr>
          <w:p w14:paraId="2054DE60" w14:textId="77777777" w:rsidR="00420D04" w:rsidRDefault="00420D04" w:rsidP="00163C71">
            <w:pPr>
              <w:jc w:val="center"/>
              <w:rPr>
                <w:rFonts w:ascii="Arial" w:hAnsi="Arial" w:cs="Arial"/>
                <w:sz w:val="20"/>
                <w:szCs w:val="20"/>
              </w:rPr>
            </w:pPr>
          </w:p>
        </w:tc>
      </w:tr>
      <w:tr w:rsidR="00420D04" w14:paraId="779F20D9" w14:textId="77777777" w:rsidTr="00163C71">
        <w:trPr>
          <w:trHeight w:val="255"/>
        </w:trPr>
        <w:tc>
          <w:tcPr>
            <w:tcW w:w="2529" w:type="pct"/>
            <w:gridSpan w:val="3"/>
            <w:tcBorders>
              <w:top w:val="single" w:sz="4" w:space="0" w:color="auto"/>
              <w:left w:val="nil"/>
              <w:bottom w:val="nil"/>
              <w:right w:val="nil"/>
            </w:tcBorders>
            <w:shd w:val="clear" w:color="auto" w:fill="auto"/>
            <w:hideMark/>
          </w:tcPr>
          <w:p w14:paraId="257B7D58" w14:textId="77777777" w:rsidR="00420D04" w:rsidRDefault="00420D04" w:rsidP="00163C71">
            <w:pPr>
              <w:rPr>
                <w:sz w:val="16"/>
                <w:szCs w:val="16"/>
              </w:rPr>
            </w:pPr>
            <w:r>
              <w:rPr>
                <w:sz w:val="16"/>
                <w:szCs w:val="16"/>
              </w:rPr>
              <w:t xml:space="preserve">(vyriausiasis buhalteris (buhalteris))                                                                 </w:t>
            </w:r>
          </w:p>
        </w:tc>
        <w:tc>
          <w:tcPr>
            <w:tcW w:w="531" w:type="pct"/>
            <w:tcBorders>
              <w:top w:val="nil"/>
              <w:left w:val="nil"/>
              <w:bottom w:val="nil"/>
              <w:right w:val="nil"/>
            </w:tcBorders>
            <w:shd w:val="clear" w:color="auto" w:fill="auto"/>
            <w:hideMark/>
          </w:tcPr>
          <w:p w14:paraId="0D845E22" w14:textId="77777777" w:rsidR="00420D04" w:rsidRDefault="00420D04" w:rsidP="00163C71">
            <w:pPr>
              <w:rPr>
                <w:sz w:val="16"/>
                <w:szCs w:val="16"/>
              </w:rPr>
            </w:pPr>
            <w:r>
              <w:rPr>
                <w:sz w:val="16"/>
                <w:szCs w:val="16"/>
              </w:rPr>
              <w:t xml:space="preserve">   (parašas)</w:t>
            </w:r>
          </w:p>
        </w:tc>
        <w:tc>
          <w:tcPr>
            <w:tcW w:w="406" w:type="pct"/>
            <w:tcBorders>
              <w:top w:val="nil"/>
              <w:left w:val="nil"/>
              <w:bottom w:val="nil"/>
              <w:right w:val="nil"/>
            </w:tcBorders>
            <w:shd w:val="clear" w:color="auto" w:fill="auto"/>
            <w:hideMark/>
          </w:tcPr>
          <w:p w14:paraId="2A1BE491" w14:textId="77777777" w:rsidR="00420D04" w:rsidRDefault="00420D04" w:rsidP="00163C71">
            <w:pPr>
              <w:rPr>
                <w:sz w:val="16"/>
                <w:szCs w:val="16"/>
              </w:rPr>
            </w:pPr>
          </w:p>
        </w:tc>
        <w:tc>
          <w:tcPr>
            <w:tcW w:w="1128" w:type="pct"/>
            <w:gridSpan w:val="2"/>
            <w:tcBorders>
              <w:top w:val="nil"/>
              <w:left w:val="nil"/>
              <w:bottom w:val="nil"/>
              <w:right w:val="nil"/>
            </w:tcBorders>
            <w:shd w:val="clear" w:color="auto" w:fill="auto"/>
            <w:hideMark/>
          </w:tcPr>
          <w:p w14:paraId="0B1C5A95" w14:textId="77777777" w:rsidR="00420D04" w:rsidRDefault="00420D04" w:rsidP="00163C71">
            <w:pPr>
              <w:jc w:val="center"/>
              <w:rPr>
                <w:sz w:val="16"/>
                <w:szCs w:val="16"/>
              </w:rPr>
            </w:pPr>
            <w:r>
              <w:rPr>
                <w:sz w:val="16"/>
                <w:szCs w:val="16"/>
              </w:rPr>
              <w:t>(vardas ir pavardė)</w:t>
            </w:r>
          </w:p>
        </w:tc>
        <w:tc>
          <w:tcPr>
            <w:tcW w:w="406" w:type="pct"/>
            <w:tcBorders>
              <w:top w:val="nil"/>
              <w:left w:val="nil"/>
              <w:bottom w:val="nil"/>
              <w:right w:val="nil"/>
            </w:tcBorders>
            <w:shd w:val="clear" w:color="000000" w:fill="FFFFFF"/>
            <w:vAlign w:val="center"/>
            <w:hideMark/>
          </w:tcPr>
          <w:p w14:paraId="59CBB9AE" w14:textId="77777777" w:rsidR="00420D04" w:rsidRDefault="00420D04" w:rsidP="00163C71">
            <w:pPr>
              <w:rPr>
                <w:sz w:val="20"/>
                <w:szCs w:val="20"/>
              </w:rPr>
            </w:pPr>
            <w:r>
              <w:rPr>
                <w:sz w:val="20"/>
                <w:szCs w:val="20"/>
              </w:rPr>
              <w:t> </w:t>
            </w:r>
          </w:p>
        </w:tc>
      </w:tr>
    </w:tbl>
    <w:p w14:paraId="2EBC2077" w14:textId="77777777" w:rsidR="00420D04" w:rsidRDefault="00420D04" w:rsidP="00420D04">
      <w:pPr>
        <w:spacing w:after="240" w:line="276" w:lineRule="auto"/>
        <w:rPr>
          <w:rFonts w:ascii="Arial" w:eastAsiaTheme="minorEastAsia" w:hAnsi="Arial" w:cs="Arial"/>
          <w:lang w:eastAsia="lt-LT"/>
          <w14:ligatures w14:val="standardContextual"/>
        </w:rPr>
      </w:pPr>
    </w:p>
    <w:p w14:paraId="59E1B8A1" w14:textId="77777777" w:rsidR="004143BC" w:rsidRDefault="004143BC">
      <w:r>
        <w:br w:type="page"/>
      </w:r>
    </w:p>
    <w:tbl>
      <w:tblPr>
        <w:tblW w:w="5000" w:type="pct"/>
        <w:tblLook w:val="04A0" w:firstRow="1" w:lastRow="0" w:firstColumn="1" w:lastColumn="0" w:noHBand="0" w:noVBand="1"/>
      </w:tblPr>
      <w:tblGrid>
        <w:gridCol w:w="1379"/>
        <w:gridCol w:w="696"/>
        <w:gridCol w:w="987"/>
        <w:gridCol w:w="937"/>
        <w:gridCol w:w="945"/>
        <w:gridCol w:w="1128"/>
        <w:gridCol w:w="1249"/>
        <w:gridCol w:w="1130"/>
        <w:gridCol w:w="966"/>
        <w:gridCol w:w="222"/>
      </w:tblGrid>
      <w:tr w:rsidR="00420D04" w14:paraId="439D858B" w14:textId="77777777" w:rsidTr="004143BC">
        <w:trPr>
          <w:trHeight w:val="264"/>
        </w:trPr>
        <w:tc>
          <w:tcPr>
            <w:tcW w:w="716" w:type="pct"/>
            <w:tcBorders>
              <w:top w:val="nil"/>
              <w:left w:val="nil"/>
              <w:bottom w:val="nil"/>
              <w:right w:val="nil"/>
            </w:tcBorders>
            <w:shd w:val="clear" w:color="000000" w:fill="FFFFFF"/>
            <w:noWrap/>
            <w:vAlign w:val="bottom"/>
            <w:hideMark/>
          </w:tcPr>
          <w:p w14:paraId="023643FC" w14:textId="15F101E0" w:rsidR="00420D04" w:rsidRDefault="00420D04" w:rsidP="00163C71">
            <w:pPr>
              <w:rPr>
                <w:rFonts w:ascii="Arial" w:hAnsi="Arial" w:cs="Arial"/>
                <w:sz w:val="20"/>
                <w:szCs w:val="20"/>
                <w:lang w:eastAsia="lt-LT"/>
              </w:rPr>
            </w:pPr>
            <w:r>
              <w:rPr>
                <w:rFonts w:ascii="Arial" w:hAnsi="Arial" w:cs="Arial"/>
                <w:sz w:val="20"/>
                <w:szCs w:val="20"/>
              </w:rPr>
              <w:lastRenderedPageBreak/>
              <w:t> </w:t>
            </w:r>
          </w:p>
        </w:tc>
        <w:tc>
          <w:tcPr>
            <w:tcW w:w="361" w:type="pct"/>
            <w:tcBorders>
              <w:top w:val="nil"/>
              <w:left w:val="nil"/>
              <w:bottom w:val="nil"/>
              <w:right w:val="nil"/>
            </w:tcBorders>
            <w:shd w:val="clear" w:color="000000" w:fill="FFFFFF"/>
            <w:noWrap/>
            <w:vAlign w:val="bottom"/>
            <w:hideMark/>
          </w:tcPr>
          <w:p w14:paraId="76DACA59" w14:textId="77777777" w:rsidR="00420D04" w:rsidRDefault="00420D04" w:rsidP="00163C71">
            <w:pPr>
              <w:rPr>
                <w:rFonts w:ascii="Arial" w:hAnsi="Arial" w:cs="Arial"/>
                <w:sz w:val="20"/>
                <w:szCs w:val="20"/>
              </w:rPr>
            </w:pPr>
            <w:r>
              <w:rPr>
                <w:rFonts w:ascii="Arial" w:hAnsi="Arial" w:cs="Arial"/>
                <w:sz w:val="20"/>
                <w:szCs w:val="20"/>
              </w:rPr>
              <w:t> </w:t>
            </w:r>
          </w:p>
        </w:tc>
        <w:tc>
          <w:tcPr>
            <w:tcW w:w="512" w:type="pct"/>
            <w:tcBorders>
              <w:top w:val="nil"/>
              <w:left w:val="nil"/>
              <w:bottom w:val="nil"/>
              <w:right w:val="nil"/>
            </w:tcBorders>
            <w:shd w:val="clear" w:color="000000" w:fill="FFFFFF"/>
            <w:noWrap/>
            <w:vAlign w:val="bottom"/>
            <w:hideMark/>
          </w:tcPr>
          <w:p w14:paraId="4291B431" w14:textId="77777777" w:rsidR="00420D04" w:rsidRDefault="00420D04" w:rsidP="00163C71">
            <w:pPr>
              <w:rPr>
                <w:rFonts w:ascii="Arial" w:hAnsi="Arial" w:cs="Arial"/>
                <w:sz w:val="20"/>
                <w:szCs w:val="20"/>
              </w:rPr>
            </w:pPr>
            <w:r>
              <w:rPr>
                <w:rFonts w:ascii="Arial" w:hAnsi="Arial" w:cs="Arial"/>
                <w:sz w:val="20"/>
                <w:szCs w:val="20"/>
              </w:rPr>
              <w:t> </w:t>
            </w:r>
          </w:p>
        </w:tc>
        <w:tc>
          <w:tcPr>
            <w:tcW w:w="486" w:type="pct"/>
            <w:tcBorders>
              <w:top w:val="nil"/>
              <w:left w:val="nil"/>
              <w:bottom w:val="nil"/>
              <w:right w:val="nil"/>
            </w:tcBorders>
            <w:shd w:val="clear" w:color="000000" w:fill="FFFFFF"/>
            <w:noWrap/>
            <w:vAlign w:val="bottom"/>
            <w:hideMark/>
          </w:tcPr>
          <w:p w14:paraId="6ABA8FF1" w14:textId="77777777" w:rsidR="00420D04" w:rsidRDefault="00420D04" w:rsidP="00163C71">
            <w:pPr>
              <w:rPr>
                <w:rFonts w:ascii="Arial" w:hAnsi="Arial" w:cs="Arial"/>
                <w:sz w:val="20"/>
                <w:szCs w:val="20"/>
              </w:rPr>
            </w:pPr>
            <w:r>
              <w:rPr>
                <w:rFonts w:ascii="Arial" w:hAnsi="Arial" w:cs="Arial"/>
                <w:sz w:val="20"/>
                <w:szCs w:val="20"/>
              </w:rPr>
              <w:t> </w:t>
            </w:r>
          </w:p>
        </w:tc>
        <w:tc>
          <w:tcPr>
            <w:tcW w:w="2309" w:type="pct"/>
            <w:gridSpan w:val="4"/>
            <w:tcBorders>
              <w:top w:val="nil"/>
              <w:left w:val="nil"/>
              <w:bottom w:val="nil"/>
              <w:right w:val="nil"/>
            </w:tcBorders>
            <w:shd w:val="clear" w:color="000000" w:fill="FFFFFF"/>
            <w:noWrap/>
            <w:vAlign w:val="bottom"/>
            <w:hideMark/>
          </w:tcPr>
          <w:p w14:paraId="12311015" w14:textId="77777777" w:rsidR="00420D04" w:rsidRDefault="00420D04" w:rsidP="00163C71">
            <w:pPr>
              <w:rPr>
                <w:sz w:val="20"/>
                <w:szCs w:val="20"/>
              </w:rPr>
            </w:pPr>
            <w:r>
              <w:rPr>
                <w:sz w:val="20"/>
                <w:szCs w:val="20"/>
              </w:rPr>
              <w:t>4-ojo VSAFAS „Grynojo turto pokyčių ataskaita“</w:t>
            </w:r>
          </w:p>
        </w:tc>
        <w:tc>
          <w:tcPr>
            <w:tcW w:w="501" w:type="pct"/>
            <w:tcBorders>
              <w:top w:val="nil"/>
              <w:left w:val="nil"/>
              <w:bottom w:val="nil"/>
              <w:right w:val="nil"/>
            </w:tcBorders>
            <w:shd w:val="clear" w:color="000000" w:fill="FFFFFF"/>
            <w:noWrap/>
            <w:vAlign w:val="bottom"/>
            <w:hideMark/>
          </w:tcPr>
          <w:p w14:paraId="7F42AEF2" w14:textId="77777777" w:rsidR="00420D04" w:rsidRDefault="00420D04" w:rsidP="00163C71">
            <w:pPr>
              <w:rPr>
                <w:rFonts w:ascii="Arial" w:hAnsi="Arial" w:cs="Arial"/>
                <w:sz w:val="20"/>
                <w:szCs w:val="20"/>
              </w:rPr>
            </w:pPr>
            <w:r>
              <w:rPr>
                <w:rFonts w:ascii="Arial" w:hAnsi="Arial" w:cs="Arial"/>
                <w:sz w:val="20"/>
                <w:szCs w:val="20"/>
              </w:rPr>
              <w:t> </w:t>
            </w:r>
          </w:p>
        </w:tc>
        <w:tc>
          <w:tcPr>
            <w:tcW w:w="115" w:type="pct"/>
            <w:tcBorders>
              <w:top w:val="nil"/>
              <w:left w:val="nil"/>
              <w:bottom w:val="nil"/>
              <w:right w:val="nil"/>
            </w:tcBorders>
            <w:shd w:val="clear" w:color="auto" w:fill="auto"/>
            <w:noWrap/>
            <w:vAlign w:val="bottom"/>
            <w:hideMark/>
          </w:tcPr>
          <w:p w14:paraId="3C3E7865" w14:textId="77777777" w:rsidR="00420D04" w:rsidRDefault="00420D04" w:rsidP="00163C71">
            <w:pPr>
              <w:rPr>
                <w:rFonts w:ascii="Arial" w:hAnsi="Arial" w:cs="Arial"/>
                <w:sz w:val="20"/>
                <w:szCs w:val="20"/>
              </w:rPr>
            </w:pPr>
          </w:p>
        </w:tc>
      </w:tr>
      <w:tr w:rsidR="00420D04" w14:paraId="028CFB95" w14:textId="77777777" w:rsidTr="004143BC">
        <w:trPr>
          <w:trHeight w:val="264"/>
        </w:trPr>
        <w:tc>
          <w:tcPr>
            <w:tcW w:w="716" w:type="pct"/>
            <w:tcBorders>
              <w:top w:val="nil"/>
              <w:left w:val="nil"/>
              <w:bottom w:val="nil"/>
              <w:right w:val="nil"/>
            </w:tcBorders>
            <w:shd w:val="clear" w:color="000000" w:fill="FFFFFF"/>
            <w:noWrap/>
            <w:vAlign w:val="bottom"/>
            <w:hideMark/>
          </w:tcPr>
          <w:p w14:paraId="0D1910F2" w14:textId="77777777" w:rsidR="00420D04" w:rsidRDefault="00420D04" w:rsidP="00163C71">
            <w:pPr>
              <w:rPr>
                <w:rFonts w:ascii="Arial" w:hAnsi="Arial" w:cs="Arial"/>
                <w:sz w:val="20"/>
                <w:szCs w:val="20"/>
              </w:rPr>
            </w:pPr>
            <w:r>
              <w:rPr>
                <w:rFonts w:ascii="Arial" w:hAnsi="Arial" w:cs="Arial"/>
                <w:sz w:val="20"/>
                <w:szCs w:val="20"/>
              </w:rPr>
              <w:t> </w:t>
            </w:r>
          </w:p>
        </w:tc>
        <w:tc>
          <w:tcPr>
            <w:tcW w:w="361" w:type="pct"/>
            <w:tcBorders>
              <w:top w:val="nil"/>
              <w:left w:val="nil"/>
              <w:bottom w:val="nil"/>
              <w:right w:val="nil"/>
            </w:tcBorders>
            <w:shd w:val="clear" w:color="000000" w:fill="FFFFFF"/>
            <w:noWrap/>
            <w:vAlign w:val="bottom"/>
            <w:hideMark/>
          </w:tcPr>
          <w:p w14:paraId="15ABD986" w14:textId="77777777" w:rsidR="00420D04" w:rsidRDefault="00420D04" w:rsidP="00163C71">
            <w:pPr>
              <w:jc w:val="right"/>
              <w:rPr>
                <w:sz w:val="20"/>
                <w:szCs w:val="20"/>
              </w:rPr>
            </w:pPr>
            <w:r>
              <w:rPr>
                <w:sz w:val="20"/>
                <w:szCs w:val="20"/>
              </w:rPr>
              <w:t> </w:t>
            </w:r>
          </w:p>
        </w:tc>
        <w:tc>
          <w:tcPr>
            <w:tcW w:w="512" w:type="pct"/>
            <w:tcBorders>
              <w:top w:val="nil"/>
              <w:left w:val="nil"/>
              <w:bottom w:val="nil"/>
              <w:right w:val="nil"/>
            </w:tcBorders>
            <w:shd w:val="clear" w:color="000000" w:fill="FFFFFF"/>
            <w:noWrap/>
            <w:vAlign w:val="bottom"/>
            <w:hideMark/>
          </w:tcPr>
          <w:p w14:paraId="7CC4B9B3" w14:textId="77777777" w:rsidR="00420D04" w:rsidRDefault="00420D04" w:rsidP="00163C71">
            <w:pPr>
              <w:jc w:val="right"/>
              <w:rPr>
                <w:rFonts w:ascii="Arial" w:hAnsi="Arial" w:cs="Arial"/>
                <w:sz w:val="20"/>
                <w:szCs w:val="20"/>
              </w:rPr>
            </w:pPr>
            <w:r>
              <w:rPr>
                <w:rFonts w:ascii="Arial" w:hAnsi="Arial" w:cs="Arial"/>
                <w:sz w:val="20"/>
                <w:szCs w:val="20"/>
              </w:rPr>
              <w:t> </w:t>
            </w:r>
          </w:p>
        </w:tc>
        <w:tc>
          <w:tcPr>
            <w:tcW w:w="486" w:type="pct"/>
            <w:tcBorders>
              <w:top w:val="nil"/>
              <w:left w:val="nil"/>
              <w:bottom w:val="nil"/>
              <w:right w:val="nil"/>
            </w:tcBorders>
            <w:shd w:val="clear" w:color="000000" w:fill="FFFFFF"/>
            <w:noWrap/>
            <w:vAlign w:val="bottom"/>
            <w:hideMark/>
          </w:tcPr>
          <w:p w14:paraId="221507EF" w14:textId="77777777" w:rsidR="00420D04" w:rsidRDefault="00420D04" w:rsidP="00163C71">
            <w:pPr>
              <w:rPr>
                <w:rFonts w:ascii="Arial" w:hAnsi="Arial" w:cs="Arial"/>
                <w:sz w:val="20"/>
                <w:szCs w:val="20"/>
              </w:rPr>
            </w:pPr>
            <w:r>
              <w:rPr>
                <w:rFonts w:ascii="Arial" w:hAnsi="Arial" w:cs="Arial"/>
                <w:sz w:val="20"/>
                <w:szCs w:val="20"/>
              </w:rPr>
              <w:t> </w:t>
            </w:r>
          </w:p>
        </w:tc>
        <w:tc>
          <w:tcPr>
            <w:tcW w:w="490" w:type="pct"/>
            <w:tcBorders>
              <w:top w:val="nil"/>
              <w:left w:val="nil"/>
              <w:bottom w:val="nil"/>
              <w:right w:val="nil"/>
            </w:tcBorders>
            <w:shd w:val="clear" w:color="000000" w:fill="FFFFFF"/>
            <w:noWrap/>
            <w:vAlign w:val="bottom"/>
            <w:hideMark/>
          </w:tcPr>
          <w:p w14:paraId="1BDE11B3" w14:textId="77777777" w:rsidR="00420D04" w:rsidRDefault="00420D04" w:rsidP="00163C71">
            <w:pPr>
              <w:rPr>
                <w:sz w:val="20"/>
                <w:szCs w:val="20"/>
              </w:rPr>
            </w:pPr>
            <w:r>
              <w:rPr>
                <w:sz w:val="20"/>
                <w:szCs w:val="20"/>
              </w:rPr>
              <w:t>1 priedas</w:t>
            </w:r>
          </w:p>
        </w:tc>
        <w:tc>
          <w:tcPr>
            <w:tcW w:w="585" w:type="pct"/>
            <w:tcBorders>
              <w:top w:val="nil"/>
              <w:left w:val="nil"/>
              <w:bottom w:val="nil"/>
              <w:right w:val="nil"/>
            </w:tcBorders>
            <w:shd w:val="clear" w:color="000000" w:fill="FFFFFF"/>
            <w:noWrap/>
            <w:vAlign w:val="bottom"/>
            <w:hideMark/>
          </w:tcPr>
          <w:p w14:paraId="3159CA82" w14:textId="77777777" w:rsidR="00420D04" w:rsidRDefault="00420D04" w:rsidP="00163C71">
            <w:pPr>
              <w:rPr>
                <w:rFonts w:ascii="Arial" w:hAnsi="Arial" w:cs="Arial"/>
                <w:sz w:val="20"/>
                <w:szCs w:val="20"/>
              </w:rPr>
            </w:pPr>
            <w:r>
              <w:rPr>
                <w:rFonts w:ascii="Arial" w:hAnsi="Arial" w:cs="Arial"/>
                <w:sz w:val="20"/>
                <w:szCs w:val="20"/>
              </w:rPr>
              <w:t> </w:t>
            </w:r>
          </w:p>
        </w:tc>
        <w:tc>
          <w:tcPr>
            <w:tcW w:w="647" w:type="pct"/>
            <w:tcBorders>
              <w:top w:val="nil"/>
              <w:left w:val="nil"/>
              <w:bottom w:val="nil"/>
              <w:right w:val="nil"/>
            </w:tcBorders>
            <w:shd w:val="clear" w:color="000000" w:fill="FFFFFF"/>
            <w:noWrap/>
            <w:vAlign w:val="bottom"/>
            <w:hideMark/>
          </w:tcPr>
          <w:p w14:paraId="5CBAA5D5" w14:textId="77777777" w:rsidR="00420D04" w:rsidRDefault="00420D04" w:rsidP="00163C71">
            <w:pPr>
              <w:rPr>
                <w:rFonts w:ascii="Arial" w:hAnsi="Arial" w:cs="Arial"/>
                <w:sz w:val="20"/>
                <w:szCs w:val="20"/>
              </w:rPr>
            </w:pPr>
            <w:r>
              <w:rPr>
                <w:rFonts w:ascii="Arial" w:hAnsi="Arial" w:cs="Arial"/>
                <w:sz w:val="20"/>
                <w:szCs w:val="20"/>
              </w:rPr>
              <w:t> </w:t>
            </w:r>
          </w:p>
        </w:tc>
        <w:tc>
          <w:tcPr>
            <w:tcW w:w="586" w:type="pct"/>
            <w:tcBorders>
              <w:top w:val="nil"/>
              <w:left w:val="nil"/>
              <w:bottom w:val="nil"/>
              <w:right w:val="nil"/>
            </w:tcBorders>
            <w:shd w:val="clear" w:color="000000" w:fill="FFFFFF"/>
            <w:noWrap/>
            <w:vAlign w:val="bottom"/>
            <w:hideMark/>
          </w:tcPr>
          <w:p w14:paraId="7F78B697" w14:textId="77777777" w:rsidR="00420D04" w:rsidRDefault="00420D04" w:rsidP="00163C71">
            <w:pPr>
              <w:rPr>
                <w:rFonts w:ascii="Arial" w:hAnsi="Arial" w:cs="Arial"/>
                <w:sz w:val="20"/>
                <w:szCs w:val="20"/>
              </w:rPr>
            </w:pPr>
            <w:r>
              <w:rPr>
                <w:rFonts w:ascii="Arial" w:hAnsi="Arial" w:cs="Arial"/>
                <w:sz w:val="20"/>
                <w:szCs w:val="20"/>
              </w:rPr>
              <w:t> </w:t>
            </w:r>
          </w:p>
        </w:tc>
        <w:tc>
          <w:tcPr>
            <w:tcW w:w="501" w:type="pct"/>
            <w:tcBorders>
              <w:top w:val="nil"/>
              <w:left w:val="nil"/>
              <w:bottom w:val="nil"/>
              <w:right w:val="nil"/>
            </w:tcBorders>
            <w:shd w:val="clear" w:color="000000" w:fill="FFFFFF"/>
            <w:noWrap/>
            <w:vAlign w:val="bottom"/>
            <w:hideMark/>
          </w:tcPr>
          <w:p w14:paraId="5501B35E" w14:textId="77777777" w:rsidR="00420D04" w:rsidRDefault="00420D04" w:rsidP="00163C71">
            <w:pPr>
              <w:rPr>
                <w:rFonts w:ascii="Arial" w:hAnsi="Arial" w:cs="Arial"/>
                <w:sz w:val="20"/>
                <w:szCs w:val="20"/>
              </w:rPr>
            </w:pPr>
            <w:r>
              <w:rPr>
                <w:rFonts w:ascii="Arial" w:hAnsi="Arial" w:cs="Arial"/>
                <w:sz w:val="20"/>
                <w:szCs w:val="20"/>
              </w:rPr>
              <w:t> </w:t>
            </w:r>
          </w:p>
        </w:tc>
        <w:tc>
          <w:tcPr>
            <w:tcW w:w="115" w:type="pct"/>
            <w:tcBorders>
              <w:top w:val="nil"/>
              <w:left w:val="nil"/>
              <w:bottom w:val="nil"/>
              <w:right w:val="nil"/>
            </w:tcBorders>
            <w:shd w:val="clear" w:color="auto" w:fill="auto"/>
            <w:noWrap/>
            <w:vAlign w:val="bottom"/>
            <w:hideMark/>
          </w:tcPr>
          <w:p w14:paraId="3D4B085F" w14:textId="77777777" w:rsidR="00420D04" w:rsidRDefault="00420D04" w:rsidP="00163C71">
            <w:pPr>
              <w:rPr>
                <w:rFonts w:ascii="Arial" w:hAnsi="Arial" w:cs="Arial"/>
                <w:sz w:val="20"/>
                <w:szCs w:val="20"/>
              </w:rPr>
            </w:pPr>
          </w:p>
        </w:tc>
      </w:tr>
      <w:tr w:rsidR="00420D04" w14:paraId="05496597" w14:textId="77777777" w:rsidTr="00163C71">
        <w:trPr>
          <w:trHeight w:val="240"/>
        </w:trPr>
        <w:tc>
          <w:tcPr>
            <w:tcW w:w="5000" w:type="pct"/>
            <w:gridSpan w:val="10"/>
            <w:tcBorders>
              <w:top w:val="nil"/>
              <w:left w:val="nil"/>
              <w:bottom w:val="nil"/>
              <w:right w:val="nil"/>
            </w:tcBorders>
            <w:shd w:val="clear" w:color="FFFFFF" w:fill="FFFFFF"/>
            <w:noWrap/>
            <w:vAlign w:val="bottom"/>
            <w:hideMark/>
          </w:tcPr>
          <w:p w14:paraId="759C3926" w14:textId="77777777" w:rsidR="00420D04" w:rsidRDefault="00420D04" w:rsidP="00163C71">
            <w:pPr>
              <w:jc w:val="center"/>
              <w:rPr>
                <w:b/>
                <w:bCs/>
                <w:color w:val="000000"/>
              </w:rPr>
            </w:pPr>
            <w:r>
              <w:rPr>
                <w:b/>
                <w:bCs/>
                <w:color w:val="000000"/>
              </w:rPr>
              <w:t>(Grynojo turto pokyčių ataskaitos forma)</w:t>
            </w:r>
          </w:p>
        </w:tc>
      </w:tr>
      <w:tr w:rsidR="00420D04" w14:paraId="35C94143" w14:textId="77777777" w:rsidTr="004143BC">
        <w:trPr>
          <w:trHeight w:val="312"/>
        </w:trPr>
        <w:tc>
          <w:tcPr>
            <w:tcW w:w="4885" w:type="pct"/>
            <w:gridSpan w:val="9"/>
            <w:tcBorders>
              <w:top w:val="nil"/>
              <w:left w:val="nil"/>
              <w:bottom w:val="single" w:sz="4" w:space="0" w:color="auto"/>
              <w:right w:val="nil"/>
            </w:tcBorders>
            <w:shd w:val="clear" w:color="auto" w:fill="auto"/>
            <w:noWrap/>
            <w:vAlign w:val="center"/>
            <w:hideMark/>
          </w:tcPr>
          <w:p w14:paraId="6BCB02EE" w14:textId="77777777" w:rsidR="00420D04" w:rsidRDefault="00420D04" w:rsidP="00163C71">
            <w:pPr>
              <w:jc w:val="center"/>
              <w:rPr>
                <w:rFonts w:ascii="TimesNewRoman,Bold" w:hAnsi="TimesNewRoman,Bold" w:cs="Arial"/>
              </w:rPr>
            </w:pPr>
            <w:r>
              <w:rPr>
                <w:rFonts w:ascii="TimesNewRoman,Bold" w:hAnsi="TimesNewRoman,Bold" w:cs="Arial"/>
              </w:rPr>
              <w:t>KONTROLĖS IR AUDITO TARNYBA</w:t>
            </w:r>
          </w:p>
        </w:tc>
        <w:tc>
          <w:tcPr>
            <w:tcW w:w="115" w:type="pct"/>
            <w:tcBorders>
              <w:top w:val="nil"/>
              <w:left w:val="nil"/>
              <w:bottom w:val="nil"/>
              <w:right w:val="nil"/>
            </w:tcBorders>
            <w:shd w:val="clear" w:color="auto" w:fill="auto"/>
            <w:noWrap/>
            <w:vAlign w:val="bottom"/>
            <w:hideMark/>
          </w:tcPr>
          <w:p w14:paraId="663C63B0" w14:textId="77777777" w:rsidR="00420D04" w:rsidRDefault="00420D04" w:rsidP="00163C71">
            <w:pPr>
              <w:jc w:val="center"/>
              <w:rPr>
                <w:rFonts w:ascii="TimesNewRoman,Bold" w:hAnsi="TimesNewRoman,Bold" w:cs="Arial"/>
              </w:rPr>
            </w:pPr>
          </w:p>
        </w:tc>
      </w:tr>
      <w:tr w:rsidR="00420D04" w14:paraId="25CAC411" w14:textId="77777777" w:rsidTr="00163C71">
        <w:trPr>
          <w:trHeight w:val="264"/>
        </w:trPr>
        <w:tc>
          <w:tcPr>
            <w:tcW w:w="5000" w:type="pct"/>
            <w:gridSpan w:val="10"/>
            <w:tcBorders>
              <w:top w:val="nil"/>
              <w:left w:val="nil"/>
              <w:bottom w:val="nil"/>
              <w:right w:val="nil"/>
            </w:tcBorders>
            <w:shd w:val="clear" w:color="FFFFFF" w:fill="FFFFFF"/>
            <w:noWrap/>
            <w:hideMark/>
          </w:tcPr>
          <w:p w14:paraId="04D97784" w14:textId="77777777" w:rsidR="00420D04" w:rsidRDefault="00420D04" w:rsidP="00163C71">
            <w:pPr>
              <w:jc w:val="center"/>
              <w:rPr>
                <w:color w:val="000000"/>
                <w:sz w:val="20"/>
                <w:szCs w:val="20"/>
              </w:rPr>
            </w:pPr>
            <w:r>
              <w:rPr>
                <w:color w:val="000000"/>
                <w:sz w:val="20"/>
                <w:szCs w:val="20"/>
              </w:rPr>
              <w:t>(viešojo sektoriaus subjekto arba viešojo sektoriaus subjektų grupės pavadinimas)</w:t>
            </w:r>
          </w:p>
        </w:tc>
      </w:tr>
      <w:tr w:rsidR="00420D04" w14:paraId="4E93C0BA" w14:textId="77777777" w:rsidTr="004143BC">
        <w:trPr>
          <w:trHeight w:val="255"/>
        </w:trPr>
        <w:tc>
          <w:tcPr>
            <w:tcW w:w="4885" w:type="pct"/>
            <w:gridSpan w:val="9"/>
            <w:tcBorders>
              <w:top w:val="nil"/>
              <w:left w:val="nil"/>
              <w:bottom w:val="nil"/>
              <w:right w:val="nil"/>
            </w:tcBorders>
            <w:shd w:val="clear" w:color="FFFFFF" w:fill="FFFFFF"/>
            <w:noWrap/>
            <w:vAlign w:val="bottom"/>
            <w:hideMark/>
          </w:tcPr>
          <w:p w14:paraId="6ED09418" w14:textId="77777777" w:rsidR="00420D04" w:rsidRDefault="00420D04" w:rsidP="00163C71">
            <w:pPr>
              <w:jc w:val="center"/>
              <w:rPr>
                <w:b/>
                <w:bCs/>
                <w:color w:val="000000"/>
                <w:sz w:val="20"/>
                <w:szCs w:val="20"/>
              </w:rPr>
            </w:pPr>
            <w:r>
              <w:rPr>
                <w:b/>
                <w:bCs/>
                <w:color w:val="000000"/>
                <w:sz w:val="20"/>
                <w:szCs w:val="20"/>
              </w:rPr>
              <w:t>Klaipėdos rajono savivaldybės administracija, 188773688, Klaipėdos g.2, 96130 Gargždai</w:t>
            </w:r>
          </w:p>
        </w:tc>
        <w:tc>
          <w:tcPr>
            <w:tcW w:w="115" w:type="pct"/>
            <w:tcBorders>
              <w:top w:val="nil"/>
              <w:left w:val="nil"/>
              <w:bottom w:val="nil"/>
              <w:right w:val="nil"/>
            </w:tcBorders>
            <w:shd w:val="clear" w:color="auto" w:fill="auto"/>
            <w:vAlign w:val="center"/>
            <w:hideMark/>
          </w:tcPr>
          <w:p w14:paraId="52CE4757" w14:textId="77777777" w:rsidR="00420D04" w:rsidRDefault="00420D04" w:rsidP="00163C71">
            <w:pPr>
              <w:jc w:val="center"/>
              <w:rPr>
                <w:b/>
                <w:bCs/>
                <w:color w:val="000000"/>
                <w:sz w:val="20"/>
                <w:szCs w:val="20"/>
              </w:rPr>
            </w:pPr>
          </w:p>
        </w:tc>
      </w:tr>
      <w:tr w:rsidR="00420D04" w14:paraId="0BBD9BB5" w14:textId="77777777" w:rsidTr="00163C71">
        <w:trPr>
          <w:trHeight w:val="264"/>
        </w:trPr>
        <w:tc>
          <w:tcPr>
            <w:tcW w:w="5000" w:type="pct"/>
            <w:gridSpan w:val="10"/>
            <w:tcBorders>
              <w:top w:val="nil"/>
              <w:left w:val="nil"/>
              <w:bottom w:val="nil"/>
              <w:right w:val="nil"/>
            </w:tcBorders>
            <w:shd w:val="clear" w:color="FFFFFF" w:fill="FFFFFF"/>
            <w:hideMark/>
          </w:tcPr>
          <w:p w14:paraId="15557D89" w14:textId="77777777" w:rsidR="00420D04" w:rsidRDefault="00420D04" w:rsidP="00163C71">
            <w:pPr>
              <w:jc w:val="center"/>
              <w:rPr>
                <w:color w:val="000000"/>
                <w:sz w:val="20"/>
                <w:szCs w:val="20"/>
              </w:rPr>
            </w:pPr>
            <w:r>
              <w:rPr>
                <w:color w:val="000000"/>
                <w:sz w:val="20"/>
                <w:szCs w:val="20"/>
              </w:rPr>
              <w:t>(viešojo sektoriaus subjekto, parengusio grynojo turto pokyčių ataskaitą arba konsoliduotąją grynojo turto pokyčių ataskaitą, kodas, adresas)</w:t>
            </w:r>
          </w:p>
        </w:tc>
      </w:tr>
      <w:tr w:rsidR="00420D04" w14:paraId="3AA2DDCE" w14:textId="77777777" w:rsidTr="00163C71">
        <w:trPr>
          <w:trHeight w:val="255"/>
        </w:trPr>
        <w:tc>
          <w:tcPr>
            <w:tcW w:w="5000" w:type="pct"/>
            <w:gridSpan w:val="10"/>
            <w:tcBorders>
              <w:top w:val="nil"/>
              <w:left w:val="nil"/>
              <w:bottom w:val="nil"/>
              <w:right w:val="nil"/>
            </w:tcBorders>
            <w:shd w:val="clear" w:color="FFFFFF" w:fill="FFFFFF"/>
            <w:noWrap/>
            <w:vAlign w:val="bottom"/>
            <w:hideMark/>
          </w:tcPr>
          <w:p w14:paraId="040B254E" w14:textId="77777777" w:rsidR="00420D04" w:rsidRDefault="00420D04" w:rsidP="00163C71">
            <w:pPr>
              <w:jc w:val="center"/>
              <w:rPr>
                <w:b/>
                <w:bCs/>
                <w:color w:val="000000"/>
              </w:rPr>
            </w:pPr>
            <w:r>
              <w:rPr>
                <w:b/>
                <w:bCs/>
                <w:color w:val="000000"/>
              </w:rPr>
              <w:t xml:space="preserve">GRYNOJO TURTO POKYČIŲ ATASKAITA*   </w:t>
            </w:r>
          </w:p>
        </w:tc>
      </w:tr>
      <w:tr w:rsidR="00420D04" w14:paraId="1EFCD711" w14:textId="77777777" w:rsidTr="00163C71">
        <w:trPr>
          <w:trHeight w:val="270"/>
        </w:trPr>
        <w:tc>
          <w:tcPr>
            <w:tcW w:w="5000" w:type="pct"/>
            <w:gridSpan w:val="10"/>
            <w:tcBorders>
              <w:top w:val="nil"/>
              <w:left w:val="nil"/>
              <w:bottom w:val="nil"/>
              <w:right w:val="nil"/>
            </w:tcBorders>
            <w:shd w:val="clear" w:color="FFFFFF" w:fill="FFFFFF"/>
            <w:noWrap/>
            <w:vAlign w:val="bottom"/>
            <w:hideMark/>
          </w:tcPr>
          <w:p w14:paraId="1523F1B8" w14:textId="77777777" w:rsidR="00420D04" w:rsidRDefault="00420D04" w:rsidP="00163C71">
            <w:pPr>
              <w:jc w:val="center"/>
              <w:rPr>
                <w:b/>
                <w:bCs/>
                <w:color w:val="000000"/>
              </w:rPr>
            </w:pPr>
            <w:r>
              <w:rPr>
                <w:b/>
                <w:bCs/>
                <w:color w:val="000000"/>
              </w:rPr>
              <w:t>PAGAL 2023 M. GRUODŽIO 31 D. DUOMENIS</w:t>
            </w:r>
          </w:p>
        </w:tc>
      </w:tr>
      <w:tr w:rsidR="00420D04" w14:paraId="2EC9B611" w14:textId="77777777" w:rsidTr="004143BC">
        <w:trPr>
          <w:trHeight w:val="135"/>
        </w:trPr>
        <w:tc>
          <w:tcPr>
            <w:tcW w:w="716" w:type="pct"/>
            <w:tcBorders>
              <w:top w:val="nil"/>
              <w:left w:val="nil"/>
              <w:bottom w:val="nil"/>
              <w:right w:val="nil"/>
            </w:tcBorders>
            <w:shd w:val="clear" w:color="000000" w:fill="FFFFFF"/>
            <w:noWrap/>
            <w:vAlign w:val="bottom"/>
            <w:hideMark/>
          </w:tcPr>
          <w:p w14:paraId="64D37BFE" w14:textId="77777777" w:rsidR="00420D04" w:rsidRDefault="00420D04" w:rsidP="00163C71">
            <w:pPr>
              <w:rPr>
                <w:rFonts w:ascii="TimesNewRoman,Bold" w:hAnsi="TimesNewRoman,Bold" w:cs="Arial"/>
                <w:u w:val="single"/>
              </w:rPr>
            </w:pPr>
            <w:r>
              <w:rPr>
                <w:rFonts w:ascii="TimesNewRoman,Bold" w:hAnsi="TimesNewRoman,Bold" w:cs="Arial"/>
                <w:u w:val="single"/>
              </w:rPr>
              <w:t> </w:t>
            </w:r>
          </w:p>
        </w:tc>
        <w:tc>
          <w:tcPr>
            <w:tcW w:w="361" w:type="pct"/>
            <w:tcBorders>
              <w:top w:val="nil"/>
              <w:left w:val="nil"/>
              <w:bottom w:val="single" w:sz="4" w:space="0" w:color="auto"/>
              <w:right w:val="nil"/>
            </w:tcBorders>
            <w:shd w:val="clear" w:color="000000" w:fill="FFFFFF"/>
            <w:noWrap/>
            <w:vAlign w:val="bottom"/>
            <w:hideMark/>
          </w:tcPr>
          <w:p w14:paraId="2048B0CB" w14:textId="77777777" w:rsidR="00420D04" w:rsidRDefault="00420D04" w:rsidP="00163C71">
            <w:pPr>
              <w:rPr>
                <w:rFonts w:ascii="TimesNewRoman,Bold" w:hAnsi="TimesNewRoman,Bold" w:cs="Arial"/>
                <w:u w:val="single"/>
              </w:rPr>
            </w:pPr>
            <w:r>
              <w:rPr>
                <w:rFonts w:ascii="TimesNewRoman,Bold" w:hAnsi="TimesNewRoman,Bold" w:cs="Arial"/>
                <w:u w:val="single"/>
              </w:rPr>
              <w:t> </w:t>
            </w:r>
          </w:p>
        </w:tc>
        <w:tc>
          <w:tcPr>
            <w:tcW w:w="512" w:type="pct"/>
            <w:tcBorders>
              <w:top w:val="nil"/>
              <w:left w:val="nil"/>
              <w:bottom w:val="single" w:sz="4" w:space="0" w:color="auto"/>
              <w:right w:val="nil"/>
            </w:tcBorders>
            <w:shd w:val="clear" w:color="000000" w:fill="FFFFFF"/>
            <w:noWrap/>
            <w:vAlign w:val="bottom"/>
            <w:hideMark/>
          </w:tcPr>
          <w:p w14:paraId="1FB31658" w14:textId="77777777" w:rsidR="00420D04" w:rsidRDefault="00420D04" w:rsidP="00163C71">
            <w:pPr>
              <w:rPr>
                <w:rFonts w:ascii="TimesNewRoman,Bold" w:hAnsi="TimesNewRoman,Bold" w:cs="Arial"/>
                <w:u w:val="single"/>
              </w:rPr>
            </w:pPr>
            <w:r>
              <w:rPr>
                <w:rFonts w:ascii="TimesNewRoman,Bold" w:hAnsi="TimesNewRoman,Bold" w:cs="Arial"/>
                <w:u w:val="single"/>
              </w:rPr>
              <w:t> </w:t>
            </w:r>
          </w:p>
        </w:tc>
        <w:tc>
          <w:tcPr>
            <w:tcW w:w="486" w:type="pct"/>
            <w:tcBorders>
              <w:top w:val="nil"/>
              <w:left w:val="nil"/>
              <w:bottom w:val="single" w:sz="4" w:space="0" w:color="auto"/>
              <w:right w:val="nil"/>
            </w:tcBorders>
            <w:shd w:val="clear" w:color="000000" w:fill="FFFFFF"/>
            <w:noWrap/>
            <w:vAlign w:val="bottom"/>
            <w:hideMark/>
          </w:tcPr>
          <w:p w14:paraId="346CE318" w14:textId="77777777" w:rsidR="00420D04" w:rsidRDefault="00420D04" w:rsidP="00163C71">
            <w:pPr>
              <w:rPr>
                <w:rFonts w:ascii="TimesNewRoman,Bold" w:hAnsi="TimesNewRoman,Bold" w:cs="Arial"/>
                <w:u w:val="single"/>
              </w:rPr>
            </w:pPr>
            <w:r>
              <w:rPr>
                <w:rFonts w:ascii="TimesNewRoman,Bold" w:hAnsi="TimesNewRoman,Bold" w:cs="Arial"/>
                <w:u w:val="single"/>
              </w:rPr>
              <w:t> </w:t>
            </w:r>
          </w:p>
        </w:tc>
        <w:tc>
          <w:tcPr>
            <w:tcW w:w="490" w:type="pct"/>
            <w:tcBorders>
              <w:top w:val="nil"/>
              <w:left w:val="nil"/>
              <w:bottom w:val="nil"/>
              <w:right w:val="nil"/>
            </w:tcBorders>
            <w:shd w:val="clear" w:color="000000" w:fill="FFFFFF"/>
            <w:noWrap/>
            <w:vAlign w:val="bottom"/>
            <w:hideMark/>
          </w:tcPr>
          <w:p w14:paraId="5050E13D" w14:textId="77777777" w:rsidR="00420D04" w:rsidRDefault="00420D04" w:rsidP="00163C71">
            <w:pPr>
              <w:rPr>
                <w:rFonts w:ascii="TimesNewRoman,Bold" w:hAnsi="TimesNewRoman,Bold" w:cs="Arial"/>
                <w:u w:val="single"/>
              </w:rPr>
            </w:pPr>
            <w:r>
              <w:rPr>
                <w:rFonts w:ascii="TimesNewRoman,Bold" w:hAnsi="TimesNewRoman,Bold" w:cs="Arial"/>
                <w:u w:val="single"/>
              </w:rPr>
              <w:t> </w:t>
            </w:r>
          </w:p>
        </w:tc>
        <w:tc>
          <w:tcPr>
            <w:tcW w:w="585" w:type="pct"/>
            <w:tcBorders>
              <w:top w:val="nil"/>
              <w:left w:val="nil"/>
              <w:bottom w:val="nil"/>
              <w:right w:val="nil"/>
            </w:tcBorders>
            <w:shd w:val="clear" w:color="000000" w:fill="FFFFFF"/>
            <w:noWrap/>
            <w:vAlign w:val="bottom"/>
            <w:hideMark/>
          </w:tcPr>
          <w:p w14:paraId="49DDD2FA" w14:textId="77777777" w:rsidR="00420D04" w:rsidRDefault="00420D04" w:rsidP="00163C71">
            <w:pPr>
              <w:rPr>
                <w:rFonts w:ascii="TimesNewRoman,Bold" w:hAnsi="TimesNewRoman,Bold" w:cs="Arial"/>
                <w:u w:val="single"/>
              </w:rPr>
            </w:pPr>
            <w:r>
              <w:rPr>
                <w:rFonts w:ascii="TimesNewRoman,Bold" w:hAnsi="TimesNewRoman,Bold" w:cs="Arial"/>
                <w:u w:val="single"/>
              </w:rPr>
              <w:t> </w:t>
            </w:r>
          </w:p>
        </w:tc>
        <w:tc>
          <w:tcPr>
            <w:tcW w:w="647" w:type="pct"/>
            <w:tcBorders>
              <w:top w:val="nil"/>
              <w:left w:val="nil"/>
              <w:bottom w:val="nil"/>
              <w:right w:val="nil"/>
            </w:tcBorders>
            <w:shd w:val="clear" w:color="000000" w:fill="FFFFFF"/>
            <w:noWrap/>
            <w:vAlign w:val="bottom"/>
            <w:hideMark/>
          </w:tcPr>
          <w:p w14:paraId="5DF39749" w14:textId="77777777" w:rsidR="00420D04" w:rsidRDefault="00420D04" w:rsidP="00163C71">
            <w:pPr>
              <w:rPr>
                <w:rFonts w:ascii="TimesNewRoman,Bold" w:hAnsi="TimesNewRoman,Bold" w:cs="Arial"/>
                <w:u w:val="single"/>
              </w:rPr>
            </w:pPr>
            <w:r>
              <w:rPr>
                <w:rFonts w:ascii="TimesNewRoman,Bold" w:hAnsi="TimesNewRoman,Bold" w:cs="Arial"/>
                <w:u w:val="single"/>
              </w:rPr>
              <w:t> </w:t>
            </w:r>
          </w:p>
        </w:tc>
        <w:tc>
          <w:tcPr>
            <w:tcW w:w="586" w:type="pct"/>
            <w:tcBorders>
              <w:top w:val="nil"/>
              <w:left w:val="nil"/>
              <w:bottom w:val="nil"/>
              <w:right w:val="nil"/>
            </w:tcBorders>
            <w:shd w:val="clear" w:color="000000" w:fill="FFFFFF"/>
            <w:noWrap/>
            <w:vAlign w:val="bottom"/>
            <w:hideMark/>
          </w:tcPr>
          <w:p w14:paraId="64FFBCE2" w14:textId="77777777" w:rsidR="00420D04" w:rsidRDefault="00420D04" w:rsidP="00163C71">
            <w:pPr>
              <w:rPr>
                <w:rFonts w:ascii="TimesNewRoman,Bold" w:hAnsi="TimesNewRoman,Bold" w:cs="Arial"/>
                <w:u w:val="single"/>
              </w:rPr>
            </w:pPr>
            <w:r>
              <w:rPr>
                <w:rFonts w:ascii="TimesNewRoman,Bold" w:hAnsi="TimesNewRoman,Bold" w:cs="Arial"/>
                <w:u w:val="single"/>
              </w:rPr>
              <w:t> </w:t>
            </w:r>
          </w:p>
        </w:tc>
        <w:tc>
          <w:tcPr>
            <w:tcW w:w="501" w:type="pct"/>
            <w:tcBorders>
              <w:top w:val="nil"/>
              <w:left w:val="nil"/>
              <w:bottom w:val="nil"/>
              <w:right w:val="nil"/>
            </w:tcBorders>
            <w:shd w:val="clear" w:color="000000" w:fill="FFFFFF"/>
            <w:noWrap/>
            <w:vAlign w:val="bottom"/>
            <w:hideMark/>
          </w:tcPr>
          <w:p w14:paraId="41FE237C" w14:textId="77777777" w:rsidR="00420D04" w:rsidRDefault="00420D04" w:rsidP="00163C71">
            <w:pPr>
              <w:rPr>
                <w:rFonts w:ascii="TimesNewRoman,Bold" w:hAnsi="TimesNewRoman,Bold" w:cs="Arial"/>
                <w:u w:val="single"/>
              </w:rPr>
            </w:pPr>
            <w:r>
              <w:rPr>
                <w:rFonts w:ascii="TimesNewRoman,Bold" w:hAnsi="TimesNewRoman,Bold" w:cs="Arial"/>
                <w:u w:val="single"/>
              </w:rPr>
              <w:t> </w:t>
            </w:r>
          </w:p>
        </w:tc>
        <w:tc>
          <w:tcPr>
            <w:tcW w:w="115" w:type="pct"/>
            <w:tcBorders>
              <w:top w:val="nil"/>
              <w:left w:val="nil"/>
              <w:bottom w:val="nil"/>
              <w:right w:val="nil"/>
            </w:tcBorders>
            <w:shd w:val="clear" w:color="auto" w:fill="auto"/>
            <w:noWrap/>
            <w:vAlign w:val="bottom"/>
            <w:hideMark/>
          </w:tcPr>
          <w:p w14:paraId="4DA42FC7" w14:textId="77777777" w:rsidR="00420D04" w:rsidRDefault="00420D04" w:rsidP="00163C71">
            <w:pPr>
              <w:rPr>
                <w:rFonts w:ascii="TimesNewRoman,Bold" w:hAnsi="TimesNewRoman,Bold" w:cs="Arial"/>
                <w:u w:val="single"/>
              </w:rPr>
            </w:pPr>
          </w:p>
        </w:tc>
      </w:tr>
      <w:tr w:rsidR="00420D04" w14:paraId="4AE1DDED" w14:textId="77777777" w:rsidTr="004143BC">
        <w:trPr>
          <w:trHeight w:val="255"/>
        </w:trPr>
        <w:tc>
          <w:tcPr>
            <w:tcW w:w="716" w:type="pct"/>
            <w:tcBorders>
              <w:top w:val="nil"/>
              <w:left w:val="nil"/>
              <w:bottom w:val="nil"/>
              <w:right w:val="nil"/>
            </w:tcBorders>
            <w:shd w:val="clear" w:color="000000" w:fill="FFFFFF"/>
            <w:noWrap/>
            <w:vAlign w:val="bottom"/>
            <w:hideMark/>
          </w:tcPr>
          <w:p w14:paraId="0B5A7CAD" w14:textId="77777777" w:rsidR="00420D04" w:rsidRDefault="00420D04" w:rsidP="00163C71">
            <w:pPr>
              <w:jc w:val="center"/>
              <w:rPr>
                <w:rFonts w:ascii="TimesNewRoman,Bold" w:hAnsi="TimesNewRoman,Bold" w:cs="Arial"/>
              </w:rPr>
            </w:pPr>
            <w:r>
              <w:rPr>
                <w:rFonts w:ascii="TimesNewRoman,Bold" w:hAnsi="TimesNewRoman,Bold" w:cs="Arial"/>
              </w:rPr>
              <w:t> </w:t>
            </w:r>
          </w:p>
        </w:tc>
        <w:tc>
          <w:tcPr>
            <w:tcW w:w="1359" w:type="pct"/>
            <w:gridSpan w:val="3"/>
            <w:tcBorders>
              <w:top w:val="nil"/>
              <w:left w:val="nil"/>
              <w:bottom w:val="nil"/>
              <w:right w:val="nil"/>
            </w:tcBorders>
            <w:shd w:val="clear" w:color="000000" w:fill="FFFFFF"/>
            <w:noWrap/>
            <w:vAlign w:val="bottom"/>
            <w:hideMark/>
          </w:tcPr>
          <w:p w14:paraId="296DABCD" w14:textId="77777777" w:rsidR="00420D04" w:rsidRDefault="00420D04" w:rsidP="00163C71">
            <w:pPr>
              <w:jc w:val="center"/>
              <w:rPr>
                <w:rFonts w:ascii="TimesNewRoman,Bold" w:hAnsi="TimesNewRoman,Bold" w:cs="Arial"/>
                <w:sz w:val="18"/>
                <w:szCs w:val="18"/>
              </w:rPr>
            </w:pPr>
            <w:r>
              <w:rPr>
                <w:rFonts w:ascii="TimesNewRoman,Bold" w:hAnsi="TimesNewRoman,Bold" w:cs="Arial"/>
                <w:sz w:val="18"/>
                <w:szCs w:val="18"/>
              </w:rPr>
              <w:t>(data)</w:t>
            </w:r>
          </w:p>
        </w:tc>
        <w:tc>
          <w:tcPr>
            <w:tcW w:w="490" w:type="pct"/>
            <w:tcBorders>
              <w:top w:val="nil"/>
              <w:left w:val="nil"/>
              <w:bottom w:val="nil"/>
              <w:right w:val="nil"/>
            </w:tcBorders>
            <w:shd w:val="clear" w:color="000000" w:fill="FFFFFF"/>
            <w:noWrap/>
            <w:vAlign w:val="bottom"/>
            <w:hideMark/>
          </w:tcPr>
          <w:p w14:paraId="6F649EBA" w14:textId="77777777" w:rsidR="00420D04" w:rsidRDefault="00420D04" w:rsidP="00163C71">
            <w:pPr>
              <w:jc w:val="center"/>
              <w:rPr>
                <w:rFonts w:ascii="TimesNewRoman,Bold" w:hAnsi="TimesNewRoman,Bold" w:cs="Arial"/>
              </w:rPr>
            </w:pPr>
            <w:r>
              <w:rPr>
                <w:rFonts w:ascii="TimesNewRoman,Bold" w:hAnsi="TimesNewRoman,Bold" w:cs="Arial"/>
              </w:rPr>
              <w:t> </w:t>
            </w:r>
          </w:p>
        </w:tc>
        <w:tc>
          <w:tcPr>
            <w:tcW w:w="585" w:type="pct"/>
            <w:tcBorders>
              <w:top w:val="nil"/>
              <w:left w:val="nil"/>
              <w:bottom w:val="nil"/>
              <w:right w:val="nil"/>
            </w:tcBorders>
            <w:shd w:val="clear" w:color="000000" w:fill="FFFFFF"/>
            <w:noWrap/>
            <w:vAlign w:val="bottom"/>
            <w:hideMark/>
          </w:tcPr>
          <w:p w14:paraId="022A3BD0" w14:textId="77777777" w:rsidR="00420D04" w:rsidRDefault="00420D04" w:rsidP="00163C71">
            <w:pPr>
              <w:jc w:val="center"/>
              <w:rPr>
                <w:rFonts w:ascii="TimesNewRoman,Bold" w:hAnsi="TimesNewRoman,Bold" w:cs="Arial"/>
              </w:rPr>
            </w:pPr>
            <w:r>
              <w:rPr>
                <w:rFonts w:ascii="TimesNewRoman,Bold" w:hAnsi="TimesNewRoman,Bold" w:cs="Arial"/>
              </w:rPr>
              <w:t> </w:t>
            </w:r>
          </w:p>
        </w:tc>
        <w:tc>
          <w:tcPr>
            <w:tcW w:w="647" w:type="pct"/>
            <w:tcBorders>
              <w:top w:val="nil"/>
              <w:left w:val="nil"/>
              <w:bottom w:val="nil"/>
              <w:right w:val="nil"/>
            </w:tcBorders>
            <w:shd w:val="clear" w:color="000000" w:fill="FFFFFF"/>
            <w:noWrap/>
            <w:vAlign w:val="bottom"/>
            <w:hideMark/>
          </w:tcPr>
          <w:p w14:paraId="29453FF4" w14:textId="77777777" w:rsidR="00420D04" w:rsidRDefault="00420D04" w:rsidP="00163C71">
            <w:pPr>
              <w:jc w:val="center"/>
              <w:rPr>
                <w:rFonts w:ascii="TimesNewRoman,Bold" w:hAnsi="TimesNewRoman,Bold" w:cs="Arial"/>
              </w:rPr>
            </w:pPr>
            <w:r>
              <w:rPr>
                <w:rFonts w:ascii="TimesNewRoman,Bold" w:hAnsi="TimesNewRoman,Bold" w:cs="Arial"/>
              </w:rPr>
              <w:t> </w:t>
            </w:r>
          </w:p>
        </w:tc>
        <w:tc>
          <w:tcPr>
            <w:tcW w:w="586" w:type="pct"/>
            <w:tcBorders>
              <w:top w:val="nil"/>
              <w:left w:val="nil"/>
              <w:bottom w:val="nil"/>
              <w:right w:val="nil"/>
            </w:tcBorders>
            <w:shd w:val="clear" w:color="000000" w:fill="FFFFFF"/>
            <w:noWrap/>
            <w:vAlign w:val="bottom"/>
            <w:hideMark/>
          </w:tcPr>
          <w:p w14:paraId="60B33F9E" w14:textId="77777777" w:rsidR="00420D04" w:rsidRDefault="00420D04" w:rsidP="00163C71">
            <w:pPr>
              <w:jc w:val="center"/>
              <w:rPr>
                <w:rFonts w:ascii="TimesNewRoman,Bold" w:hAnsi="TimesNewRoman,Bold" w:cs="Arial"/>
              </w:rPr>
            </w:pPr>
            <w:r>
              <w:rPr>
                <w:rFonts w:ascii="TimesNewRoman,Bold" w:hAnsi="TimesNewRoman,Bold" w:cs="Arial"/>
              </w:rPr>
              <w:t> </w:t>
            </w:r>
          </w:p>
        </w:tc>
        <w:tc>
          <w:tcPr>
            <w:tcW w:w="501" w:type="pct"/>
            <w:tcBorders>
              <w:top w:val="nil"/>
              <w:left w:val="nil"/>
              <w:bottom w:val="nil"/>
              <w:right w:val="nil"/>
            </w:tcBorders>
            <w:shd w:val="clear" w:color="000000" w:fill="FFFFFF"/>
            <w:noWrap/>
            <w:vAlign w:val="bottom"/>
            <w:hideMark/>
          </w:tcPr>
          <w:p w14:paraId="579C8848" w14:textId="77777777" w:rsidR="00420D04" w:rsidRDefault="00420D04" w:rsidP="00163C71">
            <w:pPr>
              <w:jc w:val="center"/>
              <w:rPr>
                <w:rFonts w:ascii="TimesNewRoman,Bold" w:hAnsi="TimesNewRoman,Bold" w:cs="Arial"/>
              </w:rPr>
            </w:pPr>
            <w:r>
              <w:rPr>
                <w:rFonts w:ascii="TimesNewRoman,Bold" w:hAnsi="TimesNewRoman,Bold" w:cs="Arial"/>
              </w:rPr>
              <w:t> </w:t>
            </w:r>
          </w:p>
        </w:tc>
        <w:tc>
          <w:tcPr>
            <w:tcW w:w="115" w:type="pct"/>
            <w:tcBorders>
              <w:top w:val="nil"/>
              <w:left w:val="nil"/>
              <w:bottom w:val="nil"/>
              <w:right w:val="nil"/>
            </w:tcBorders>
            <w:shd w:val="clear" w:color="auto" w:fill="auto"/>
            <w:noWrap/>
            <w:vAlign w:val="bottom"/>
            <w:hideMark/>
          </w:tcPr>
          <w:p w14:paraId="2B2523F9" w14:textId="77777777" w:rsidR="00420D04" w:rsidRDefault="00420D04" w:rsidP="00163C71">
            <w:pPr>
              <w:jc w:val="center"/>
              <w:rPr>
                <w:rFonts w:ascii="TimesNewRoman,Bold" w:hAnsi="TimesNewRoman,Bold" w:cs="Arial"/>
              </w:rPr>
            </w:pPr>
          </w:p>
        </w:tc>
      </w:tr>
      <w:tr w:rsidR="00420D04" w14:paraId="71D3E8F5" w14:textId="77777777" w:rsidTr="004143BC">
        <w:trPr>
          <w:trHeight w:val="225"/>
        </w:trPr>
        <w:tc>
          <w:tcPr>
            <w:tcW w:w="4885" w:type="pct"/>
            <w:gridSpan w:val="9"/>
            <w:tcBorders>
              <w:top w:val="nil"/>
              <w:left w:val="nil"/>
              <w:bottom w:val="nil"/>
              <w:right w:val="nil"/>
            </w:tcBorders>
            <w:shd w:val="clear" w:color="auto" w:fill="auto"/>
            <w:noWrap/>
            <w:vAlign w:val="center"/>
            <w:hideMark/>
          </w:tcPr>
          <w:p w14:paraId="560B981A" w14:textId="77777777" w:rsidR="00420D04" w:rsidRDefault="00420D04" w:rsidP="00163C71">
            <w:pPr>
              <w:jc w:val="right"/>
              <w:rPr>
                <w:rFonts w:ascii="TimesNewRoman,Bold" w:hAnsi="TimesNewRoman,Bold" w:cs="Arial"/>
                <w:i/>
                <w:iCs/>
                <w:sz w:val="20"/>
                <w:szCs w:val="20"/>
              </w:rPr>
            </w:pPr>
            <w:r>
              <w:rPr>
                <w:rFonts w:ascii="TimesNewRoman,Bold" w:hAnsi="TimesNewRoman,Bold" w:cs="Arial"/>
                <w:i/>
                <w:iCs/>
                <w:sz w:val="20"/>
                <w:szCs w:val="20"/>
              </w:rPr>
              <w:t>Pateikimo valiuta ir tikslumas: eurai</w:t>
            </w:r>
          </w:p>
        </w:tc>
        <w:tc>
          <w:tcPr>
            <w:tcW w:w="115" w:type="pct"/>
            <w:tcBorders>
              <w:top w:val="nil"/>
              <w:left w:val="nil"/>
              <w:bottom w:val="nil"/>
              <w:right w:val="nil"/>
            </w:tcBorders>
            <w:shd w:val="clear" w:color="auto" w:fill="auto"/>
            <w:noWrap/>
            <w:vAlign w:val="bottom"/>
            <w:hideMark/>
          </w:tcPr>
          <w:p w14:paraId="15D6F078" w14:textId="77777777" w:rsidR="00420D04" w:rsidRDefault="00420D04" w:rsidP="00163C71">
            <w:pPr>
              <w:jc w:val="right"/>
              <w:rPr>
                <w:rFonts w:ascii="TimesNewRoman,Bold" w:hAnsi="TimesNewRoman,Bold" w:cs="Arial"/>
                <w:i/>
                <w:iCs/>
                <w:sz w:val="20"/>
                <w:szCs w:val="20"/>
              </w:rPr>
            </w:pPr>
          </w:p>
        </w:tc>
      </w:tr>
      <w:tr w:rsidR="00420D04" w14:paraId="30502170" w14:textId="77777777" w:rsidTr="004143BC">
        <w:trPr>
          <w:trHeight w:val="264"/>
        </w:trPr>
        <w:tc>
          <w:tcPr>
            <w:tcW w:w="7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9CF623" w14:textId="77777777" w:rsidR="00420D04" w:rsidRPr="00397977" w:rsidRDefault="00420D04" w:rsidP="00163C71">
            <w:pPr>
              <w:jc w:val="center"/>
              <w:rPr>
                <w:b/>
                <w:bCs/>
                <w:sz w:val="18"/>
                <w:szCs w:val="18"/>
              </w:rPr>
            </w:pPr>
            <w:r w:rsidRPr="00397977">
              <w:rPr>
                <w:b/>
                <w:bCs/>
                <w:sz w:val="18"/>
                <w:szCs w:val="18"/>
              </w:rPr>
              <w:t>Straipsniai</w:t>
            </w:r>
          </w:p>
        </w:tc>
        <w:tc>
          <w:tcPr>
            <w:tcW w:w="36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9B95B9" w14:textId="77777777" w:rsidR="00420D04" w:rsidRPr="00397977" w:rsidRDefault="00420D04" w:rsidP="00163C71">
            <w:pPr>
              <w:jc w:val="center"/>
              <w:rPr>
                <w:b/>
                <w:bCs/>
                <w:sz w:val="18"/>
                <w:szCs w:val="18"/>
              </w:rPr>
            </w:pPr>
            <w:r w:rsidRPr="00397977">
              <w:rPr>
                <w:b/>
                <w:bCs/>
                <w:sz w:val="18"/>
                <w:szCs w:val="18"/>
              </w:rPr>
              <w:t>Pasta-bos Nr.</w:t>
            </w:r>
          </w:p>
        </w:tc>
        <w:tc>
          <w:tcPr>
            <w:tcW w:w="2721" w:type="pct"/>
            <w:gridSpan w:val="5"/>
            <w:tcBorders>
              <w:top w:val="single" w:sz="4" w:space="0" w:color="auto"/>
              <w:left w:val="nil"/>
              <w:bottom w:val="single" w:sz="4" w:space="0" w:color="auto"/>
              <w:right w:val="single" w:sz="4" w:space="0" w:color="auto"/>
            </w:tcBorders>
            <w:shd w:val="clear" w:color="auto" w:fill="auto"/>
            <w:vAlign w:val="center"/>
            <w:hideMark/>
          </w:tcPr>
          <w:p w14:paraId="7CCBC174" w14:textId="77777777" w:rsidR="00420D04" w:rsidRPr="00397977" w:rsidRDefault="00420D04" w:rsidP="00163C71">
            <w:pPr>
              <w:jc w:val="center"/>
              <w:rPr>
                <w:b/>
                <w:bCs/>
                <w:sz w:val="18"/>
                <w:szCs w:val="18"/>
              </w:rPr>
            </w:pPr>
            <w:r w:rsidRPr="00397977">
              <w:rPr>
                <w:b/>
                <w:bCs/>
                <w:sz w:val="18"/>
                <w:szCs w:val="18"/>
              </w:rPr>
              <w:t>Tenka kontroliuojančiajam subjektui</w:t>
            </w:r>
          </w:p>
        </w:tc>
        <w:tc>
          <w:tcPr>
            <w:tcW w:w="586"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FC98AE2" w14:textId="77777777" w:rsidR="00420D04" w:rsidRPr="00397977" w:rsidRDefault="00420D04" w:rsidP="00163C71">
            <w:pPr>
              <w:jc w:val="center"/>
              <w:rPr>
                <w:b/>
                <w:bCs/>
                <w:sz w:val="18"/>
                <w:szCs w:val="18"/>
              </w:rPr>
            </w:pPr>
            <w:r w:rsidRPr="00397977">
              <w:rPr>
                <w:b/>
                <w:bCs/>
                <w:sz w:val="18"/>
                <w:szCs w:val="18"/>
              </w:rPr>
              <w:t>Iš viso</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E1D0CC" w14:textId="77777777" w:rsidR="00420D04" w:rsidRPr="00397977" w:rsidRDefault="00420D04" w:rsidP="00163C71">
            <w:pPr>
              <w:jc w:val="center"/>
              <w:rPr>
                <w:b/>
                <w:bCs/>
                <w:sz w:val="18"/>
                <w:szCs w:val="18"/>
              </w:rPr>
            </w:pPr>
            <w:r w:rsidRPr="00397977">
              <w:rPr>
                <w:b/>
                <w:bCs/>
                <w:sz w:val="18"/>
                <w:szCs w:val="18"/>
              </w:rPr>
              <w:t>Mažumos dalis</w:t>
            </w:r>
          </w:p>
        </w:tc>
        <w:tc>
          <w:tcPr>
            <w:tcW w:w="115" w:type="pct"/>
            <w:tcBorders>
              <w:top w:val="nil"/>
              <w:left w:val="nil"/>
              <w:bottom w:val="nil"/>
              <w:right w:val="nil"/>
            </w:tcBorders>
            <w:shd w:val="clear" w:color="auto" w:fill="auto"/>
            <w:noWrap/>
            <w:vAlign w:val="bottom"/>
            <w:hideMark/>
          </w:tcPr>
          <w:p w14:paraId="2F141400" w14:textId="77777777" w:rsidR="00420D04" w:rsidRDefault="00420D04" w:rsidP="00163C71">
            <w:pPr>
              <w:jc w:val="center"/>
              <w:rPr>
                <w:b/>
                <w:bCs/>
                <w:sz w:val="20"/>
                <w:szCs w:val="20"/>
              </w:rPr>
            </w:pPr>
          </w:p>
        </w:tc>
      </w:tr>
      <w:tr w:rsidR="00420D04" w14:paraId="2CB8518C" w14:textId="77777777" w:rsidTr="004143BC">
        <w:trPr>
          <w:trHeight w:val="1035"/>
        </w:trPr>
        <w:tc>
          <w:tcPr>
            <w:tcW w:w="716" w:type="pct"/>
            <w:vMerge/>
            <w:tcBorders>
              <w:top w:val="single" w:sz="4" w:space="0" w:color="auto"/>
              <w:left w:val="single" w:sz="4" w:space="0" w:color="auto"/>
              <w:bottom w:val="single" w:sz="4" w:space="0" w:color="auto"/>
              <w:right w:val="single" w:sz="4" w:space="0" w:color="auto"/>
            </w:tcBorders>
            <w:vAlign w:val="center"/>
            <w:hideMark/>
          </w:tcPr>
          <w:p w14:paraId="0D1F8C93" w14:textId="77777777" w:rsidR="00420D04" w:rsidRPr="00397977" w:rsidRDefault="00420D04" w:rsidP="00163C71">
            <w:pPr>
              <w:rPr>
                <w:b/>
                <w:bCs/>
                <w:sz w:val="18"/>
                <w:szCs w:val="18"/>
              </w:rPr>
            </w:pPr>
          </w:p>
        </w:tc>
        <w:tc>
          <w:tcPr>
            <w:tcW w:w="361" w:type="pct"/>
            <w:vMerge/>
            <w:tcBorders>
              <w:top w:val="single" w:sz="4" w:space="0" w:color="auto"/>
              <w:left w:val="single" w:sz="4" w:space="0" w:color="auto"/>
              <w:bottom w:val="single" w:sz="4" w:space="0" w:color="auto"/>
              <w:right w:val="single" w:sz="4" w:space="0" w:color="auto"/>
            </w:tcBorders>
            <w:vAlign w:val="center"/>
            <w:hideMark/>
          </w:tcPr>
          <w:p w14:paraId="0E609070" w14:textId="77777777" w:rsidR="00420D04" w:rsidRPr="00397977" w:rsidRDefault="00420D04" w:rsidP="00163C71">
            <w:pPr>
              <w:rPr>
                <w:b/>
                <w:bCs/>
                <w:sz w:val="18"/>
                <w:szCs w:val="18"/>
              </w:rPr>
            </w:pPr>
          </w:p>
        </w:tc>
        <w:tc>
          <w:tcPr>
            <w:tcW w:w="512" w:type="pct"/>
            <w:tcBorders>
              <w:top w:val="nil"/>
              <w:left w:val="nil"/>
              <w:bottom w:val="single" w:sz="4" w:space="0" w:color="auto"/>
              <w:right w:val="single" w:sz="4" w:space="0" w:color="auto"/>
            </w:tcBorders>
            <w:shd w:val="clear" w:color="auto" w:fill="auto"/>
            <w:vAlign w:val="center"/>
            <w:hideMark/>
          </w:tcPr>
          <w:p w14:paraId="2991D289" w14:textId="77777777" w:rsidR="00420D04" w:rsidRPr="00397977" w:rsidRDefault="00420D04" w:rsidP="00163C71">
            <w:pPr>
              <w:jc w:val="center"/>
              <w:rPr>
                <w:b/>
                <w:bCs/>
                <w:sz w:val="18"/>
                <w:szCs w:val="18"/>
              </w:rPr>
            </w:pPr>
            <w:r w:rsidRPr="00397977">
              <w:rPr>
                <w:b/>
                <w:bCs/>
                <w:sz w:val="18"/>
                <w:szCs w:val="18"/>
              </w:rPr>
              <w:t>Dalininkų kapitalas</w:t>
            </w:r>
          </w:p>
        </w:tc>
        <w:tc>
          <w:tcPr>
            <w:tcW w:w="486" w:type="pct"/>
            <w:tcBorders>
              <w:top w:val="nil"/>
              <w:left w:val="nil"/>
              <w:bottom w:val="single" w:sz="4" w:space="0" w:color="auto"/>
              <w:right w:val="single" w:sz="4" w:space="0" w:color="auto"/>
            </w:tcBorders>
            <w:shd w:val="clear" w:color="auto" w:fill="auto"/>
            <w:vAlign w:val="center"/>
            <w:hideMark/>
          </w:tcPr>
          <w:p w14:paraId="5A468DF0" w14:textId="77777777" w:rsidR="00420D04" w:rsidRPr="00397977" w:rsidRDefault="00420D04" w:rsidP="00163C71">
            <w:pPr>
              <w:jc w:val="center"/>
              <w:rPr>
                <w:b/>
                <w:bCs/>
                <w:sz w:val="18"/>
                <w:szCs w:val="18"/>
              </w:rPr>
            </w:pPr>
            <w:r w:rsidRPr="00397977">
              <w:rPr>
                <w:b/>
                <w:bCs/>
                <w:sz w:val="18"/>
                <w:szCs w:val="18"/>
              </w:rPr>
              <w:t>Tikrosios vertės rezervas</w:t>
            </w:r>
          </w:p>
        </w:tc>
        <w:tc>
          <w:tcPr>
            <w:tcW w:w="490" w:type="pct"/>
            <w:tcBorders>
              <w:top w:val="nil"/>
              <w:left w:val="nil"/>
              <w:bottom w:val="single" w:sz="4" w:space="0" w:color="auto"/>
              <w:right w:val="single" w:sz="4" w:space="0" w:color="auto"/>
            </w:tcBorders>
            <w:shd w:val="clear" w:color="auto" w:fill="auto"/>
            <w:vAlign w:val="center"/>
            <w:hideMark/>
          </w:tcPr>
          <w:p w14:paraId="5FC0048E" w14:textId="77777777" w:rsidR="00420D04" w:rsidRPr="00397977" w:rsidRDefault="00420D04" w:rsidP="00163C71">
            <w:pPr>
              <w:jc w:val="center"/>
              <w:rPr>
                <w:b/>
                <w:bCs/>
                <w:sz w:val="18"/>
                <w:szCs w:val="18"/>
              </w:rPr>
            </w:pPr>
            <w:r w:rsidRPr="00397977">
              <w:rPr>
                <w:b/>
                <w:bCs/>
                <w:sz w:val="18"/>
                <w:szCs w:val="18"/>
              </w:rPr>
              <w:t>Kiti rezervai</w:t>
            </w:r>
          </w:p>
        </w:tc>
        <w:tc>
          <w:tcPr>
            <w:tcW w:w="585" w:type="pct"/>
            <w:tcBorders>
              <w:top w:val="nil"/>
              <w:left w:val="nil"/>
              <w:bottom w:val="single" w:sz="4" w:space="0" w:color="auto"/>
              <w:right w:val="single" w:sz="4" w:space="0" w:color="auto"/>
            </w:tcBorders>
            <w:shd w:val="clear" w:color="auto" w:fill="auto"/>
            <w:vAlign w:val="center"/>
            <w:hideMark/>
          </w:tcPr>
          <w:p w14:paraId="647BA9A7" w14:textId="77777777" w:rsidR="00420D04" w:rsidRPr="00397977" w:rsidRDefault="00420D04" w:rsidP="00163C71">
            <w:pPr>
              <w:jc w:val="center"/>
              <w:rPr>
                <w:b/>
                <w:bCs/>
                <w:sz w:val="18"/>
                <w:szCs w:val="18"/>
              </w:rPr>
            </w:pPr>
            <w:r w:rsidRPr="00397977">
              <w:rPr>
                <w:b/>
                <w:bCs/>
                <w:sz w:val="18"/>
                <w:szCs w:val="18"/>
              </w:rPr>
              <w:t>Nuosavybės metodo įtaka</w:t>
            </w:r>
          </w:p>
        </w:tc>
        <w:tc>
          <w:tcPr>
            <w:tcW w:w="647" w:type="pct"/>
            <w:tcBorders>
              <w:top w:val="nil"/>
              <w:left w:val="nil"/>
              <w:bottom w:val="single" w:sz="4" w:space="0" w:color="auto"/>
              <w:right w:val="single" w:sz="4" w:space="0" w:color="auto"/>
            </w:tcBorders>
            <w:shd w:val="clear" w:color="auto" w:fill="auto"/>
            <w:vAlign w:val="center"/>
            <w:hideMark/>
          </w:tcPr>
          <w:p w14:paraId="77286559" w14:textId="77777777" w:rsidR="00420D04" w:rsidRPr="00397977" w:rsidRDefault="00420D04" w:rsidP="00163C71">
            <w:pPr>
              <w:jc w:val="center"/>
              <w:rPr>
                <w:b/>
                <w:bCs/>
                <w:sz w:val="18"/>
                <w:szCs w:val="18"/>
              </w:rPr>
            </w:pPr>
            <w:r w:rsidRPr="00397977">
              <w:rPr>
                <w:b/>
                <w:bCs/>
                <w:sz w:val="18"/>
                <w:szCs w:val="18"/>
              </w:rPr>
              <w:t>Sukauptas perviršis ar deficitas prieš nuosavybės metodo įtaką</w:t>
            </w:r>
          </w:p>
        </w:tc>
        <w:tc>
          <w:tcPr>
            <w:tcW w:w="586" w:type="pct"/>
            <w:vMerge/>
            <w:tcBorders>
              <w:top w:val="single" w:sz="4" w:space="0" w:color="auto"/>
              <w:left w:val="single" w:sz="4" w:space="0" w:color="auto"/>
              <w:bottom w:val="single" w:sz="4" w:space="0" w:color="000000"/>
              <w:right w:val="single" w:sz="4" w:space="0" w:color="auto"/>
            </w:tcBorders>
            <w:vAlign w:val="center"/>
            <w:hideMark/>
          </w:tcPr>
          <w:p w14:paraId="63C506EF" w14:textId="77777777" w:rsidR="00420D04" w:rsidRPr="00397977" w:rsidRDefault="00420D04" w:rsidP="00163C71">
            <w:pPr>
              <w:rPr>
                <w:b/>
                <w:bCs/>
                <w:sz w:val="18"/>
                <w:szCs w:val="18"/>
              </w:rPr>
            </w:pPr>
          </w:p>
        </w:tc>
        <w:tc>
          <w:tcPr>
            <w:tcW w:w="501" w:type="pct"/>
            <w:vMerge/>
            <w:tcBorders>
              <w:top w:val="single" w:sz="4" w:space="0" w:color="auto"/>
              <w:left w:val="single" w:sz="4" w:space="0" w:color="auto"/>
              <w:bottom w:val="single" w:sz="4" w:space="0" w:color="auto"/>
              <w:right w:val="single" w:sz="4" w:space="0" w:color="auto"/>
            </w:tcBorders>
            <w:vAlign w:val="center"/>
            <w:hideMark/>
          </w:tcPr>
          <w:p w14:paraId="18A7E58E" w14:textId="77777777" w:rsidR="00420D04" w:rsidRPr="00397977" w:rsidRDefault="00420D04" w:rsidP="00163C71">
            <w:pPr>
              <w:rPr>
                <w:b/>
                <w:bCs/>
                <w:sz w:val="18"/>
                <w:szCs w:val="18"/>
              </w:rPr>
            </w:pPr>
          </w:p>
        </w:tc>
        <w:tc>
          <w:tcPr>
            <w:tcW w:w="115" w:type="pct"/>
            <w:tcBorders>
              <w:top w:val="nil"/>
              <w:left w:val="nil"/>
              <w:bottom w:val="nil"/>
              <w:right w:val="nil"/>
            </w:tcBorders>
            <w:shd w:val="clear" w:color="auto" w:fill="auto"/>
            <w:noWrap/>
            <w:vAlign w:val="bottom"/>
            <w:hideMark/>
          </w:tcPr>
          <w:p w14:paraId="7C1E2D2F" w14:textId="77777777" w:rsidR="00420D04" w:rsidRDefault="00420D04" w:rsidP="00163C71">
            <w:pPr>
              <w:jc w:val="center"/>
              <w:rPr>
                <w:b/>
                <w:bCs/>
                <w:sz w:val="16"/>
                <w:szCs w:val="16"/>
              </w:rPr>
            </w:pPr>
          </w:p>
        </w:tc>
      </w:tr>
      <w:tr w:rsidR="00420D04" w14:paraId="0FA916C3" w14:textId="77777777" w:rsidTr="004143BC">
        <w:trPr>
          <w:trHeight w:val="264"/>
        </w:trPr>
        <w:tc>
          <w:tcPr>
            <w:tcW w:w="716" w:type="pct"/>
            <w:tcBorders>
              <w:top w:val="nil"/>
              <w:left w:val="single" w:sz="4" w:space="0" w:color="auto"/>
              <w:bottom w:val="single" w:sz="4" w:space="0" w:color="auto"/>
              <w:right w:val="single" w:sz="4" w:space="0" w:color="auto"/>
            </w:tcBorders>
            <w:shd w:val="clear" w:color="auto" w:fill="auto"/>
            <w:hideMark/>
          </w:tcPr>
          <w:p w14:paraId="361D29DF" w14:textId="77777777" w:rsidR="00420D04" w:rsidRPr="00397977" w:rsidRDefault="00420D04" w:rsidP="00163C71">
            <w:pPr>
              <w:jc w:val="center"/>
              <w:rPr>
                <w:sz w:val="18"/>
                <w:szCs w:val="18"/>
              </w:rPr>
            </w:pPr>
            <w:r w:rsidRPr="00397977">
              <w:rPr>
                <w:sz w:val="18"/>
                <w:szCs w:val="18"/>
              </w:rPr>
              <w:t>2</w:t>
            </w:r>
          </w:p>
        </w:tc>
        <w:tc>
          <w:tcPr>
            <w:tcW w:w="361" w:type="pct"/>
            <w:tcBorders>
              <w:top w:val="nil"/>
              <w:left w:val="nil"/>
              <w:bottom w:val="single" w:sz="4" w:space="0" w:color="auto"/>
              <w:right w:val="single" w:sz="4" w:space="0" w:color="auto"/>
            </w:tcBorders>
            <w:shd w:val="clear" w:color="auto" w:fill="auto"/>
            <w:hideMark/>
          </w:tcPr>
          <w:p w14:paraId="17DC2AD4" w14:textId="77777777" w:rsidR="00420D04" w:rsidRPr="00397977" w:rsidRDefault="00420D04" w:rsidP="00163C71">
            <w:pPr>
              <w:jc w:val="center"/>
              <w:rPr>
                <w:sz w:val="18"/>
                <w:szCs w:val="18"/>
              </w:rPr>
            </w:pPr>
            <w:r w:rsidRPr="00397977">
              <w:rPr>
                <w:sz w:val="18"/>
                <w:szCs w:val="18"/>
              </w:rPr>
              <w:t>3</w:t>
            </w:r>
          </w:p>
        </w:tc>
        <w:tc>
          <w:tcPr>
            <w:tcW w:w="512" w:type="pct"/>
            <w:tcBorders>
              <w:top w:val="nil"/>
              <w:left w:val="nil"/>
              <w:bottom w:val="single" w:sz="4" w:space="0" w:color="auto"/>
              <w:right w:val="single" w:sz="4" w:space="0" w:color="auto"/>
            </w:tcBorders>
            <w:shd w:val="clear" w:color="auto" w:fill="auto"/>
            <w:vAlign w:val="bottom"/>
            <w:hideMark/>
          </w:tcPr>
          <w:p w14:paraId="7463C02F" w14:textId="77777777" w:rsidR="00420D04" w:rsidRPr="00397977" w:rsidRDefault="00420D04" w:rsidP="00163C71">
            <w:pPr>
              <w:jc w:val="center"/>
              <w:rPr>
                <w:rFonts w:ascii="Verdana" w:hAnsi="Verdana" w:cs="Arial"/>
                <w:sz w:val="18"/>
                <w:szCs w:val="18"/>
              </w:rPr>
            </w:pPr>
            <w:r w:rsidRPr="00397977">
              <w:rPr>
                <w:rFonts w:ascii="Verdana" w:hAnsi="Verdana" w:cs="Arial"/>
                <w:sz w:val="18"/>
                <w:szCs w:val="18"/>
              </w:rPr>
              <w:t>4</w:t>
            </w:r>
          </w:p>
        </w:tc>
        <w:tc>
          <w:tcPr>
            <w:tcW w:w="486" w:type="pct"/>
            <w:tcBorders>
              <w:top w:val="nil"/>
              <w:left w:val="nil"/>
              <w:bottom w:val="single" w:sz="4" w:space="0" w:color="auto"/>
              <w:right w:val="single" w:sz="4" w:space="0" w:color="auto"/>
            </w:tcBorders>
            <w:shd w:val="clear" w:color="auto" w:fill="auto"/>
            <w:hideMark/>
          </w:tcPr>
          <w:p w14:paraId="31D0BB9E" w14:textId="77777777" w:rsidR="00420D04" w:rsidRPr="00397977" w:rsidRDefault="00420D04" w:rsidP="00163C71">
            <w:pPr>
              <w:jc w:val="center"/>
              <w:rPr>
                <w:sz w:val="18"/>
                <w:szCs w:val="18"/>
              </w:rPr>
            </w:pPr>
            <w:r w:rsidRPr="00397977">
              <w:rPr>
                <w:sz w:val="18"/>
                <w:szCs w:val="18"/>
              </w:rPr>
              <w:t>5</w:t>
            </w:r>
          </w:p>
        </w:tc>
        <w:tc>
          <w:tcPr>
            <w:tcW w:w="490" w:type="pct"/>
            <w:tcBorders>
              <w:top w:val="nil"/>
              <w:left w:val="nil"/>
              <w:bottom w:val="single" w:sz="4" w:space="0" w:color="auto"/>
              <w:right w:val="single" w:sz="4" w:space="0" w:color="auto"/>
            </w:tcBorders>
            <w:shd w:val="clear" w:color="auto" w:fill="auto"/>
            <w:vAlign w:val="bottom"/>
            <w:hideMark/>
          </w:tcPr>
          <w:p w14:paraId="2FBA6FA5" w14:textId="77777777" w:rsidR="00420D04" w:rsidRPr="00397977" w:rsidRDefault="00420D04" w:rsidP="00163C71">
            <w:pPr>
              <w:jc w:val="center"/>
              <w:rPr>
                <w:sz w:val="18"/>
                <w:szCs w:val="18"/>
              </w:rPr>
            </w:pPr>
            <w:r w:rsidRPr="00397977">
              <w:rPr>
                <w:sz w:val="18"/>
                <w:szCs w:val="18"/>
              </w:rPr>
              <w:t>6</w:t>
            </w:r>
          </w:p>
        </w:tc>
        <w:tc>
          <w:tcPr>
            <w:tcW w:w="585" w:type="pct"/>
            <w:tcBorders>
              <w:top w:val="nil"/>
              <w:left w:val="nil"/>
              <w:bottom w:val="single" w:sz="4" w:space="0" w:color="auto"/>
              <w:right w:val="single" w:sz="4" w:space="0" w:color="auto"/>
            </w:tcBorders>
            <w:shd w:val="clear" w:color="auto" w:fill="auto"/>
            <w:hideMark/>
          </w:tcPr>
          <w:p w14:paraId="1E59DF37" w14:textId="77777777" w:rsidR="00420D04" w:rsidRPr="00397977" w:rsidRDefault="00420D04" w:rsidP="00163C71">
            <w:pPr>
              <w:jc w:val="center"/>
              <w:rPr>
                <w:sz w:val="18"/>
                <w:szCs w:val="18"/>
              </w:rPr>
            </w:pPr>
            <w:r w:rsidRPr="00397977">
              <w:rPr>
                <w:sz w:val="18"/>
                <w:szCs w:val="18"/>
              </w:rPr>
              <w:t>7</w:t>
            </w:r>
          </w:p>
        </w:tc>
        <w:tc>
          <w:tcPr>
            <w:tcW w:w="647" w:type="pct"/>
            <w:tcBorders>
              <w:top w:val="nil"/>
              <w:left w:val="nil"/>
              <w:bottom w:val="single" w:sz="4" w:space="0" w:color="auto"/>
              <w:right w:val="single" w:sz="4" w:space="0" w:color="auto"/>
            </w:tcBorders>
            <w:shd w:val="clear" w:color="auto" w:fill="auto"/>
            <w:vAlign w:val="bottom"/>
            <w:hideMark/>
          </w:tcPr>
          <w:p w14:paraId="78D50563" w14:textId="77777777" w:rsidR="00420D04" w:rsidRPr="00397977" w:rsidRDefault="00420D04" w:rsidP="00163C71">
            <w:pPr>
              <w:jc w:val="center"/>
              <w:rPr>
                <w:sz w:val="18"/>
                <w:szCs w:val="18"/>
              </w:rPr>
            </w:pPr>
            <w:r w:rsidRPr="00397977">
              <w:rPr>
                <w:sz w:val="18"/>
                <w:szCs w:val="18"/>
              </w:rPr>
              <w:t>8</w:t>
            </w:r>
          </w:p>
        </w:tc>
        <w:tc>
          <w:tcPr>
            <w:tcW w:w="586" w:type="pct"/>
            <w:tcBorders>
              <w:top w:val="nil"/>
              <w:left w:val="nil"/>
              <w:bottom w:val="single" w:sz="4" w:space="0" w:color="auto"/>
              <w:right w:val="single" w:sz="4" w:space="0" w:color="auto"/>
            </w:tcBorders>
            <w:shd w:val="clear" w:color="auto" w:fill="auto"/>
            <w:noWrap/>
            <w:vAlign w:val="bottom"/>
            <w:hideMark/>
          </w:tcPr>
          <w:p w14:paraId="1F3CA0F3" w14:textId="77777777" w:rsidR="00420D04" w:rsidRPr="00397977" w:rsidRDefault="00420D04" w:rsidP="00163C71">
            <w:pPr>
              <w:jc w:val="center"/>
              <w:rPr>
                <w:sz w:val="18"/>
                <w:szCs w:val="18"/>
              </w:rPr>
            </w:pPr>
            <w:r w:rsidRPr="00397977">
              <w:rPr>
                <w:sz w:val="18"/>
                <w:szCs w:val="18"/>
              </w:rPr>
              <w:t>9</w:t>
            </w:r>
          </w:p>
        </w:tc>
        <w:tc>
          <w:tcPr>
            <w:tcW w:w="501" w:type="pct"/>
            <w:tcBorders>
              <w:top w:val="nil"/>
              <w:left w:val="nil"/>
              <w:bottom w:val="single" w:sz="4" w:space="0" w:color="auto"/>
              <w:right w:val="single" w:sz="4" w:space="0" w:color="auto"/>
            </w:tcBorders>
            <w:shd w:val="clear" w:color="auto" w:fill="auto"/>
            <w:noWrap/>
            <w:hideMark/>
          </w:tcPr>
          <w:p w14:paraId="73F75906" w14:textId="77777777" w:rsidR="00420D04" w:rsidRPr="00397977" w:rsidRDefault="00420D04" w:rsidP="00163C71">
            <w:pPr>
              <w:jc w:val="center"/>
              <w:rPr>
                <w:sz w:val="18"/>
                <w:szCs w:val="18"/>
              </w:rPr>
            </w:pPr>
            <w:r w:rsidRPr="00397977">
              <w:rPr>
                <w:sz w:val="18"/>
                <w:szCs w:val="18"/>
              </w:rPr>
              <w:t>10</w:t>
            </w:r>
          </w:p>
        </w:tc>
        <w:tc>
          <w:tcPr>
            <w:tcW w:w="115" w:type="pct"/>
            <w:tcBorders>
              <w:top w:val="nil"/>
              <w:left w:val="nil"/>
              <w:bottom w:val="nil"/>
              <w:right w:val="nil"/>
            </w:tcBorders>
            <w:shd w:val="clear" w:color="auto" w:fill="auto"/>
            <w:noWrap/>
            <w:vAlign w:val="bottom"/>
            <w:hideMark/>
          </w:tcPr>
          <w:p w14:paraId="731F37B5" w14:textId="77777777" w:rsidR="00420D04" w:rsidRDefault="00420D04" w:rsidP="00163C71">
            <w:pPr>
              <w:jc w:val="center"/>
              <w:rPr>
                <w:sz w:val="20"/>
                <w:szCs w:val="20"/>
              </w:rPr>
            </w:pPr>
          </w:p>
        </w:tc>
      </w:tr>
      <w:tr w:rsidR="00420D04" w14:paraId="715506DE" w14:textId="77777777" w:rsidTr="004143BC">
        <w:trPr>
          <w:trHeight w:val="255"/>
        </w:trPr>
        <w:tc>
          <w:tcPr>
            <w:tcW w:w="716" w:type="pct"/>
            <w:tcBorders>
              <w:top w:val="nil"/>
              <w:left w:val="single" w:sz="4" w:space="0" w:color="auto"/>
              <w:bottom w:val="single" w:sz="4" w:space="0" w:color="auto"/>
              <w:right w:val="single" w:sz="4" w:space="0" w:color="auto"/>
            </w:tcBorders>
            <w:shd w:val="clear" w:color="auto" w:fill="auto"/>
            <w:hideMark/>
          </w:tcPr>
          <w:p w14:paraId="64DB01FE" w14:textId="77777777" w:rsidR="00420D04" w:rsidRPr="00397977" w:rsidRDefault="00420D04" w:rsidP="00163C71">
            <w:pPr>
              <w:rPr>
                <w:b/>
                <w:bCs/>
                <w:sz w:val="18"/>
                <w:szCs w:val="18"/>
              </w:rPr>
            </w:pPr>
            <w:r w:rsidRPr="00397977">
              <w:rPr>
                <w:b/>
                <w:bCs/>
                <w:sz w:val="18"/>
                <w:szCs w:val="18"/>
              </w:rPr>
              <w:t>Likutis 2021 m. gruodžio 31 d.</w:t>
            </w:r>
          </w:p>
        </w:tc>
        <w:tc>
          <w:tcPr>
            <w:tcW w:w="361" w:type="pct"/>
            <w:tcBorders>
              <w:top w:val="nil"/>
              <w:left w:val="nil"/>
              <w:bottom w:val="single" w:sz="4" w:space="0" w:color="auto"/>
              <w:right w:val="single" w:sz="4" w:space="0" w:color="auto"/>
            </w:tcBorders>
            <w:shd w:val="clear" w:color="auto" w:fill="auto"/>
            <w:hideMark/>
          </w:tcPr>
          <w:p w14:paraId="40E84E3B" w14:textId="77777777" w:rsidR="00420D04" w:rsidRPr="00397977" w:rsidRDefault="00420D04" w:rsidP="00163C71">
            <w:pPr>
              <w:rPr>
                <w:b/>
                <w:bCs/>
                <w:sz w:val="18"/>
                <w:szCs w:val="18"/>
              </w:rPr>
            </w:pPr>
            <w:r w:rsidRPr="00397977">
              <w:rPr>
                <w:b/>
                <w:bCs/>
                <w:sz w:val="18"/>
                <w:szCs w:val="18"/>
              </w:rPr>
              <w:t> </w:t>
            </w:r>
          </w:p>
        </w:tc>
        <w:tc>
          <w:tcPr>
            <w:tcW w:w="512" w:type="pct"/>
            <w:tcBorders>
              <w:top w:val="nil"/>
              <w:left w:val="nil"/>
              <w:bottom w:val="single" w:sz="4" w:space="0" w:color="auto"/>
              <w:right w:val="single" w:sz="4" w:space="0" w:color="auto"/>
            </w:tcBorders>
            <w:shd w:val="clear" w:color="auto" w:fill="auto"/>
            <w:vAlign w:val="center"/>
            <w:hideMark/>
          </w:tcPr>
          <w:p w14:paraId="2B0E08EC" w14:textId="77777777" w:rsidR="00420D04" w:rsidRPr="00397977" w:rsidRDefault="00420D04" w:rsidP="00163C71">
            <w:pPr>
              <w:jc w:val="center"/>
              <w:rPr>
                <w:b/>
                <w:bCs/>
                <w:sz w:val="18"/>
                <w:szCs w:val="18"/>
              </w:rPr>
            </w:pPr>
            <w:r w:rsidRPr="00397977">
              <w:rPr>
                <w:b/>
                <w:bCs/>
                <w:sz w:val="18"/>
                <w:szCs w:val="18"/>
              </w:rPr>
              <w:t> </w:t>
            </w:r>
          </w:p>
        </w:tc>
        <w:tc>
          <w:tcPr>
            <w:tcW w:w="486" w:type="pct"/>
            <w:tcBorders>
              <w:top w:val="nil"/>
              <w:left w:val="nil"/>
              <w:bottom w:val="single" w:sz="4" w:space="0" w:color="auto"/>
              <w:right w:val="single" w:sz="4" w:space="0" w:color="auto"/>
            </w:tcBorders>
            <w:shd w:val="clear" w:color="auto" w:fill="auto"/>
            <w:vAlign w:val="center"/>
            <w:hideMark/>
          </w:tcPr>
          <w:p w14:paraId="54791741" w14:textId="77777777" w:rsidR="00420D04" w:rsidRPr="00397977" w:rsidRDefault="00420D04" w:rsidP="00163C71">
            <w:pPr>
              <w:jc w:val="center"/>
              <w:rPr>
                <w:b/>
                <w:bCs/>
                <w:sz w:val="18"/>
                <w:szCs w:val="18"/>
              </w:rPr>
            </w:pPr>
            <w:r w:rsidRPr="00397977">
              <w:rPr>
                <w:b/>
                <w:bCs/>
                <w:sz w:val="18"/>
                <w:szCs w:val="18"/>
              </w:rPr>
              <w:t> </w:t>
            </w:r>
          </w:p>
        </w:tc>
        <w:tc>
          <w:tcPr>
            <w:tcW w:w="490" w:type="pct"/>
            <w:tcBorders>
              <w:top w:val="nil"/>
              <w:left w:val="nil"/>
              <w:bottom w:val="single" w:sz="4" w:space="0" w:color="auto"/>
              <w:right w:val="single" w:sz="4" w:space="0" w:color="auto"/>
            </w:tcBorders>
            <w:shd w:val="clear" w:color="auto" w:fill="auto"/>
            <w:vAlign w:val="center"/>
            <w:hideMark/>
          </w:tcPr>
          <w:p w14:paraId="447E0A6E" w14:textId="77777777" w:rsidR="00420D04" w:rsidRPr="00397977" w:rsidRDefault="00420D04" w:rsidP="00163C71">
            <w:pPr>
              <w:jc w:val="center"/>
              <w:rPr>
                <w:b/>
                <w:bCs/>
                <w:sz w:val="18"/>
                <w:szCs w:val="18"/>
              </w:rPr>
            </w:pPr>
            <w:r w:rsidRPr="00397977">
              <w:rPr>
                <w:b/>
                <w:bCs/>
                <w:sz w:val="18"/>
                <w:szCs w:val="18"/>
              </w:rPr>
              <w:t> </w:t>
            </w:r>
          </w:p>
        </w:tc>
        <w:tc>
          <w:tcPr>
            <w:tcW w:w="585" w:type="pct"/>
            <w:tcBorders>
              <w:top w:val="nil"/>
              <w:left w:val="nil"/>
              <w:bottom w:val="single" w:sz="4" w:space="0" w:color="auto"/>
              <w:right w:val="single" w:sz="4" w:space="0" w:color="auto"/>
            </w:tcBorders>
            <w:shd w:val="clear" w:color="auto" w:fill="auto"/>
            <w:vAlign w:val="center"/>
            <w:hideMark/>
          </w:tcPr>
          <w:p w14:paraId="3262F46E" w14:textId="77777777" w:rsidR="00420D04" w:rsidRPr="00397977" w:rsidRDefault="00420D04" w:rsidP="00163C71">
            <w:pPr>
              <w:jc w:val="center"/>
              <w:rPr>
                <w:b/>
                <w:bCs/>
                <w:sz w:val="18"/>
                <w:szCs w:val="18"/>
              </w:rPr>
            </w:pPr>
            <w:r w:rsidRPr="00397977">
              <w:rPr>
                <w:b/>
                <w:bCs/>
                <w:sz w:val="18"/>
                <w:szCs w:val="18"/>
              </w:rPr>
              <w:t> </w:t>
            </w:r>
          </w:p>
        </w:tc>
        <w:tc>
          <w:tcPr>
            <w:tcW w:w="647" w:type="pct"/>
            <w:tcBorders>
              <w:top w:val="nil"/>
              <w:left w:val="nil"/>
              <w:bottom w:val="single" w:sz="4" w:space="0" w:color="auto"/>
              <w:right w:val="single" w:sz="4" w:space="0" w:color="auto"/>
            </w:tcBorders>
            <w:shd w:val="clear" w:color="auto" w:fill="auto"/>
            <w:vAlign w:val="center"/>
            <w:hideMark/>
          </w:tcPr>
          <w:p w14:paraId="1947EAF8" w14:textId="77777777" w:rsidR="00420D04" w:rsidRPr="00397977" w:rsidRDefault="00420D04" w:rsidP="00163C71">
            <w:pPr>
              <w:jc w:val="center"/>
              <w:rPr>
                <w:b/>
                <w:bCs/>
                <w:sz w:val="18"/>
                <w:szCs w:val="18"/>
              </w:rPr>
            </w:pPr>
            <w:r w:rsidRPr="00397977">
              <w:rPr>
                <w:b/>
                <w:bCs/>
                <w:sz w:val="18"/>
                <w:szCs w:val="18"/>
              </w:rPr>
              <w:t> </w:t>
            </w:r>
          </w:p>
        </w:tc>
        <w:tc>
          <w:tcPr>
            <w:tcW w:w="586" w:type="pct"/>
            <w:tcBorders>
              <w:top w:val="nil"/>
              <w:left w:val="nil"/>
              <w:bottom w:val="single" w:sz="4" w:space="0" w:color="auto"/>
              <w:right w:val="single" w:sz="4" w:space="0" w:color="auto"/>
            </w:tcBorders>
            <w:shd w:val="clear" w:color="auto" w:fill="auto"/>
            <w:noWrap/>
            <w:vAlign w:val="center"/>
            <w:hideMark/>
          </w:tcPr>
          <w:p w14:paraId="770DD8BF" w14:textId="77777777" w:rsidR="00420D04" w:rsidRPr="00397977" w:rsidRDefault="00420D04" w:rsidP="00163C71">
            <w:pPr>
              <w:jc w:val="center"/>
              <w:rPr>
                <w:b/>
                <w:bCs/>
                <w:sz w:val="18"/>
                <w:szCs w:val="18"/>
              </w:rPr>
            </w:pPr>
            <w:r w:rsidRPr="00397977">
              <w:rPr>
                <w:b/>
                <w:bCs/>
                <w:sz w:val="18"/>
                <w:szCs w:val="18"/>
              </w:rPr>
              <w:t> </w:t>
            </w:r>
          </w:p>
        </w:tc>
        <w:tc>
          <w:tcPr>
            <w:tcW w:w="501" w:type="pct"/>
            <w:tcBorders>
              <w:top w:val="nil"/>
              <w:left w:val="nil"/>
              <w:bottom w:val="single" w:sz="4" w:space="0" w:color="auto"/>
              <w:right w:val="single" w:sz="4" w:space="0" w:color="auto"/>
            </w:tcBorders>
            <w:shd w:val="clear" w:color="auto" w:fill="auto"/>
            <w:vAlign w:val="center"/>
            <w:hideMark/>
          </w:tcPr>
          <w:p w14:paraId="6941217A" w14:textId="77777777" w:rsidR="00420D04" w:rsidRPr="00397977" w:rsidRDefault="00420D04" w:rsidP="00163C71">
            <w:pPr>
              <w:jc w:val="center"/>
              <w:rPr>
                <w:b/>
                <w:bCs/>
                <w:sz w:val="18"/>
                <w:szCs w:val="18"/>
              </w:rPr>
            </w:pPr>
            <w:r w:rsidRPr="00397977">
              <w:rPr>
                <w:b/>
                <w:bCs/>
                <w:sz w:val="18"/>
                <w:szCs w:val="18"/>
              </w:rPr>
              <w:t> </w:t>
            </w:r>
          </w:p>
        </w:tc>
        <w:tc>
          <w:tcPr>
            <w:tcW w:w="115" w:type="pct"/>
            <w:tcBorders>
              <w:top w:val="nil"/>
              <w:left w:val="nil"/>
              <w:bottom w:val="nil"/>
              <w:right w:val="nil"/>
            </w:tcBorders>
            <w:shd w:val="clear" w:color="auto" w:fill="auto"/>
            <w:noWrap/>
            <w:vAlign w:val="bottom"/>
            <w:hideMark/>
          </w:tcPr>
          <w:p w14:paraId="02AE3C89" w14:textId="77777777" w:rsidR="00420D04" w:rsidRDefault="00420D04" w:rsidP="00163C71">
            <w:pPr>
              <w:jc w:val="center"/>
              <w:rPr>
                <w:b/>
                <w:bCs/>
                <w:sz w:val="22"/>
                <w:szCs w:val="22"/>
              </w:rPr>
            </w:pPr>
          </w:p>
        </w:tc>
      </w:tr>
      <w:tr w:rsidR="00420D04" w14:paraId="223165B7" w14:textId="77777777" w:rsidTr="004143BC">
        <w:trPr>
          <w:trHeight w:val="480"/>
        </w:trPr>
        <w:tc>
          <w:tcPr>
            <w:tcW w:w="716" w:type="pct"/>
            <w:tcBorders>
              <w:top w:val="nil"/>
              <w:left w:val="single" w:sz="4" w:space="0" w:color="auto"/>
              <w:bottom w:val="single" w:sz="4" w:space="0" w:color="auto"/>
              <w:right w:val="single" w:sz="4" w:space="0" w:color="auto"/>
            </w:tcBorders>
            <w:shd w:val="clear" w:color="auto" w:fill="auto"/>
            <w:vAlign w:val="center"/>
            <w:hideMark/>
          </w:tcPr>
          <w:p w14:paraId="65F56E35" w14:textId="77777777" w:rsidR="00420D04" w:rsidRPr="00397977" w:rsidRDefault="00420D04" w:rsidP="00163C71">
            <w:pPr>
              <w:rPr>
                <w:sz w:val="18"/>
                <w:szCs w:val="18"/>
              </w:rPr>
            </w:pPr>
            <w:r w:rsidRPr="00397977">
              <w:rPr>
                <w:sz w:val="18"/>
                <w:szCs w:val="18"/>
              </w:rPr>
              <w:t>Perimto ilgalaikio turto iš kito viešojo sektoriaus subjekto įtaka</w:t>
            </w:r>
          </w:p>
        </w:tc>
        <w:tc>
          <w:tcPr>
            <w:tcW w:w="361" w:type="pct"/>
            <w:tcBorders>
              <w:top w:val="nil"/>
              <w:left w:val="nil"/>
              <w:bottom w:val="single" w:sz="4" w:space="0" w:color="auto"/>
              <w:right w:val="single" w:sz="4" w:space="0" w:color="auto"/>
            </w:tcBorders>
            <w:shd w:val="clear" w:color="auto" w:fill="auto"/>
            <w:hideMark/>
          </w:tcPr>
          <w:p w14:paraId="1391C5E4" w14:textId="77777777" w:rsidR="00420D04" w:rsidRPr="00397977" w:rsidRDefault="00420D04" w:rsidP="00163C71">
            <w:pPr>
              <w:rPr>
                <w:b/>
                <w:bCs/>
                <w:sz w:val="18"/>
                <w:szCs w:val="18"/>
              </w:rPr>
            </w:pPr>
            <w:r w:rsidRPr="00397977">
              <w:rPr>
                <w:b/>
                <w:bCs/>
                <w:sz w:val="18"/>
                <w:szCs w:val="18"/>
              </w:rPr>
              <w:t> </w:t>
            </w:r>
          </w:p>
        </w:tc>
        <w:tc>
          <w:tcPr>
            <w:tcW w:w="512" w:type="pct"/>
            <w:tcBorders>
              <w:top w:val="nil"/>
              <w:left w:val="nil"/>
              <w:bottom w:val="single" w:sz="4" w:space="0" w:color="auto"/>
              <w:right w:val="single" w:sz="4" w:space="0" w:color="auto"/>
            </w:tcBorders>
            <w:shd w:val="clear" w:color="auto" w:fill="auto"/>
            <w:vAlign w:val="center"/>
            <w:hideMark/>
          </w:tcPr>
          <w:p w14:paraId="5A617F1D" w14:textId="77777777" w:rsidR="00420D04" w:rsidRPr="00397977" w:rsidRDefault="00420D04" w:rsidP="00163C71">
            <w:pPr>
              <w:jc w:val="center"/>
              <w:rPr>
                <w:sz w:val="18"/>
                <w:szCs w:val="18"/>
              </w:rPr>
            </w:pPr>
            <w:r w:rsidRPr="00397977">
              <w:rPr>
                <w:sz w:val="18"/>
                <w:szCs w:val="18"/>
              </w:rPr>
              <w:t>x</w:t>
            </w:r>
          </w:p>
        </w:tc>
        <w:tc>
          <w:tcPr>
            <w:tcW w:w="486" w:type="pct"/>
            <w:tcBorders>
              <w:top w:val="nil"/>
              <w:left w:val="nil"/>
              <w:bottom w:val="single" w:sz="4" w:space="0" w:color="auto"/>
              <w:right w:val="single" w:sz="4" w:space="0" w:color="auto"/>
            </w:tcBorders>
            <w:shd w:val="clear" w:color="auto" w:fill="auto"/>
            <w:vAlign w:val="center"/>
            <w:hideMark/>
          </w:tcPr>
          <w:p w14:paraId="695659B8" w14:textId="77777777" w:rsidR="00420D04" w:rsidRPr="00397977" w:rsidRDefault="00420D04" w:rsidP="00163C71">
            <w:pPr>
              <w:jc w:val="center"/>
              <w:rPr>
                <w:sz w:val="18"/>
                <w:szCs w:val="18"/>
              </w:rPr>
            </w:pPr>
            <w:r w:rsidRPr="00397977">
              <w:rPr>
                <w:sz w:val="18"/>
                <w:szCs w:val="18"/>
              </w:rPr>
              <w:t> </w:t>
            </w:r>
          </w:p>
        </w:tc>
        <w:tc>
          <w:tcPr>
            <w:tcW w:w="490" w:type="pct"/>
            <w:tcBorders>
              <w:top w:val="nil"/>
              <w:left w:val="nil"/>
              <w:bottom w:val="single" w:sz="4" w:space="0" w:color="auto"/>
              <w:right w:val="single" w:sz="4" w:space="0" w:color="auto"/>
            </w:tcBorders>
            <w:shd w:val="clear" w:color="auto" w:fill="auto"/>
            <w:vAlign w:val="center"/>
            <w:hideMark/>
          </w:tcPr>
          <w:p w14:paraId="30BCCE0C" w14:textId="77777777" w:rsidR="00420D04" w:rsidRPr="00397977" w:rsidRDefault="00420D04" w:rsidP="00163C71">
            <w:pPr>
              <w:jc w:val="center"/>
              <w:rPr>
                <w:sz w:val="18"/>
                <w:szCs w:val="18"/>
              </w:rPr>
            </w:pPr>
            <w:r w:rsidRPr="00397977">
              <w:rPr>
                <w:sz w:val="18"/>
                <w:szCs w:val="18"/>
              </w:rPr>
              <w:t>x</w:t>
            </w:r>
          </w:p>
        </w:tc>
        <w:tc>
          <w:tcPr>
            <w:tcW w:w="585" w:type="pct"/>
            <w:tcBorders>
              <w:top w:val="nil"/>
              <w:left w:val="nil"/>
              <w:bottom w:val="single" w:sz="4" w:space="0" w:color="auto"/>
              <w:right w:val="single" w:sz="4" w:space="0" w:color="auto"/>
            </w:tcBorders>
            <w:shd w:val="clear" w:color="auto" w:fill="auto"/>
            <w:vAlign w:val="center"/>
            <w:hideMark/>
          </w:tcPr>
          <w:p w14:paraId="563972E8" w14:textId="77777777" w:rsidR="00420D04" w:rsidRPr="00397977" w:rsidRDefault="00420D04" w:rsidP="00163C71">
            <w:pPr>
              <w:jc w:val="center"/>
              <w:rPr>
                <w:sz w:val="18"/>
                <w:szCs w:val="18"/>
              </w:rPr>
            </w:pPr>
            <w:r w:rsidRPr="00397977">
              <w:rPr>
                <w:strike/>
                <w:sz w:val="18"/>
                <w:szCs w:val="18"/>
              </w:rPr>
              <w:t> </w:t>
            </w:r>
          </w:p>
        </w:tc>
        <w:tc>
          <w:tcPr>
            <w:tcW w:w="647" w:type="pct"/>
            <w:tcBorders>
              <w:top w:val="nil"/>
              <w:left w:val="nil"/>
              <w:bottom w:val="single" w:sz="4" w:space="0" w:color="auto"/>
              <w:right w:val="single" w:sz="4" w:space="0" w:color="auto"/>
            </w:tcBorders>
            <w:shd w:val="clear" w:color="auto" w:fill="auto"/>
            <w:vAlign w:val="center"/>
            <w:hideMark/>
          </w:tcPr>
          <w:p w14:paraId="74FA123C" w14:textId="77777777" w:rsidR="00420D04" w:rsidRPr="00397977" w:rsidRDefault="00420D04" w:rsidP="00163C71">
            <w:pPr>
              <w:jc w:val="center"/>
              <w:rPr>
                <w:sz w:val="18"/>
                <w:szCs w:val="18"/>
              </w:rPr>
            </w:pPr>
            <w:r w:rsidRPr="00397977">
              <w:rPr>
                <w:strike/>
                <w:sz w:val="18"/>
                <w:szCs w:val="18"/>
              </w:rPr>
              <w:t> </w:t>
            </w:r>
          </w:p>
        </w:tc>
        <w:tc>
          <w:tcPr>
            <w:tcW w:w="586" w:type="pct"/>
            <w:tcBorders>
              <w:top w:val="nil"/>
              <w:left w:val="nil"/>
              <w:bottom w:val="single" w:sz="4" w:space="0" w:color="auto"/>
              <w:right w:val="single" w:sz="4" w:space="0" w:color="auto"/>
            </w:tcBorders>
            <w:shd w:val="clear" w:color="auto" w:fill="auto"/>
            <w:noWrap/>
            <w:vAlign w:val="center"/>
            <w:hideMark/>
          </w:tcPr>
          <w:p w14:paraId="389A6D7A" w14:textId="77777777" w:rsidR="00420D04" w:rsidRPr="00397977" w:rsidRDefault="00420D04" w:rsidP="00163C71">
            <w:pPr>
              <w:jc w:val="center"/>
              <w:rPr>
                <w:b/>
                <w:bCs/>
                <w:sz w:val="18"/>
                <w:szCs w:val="18"/>
              </w:rPr>
            </w:pPr>
            <w:r w:rsidRPr="00397977">
              <w:rPr>
                <w:b/>
                <w:bCs/>
                <w:sz w:val="18"/>
                <w:szCs w:val="18"/>
              </w:rPr>
              <w:t> </w:t>
            </w:r>
          </w:p>
        </w:tc>
        <w:tc>
          <w:tcPr>
            <w:tcW w:w="501" w:type="pct"/>
            <w:tcBorders>
              <w:top w:val="nil"/>
              <w:left w:val="nil"/>
              <w:bottom w:val="single" w:sz="4" w:space="0" w:color="auto"/>
              <w:right w:val="single" w:sz="4" w:space="0" w:color="auto"/>
            </w:tcBorders>
            <w:shd w:val="clear" w:color="auto" w:fill="auto"/>
            <w:vAlign w:val="center"/>
            <w:hideMark/>
          </w:tcPr>
          <w:p w14:paraId="1766A788" w14:textId="77777777" w:rsidR="00420D04" w:rsidRPr="00397977" w:rsidRDefault="00420D04" w:rsidP="00163C71">
            <w:pPr>
              <w:jc w:val="center"/>
              <w:rPr>
                <w:sz w:val="18"/>
                <w:szCs w:val="18"/>
              </w:rPr>
            </w:pPr>
            <w:r w:rsidRPr="00397977">
              <w:rPr>
                <w:sz w:val="18"/>
                <w:szCs w:val="18"/>
              </w:rPr>
              <w:t>x</w:t>
            </w:r>
          </w:p>
        </w:tc>
        <w:tc>
          <w:tcPr>
            <w:tcW w:w="115" w:type="pct"/>
            <w:tcBorders>
              <w:top w:val="nil"/>
              <w:left w:val="nil"/>
              <w:bottom w:val="nil"/>
              <w:right w:val="nil"/>
            </w:tcBorders>
            <w:shd w:val="clear" w:color="auto" w:fill="auto"/>
            <w:noWrap/>
            <w:vAlign w:val="bottom"/>
            <w:hideMark/>
          </w:tcPr>
          <w:p w14:paraId="5835C773" w14:textId="77777777" w:rsidR="00420D04" w:rsidRDefault="00420D04" w:rsidP="00163C71">
            <w:pPr>
              <w:jc w:val="center"/>
              <w:rPr>
                <w:sz w:val="22"/>
                <w:szCs w:val="22"/>
              </w:rPr>
            </w:pPr>
          </w:p>
        </w:tc>
      </w:tr>
      <w:tr w:rsidR="00420D04" w14:paraId="4FD74E1E" w14:textId="77777777" w:rsidTr="004143BC">
        <w:trPr>
          <w:trHeight w:val="528"/>
        </w:trPr>
        <w:tc>
          <w:tcPr>
            <w:tcW w:w="716" w:type="pct"/>
            <w:tcBorders>
              <w:top w:val="nil"/>
              <w:left w:val="single" w:sz="4" w:space="0" w:color="auto"/>
              <w:bottom w:val="single" w:sz="4" w:space="0" w:color="auto"/>
              <w:right w:val="single" w:sz="4" w:space="0" w:color="auto"/>
            </w:tcBorders>
            <w:shd w:val="clear" w:color="auto" w:fill="auto"/>
            <w:vAlign w:val="center"/>
            <w:hideMark/>
          </w:tcPr>
          <w:p w14:paraId="5C17D646" w14:textId="77777777" w:rsidR="00420D04" w:rsidRPr="00397977" w:rsidRDefault="00420D04" w:rsidP="00163C71">
            <w:pPr>
              <w:rPr>
                <w:sz w:val="18"/>
                <w:szCs w:val="18"/>
              </w:rPr>
            </w:pPr>
            <w:r w:rsidRPr="00397977">
              <w:rPr>
                <w:sz w:val="18"/>
                <w:szCs w:val="18"/>
              </w:rPr>
              <w:t>Perduoto arba parduoto ilgalaikio turto kitam subjektui įtaka</w:t>
            </w:r>
          </w:p>
        </w:tc>
        <w:tc>
          <w:tcPr>
            <w:tcW w:w="361" w:type="pct"/>
            <w:tcBorders>
              <w:top w:val="nil"/>
              <w:left w:val="nil"/>
              <w:bottom w:val="single" w:sz="4" w:space="0" w:color="auto"/>
              <w:right w:val="single" w:sz="4" w:space="0" w:color="auto"/>
            </w:tcBorders>
            <w:shd w:val="clear" w:color="auto" w:fill="auto"/>
            <w:hideMark/>
          </w:tcPr>
          <w:p w14:paraId="19842F7F" w14:textId="77777777" w:rsidR="00420D04" w:rsidRPr="00397977" w:rsidRDefault="00420D04" w:rsidP="00163C71">
            <w:pPr>
              <w:rPr>
                <w:b/>
                <w:bCs/>
                <w:sz w:val="18"/>
                <w:szCs w:val="18"/>
              </w:rPr>
            </w:pPr>
            <w:r w:rsidRPr="00397977">
              <w:rPr>
                <w:b/>
                <w:bCs/>
                <w:sz w:val="18"/>
                <w:szCs w:val="18"/>
              </w:rPr>
              <w:t> </w:t>
            </w:r>
          </w:p>
        </w:tc>
        <w:tc>
          <w:tcPr>
            <w:tcW w:w="512" w:type="pct"/>
            <w:tcBorders>
              <w:top w:val="nil"/>
              <w:left w:val="nil"/>
              <w:bottom w:val="single" w:sz="4" w:space="0" w:color="auto"/>
              <w:right w:val="single" w:sz="4" w:space="0" w:color="auto"/>
            </w:tcBorders>
            <w:shd w:val="clear" w:color="auto" w:fill="auto"/>
            <w:vAlign w:val="center"/>
            <w:hideMark/>
          </w:tcPr>
          <w:p w14:paraId="7F1EDC78" w14:textId="77777777" w:rsidR="00420D04" w:rsidRPr="00397977" w:rsidRDefault="00420D04" w:rsidP="00163C71">
            <w:pPr>
              <w:jc w:val="center"/>
              <w:rPr>
                <w:sz w:val="18"/>
                <w:szCs w:val="18"/>
              </w:rPr>
            </w:pPr>
            <w:r w:rsidRPr="00397977">
              <w:rPr>
                <w:sz w:val="18"/>
                <w:szCs w:val="18"/>
              </w:rPr>
              <w:t>x</w:t>
            </w:r>
          </w:p>
        </w:tc>
        <w:tc>
          <w:tcPr>
            <w:tcW w:w="486" w:type="pct"/>
            <w:tcBorders>
              <w:top w:val="nil"/>
              <w:left w:val="nil"/>
              <w:bottom w:val="single" w:sz="4" w:space="0" w:color="auto"/>
              <w:right w:val="single" w:sz="4" w:space="0" w:color="auto"/>
            </w:tcBorders>
            <w:shd w:val="clear" w:color="auto" w:fill="auto"/>
            <w:vAlign w:val="center"/>
            <w:hideMark/>
          </w:tcPr>
          <w:p w14:paraId="5DFCF6C8" w14:textId="77777777" w:rsidR="00420D04" w:rsidRPr="00397977" w:rsidRDefault="00420D04" w:rsidP="00163C71">
            <w:pPr>
              <w:jc w:val="center"/>
              <w:rPr>
                <w:sz w:val="18"/>
                <w:szCs w:val="18"/>
              </w:rPr>
            </w:pPr>
            <w:r w:rsidRPr="00397977">
              <w:rPr>
                <w:sz w:val="18"/>
                <w:szCs w:val="18"/>
              </w:rPr>
              <w:t> </w:t>
            </w:r>
          </w:p>
        </w:tc>
        <w:tc>
          <w:tcPr>
            <w:tcW w:w="490" w:type="pct"/>
            <w:tcBorders>
              <w:top w:val="nil"/>
              <w:left w:val="nil"/>
              <w:bottom w:val="single" w:sz="4" w:space="0" w:color="auto"/>
              <w:right w:val="single" w:sz="4" w:space="0" w:color="auto"/>
            </w:tcBorders>
            <w:shd w:val="clear" w:color="auto" w:fill="auto"/>
            <w:vAlign w:val="center"/>
            <w:hideMark/>
          </w:tcPr>
          <w:p w14:paraId="4C9434FE" w14:textId="77777777" w:rsidR="00420D04" w:rsidRPr="00397977" w:rsidRDefault="00420D04" w:rsidP="00163C71">
            <w:pPr>
              <w:jc w:val="center"/>
              <w:rPr>
                <w:sz w:val="18"/>
                <w:szCs w:val="18"/>
              </w:rPr>
            </w:pPr>
            <w:r w:rsidRPr="00397977">
              <w:rPr>
                <w:sz w:val="18"/>
                <w:szCs w:val="18"/>
              </w:rPr>
              <w:t>x</w:t>
            </w:r>
          </w:p>
        </w:tc>
        <w:tc>
          <w:tcPr>
            <w:tcW w:w="585" w:type="pct"/>
            <w:tcBorders>
              <w:top w:val="nil"/>
              <w:left w:val="nil"/>
              <w:bottom w:val="single" w:sz="4" w:space="0" w:color="auto"/>
              <w:right w:val="single" w:sz="4" w:space="0" w:color="auto"/>
            </w:tcBorders>
            <w:shd w:val="clear" w:color="auto" w:fill="auto"/>
            <w:vAlign w:val="center"/>
            <w:hideMark/>
          </w:tcPr>
          <w:p w14:paraId="6CC1C20C" w14:textId="77777777" w:rsidR="00420D04" w:rsidRPr="00397977" w:rsidRDefault="00420D04" w:rsidP="00163C71">
            <w:pPr>
              <w:jc w:val="center"/>
              <w:rPr>
                <w:sz w:val="18"/>
                <w:szCs w:val="18"/>
              </w:rPr>
            </w:pPr>
            <w:r w:rsidRPr="00397977">
              <w:rPr>
                <w:strike/>
                <w:sz w:val="18"/>
                <w:szCs w:val="18"/>
              </w:rPr>
              <w:t> </w:t>
            </w:r>
          </w:p>
        </w:tc>
        <w:tc>
          <w:tcPr>
            <w:tcW w:w="647" w:type="pct"/>
            <w:tcBorders>
              <w:top w:val="nil"/>
              <w:left w:val="nil"/>
              <w:bottom w:val="single" w:sz="4" w:space="0" w:color="auto"/>
              <w:right w:val="single" w:sz="4" w:space="0" w:color="auto"/>
            </w:tcBorders>
            <w:shd w:val="clear" w:color="auto" w:fill="auto"/>
            <w:vAlign w:val="center"/>
            <w:hideMark/>
          </w:tcPr>
          <w:p w14:paraId="603E3507" w14:textId="77777777" w:rsidR="00420D04" w:rsidRPr="00397977" w:rsidRDefault="00420D04" w:rsidP="00163C71">
            <w:pPr>
              <w:jc w:val="center"/>
              <w:rPr>
                <w:sz w:val="18"/>
                <w:szCs w:val="18"/>
              </w:rPr>
            </w:pPr>
            <w:r w:rsidRPr="00397977">
              <w:rPr>
                <w:strike/>
                <w:sz w:val="18"/>
                <w:szCs w:val="18"/>
              </w:rPr>
              <w:t> </w:t>
            </w:r>
          </w:p>
        </w:tc>
        <w:tc>
          <w:tcPr>
            <w:tcW w:w="586" w:type="pct"/>
            <w:tcBorders>
              <w:top w:val="nil"/>
              <w:left w:val="nil"/>
              <w:bottom w:val="single" w:sz="4" w:space="0" w:color="auto"/>
              <w:right w:val="single" w:sz="4" w:space="0" w:color="auto"/>
            </w:tcBorders>
            <w:shd w:val="clear" w:color="auto" w:fill="auto"/>
            <w:noWrap/>
            <w:vAlign w:val="center"/>
            <w:hideMark/>
          </w:tcPr>
          <w:p w14:paraId="4D853252" w14:textId="77777777" w:rsidR="00420D04" w:rsidRPr="00397977" w:rsidRDefault="00420D04" w:rsidP="00163C71">
            <w:pPr>
              <w:jc w:val="center"/>
              <w:rPr>
                <w:b/>
                <w:bCs/>
                <w:sz w:val="18"/>
                <w:szCs w:val="18"/>
              </w:rPr>
            </w:pPr>
            <w:r w:rsidRPr="00397977">
              <w:rPr>
                <w:b/>
                <w:bCs/>
                <w:sz w:val="18"/>
                <w:szCs w:val="18"/>
              </w:rPr>
              <w:t> </w:t>
            </w:r>
          </w:p>
        </w:tc>
        <w:tc>
          <w:tcPr>
            <w:tcW w:w="501" w:type="pct"/>
            <w:tcBorders>
              <w:top w:val="nil"/>
              <w:left w:val="nil"/>
              <w:bottom w:val="single" w:sz="4" w:space="0" w:color="auto"/>
              <w:right w:val="single" w:sz="4" w:space="0" w:color="auto"/>
            </w:tcBorders>
            <w:shd w:val="clear" w:color="auto" w:fill="auto"/>
            <w:vAlign w:val="center"/>
            <w:hideMark/>
          </w:tcPr>
          <w:p w14:paraId="09E85965" w14:textId="77777777" w:rsidR="00420D04" w:rsidRPr="00397977" w:rsidRDefault="00420D04" w:rsidP="00163C71">
            <w:pPr>
              <w:jc w:val="center"/>
              <w:rPr>
                <w:sz w:val="18"/>
                <w:szCs w:val="18"/>
              </w:rPr>
            </w:pPr>
            <w:r w:rsidRPr="00397977">
              <w:rPr>
                <w:sz w:val="18"/>
                <w:szCs w:val="18"/>
              </w:rPr>
              <w:t>x</w:t>
            </w:r>
          </w:p>
        </w:tc>
        <w:tc>
          <w:tcPr>
            <w:tcW w:w="115" w:type="pct"/>
            <w:tcBorders>
              <w:top w:val="nil"/>
              <w:left w:val="nil"/>
              <w:bottom w:val="nil"/>
              <w:right w:val="nil"/>
            </w:tcBorders>
            <w:shd w:val="clear" w:color="auto" w:fill="auto"/>
            <w:noWrap/>
            <w:vAlign w:val="bottom"/>
            <w:hideMark/>
          </w:tcPr>
          <w:p w14:paraId="31BA36DB" w14:textId="77777777" w:rsidR="00420D04" w:rsidRDefault="00420D04" w:rsidP="00163C71">
            <w:pPr>
              <w:jc w:val="center"/>
              <w:rPr>
                <w:sz w:val="22"/>
                <w:szCs w:val="22"/>
              </w:rPr>
            </w:pPr>
          </w:p>
        </w:tc>
      </w:tr>
      <w:tr w:rsidR="00420D04" w14:paraId="65EE7E5B" w14:textId="77777777" w:rsidTr="004143BC">
        <w:trPr>
          <w:trHeight w:val="225"/>
        </w:trPr>
        <w:tc>
          <w:tcPr>
            <w:tcW w:w="716" w:type="pct"/>
            <w:tcBorders>
              <w:top w:val="nil"/>
              <w:left w:val="single" w:sz="4" w:space="0" w:color="auto"/>
              <w:bottom w:val="single" w:sz="4" w:space="0" w:color="auto"/>
              <w:right w:val="single" w:sz="4" w:space="0" w:color="auto"/>
            </w:tcBorders>
            <w:shd w:val="clear" w:color="auto" w:fill="auto"/>
            <w:vAlign w:val="center"/>
            <w:hideMark/>
          </w:tcPr>
          <w:p w14:paraId="11DCB795" w14:textId="77777777" w:rsidR="00420D04" w:rsidRPr="00397977" w:rsidRDefault="00420D04" w:rsidP="00163C71">
            <w:pPr>
              <w:rPr>
                <w:sz w:val="18"/>
                <w:szCs w:val="18"/>
              </w:rPr>
            </w:pPr>
            <w:r w:rsidRPr="00397977">
              <w:rPr>
                <w:sz w:val="18"/>
                <w:szCs w:val="18"/>
              </w:rPr>
              <w:t>Kitos  rezervų padidėjimo (sumažėjimo) sumos</w:t>
            </w:r>
          </w:p>
        </w:tc>
        <w:tc>
          <w:tcPr>
            <w:tcW w:w="361" w:type="pct"/>
            <w:tcBorders>
              <w:top w:val="nil"/>
              <w:left w:val="nil"/>
              <w:bottom w:val="single" w:sz="4" w:space="0" w:color="auto"/>
              <w:right w:val="single" w:sz="4" w:space="0" w:color="auto"/>
            </w:tcBorders>
            <w:shd w:val="clear" w:color="auto" w:fill="auto"/>
            <w:hideMark/>
          </w:tcPr>
          <w:p w14:paraId="5B7B8B12" w14:textId="77777777" w:rsidR="00420D04" w:rsidRPr="00397977" w:rsidRDefault="00420D04" w:rsidP="00163C71">
            <w:pPr>
              <w:rPr>
                <w:sz w:val="18"/>
                <w:szCs w:val="18"/>
              </w:rPr>
            </w:pPr>
            <w:r w:rsidRPr="00397977">
              <w:rPr>
                <w:sz w:val="18"/>
                <w:szCs w:val="18"/>
              </w:rPr>
              <w:t> </w:t>
            </w:r>
          </w:p>
        </w:tc>
        <w:tc>
          <w:tcPr>
            <w:tcW w:w="512" w:type="pct"/>
            <w:tcBorders>
              <w:top w:val="nil"/>
              <w:left w:val="nil"/>
              <w:bottom w:val="single" w:sz="4" w:space="0" w:color="auto"/>
              <w:right w:val="single" w:sz="4" w:space="0" w:color="auto"/>
            </w:tcBorders>
            <w:shd w:val="clear" w:color="auto" w:fill="auto"/>
            <w:vAlign w:val="center"/>
            <w:hideMark/>
          </w:tcPr>
          <w:p w14:paraId="2D93175E" w14:textId="77777777" w:rsidR="00420D04" w:rsidRPr="00397977" w:rsidRDefault="00420D04" w:rsidP="00163C71">
            <w:pPr>
              <w:jc w:val="center"/>
              <w:rPr>
                <w:sz w:val="18"/>
                <w:szCs w:val="18"/>
              </w:rPr>
            </w:pPr>
            <w:r w:rsidRPr="00397977">
              <w:rPr>
                <w:sz w:val="18"/>
                <w:szCs w:val="18"/>
              </w:rPr>
              <w:t>x</w:t>
            </w:r>
          </w:p>
        </w:tc>
        <w:tc>
          <w:tcPr>
            <w:tcW w:w="486" w:type="pct"/>
            <w:tcBorders>
              <w:top w:val="nil"/>
              <w:left w:val="nil"/>
              <w:bottom w:val="single" w:sz="4" w:space="0" w:color="auto"/>
              <w:right w:val="single" w:sz="4" w:space="0" w:color="auto"/>
            </w:tcBorders>
            <w:shd w:val="clear" w:color="auto" w:fill="auto"/>
            <w:vAlign w:val="center"/>
            <w:hideMark/>
          </w:tcPr>
          <w:p w14:paraId="7EF44537" w14:textId="77777777" w:rsidR="00420D04" w:rsidRPr="00397977" w:rsidRDefault="00420D04" w:rsidP="00163C71">
            <w:pPr>
              <w:jc w:val="center"/>
              <w:rPr>
                <w:sz w:val="18"/>
                <w:szCs w:val="18"/>
              </w:rPr>
            </w:pPr>
            <w:r w:rsidRPr="00397977">
              <w:rPr>
                <w:sz w:val="18"/>
                <w:szCs w:val="18"/>
              </w:rPr>
              <w:t> </w:t>
            </w:r>
          </w:p>
        </w:tc>
        <w:tc>
          <w:tcPr>
            <w:tcW w:w="490" w:type="pct"/>
            <w:tcBorders>
              <w:top w:val="nil"/>
              <w:left w:val="nil"/>
              <w:bottom w:val="single" w:sz="4" w:space="0" w:color="auto"/>
              <w:right w:val="single" w:sz="4" w:space="0" w:color="auto"/>
            </w:tcBorders>
            <w:shd w:val="clear" w:color="auto" w:fill="auto"/>
            <w:vAlign w:val="center"/>
            <w:hideMark/>
          </w:tcPr>
          <w:p w14:paraId="7C104789" w14:textId="77777777" w:rsidR="00420D04" w:rsidRPr="00397977" w:rsidRDefault="00420D04" w:rsidP="00163C71">
            <w:pPr>
              <w:jc w:val="center"/>
              <w:rPr>
                <w:sz w:val="18"/>
                <w:szCs w:val="18"/>
              </w:rPr>
            </w:pPr>
            <w:r w:rsidRPr="00397977">
              <w:rPr>
                <w:sz w:val="18"/>
                <w:szCs w:val="18"/>
              </w:rPr>
              <w:t> </w:t>
            </w:r>
          </w:p>
        </w:tc>
        <w:tc>
          <w:tcPr>
            <w:tcW w:w="585" w:type="pct"/>
            <w:tcBorders>
              <w:top w:val="nil"/>
              <w:left w:val="nil"/>
              <w:bottom w:val="single" w:sz="4" w:space="0" w:color="auto"/>
              <w:right w:val="single" w:sz="4" w:space="0" w:color="auto"/>
            </w:tcBorders>
            <w:shd w:val="clear" w:color="auto" w:fill="auto"/>
            <w:vAlign w:val="center"/>
            <w:hideMark/>
          </w:tcPr>
          <w:p w14:paraId="17955D04" w14:textId="77777777" w:rsidR="00420D04" w:rsidRPr="00397977" w:rsidRDefault="00420D04" w:rsidP="00163C71">
            <w:pPr>
              <w:jc w:val="center"/>
              <w:rPr>
                <w:sz w:val="18"/>
                <w:szCs w:val="18"/>
              </w:rPr>
            </w:pPr>
            <w:r w:rsidRPr="00397977">
              <w:rPr>
                <w:sz w:val="18"/>
                <w:szCs w:val="18"/>
              </w:rPr>
              <w:t>x</w:t>
            </w:r>
          </w:p>
        </w:tc>
        <w:tc>
          <w:tcPr>
            <w:tcW w:w="647" w:type="pct"/>
            <w:tcBorders>
              <w:top w:val="nil"/>
              <w:left w:val="nil"/>
              <w:bottom w:val="single" w:sz="4" w:space="0" w:color="auto"/>
              <w:right w:val="single" w:sz="4" w:space="0" w:color="auto"/>
            </w:tcBorders>
            <w:shd w:val="clear" w:color="auto" w:fill="auto"/>
            <w:vAlign w:val="center"/>
            <w:hideMark/>
          </w:tcPr>
          <w:p w14:paraId="581E1ADF" w14:textId="77777777" w:rsidR="00420D04" w:rsidRPr="00397977" w:rsidRDefault="00420D04" w:rsidP="00163C71">
            <w:pPr>
              <w:jc w:val="center"/>
              <w:rPr>
                <w:sz w:val="18"/>
                <w:szCs w:val="18"/>
              </w:rPr>
            </w:pPr>
            <w:r w:rsidRPr="00397977">
              <w:rPr>
                <w:strike/>
                <w:sz w:val="18"/>
                <w:szCs w:val="18"/>
              </w:rPr>
              <w:t> </w:t>
            </w:r>
          </w:p>
        </w:tc>
        <w:tc>
          <w:tcPr>
            <w:tcW w:w="586" w:type="pct"/>
            <w:tcBorders>
              <w:top w:val="nil"/>
              <w:left w:val="nil"/>
              <w:bottom w:val="single" w:sz="4" w:space="0" w:color="auto"/>
              <w:right w:val="single" w:sz="4" w:space="0" w:color="auto"/>
            </w:tcBorders>
            <w:shd w:val="clear" w:color="auto" w:fill="auto"/>
            <w:noWrap/>
            <w:vAlign w:val="center"/>
            <w:hideMark/>
          </w:tcPr>
          <w:p w14:paraId="15F9D49A" w14:textId="77777777" w:rsidR="00420D04" w:rsidRPr="00397977" w:rsidRDefault="00420D04" w:rsidP="00163C71">
            <w:pPr>
              <w:jc w:val="center"/>
              <w:rPr>
                <w:b/>
                <w:bCs/>
                <w:sz w:val="18"/>
                <w:szCs w:val="18"/>
              </w:rPr>
            </w:pPr>
            <w:r w:rsidRPr="00397977">
              <w:rPr>
                <w:b/>
                <w:bCs/>
                <w:sz w:val="18"/>
                <w:szCs w:val="18"/>
              </w:rPr>
              <w:t> </w:t>
            </w:r>
          </w:p>
        </w:tc>
        <w:tc>
          <w:tcPr>
            <w:tcW w:w="501" w:type="pct"/>
            <w:tcBorders>
              <w:top w:val="nil"/>
              <w:left w:val="nil"/>
              <w:bottom w:val="single" w:sz="4" w:space="0" w:color="auto"/>
              <w:right w:val="single" w:sz="4" w:space="0" w:color="auto"/>
            </w:tcBorders>
            <w:shd w:val="clear" w:color="auto" w:fill="auto"/>
            <w:vAlign w:val="center"/>
            <w:hideMark/>
          </w:tcPr>
          <w:p w14:paraId="2C5DC787" w14:textId="77777777" w:rsidR="00420D04" w:rsidRPr="00397977" w:rsidRDefault="00420D04" w:rsidP="00163C71">
            <w:pPr>
              <w:jc w:val="center"/>
              <w:rPr>
                <w:sz w:val="18"/>
                <w:szCs w:val="18"/>
              </w:rPr>
            </w:pPr>
            <w:r w:rsidRPr="00397977">
              <w:rPr>
                <w:sz w:val="18"/>
                <w:szCs w:val="18"/>
              </w:rPr>
              <w:t>x</w:t>
            </w:r>
          </w:p>
        </w:tc>
        <w:tc>
          <w:tcPr>
            <w:tcW w:w="115" w:type="pct"/>
            <w:tcBorders>
              <w:top w:val="nil"/>
              <w:left w:val="nil"/>
              <w:bottom w:val="nil"/>
              <w:right w:val="nil"/>
            </w:tcBorders>
            <w:shd w:val="clear" w:color="auto" w:fill="auto"/>
            <w:noWrap/>
            <w:vAlign w:val="bottom"/>
            <w:hideMark/>
          </w:tcPr>
          <w:p w14:paraId="24BC46A2" w14:textId="77777777" w:rsidR="00420D04" w:rsidRDefault="00420D04" w:rsidP="00163C71">
            <w:pPr>
              <w:jc w:val="center"/>
              <w:rPr>
                <w:sz w:val="22"/>
                <w:szCs w:val="22"/>
              </w:rPr>
            </w:pPr>
          </w:p>
        </w:tc>
      </w:tr>
      <w:tr w:rsidR="00420D04" w14:paraId="0A44FDA2" w14:textId="77777777" w:rsidTr="004143BC">
        <w:trPr>
          <w:trHeight w:val="270"/>
        </w:trPr>
        <w:tc>
          <w:tcPr>
            <w:tcW w:w="716" w:type="pct"/>
            <w:tcBorders>
              <w:top w:val="nil"/>
              <w:left w:val="single" w:sz="4" w:space="0" w:color="auto"/>
              <w:bottom w:val="single" w:sz="4" w:space="0" w:color="auto"/>
              <w:right w:val="single" w:sz="4" w:space="0" w:color="auto"/>
            </w:tcBorders>
            <w:shd w:val="clear" w:color="auto" w:fill="auto"/>
            <w:vAlign w:val="center"/>
            <w:hideMark/>
          </w:tcPr>
          <w:p w14:paraId="09724A2B" w14:textId="77777777" w:rsidR="00420D04" w:rsidRPr="00397977" w:rsidRDefault="00420D04" w:rsidP="00163C71">
            <w:pPr>
              <w:rPr>
                <w:sz w:val="18"/>
                <w:szCs w:val="18"/>
              </w:rPr>
            </w:pPr>
            <w:r w:rsidRPr="00397977">
              <w:rPr>
                <w:sz w:val="18"/>
                <w:szCs w:val="18"/>
              </w:rPr>
              <w:t xml:space="preserve">Kiti sudaryti rezervai </w:t>
            </w:r>
          </w:p>
        </w:tc>
        <w:tc>
          <w:tcPr>
            <w:tcW w:w="361" w:type="pct"/>
            <w:tcBorders>
              <w:top w:val="nil"/>
              <w:left w:val="nil"/>
              <w:bottom w:val="single" w:sz="4" w:space="0" w:color="auto"/>
              <w:right w:val="single" w:sz="4" w:space="0" w:color="auto"/>
            </w:tcBorders>
            <w:shd w:val="clear" w:color="auto" w:fill="auto"/>
            <w:hideMark/>
          </w:tcPr>
          <w:p w14:paraId="009416B0" w14:textId="77777777" w:rsidR="00420D04" w:rsidRPr="00397977" w:rsidRDefault="00420D04" w:rsidP="00163C71">
            <w:pPr>
              <w:rPr>
                <w:sz w:val="18"/>
                <w:szCs w:val="18"/>
              </w:rPr>
            </w:pPr>
            <w:r w:rsidRPr="00397977">
              <w:rPr>
                <w:sz w:val="18"/>
                <w:szCs w:val="18"/>
              </w:rPr>
              <w:t> </w:t>
            </w:r>
          </w:p>
        </w:tc>
        <w:tc>
          <w:tcPr>
            <w:tcW w:w="512" w:type="pct"/>
            <w:tcBorders>
              <w:top w:val="nil"/>
              <w:left w:val="nil"/>
              <w:bottom w:val="single" w:sz="4" w:space="0" w:color="auto"/>
              <w:right w:val="single" w:sz="4" w:space="0" w:color="auto"/>
            </w:tcBorders>
            <w:shd w:val="clear" w:color="auto" w:fill="auto"/>
            <w:vAlign w:val="center"/>
            <w:hideMark/>
          </w:tcPr>
          <w:p w14:paraId="4C3700DB" w14:textId="77777777" w:rsidR="00420D04" w:rsidRPr="00397977" w:rsidRDefault="00420D04" w:rsidP="00163C71">
            <w:pPr>
              <w:jc w:val="center"/>
              <w:rPr>
                <w:sz w:val="18"/>
                <w:szCs w:val="18"/>
              </w:rPr>
            </w:pPr>
            <w:r w:rsidRPr="00397977">
              <w:rPr>
                <w:sz w:val="18"/>
                <w:szCs w:val="18"/>
              </w:rPr>
              <w:t>x</w:t>
            </w:r>
          </w:p>
        </w:tc>
        <w:tc>
          <w:tcPr>
            <w:tcW w:w="486" w:type="pct"/>
            <w:tcBorders>
              <w:top w:val="nil"/>
              <w:left w:val="nil"/>
              <w:bottom w:val="single" w:sz="4" w:space="0" w:color="auto"/>
              <w:right w:val="single" w:sz="4" w:space="0" w:color="auto"/>
            </w:tcBorders>
            <w:shd w:val="clear" w:color="auto" w:fill="auto"/>
            <w:vAlign w:val="center"/>
            <w:hideMark/>
          </w:tcPr>
          <w:p w14:paraId="75289DC2" w14:textId="77777777" w:rsidR="00420D04" w:rsidRPr="00397977" w:rsidRDefault="00420D04" w:rsidP="00163C71">
            <w:pPr>
              <w:jc w:val="center"/>
              <w:rPr>
                <w:sz w:val="18"/>
                <w:szCs w:val="18"/>
              </w:rPr>
            </w:pPr>
            <w:r w:rsidRPr="00397977">
              <w:rPr>
                <w:sz w:val="18"/>
                <w:szCs w:val="18"/>
              </w:rPr>
              <w:t>x</w:t>
            </w:r>
          </w:p>
        </w:tc>
        <w:tc>
          <w:tcPr>
            <w:tcW w:w="490" w:type="pct"/>
            <w:tcBorders>
              <w:top w:val="nil"/>
              <w:left w:val="nil"/>
              <w:bottom w:val="single" w:sz="4" w:space="0" w:color="auto"/>
              <w:right w:val="single" w:sz="4" w:space="0" w:color="auto"/>
            </w:tcBorders>
            <w:shd w:val="clear" w:color="auto" w:fill="auto"/>
            <w:vAlign w:val="center"/>
            <w:hideMark/>
          </w:tcPr>
          <w:p w14:paraId="32391CBB" w14:textId="77777777" w:rsidR="00420D04" w:rsidRPr="00397977" w:rsidRDefault="00420D04" w:rsidP="00163C71">
            <w:pPr>
              <w:jc w:val="center"/>
              <w:rPr>
                <w:sz w:val="18"/>
                <w:szCs w:val="18"/>
              </w:rPr>
            </w:pPr>
            <w:r w:rsidRPr="00397977">
              <w:rPr>
                <w:sz w:val="18"/>
                <w:szCs w:val="18"/>
              </w:rPr>
              <w:t> </w:t>
            </w:r>
          </w:p>
        </w:tc>
        <w:tc>
          <w:tcPr>
            <w:tcW w:w="585" w:type="pct"/>
            <w:tcBorders>
              <w:top w:val="nil"/>
              <w:left w:val="nil"/>
              <w:bottom w:val="single" w:sz="4" w:space="0" w:color="auto"/>
              <w:right w:val="single" w:sz="4" w:space="0" w:color="auto"/>
            </w:tcBorders>
            <w:shd w:val="clear" w:color="auto" w:fill="auto"/>
            <w:vAlign w:val="center"/>
            <w:hideMark/>
          </w:tcPr>
          <w:p w14:paraId="540FF225" w14:textId="77777777" w:rsidR="00420D04" w:rsidRPr="00397977" w:rsidRDefault="00420D04" w:rsidP="00163C71">
            <w:pPr>
              <w:jc w:val="center"/>
              <w:rPr>
                <w:sz w:val="18"/>
                <w:szCs w:val="18"/>
              </w:rPr>
            </w:pPr>
            <w:r w:rsidRPr="00397977">
              <w:rPr>
                <w:sz w:val="18"/>
                <w:szCs w:val="18"/>
              </w:rPr>
              <w:t>x</w:t>
            </w:r>
          </w:p>
        </w:tc>
        <w:tc>
          <w:tcPr>
            <w:tcW w:w="647" w:type="pct"/>
            <w:tcBorders>
              <w:top w:val="nil"/>
              <w:left w:val="nil"/>
              <w:bottom w:val="single" w:sz="4" w:space="0" w:color="auto"/>
              <w:right w:val="single" w:sz="4" w:space="0" w:color="auto"/>
            </w:tcBorders>
            <w:shd w:val="clear" w:color="auto" w:fill="auto"/>
            <w:vAlign w:val="center"/>
            <w:hideMark/>
          </w:tcPr>
          <w:p w14:paraId="02C968D6" w14:textId="77777777" w:rsidR="00420D04" w:rsidRPr="00397977" w:rsidRDefault="00420D04" w:rsidP="00163C71">
            <w:pPr>
              <w:jc w:val="center"/>
              <w:rPr>
                <w:sz w:val="18"/>
                <w:szCs w:val="18"/>
              </w:rPr>
            </w:pPr>
            <w:r w:rsidRPr="00397977">
              <w:rPr>
                <w:strike/>
                <w:sz w:val="18"/>
                <w:szCs w:val="18"/>
              </w:rPr>
              <w:t> </w:t>
            </w:r>
          </w:p>
        </w:tc>
        <w:tc>
          <w:tcPr>
            <w:tcW w:w="586" w:type="pct"/>
            <w:tcBorders>
              <w:top w:val="nil"/>
              <w:left w:val="nil"/>
              <w:bottom w:val="single" w:sz="4" w:space="0" w:color="auto"/>
              <w:right w:val="single" w:sz="4" w:space="0" w:color="auto"/>
            </w:tcBorders>
            <w:shd w:val="clear" w:color="auto" w:fill="auto"/>
            <w:noWrap/>
            <w:vAlign w:val="center"/>
            <w:hideMark/>
          </w:tcPr>
          <w:p w14:paraId="03C782BB" w14:textId="77777777" w:rsidR="00420D04" w:rsidRPr="00397977" w:rsidRDefault="00420D04" w:rsidP="00163C71">
            <w:pPr>
              <w:jc w:val="center"/>
              <w:rPr>
                <w:b/>
                <w:bCs/>
                <w:sz w:val="18"/>
                <w:szCs w:val="18"/>
              </w:rPr>
            </w:pPr>
            <w:r w:rsidRPr="00397977">
              <w:rPr>
                <w:b/>
                <w:bCs/>
                <w:sz w:val="18"/>
                <w:szCs w:val="18"/>
              </w:rPr>
              <w:t> </w:t>
            </w:r>
          </w:p>
        </w:tc>
        <w:tc>
          <w:tcPr>
            <w:tcW w:w="501" w:type="pct"/>
            <w:tcBorders>
              <w:top w:val="nil"/>
              <w:left w:val="nil"/>
              <w:bottom w:val="single" w:sz="4" w:space="0" w:color="auto"/>
              <w:right w:val="single" w:sz="4" w:space="0" w:color="auto"/>
            </w:tcBorders>
            <w:shd w:val="clear" w:color="auto" w:fill="auto"/>
            <w:vAlign w:val="center"/>
            <w:hideMark/>
          </w:tcPr>
          <w:p w14:paraId="17EF0120" w14:textId="77777777" w:rsidR="00420D04" w:rsidRPr="00397977" w:rsidRDefault="00420D04" w:rsidP="00163C71">
            <w:pPr>
              <w:jc w:val="center"/>
              <w:rPr>
                <w:sz w:val="18"/>
                <w:szCs w:val="18"/>
              </w:rPr>
            </w:pPr>
            <w:r w:rsidRPr="00397977">
              <w:rPr>
                <w:sz w:val="18"/>
                <w:szCs w:val="18"/>
              </w:rPr>
              <w:t>x</w:t>
            </w:r>
          </w:p>
        </w:tc>
        <w:tc>
          <w:tcPr>
            <w:tcW w:w="115" w:type="pct"/>
            <w:tcBorders>
              <w:top w:val="nil"/>
              <w:left w:val="nil"/>
              <w:bottom w:val="nil"/>
              <w:right w:val="nil"/>
            </w:tcBorders>
            <w:shd w:val="clear" w:color="auto" w:fill="auto"/>
            <w:noWrap/>
            <w:vAlign w:val="bottom"/>
            <w:hideMark/>
          </w:tcPr>
          <w:p w14:paraId="470AF425" w14:textId="77777777" w:rsidR="00420D04" w:rsidRDefault="00420D04" w:rsidP="00163C71">
            <w:pPr>
              <w:jc w:val="center"/>
              <w:rPr>
                <w:sz w:val="22"/>
                <w:szCs w:val="22"/>
              </w:rPr>
            </w:pPr>
          </w:p>
        </w:tc>
      </w:tr>
      <w:tr w:rsidR="00420D04" w14:paraId="3271917F" w14:textId="77777777" w:rsidTr="004143BC">
        <w:trPr>
          <w:trHeight w:val="270"/>
        </w:trPr>
        <w:tc>
          <w:tcPr>
            <w:tcW w:w="716" w:type="pct"/>
            <w:tcBorders>
              <w:top w:val="nil"/>
              <w:left w:val="single" w:sz="4" w:space="0" w:color="auto"/>
              <w:bottom w:val="single" w:sz="4" w:space="0" w:color="auto"/>
              <w:right w:val="single" w:sz="4" w:space="0" w:color="auto"/>
            </w:tcBorders>
            <w:shd w:val="clear" w:color="auto" w:fill="auto"/>
            <w:vAlign w:val="center"/>
            <w:hideMark/>
          </w:tcPr>
          <w:p w14:paraId="13C2E4E7" w14:textId="77777777" w:rsidR="00420D04" w:rsidRPr="00397977" w:rsidRDefault="00420D04" w:rsidP="00163C71">
            <w:pPr>
              <w:rPr>
                <w:sz w:val="18"/>
                <w:szCs w:val="18"/>
              </w:rPr>
            </w:pPr>
            <w:r w:rsidRPr="00397977">
              <w:rPr>
                <w:sz w:val="18"/>
                <w:szCs w:val="18"/>
              </w:rPr>
              <w:t>Kiti panaudoti rezervai</w:t>
            </w:r>
          </w:p>
        </w:tc>
        <w:tc>
          <w:tcPr>
            <w:tcW w:w="361" w:type="pct"/>
            <w:tcBorders>
              <w:top w:val="nil"/>
              <w:left w:val="nil"/>
              <w:bottom w:val="single" w:sz="4" w:space="0" w:color="auto"/>
              <w:right w:val="single" w:sz="4" w:space="0" w:color="auto"/>
            </w:tcBorders>
            <w:shd w:val="clear" w:color="auto" w:fill="auto"/>
            <w:hideMark/>
          </w:tcPr>
          <w:p w14:paraId="36D43C79" w14:textId="77777777" w:rsidR="00420D04" w:rsidRPr="00397977" w:rsidRDefault="00420D04" w:rsidP="00163C71">
            <w:pPr>
              <w:rPr>
                <w:sz w:val="18"/>
                <w:szCs w:val="18"/>
              </w:rPr>
            </w:pPr>
            <w:r w:rsidRPr="00397977">
              <w:rPr>
                <w:sz w:val="18"/>
                <w:szCs w:val="18"/>
              </w:rPr>
              <w:t> </w:t>
            </w:r>
          </w:p>
        </w:tc>
        <w:tc>
          <w:tcPr>
            <w:tcW w:w="512" w:type="pct"/>
            <w:tcBorders>
              <w:top w:val="nil"/>
              <w:left w:val="nil"/>
              <w:bottom w:val="single" w:sz="4" w:space="0" w:color="auto"/>
              <w:right w:val="single" w:sz="4" w:space="0" w:color="auto"/>
            </w:tcBorders>
            <w:shd w:val="clear" w:color="auto" w:fill="auto"/>
            <w:vAlign w:val="center"/>
            <w:hideMark/>
          </w:tcPr>
          <w:p w14:paraId="0720BD89" w14:textId="77777777" w:rsidR="00420D04" w:rsidRPr="00397977" w:rsidRDefault="00420D04" w:rsidP="00163C71">
            <w:pPr>
              <w:jc w:val="center"/>
              <w:rPr>
                <w:sz w:val="18"/>
                <w:szCs w:val="18"/>
              </w:rPr>
            </w:pPr>
            <w:r w:rsidRPr="00397977">
              <w:rPr>
                <w:sz w:val="18"/>
                <w:szCs w:val="18"/>
              </w:rPr>
              <w:t>x</w:t>
            </w:r>
          </w:p>
        </w:tc>
        <w:tc>
          <w:tcPr>
            <w:tcW w:w="486" w:type="pct"/>
            <w:tcBorders>
              <w:top w:val="nil"/>
              <w:left w:val="nil"/>
              <w:bottom w:val="single" w:sz="4" w:space="0" w:color="auto"/>
              <w:right w:val="single" w:sz="4" w:space="0" w:color="auto"/>
            </w:tcBorders>
            <w:shd w:val="clear" w:color="auto" w:fill="auto"/>
            <w:vAlign w:val="center"/>
            <w:hideMark/>
          </w:tcPr>
          <w:p w14:paraId="0E13E081" w14:textId="77777777" w:rsidR="00420D04" w:rsidRPr="00397977" w:rsidRDefault="00420D04" w:rsidP="00163C71">
            <w:pPr>
              <w:jc w:val="center"/>
              <w:rPr>
                <w:sz w:val="18"/>
                <w:szCs w:val="18"/>
              </w:rPr>
            </w:pPr>
            <w:r w:rsidRPr="00397977">
              <w:rPr>
                <w:sz w:val="18"/>
                <w:szCs w:val="18"/>
              </w:rPr>
              <w:t>x</w:t>
            </w:r>
          </w:p>
        </w:tc>
        <w:tc>
          <w:tcPr>
            <w:tcW w:w="490" w:type="pct"/>
            <w:tcBorders>
              <w:top w:val="nil"/>
              <w:left w:val="nil"/>
              <w:bottom w:val="single" w:sz="4" w:space="0" w:color="auto"/>
              <w:right w:val="single" w:sz="4" w:space="0" w:color="auto"/>
            </w:tcBorders>
            <w:shd w:val="clear" w:color="auto" w:fill="auto"/>
            <w:vAlign w:val="center"/>
            <w:hideMark/>
          </w:tcPr>
          <w:p w14:paraId="2B985D07" w14:textId="77777777" w:rsidR="00420D04" w:rsidRPr="00397977" w:rsidRDefault="00420D04" w:rsidP="00163C71">
            <w:pPr>
              <w:jc w:val="center"/>
              <w:rPr>
                <w:sz w:val="18"/>
                <w:szCs w:val="18"/>
              </w:rPr>
            </w:pPr>
            <w:r w:rsidRPr="00397977">
              <w:rPr>
                <w:sz w:val="18"/>
                <w:szCs w:val="18"/>
              </w:rPr>
              <w:t> </w:t>
            </w:r>
          </w:p>
        </w:tc>
        <w:tc>
          <w:tcPr>
            <w:tcW w:w="585" w:type="pct"/>
            <w:tcBorders>
              <w:top w:val="nil"/>
              <w:left w:val="nil"/>
              <w:bottom w:val="single" w:sz="4" w:space="0" w:color="auto"/>
              <w:right w:val="single" w:sz="4" w:space="0" w:color="auto"/>
            </w:tcBorders>
            <w:shd w:val="clear" w:color="auto" w:fill="auto"/>
            <w:vAlign w:val="center"/>
            <w:hideMark/>
          </w:tcPr>
          <w:p w14:paraId="0F3596CF" w14:textId="77777777" w:rsidR="00420D04" w:rsidRPr="00397977" w:rsidRDefault="00420D04" w:rsidP="00163C71">
            <w:pPr>
              <w:jc w:val="center"/>
              <w:rPr>
                <w:sz w:val="18"/>
                <w:szCs w:val="18"/>
              </w:rPr>
            </w:pPr>
            <w:r w:rsidRPr="00397977">
              <w:rPr>
                <w:sz w:val="18"/>
                <w:szCs w:val="18"/>
              </w:rPr>
              <w:t>x</w:t>
            </w:r>
          </w:p>
        </w:tc>
        <w:tc>
          <w:tcPr>
            <w:tcW w:w="647" w:type="pct"/>
            <w:tcBorders>
              <w:top w:val="nil"/>
              <w:left w:val="nil"/>
              <w:bottom w:val="single" w:sz="4" w:space="0" w:color="auto"/>
              <w:right w:val="single" w:sz="4" w:space="0" w:color="auto"/>
            </w:tcBorders>
            <w:shd w:val="clear" w:color="auto" w:fill="auto"/>
            <w:vAlign w:val="center"/>
            <w:hideMark/>
          </w:tcPr>
          <w:p w14:paraId="15E73EB2" w14:textId="77777777" w:rsidR="00420D04" w:rsidRPr="00397977" w:rsidRDefault="00420D04" w:rsidP="00163C71">
            <w:pPr>
              <w:jc w:val="center"/>
              <w:rPr>
                <w:sz w:val="18"/>
                <w:szCs w:val="18"/>
              </w:rPr>
            </w:pPr>
            <w:r w:rsidRPr="00397977">
              <w:rPr>
                <w:strike/>
                <w:sz w:val="18"/>
                <w:szCs w:val="18"/>
              </w:rPr>
              <w:t> </w:t>
            </w:r>
          </w:p>
        </w:tc>
        <w:tc>
          <w:tcPr>
            <w:tcW w:w="586" w:type="pct"/>
            <w:tcBorders>
              <w:top w:val="nil"/>
              <w:left w:val="nil"/>
              <w:bottom w:val="single" w:sz="4" w:space="0" w:color="auto"/>
              <w:right w:val="single" w:sz="4" w:space="0" w:color="auto"/>
            </w:tcBorders>
            <w:shd w:val="clear" w:color="auto" w:fill="auto"/>
            <w:noWrap/>
            <w:vAlign w:val="center"/>
            <w:hideMark/>
          </w:tcPr>
          <w:p w14:paraId="635CEEAE" w14:textId="77777777" w:rsidR="00420D04" w:rsidRPr="00397977" w:rsidRDefault="00420D04" w:rsidP="00163C71">
            <w:pPr>
              <w:jc w:val="center"/>
              <w:rPr>
                <w:b/>
                <w:bCs/>
                <w:sz w:val="18"/>
                <w:szCs w:val="18"/>
              </w:rPr>
            </w:pPr>
            <w:r w:rsidRPr="00397977">
              <w:rPr>
                <w:b/>
                <w:bCs/>
                <w:sz w:val="18"/>
                <w:szCs w:val="18"/>
              </w:rPr>
              <w:t> </w:t>
            </w:r>
          </w:p>
        </w:tc>
        <w:tc>
          <w:tcPr>
            <w:tcW w:w="501" w:type="pct"/>
            <w:tcBorders>
              <w:top w:val="nil"/>
              <w:left w:val="nil"/>
              <w:bottom w:val="single" w:sz="4" w:space="0" w:color="auto"/>
              <w:right w:val="single" w:sz="4" w:space="0" w:color="auto"/>
            </w:tcBorders>
            <w:shd w:val="clear" w:color="auto" w:fill="auto"/>
            <w:vAlign w:val="center"/>
            <w:hideMark/>
          </w:tcPr>
          <w:p w14:paraId="7F3D7601" w14:textId="77777777" w:rsidR="00420D04" w:rsidRPr="00397977" w:rsidRDefault="00420D04" w:rsidP="00163C71">
            <w:pPr>
              <w:jc w:val="center"/>
              <w:rPr>
                <w:sz w:val="18"/>
                <w:szCs w:val="18"/>
              </w:rPr>
            </w:pPr>
            <w:r w:rsidRPr="00397977">
              <w:rPr>
                <w:sz w:val="18"/>
                <w:szCs w:val="18"/>
              </w:rPr>
              <w:t>x</w:t>
            </w:r>
          </w:p>
        </w:tc>
        <w:tc>
          <w:tcPr>
            <w:tcW w:w="115" w:type="pct"/>
            <w:tcBorders>
              <w:top w:val="nil"/>
              <w:left w:val="nil"/>
              <w:bottom w:val="nil"/>
              <w:right w:val="nil"/>
            </w:tcBorders>
            <w:shd w:val="clear" w:color="auto" w:fill="auto"/>
            <w:noWrap/>
            <w:vAlign w:val="bottom"/>
            <w:hideMark/>
          </w:tcPr>
          <w:p w14:paraId="73E4FAAC" w14:textId="77777777" w:rsidR="00420D04" w:rsidRDefault="00420D04" w:rsidP="00163C71">
            <w:pPr>
              <w:jc w:val="center"/>
              <w:rPr>
                <w:sz w:val="22"/>
                <w:szCs w:val="22"/>
              </w:rPr>
            </w:pPr>
          </w:p>
        </w:tc>
      </w:tr>
      <w:tr w:rsidR="00420D04" w14:paraId="0593123F" w14:textId="77777777" w:rsidTr="004143BC">
        <w:trPr>
          <w:trHeight w:val="495"/>
        </w:trPr>
        <w:tc>
          <w:tcPr>
            <w:tcW w:w="716" w:type="pct"/>
            <w:tcBorders>
              <w:top w:val="nil"/>
              <w:left w:val="single" w:sz="4" w:space="0" w:color="auto"/>
              <w:bottom w:val="single" w:sz="4" w:space="0" w:color="auto"/>
              <w:right w:val="single" w:sz="4" w:space="0" w:color="auto"/>
            </w:tcBorders>
            <w:shd w:val="clear" w:color="auto" w:fill="auto"/>
            <w:vAlign w:val="center"/>
            <w:hideMark/>
          </w:tcPr>
          <w:p w14:paraId="49E77619" w14:textId="77777777" w:rsidR="00420D04" w:rsidRPr="00397977" w:rsidRDefault="00420D04" w:rsidP="00163C71">
            <w:pPr>
              <w:rPr>
                <w:sz w:val="18"/>
                <w:szCs w:val="18"/>
              </w:rPr>
            </w:pPr>
            <w:r w:rsidRPr="00397977">
              <w:rPr>
                <w:sz w:val="18"/>
                <w:szCs w:val="18"/>
              </w:rPr>
              <w:t>Dalininkų (nuosavo) kapitalo padidėjimo (sumažėjimo) sumos</w:t>
            </w:r>
          </w:p>
        </w:tc>
        <w:tc>
          <w:tcPr>
            <w:tcW w:w="361" w:type="pct"/>
            <w:tcBorders>
              <w:top w:val="nil"/>
              <w:left w:val="nil"/>
              <w:bottom w:val="single" w:sz="4" w:space="0" w:color="auto"/>
              <w:right w:val="single" w:sz="4" w:space="0" w:color="auto"/>
            </w:tcBorders>
            <w:shd w:val="clear" w:color="auto" w:fill="auto"/>
            <w:hideMark/>
          </w:tcPr>
          <w:p w14:paraId="4FAA896D" w14:textId="77777777" w:rsidR="00420D04" w:rsidRPr="00397977" w:rsidRDefault="00420D04" w:rsidP="00163C71">
            <w:pPr>
              <w:rPr>
                <w:sz w:val="18"/>
                <w:szCs w:val="18"/>
              </w:rPr>
            </w:pPr>
            <w:r w:rsidRPr="00397977">
              <w:rPr>
                <w:sz w:val="18"/>
                <w:szCs w:val="18"/>
              </w:rPr>
              <w:t> </w:t>
            </w:r>
          </w:p>
        </w:tc>
        <w:tc>
          <w:tcPr>
            <w:tcW w:w="512" w:type="pct"/>
            <w:tcBorders>
              <w:top w:val="nil"/>
              <w:left w:val="nil"/>
              <w:bottom w:val="single" w:sz="4" w:space="0" w:color="auto"/>
              <w:right w:val="single" w:sz="4" w:space="0" w:color="auto"/>
            </w:tcBorders>
            <w:shd w:val="clear" w:color="auto" w:fill="auto"/>
            <w:vAlign w:val="center"/>
            <w:hideMark/>
          </w:tcPr>
          <w:p w14:paraId="5C670D76" w14:textId="77777777" w:rsidR="00420D04" w:rsidRPr="00397977" w:rsidRDefault="00420D04" w:rsidP="00163C71">
            <w:pPr>
              <w:jc w:val="center"/>
              <w:rPr>
                <w:sz w:val="18"/>
                <w:szCs w:val="18"/>
              </w:rPr>
            </w:pPr>
            <w:r w:rsidRPr="00397977">
              <w:rPr>
                <w:sz w:val="18"/>
                <w:szCs w:val="18"/>
              </w:rPr>
              <w:t> </w:t>
            </w:r>
          </w:p>
        </w:tc>
        <w:tc>
          <w:tcPr>
            <w:tcW w:w="486" w:type="pct"/>
            <w:tcBorders>
              <w:top w:val="nil"/>
              <w:left w:val="nil"/>
              <w:bottom w:val="single" w:sz="4" w:space="0" w:color="auto"/>
              <w:right w:val="single" w:sz="4" w:space="0" w:color="auto"/>
            </w:tcBorders>
            <w:shd w:val="clear" w:color="auto" w:fill="auto"/>
            <w:vAlign w:val="center"/>
            <w:hideMark/>
          </w:tcPr>
          <w:p w14:paraId="787C5329" w14:textId="77777777" w:rsidR="00420D04" w:rsidRPr="00397977" w:rsidRDefault="00420D04" w:rsidP="00163C71">
            <w:pPr>
              <w:jc w:val="center"/>
              <w:rPr>
                <w:sz w:val="18"/>
                <w:szCs w:val="18"/>
              </w:rPr>
            </w:pPr>
            <w:r w:rsidRPr="00397977">
              <w:rPr>
                <w:sz w:val="18"/>
                <w:szCs w:val="18"/>
              </w:rPr>
              <w:t>x</w:t>
            </w:r>
          </w:p>
        </w:tc>
        <w:tc>
          <w:tcPr>
            <w:tcW w:w="490" w:type="pct"/>
            <w:tcBorders>
              <w:top w:val="nil"/>
              <w:left w:val="nil"/>
              <w:bottom w:val="single" w:sz="4" w:space="0" w:color="auto"/>
              <w:right w:val="single" w:sz="4" w:space="0" w:color="auto"/>
            </w:tcBorders>
            <w:shd w:val="clear" w:color="auto" w:fill="auto"/>
            <w:vAlign w:val="center"/>
            <w:hideMark/>
          </w:tcPr>
          <w:p w14:paraId="548F504B" w14:textId="77777777" w:rsidR="00420D04" w:rsidRPr="00397977" w:rsidRDefault="00420D04" w:rsidP="00163C71">
            <w:pPr>
              <w:jc w:val="center"/>
              <w:rPr>
                <w:sz w:val="18"/>
                <w:szCs w:val="18"/>
              </w:rPr>
            </w:pPr>
            <w:r w:rsidRPr="00397977">
              <w:rPr>
                <w:sz w:val="18"/>
                <w:szCs w:val="18"/>
              </w:rPr>
              <w:t>x</w:t>
            </w:r>
          </w:p>
        </w:tc>
        <w:tc>
          <w:tcPr>
            <w:tcW w:w="585" w:type="pct"/>
            <w:tcBorders>
              <w:top w:val="nil"/>
              <w:left w:val="nil"/>
              <w:bottom w:val="single" w:sz="4" w:space="0" w:color="auto"/>
              <w:right w:val="single" w:sz="4" w:space="0" w:color="auto"/>
            </w:tcBorders>
            <w:shd w:val="clear" w:color="auto" w:fill="auto"/>
            <w:vAlign w:val="center"/>
            <w:hideMark/>
          </w:tcPr>
          <w:p w14:paraId="19082597" w14:textId="77777777" w:rsidR="00420D04" w:rsidRPr="00397977" w:rsidRDefault="00420D04" w:rsidP="00163C71">
            <w:pPr>
              <w:jc w:val="center"/>
              <w:rPr>
                <w:sz w:val="18"/>
                <w:szCs w:val="18"/>
              </w:rPr>
            </w:pPr>
            <w:r w:rsidRPr="00397977">
              <w:rPr>
                <w:strike/>
                <w:sz w:val="18"/>
                <w:szCs w:val="18"/>
              </w:rPr>
              <w:t> </w:t>
            </w:r>
          </w:p>
        </w:tc>
        <w:tc>
          <w:tcPr>
            <w:tcW w:w="647" w:type="pct"/>
            <w:tcBorders>
              <w:top w:val="nil"/>
              <w:left w:val="nil"/>
              <w:bottom w:val="single" w:sz="4" w:space="0" w:color="auto"/>
              <w:right w:val="single" w:sz="4" w:space="0" w:color="auto"/>
            </w:tcBorders>
            <w:shd w:val="clear" w:color="auto" w:fill="auto"/>
            <w:vAlign w:val="center"/>
            <w:hideMark/>
          </w:tcPr>
          <w:p w14:paraId="6896CB40" w14:textId="77777777" w:rsidR="00420D04" w:rsidRPr="00397977" w:rsidRDefault="00420D04" w:rsidP="00163C71">
            <w:pPr>
              <w:jc w:val="center"/>
              <w:rPr>
                <w:sz w:val="18"/>
                <w:szCs w:val="18"/>
              </w:rPr>
            </w:pPr>
            <w:r w:rsidRPr="00397977">
              <w:rPr>
                <w:strike/>
                <w:sz w:val="18"/>
                <w:szCs w:val="18"/>
              </w:rPr>
              <w:t> </w:t>
            </w:r>
          </w:p>
        </w:tc>
        <w:tc>
          <w:tcPr>
            <w:tcW w:w="586" w:type="pct"/>
            <w:tcBorders>
              <w:top w:val="nil"/>
              <w:left w:val="nil"/>
              <w:bottom w:val="single" w:sz="4" w:space="0" w:color="auto"/>
              <w:right w:val="single" w:sz="4" w:space="0" w:color="auto"/>
            </w:tcBorders>
            <w:shd w:val="clear" w:color="auto" w:fill="auto"/>
            <w:noWrap/>
            <w:vAlign w:val="center"/>
            <w:hideMark/>
          </w:tcPr>
          <w:p w14:paraId="7C003555" w14:textId="77777777" w:rsidR="00420D04" w:rsidRPr="00397977" w:rsidRDefault="00420D04" w:rsidP="00163C71">
            <w:pPr>
              <w:jc w:val="center"/>
              <w:rPr>
                <w:b/>
                <w:bCs/>
                <w:sz w:val="18"/>
                <w:szCs w:val="18"/>
              </w:rPr>
            </w:pPr>
            <w:r w:rsidRPr="00397977">
              <w:rPr>
                <w:b/>
                <w:bCs/>
                <w:sz w:val="18"/>
                <w:szCs w:val="18"/>
              </w:rPr>
              <w:t> </w:t>
            </w:r>
          </w:p>
        </w:tc>
        <w:tc>
          <w:tcPr>
            <w:tcW w:w="501" w:type="pct"/>
            <w:tcBorders>
              <w:top w:val="nil"/>
              <w:left w:val="nil"/>
              <w:bottom w:val="single" w:sz="4" w:space="0" w:color="auto"/>
              <w:right w:val="single" w:sz="4" w:space="0" w:color="auto"/>
            </w:tcBorders>
            <w:shd w:val="clear" w:color="auto" w:fill="auto"/>
            <w:vAlign w:val="center"/>
            <w:hideMark/>
          </w:tcPr>
          <w:p w14:paraId="2F0AEAFA" w14:textId="77777777" w:rsidR="00420D04" w:rsidRPr="00397977" w:rsidRDefault="00420D04" w:rsidP="00163C71">
            <w:pPr>
              <w:jc w:val="center"/>
              <w:rPr>
                <w:sz w:val="18"/>
                <w:szCs w:val="18"/>
              </w:rPr>
            </w:pPr>
            <w:r w:rsidRPr="00397977">
              <w:rPr>
                <w:sz w:val="18"/>
                <w:szCs w:val="18"/>
              </w:rPr>
              <w:t> </w:t>
            </w:r>
          </w:p>
        </w:tc>
        <w:tc>
          <w:tcPr>
            <w:tcW w:w="115" w:type="pct"/>
            <w:tcBorders>
              <w:top w:val="nil"/>
              <w:left w:val="nil"/>
              <w:bottom w:val="nil"/>
              <w:right w:val="nil"/>
            </w:tcBorders>
            <w:shd w:val="clear" w:color="auto" w:fill="auto"/>
            <w:noWrap/>
            <w:vAlign w:val="bottom"/>
            <w:hideMark/>
          </w:tcPr>
          <w:p w14:paraId="50E53E47" w14:textId="77777777" w:rsidR="00420D04" w:rsidRDefault="00420D04" w:rsidP="00163C71">
            <w:pPr>
              <w:jc w:val="center"/>
              <w:rPr>
                <w:sz w:val="22"/>
                <w:szCs w:val="22"/>
              </w:rPr>
            </w:pPr>
          </w:p>
        </w:tc>
      </w:tr>
      <w:tr w:rsidR="00420D04" w14:paraId="562EF0A2" w14:textId="77777777" w:rsidTr="004143BC">
        <w:trPr>
          <w:trHeight w:val="480"/>
        </w:trPr>
        <w:tc>
          <w:tcPr>
            <w:tcW w:w="716" w:type="pct"/>
            <w:tcBorders>
              <w:top w:val="nil"/>
              <w:left w:val="single" w:sz="4" w:space="0" w:color="auto"/>
              <w:bottom w:val="single" w:sz="4" w:space="0" w:color="auto"/>
              <w:right w:val="single" w:sz="4" w:space="0" w:color="auto"/>
            </w:tcBorders>
            <w:shd w:val="clear" w:color="auto" w:fill="auto"/>
            <w:vAlign w:val="center"/>
            <w:hideMark/>
          </w:tcPr>
          <w:p w14:paraId="762FB64D" w14:textId="77777777" w:rsidR="00420D04" w:rsidRPr="00397977" w:rsidRDefault="00420D04" w:rsidP="00163C71">
            <w:pPr>
              <w:rPr>
                <w:sz w:val="18"/>
                <w:szCs w:val="18"/>
              </w:rPr>
            </w:pPr>
            <w:r w:rsidRPr="00397977">
              <w:rPr>
                <w:sz w:val="18"/>
                <w:szCs w:val="18"/>
              </w:rPr>
              <w:t>Ataskaitinio laikotarpio grynasis perviršis ar deficitas</w:t>
            </w:r>
          </w:p>
        </w:tc>
        <w:tc>
          <w:tcPr>
            <w:tcW w:w="361" w:type="pct"/>
            <w:tcBorders>
              <w:top w:val="nil"/>
              <w:left w:val="nil"/>
              <w:bottom w:val="single" w:sz="4" w:space="0" w:color="auto"/>
              <w:right w:val="single" w:sz="4" w:space="0" w:color="auto"/>
            </w:tcBorders>
            <w:shd w:val="clear" w:color="auto" w:fill="auto"/>
            <w:hideMark/>
          </w:tcPr>
          <w:p w14:paraId="1F71A9C0" w14:textId="77777777" w:rsidR="00420D04" w:rsidRPr="00397977" w:rsidRDefault="00420D04" w:rsidP="00163C71">
            <w:pPr>
              <w:rPr>
                <w:b/>
                <w:bCs/>
                <w:sz w:val="18"/>
                <w:szCs w:val="18"/>
              </w:rPr>
            </w:pPr>
            <w:r w:rsidRPr="00397977">
              <w:rPr>
                <w:b/>
                <w:bCs/>
                <w:sz w:val="18"/>
                <w:szCs w:val="18"/>
              </w:rPr>
              <w:t> </w:t>
            </w:r>
          </w:p>
        </w:tc>
        <w:tc>
          <w:tcPr>
            <w:tcW w:w="512" w:type="pct"/>
            <w:tcBorders>
              <w:top w:val="nil"/>
              <w:left w:val="nil"/>
              <w:bottom w:val="single" w:sz="4" w:space="0" w:color="auto"/>
              <w:right w:val="single" w:sz="4" w:space="0" w:color="auto"/>
            </w:tcBorders>
            <w:shd w:val="clear" w:color="auto" w:fill="auto"/>
            <w:vAlign w:val="center"/>
            <w:hideMark/>
          </w:tcPr>
          <w:p w14:paraId="6689F54D" w14:textId="77777777" w:rsidR="00420D04" w:rsidRPr="00397977" w:rsidRDefault="00420D04" w:rsidP="00163C71">
            <w:pPr>
              <w:jc w:val="center"/>
              <w:rPr>
                <w:sz w:val="18"/>
                <w:szCs w:val="18"/>
              </w:rPr>
            </w:pPr>
            <w:r w:rsidRPr="00397977">
              <w:rPr>
                <w:sz w:val="18"/>
                <w:szCs w:val="18"/>
              </w:rPr>
              <w:t>x</w:t>
            </w:r>
          </w:p>
        </w:tc>
        <w:tc>
          <w:tcPr>
            <w:tcW w:w="486" w:type="pct"/>
            <w:tcBorders>
              <w:top w:val="nil"/>
              <w:left w:val="nil"/>
              <w:bottom w:val="single" w:sz="4" w:space="0" w:color="auto"/>
              <w:right w:val="single" w:sz="4" w:space="0" w:color="auto"/>
            </w:tcBorders>
            <w:shd w:val="clear" w:color="auto" w:fill="auto"/>
            <w:vAlign w:val="center"/>
            <w:hideMark/>
          </w:tcPr>
          <w:p w14:paraId="559480E9" w14:textId="77777777" w:rsidR="00420D04" w:rsidRPr="00397977" w:rsidRDefault="00420D04" w:rsidP="00163C71">
            <w:pPr>
              <w:jc w:val="center"/>
              <w:rPr>
                <w:sz w:val="18"/>
                <w:szCs w:val="18"/>
              </w:rPr>
            </w:pPr>
            <w:r w:rsidRPr="00397977">
              <w:rPr>
                <w:sz w:val="18"/>
                <w:szCs w:val="18"/>
              </w:rPr>
              <w:t>x</w:t>
            </w:r>
          </w:p>
        </w:tc>
        <w:tc>
          <w:tcPr>
            <w:tcW w:w="490" w:type="pct"/>
            <w:tcBorders>
              <w:top w:val="nil"/>
              <w:left w:val="nil"/>
              <w:bottom w:val="single" w:sz="4" w:space="0" w:color="auto"/>
              <w:right w:val="single" w:sz="4" w:space="0" w:color="auto"/>
            </w:tcBorders>
            <w:shd w:val="clear" w:color="auto" w:fill="auto"/>
            <w:vAlign w:val="center"/>
            <w:hideMark/>
          </w:tcPr>
          <w:p w14:paraId="3D2240BD" w14:textId="77777777" w:rsidR="00420D04" w:rsidRPr="00397977" w:rsidRDefault="00420D04" w:rsidP="00163C71">
            <w:pPr>
              <w:jc w:val="center"/>
              <w:rPr>
                <w:sz w:val="18"/>
                <w:szCs w:val="18"/>
              </w:rPr>
            </w:pPr>
            <w:r w:rsidRPr="00397977">
              <w:rPr>
                <w:sz w:val="18"/>
                <w:szCs w:val="18"/>
              </w:rPr>
              <w:t>x</w:t>
            </w:r>
          </w:p>
        </w:tc>
        <w:tc>
          <w:tcPr>
            <w:tcW w:w="585" w:type="pct"/>
            <w:tcBorders>
              <w:top w:val="nil"/>
              <w:left w:val="nil"/>
              <w:bottom w:val="single" w:sz="4" w:space="0" w:color="auto"/>
              <w:right w:val="single" w:sz="4" w:space="0" w:color="auto"/>
            </w:tcBorders>
            <w:shd w:val="clear" w:color="auto" w:fill="auto"/>
            <w:vAlign w:val="center"/>
            <w:hideMark/>
          </w:tcPr>
          <w:p w14:paraId="661A612F" w14:textId="77777777" w:rsidR="00420D04" w:rsidRPr="00397977" w:rsidRDefault="00420D04" w:rsidP="00163C71">
            <w:pPr>
              <w:jc w:val="center"/>
              <w:rPr>
                <w:sz w:val="18"/>
                <w:szCs w:val="18"/>
              </w:rPr>
            </w:pPr>
            <w:r w:rsidRPr="00397977">
              <w:rPr>
                <w:sz w:val="18"/>
                <w:szCs w:val="18"/>
              </w:rPr>
              <w:t> </w:t>
            </w:r>
          </w:p>
        </w:tc>
        <w:tc>
          <w:tcPr>
            <w:tcW w:w="647" w:type="pct"/>
            <w:tcBorders>
              <w:top w:val="nil"/>
              <w:left w:val="nil"/>
              <w:bottom w:val="single" w:sz="4" w:space="0" w:color="auto"/>
              <w:right w:val="single" w:sz="4" w:space="0" w:color="auto"/>
            </w:tcBorders>
            <w:shd w:val="clear" w:color="auto" w:fill="auto"/>
            <w:vAlign w:val="center"/>
            <w:hideMark/>
          </w:tcPr>
          <w:p w14:paraId="1D0F2FB4" w14:textId="77777777" w:rsidR="00420D04" w:rsidRPr="00397977" w:rsidRDefault="00420D04" w:rsidP="00163C71">
            <w:pPr>
              <w:jc w:val="center"/>
              <w:rPr>
                <w:sz w:val="18"/>
                <w:szCs w:val="18"/>
              </w:rPr>
            </w:pPr>
            <w:r w:rsidRPr="00397977">
              <w:rPr>
                <w:sz w:val="18"/>
                <w:szCs w:val="18"/>
              </w:rPr>
              <w:t> </w:t>
            </w:r>
          </w:p>
        </w:tc>
        <w:tc>
          <w:tcPr>
            <w:tcW w:w="586" w:type="pct"/>
            <w:tcBorders>
              <w:top w:val="nil"/>
              <w:left w:val="nil"/>
              <w:bottom w:val="single" w:sz="4" w:space="0" w:color="auto"/>
              <w:right w:val="single" w:sz="4" w:space="0" w:color="auto"/>
            </w:tcBorders>
            <w:shd w:val="clear" w:color="auto" w:fill="auto"/>
            <w:noWrap/>
            <w:vAlign w:val="center"/>
            <w:hideMark/>
          </w:tcPr>
          <w:p w14:paraId="6AA5C7E2" w14:textId="77777777" w:rsidR="00420D04" w:rsidRPr="00397977" w:rsidRDefault="00420D04" w:rsidP="00163C71">
            <w:pPr>
              <w:jc w:val="center"/>
              <w:rPr>
                <w:b/>
                <w:bCs/>
                <w:sz w:val="18"/>
                <w:szCs w:val="18"/>
              </w:rPr>
            </w:pPr>
            <w:r w:rsidRPr="00397977">
              <w:rPr>
                <w:b/>
                <w:bCs/>
                <w:sz w:val="18"/>
                <w:szCs w:val="18"/>
              </w:rPr>
              <w:t> </w:t>
            </w:r>
          </w:p>
        </w:tc>
        <w:tc>
          <w:tcPr>
            <w:tcW w:w="501" w:type="pct"/>
            <w:tcBorders>
              <w:top w:val="nil"/>
              <w:left w:val="nil"/>
              <w:bottom w:val="single" w:sz="4" w:space="0" w:color="auto"/>
              <w:right w:val="single" w:sz="4" w:space="0" w:color="auto"/>
            </w:tcBorders>
            <w:shd w:val="clear" w:color="auto" w:fill="auto"/>
            <w:vAlign w:val="center"/>
            <w:hideMark/>
          </w:tcPr>
          <w:p w14:paraId="74F20B7B" w14:textId="77777777" w:rsidR="00420D04" w:rsidRPr="00397977" w:rsidRDefault="00420D04" w:rsidP="00163C71">
            <w:pPr>
              <w:jc w:val="center"/>
              <w:rPr>
                <w:sz w:val="18"/>
                <w:szCs w:val="18"/>
              </w:rPr>
            </w:pPr>
            <w:r w:rsidRPr="00397977">
              <w:rPr>
                <w:sz w:val="18"/>
                <w:szCs w:val="18"/>
              </w:rPr>
              <w:t> </w:t>
            </w:r>
          </w:p>
        </w:tc>
        <w:tc>
          <w:tcPr>
            <w:tcW w:w="115" w:type="pct"/>
            <w:tcBorders>
              <w:top w:val="nil"/>
              <w:left w:val="nil"/>
              <w:bottom w:val="nil"/>
              <w:right w:val="nil"/>
            </w:tcBorders>
            <w:shd w:val="clear" w:color="auto" w:fill="auto"/>
            <w:noWrap/>
            <w:vAlign w:val="bottom"/>
            <w:hideMark/>
          </w:tcPr>
          <w:p w14:paraId="04AF5A7C" w14:textId="77777777" w:rsidR="00420D04" w:rsidRDefault="00420D04" w:rsidP="00163C71">
            <w:pPr>
              <w:jc w:val="center"/>
              <w:rPr>
                <w:sz w:val="22"/>
                <w:szCs w:val="22"/>
              </w:rPr>
            </w:pPr>
          </w:p>
        </w:tc>
      </w:tr>
      <w:tr w:rsidR="00420D04" w14:paraId="226816BB" w14:textId="77777777" w:rsidTr="004143BC">
        <w:trPr>
          <w:trHeight w:val="285"/>
        </w:trPr>
        <w:tc>
          <w:tcPr>
            <w:tcW w:w="716" w:type="pct"/>
            <w:tcBorders>
              <w:top w:val="nil"/>
              <w:left w:val="single" w:sz="4" w:space="0" w:color="auto"/>
              <w:bottom w:val="single" w:sz="4" w:space="0" w:color="auto"/>
              <w:right w:val="single" w:sz="4" w:space="0" w:color="auto"/>
            </w:tcBorders>
            <w:shd w:val="clear" w:color="auto" w:fill="auto"/>
            <w:vAlign w:val="center"/>
            <w:hideMark/>
          </w:tcPr>
          <w:p w14:paraId="61D2496C" w14:textId="77777777" w:rsidR="00420D04" w:rsidRPr="00397977" w:rsidRDefault="00420D04" w:rsidP="00163C71">
            <w:pPr>
              <w:rPr>
                <w:b/>
                <w:bCs/>
                <w:sz w:val="18"/>
                <w:szCs w:val="18"/>
              </w:rPr>
            </w:pPr>
            <w:r w:rsidRPr="00397977">
              <w:rPr>
                <w:b/>
                <w:bCs/>
                <w:sz w:val="18"/>
                <w:szCs w:val="18"/>
              </w:rPr>
              <w:t>Likutis 2022 m. gruodžio 31 d.</w:t>
            </w:r>
          </w:p>
        </w:tc>
        <w:tc>
          <w:tcPr>
            <w:tcW w:w="361" w:type="pct"/>
            <w:tcBorders>
              <w:top w:val="nil"/>
              <w:left w:val="nil"/>
              <w:bottom w:val="single" w:sz="4" w:space="0" w:color="auto"/>
              <w:right w:val="single" w:sz="4" w:space="0" w:color="auto"/>
            </w:tcBorders>
            <w:shd w:val="clear" w:color="auto" w:fill="auto"/>
            <w:hideMark/>
          </w:tcPr>
          <w:p w14:paraId="5B579484" w14:textId="77777777" w:rsidR="00420D04" w:rsidRPr="00397977" w:rsidRDefault="00420D04" w:rsidP="00163C71">
            <w:pPr>
              <w:rPr>
                <w:b/>
                <w:bCs/>
                <w:sz w:val="18"/>
                <w:szCs w:val="18"/>
              </w:rPr>
            </w:pPr>
            <w:r w:rsidRPr="00397977">
              <w:rPr>
                <w:b/>
                <w:bCs/>
                <w:sz w:val="18"/>
                <w:szCs w:val="18"/>
              </w:rPr>
              <w:t> </w:t>
            </w:r>
          </w:p>
        </w:tc>
        <w:tc>
          <w:tcPr>
            <w:tcW w:w="512" w:type="pct"/>
            <w:tcBorders>
              <w:top w:val="nil"/>
              <w:left w:val="nil"/>
              <w:bottom w:val="single" w:sz="4" w:space="0" w:color="auto"/>
              <w:right w:val="single" w:sz="4" w:space="0" w:color="auto"/>
            </w:tcBorders>
            <w:shd w:val="clear" w:color="auto" w:fill="auto"/>
            <w:vAlign w:val="center"/>
            <w:hideMark/>
          </w:tcPr>
          <w:p w14:paraId="49E97574" w14:textId="77777777" w:rsidR="00420D04" w:rsidRPr="00397977" w:rsidRDefault="00420D04" w:rsidP="00163C71">
            <w:pPr>
              <w:jc w:val="center"/>
              <w:rPr>
                <w:b/>
                <w:bCs/>
                <w:sz w:val="18"/>
                <w:szCs w:val="18"/>
              </w:rPr>
            </w:pPr>
            <w:r w:rsidRPr="00397977">
              <w:rPr>
                <w:b/>
                <w:bCs/>
                <w:sz w:val="18"/>
                <w:szCs w:val="18"/>
              </w:rPr>
              <w:t> </w:t>
            </w:r>
          </w:p>
        </w:tc>
        <w:tc>
          <w:tcPr>
            <w:tcW w:w="486" w:type="pct"/>
            <w:tcBorders>
              <w:top w:val="nil"/>
              <w:left w:val="nil"/>
              <w:bottom w:val="single" w:sz="4" w:space="0" w:color="auto"/>
              <w:right w:val="single" w:sz="4" w:space="0" w:color="auto"/>
            </w:tcBorders>
            <w:shd w:val="clear" w:color="auto" w:fill="auto"/>
            <w:vAlign w:val="center"/>
            <w:hideMark/>
          </w:tcPr>
          <w:p w14:paraId="1C4BB364" w14:textId="77777777" w:rsidR="00420D04" w:rsidRPr="00397977" w:rsidRDefault="00420D04" w:rsidP="00163C71">
            <w:pPr>
              <w:jc w:val="center"/>
              <w:rPr>
                <w:b/>
                <w:bCs/>
                <w:sz w:val="18"/>
                <w:szCs w:val="18"/>
              </w:rPr>
            </w:pPr>
            <w:r w:rsidRPr="00397977">
              <w:rPr>
                <w:b/>
                <w:bCs/>
                <w:sz w:val="18"/>
                <w:szCs w:val="18"/>
              </w:rPr>
              <w:t> </w:t>
            </w:r>
          </w:p>
        </w:tc>
        <w:tc>
          <w:tcPr>
            <w:tcW w:w="490" w:type="pct"/>
            <w:tcBorders>
              <w:top w:val="nil"/>
              <w:left w:val="nil"/>
              <w:bottom w:val="single" w:sz="4" w:space="0" w:color="auto"/>
              <w:right w:val="single" w:sz="4" w:space="0" w:color="auto"/>
            </w:tcBorders>
            <w:shd w:val="clear" w:color="auto" w:fill="auto"/>
            <w:vAlign w:val="center"/>
            <w:hideMark/>
          </w:tcPr>
          <w:p w14:paraId="1F2DCB69" w14:textId="77777777" w:rsidR="00420D04" w:rsidRPr="00397977" w:rsidRDefault="00420D04" w:rsidP="00163C71">
            <w:pPr>
              <w:jc w:val="center"/>
              <w:rPr>
                <w:b/>
                <w:bCs/>
                <w:sz w:val="18"/>
                <w:szCs w:val="18"/>
              </w:rPr>
            </w:pPr>
            <w:r w:rsidRPr="00397977">
              <w:rPr>
                <w:b/>
                <w:bCs/>
                <w:sz w:val="18"/>
                <w:szCs w:val="18"/>
              </w:rPr>
              <w:t> </w:t>
            </w:r>
          </w:p>
        </w:tc>
        <w:tc>
          <w:tcPr>
            <w:tcW w:w="585" w:type="pct"/>
            <w:tcBorders>
              <w:top w:val="nil"/>
              <w:left w:val="nil"/>
              <w:bottom w:val="single" w:sz="4" w:space="0" w:color="auto"/>
              <w:right w:val="single" w:sz="4" w:space="0" w:color="auto"/>
            </w:tcBorders>
            <w:shd w:val="clear" w:color="auto" w:fill="auto"/>
            <w:vAlign w:val="center"/>
            <w:hideMark/>
          </w:tcPr>
          <w:p w14:paraId="3AE14AF2" w14:textId="77777777" w:rsidR="00420D04" w:rsidRPr="00397977" w:rsidRDefault="00420D04" w:rsidP="00163C71">
            <w:pPr>
              <w:jc w:val="center"/>
              <w:rPr>
                <w:b/>
                <w:bCs/>
                <w:sz w:val="18"/>
                <w:szCs w:val="18"/>
              </w:rPr>
            </w:pPr>
            <w:r w:rsidRPr="00397977">
              <w:rPr>
                <w:b/>
                <w:bCs/>
                <w:sz w:val="18"/>
                <w:szCs w:val="18"/>
              </w:rPr>
              <w:t> </w:t>
            </w:r>
          </w:p>
        </w:tc>
        <w:tc>
          <w:tcPr>
            <w:tcW w:w="647" w:type="pct"/>
            <w:tcBorders>
              <w:top w:val="nil"/>
              <w:left w:val="nil"/>
              <w:bottom w:val="single" w:sz="4" w:space="0" w:color="auto"/>
              <w:right w:val="single" w:sz="4" w:space="0" w:color="auto"/>
            </w:tcBorders>
            <w:shd w:val="clear" w:color="auto" w:fill="auto"/>
            <w:vAlign w:val="center"/>
            <w:hideMark/>
          </w:tcPr>
          <w:p w14:paraId="7004EA8C" w14:textId="77777777" w:rsidR="00420D04" w:rsidRPr="00397977" w:rsidRDefault="00420D04" w:rsidP="00163C71">
            <w:pPr>
              <w:jc w:val="center"/>
              <w:rPr>
                <w:b/>
                <w:bCs/>
                <w:sz w:val="18"/>
                <w:szCs w:val="18"/>
              </w:rPr>
            </w:pPr>
            <w:r w:rsidRPr="00397977">
              <w:rPr>
                <w:b/>
                <w:bCs/>
                <w:sz w:val="18"/>
                <w:szCs w:val="18"/>
              </w:rPr>
              <w:t> </w:t>
            </w:r>
          </w:p>
        </w:tc>
        <w:tc>
          <w:tcPr>
            <w:tcW w:w="586" w:type="pct"/>
            <w:tcBorders>
              <w:top w:val="nil"/>
              <w:left w:val="nil"/>
              <w:bottom w:val="single" w:sz="4" w:space="0" w:color="auto"/>
              <w:right w:val="single" w:sz="4" w:space="0" w:color="auto"/>
            </w:tcBorders>
            <w:shd w:val="clear" w:color="auto" w:fill="auto"/>
            <w:vAlign w:val="center"/>
            <w:hideMark/>
          </w:tcPr>
          <w:p w14:paraId="07A6E563" w14:textId="77777777" w:rsidR="00420D04" w:rsidRPr="00397977" w:rsidRDefault="00420D04" w:rsidP="00163C71">
            <w:pPr>
              <w:jc w:val="center"/>
              <w:rPr>
                <w:b/>
                <w:bCs/>
                <w:sz w:val="18"/>
                <w:szCs w:val="18"/>
              </w:rPr>
            </w:pPr>
            <w:r w:rsidRPr="00397977">
              <w:rPr>
                <w:b/>
                <w:bCs/>
                <w:sz w:val="18"/>
                <w:szCs w:val="18"/>
              </w:rPr>
              <w:t> </w:t>
            </w:r>
          </w:p>
        </w:tc>
        <w:tc>
          <w:tcPr>
            <w:tcW w:w="501" w:type="pct"/>
            <w:tcBorders>
              <w:top w:val="nil"/>
              <w:left w:val="nil"/>
              <w:bottom w:val="single" w:sz="4" w:space="0" w:color="auto"/>
              <w:right w:val="single" w:sz="4" w:space="0" w:color="auto"/>
            </w:tcBorders>
            <w:shd w:val="clear" w:color="auto" w:fill="auto"/>
            <w:vAlign w:val="center"/>
            <w:hideMark/>
          </w:tcPr>
          <w:p w14:paraId="28BAC96E" w14:textId="77777777" w:rsidR="00420D04" w:rsidRPr="00397977" w:rsidRDefault="00420D04" w:rsidP="00163C71">
            <w:pPr>
              <w:jc w:val="center"/>
              <w:rPr>
                <w:b/>
                <w:bCs/>
                <w:sz w:val="18"/>
                <w:szCs w:val="18"/>
              </w:rPr>
            </w:pPr>
            <w:r w:rsidRPr="00397977">
              <w:rPr>
                <w:b/>
                <w:bCs/>
                <w:sz w:val="18"/>
                <w:szCs w:val="18"/>
              </w:rPr>
              <w:t> </w:t>
            </w:r>
          </w:p>
        </w:tc>
        <w:tc>
          <w:tcPr>
            <w:tcW w:w="115" w:type="pct"/>
            <w:tcBorders>
              <w:top w:val="nil"/>
              <w:left w:val="nil"/>
              <w:bottom w:val="nil"/>
              <w:right w:val="nil"/>
            </w:tcBorders>
            <w:shd w:val="clear" w:color="auto" w:fill="auto"/>
            <w:noWrap/>
            <w:vAlign w:val="bottom"/>
            <w:hideMark/>
          </w:tcPr>
          <w:p w14:paraId="20CE38DC" w14:textId="77777777" w:rsidR="00420D04" w:rsidRDefault="00420D04" w:rsidP="00163C71">
            <w:pPr>
              <w:jc w:val="center"/>
              <w:rPr>
                <w:b/>
                <w:bCs/>
                <w:sz w:val="22"/>
                <w:szCs w:val="22"/>
              </w:rPr>
            </w:pPr>
          </w:p>
        </w:tc>
      </w:tr>
      <w:tr w:rsidR="00420D04" w14:paraId="370C60D7" w14:textId="77777777" w:rsidTr="004143BC">
        <w:trPr>
          <w:trHeight w:val="480"/>
        </w:trPr>
        <w:tc>
          <w:tcPr>
            <w:tcW w:w="716" w:type="pct"/>
            <w:tcBorders>
              <w:top w:val="nil"/>
              <w:left w:val="single" w:sz="4" w:space="0" w:color="auto"/>
              <w:bottom w:val="single" w:sz="4" w:space="0" w:color="auto"/>
              <w:right w:val="single" w:sz="4" w:space="0" w:color="auto"/>
            </w:tcBorders>
            <w:shd w:val="clear" w:color="auto" w:fill="auto"/>
            <w:vAlign w:val="center"/>
            <w:hideMark/>
          </w:tcPr>
          <w:p w14:paraId="0E3CD05D" w14:textId="77777777" w:rsidR="00420D04" w:rsidRPr="00397977" w:rsidRDefault="00420D04" w:rsidP="00163C71">
            <w:pPr>
              <w:rPr>
                <w:sz w:val="18"/>
                <w:szCs w:val="18"/>
              </w:rPr>
            </w:pPr>
            <w:r w:rsidRPr="00397977">
              <w:rPr>
                <w:sz w:val="18"/>
                <w:szCs w:val="18"/>
              </w:rPr>
              <w:t>Perimto ilgalaikio turto iš kito viešojo sektoriaus subjekto įtaka</w:t>
            </w:r>
          </w:p>
        </w:tc>
        <w:tc>
          <w:tcPr>
            <w:tcW w:w="361" w:type="pct"/>
            <w:tcBorders>
              <w:top w:val="nil"/>
              <w:left w:val="nil"/>
              <w:bottom w:val="single" w:sz="4" w:space="0" w:color="auto"/>
              <w:right w:val="single" w:sz="4" w:space="0" w:color="auto"/>
            </w:tcBorders>
            <w:shd w:val="clear" w:color="auto" w:fill="auto"/>
            <w:hideMark/>
          </w:tcPr>
          <w:p w14:paraId="4E123DC0" w14:textId="77777777" w:rsidR="00420D04" w:rsidRPr="00397977" w:rsidRDefault="00420D04" w:rsidP="00163C71">
            <w:pPr>
              <w:rPr>
                <w:b/>
                <w:bCs/>
                <w:sz w:val="18"/>
                <w:szCs w:val="18"/>
              </w:rPr>
            </w:pPr>
            <w:r w:rsidRPr="00397977">
              <w:rPr>
                <w:b/>
                <w:bCs/>
                <w:sz w:val="18"/>
                <w:szCs w:val="18"/>
              </w:rPr>
              <w:t> </w:t>
            </w:r>
          </w:p>
        </w:tc>
        <w:tc>
          <w:tcPr>
            <w:tcW w:w="512" w:type="pct"/>
            <w:tcBorders>
              <w:top w:val="nil"/>
              <w:left w:val="nil"/>
              <w:bottom w:val="single" w:sz="4" w:space="0" w:color="auto"/>
              <w:right w:val="single" w:sz="4" w:space="0" w:color="auto"/>
            </w:tcBorders>
            <w:shd w:val="clear" w:color="auto" w:fill="auto"/>
            <w:vAlign w:val="center"/>
            <w:hideMark/>
          </w:tcPr>
          <w:p w14:paraId="2CD7D0E8" w14:textId="77777777" w:rsidR="00420D04" w:rsidRPr="00397977" w:rsidRDefault="00420D04" w:rsidP="00163C71">
            <w:pPr>
              <w:jc w:val="center"/>
              <w:rPr>
                <w:sz w:val="18"/>
                <w:szCs w:val="18"/>
              </w:rPr>
            </w:pPr>
            <w:r w:rsidRPr="00397977">
              <w:rPr>
                <w:sz w:val="18"/>
                <w:szCs w:val="18"/>
              </w:rPr>
              <w:t>x</w:t>
            </w:r>
          </w:p>
        </w:tc>
        <w:tc>
          <w:tcPr>
            <w:tcW w:w="486" w:type="pct"/>
            <w:tcBorders>
              <w:top w:val="nil"/>
              <w:left w:val="nil"/>
              <w:bottom w:val="single" w:sz="4" w:space="0" w:color="auto"/>
              <w:right w:val="single" w:sz="4" w:space="0" w:color="auto"/>
            </w:tcBorders>
            <w:shd w:val="clear" w:color="auto" w:fill="auto"/>
            <w:vAlign w:val="center"/>
            <w:hideMark/>
          </w:tcPr>
          <w:p w14:paraId="6E762C2B" w14:textId="77777777" w:rsidR="00420D04" w:rsidRPr="00397977" w:rsidRDefault="00420D04" w:rsidP="00163C71">
            <w:pPr>
              <w:jc w:val="center"/>
              <w:rPr>
                <w:sz w:val="18"/>
                <w:szCs w:val="18"/>
              </w:rPr>
            </w:pPr>
            <w:r w:rsidRPr="00397977">
              <w:rPr>
                <w:sz w:val="18"/>
                <w:szCs w:val="18"/>
              </w:rPr>
              <w:t> </w:t>
            </w:r>
          </w:p>
        </w:tc>
        <w:tc>
          <w:tcPr>
            <w:tcW w:w="490" w:type="pct"/>
            <w:tcBorders>
              <w:top w:val="nil"/>
              <w:left w:val="nil"/>
              <w:bottom w:val="single" w:sz="4" w:space="0" w:color="auto"/>
              <w:right w:val="single" w:sz="4" w:space="0" w:color="auto"/>
            </w:tcBorders>
            <w:shd w:val="clear" w:color="auto" w:fill="auto"/>
            <w:vAlign w:val="center"/>
            <w:hideMark/>
          </w:tcPr>
          <w:p w14:paraId="4689704C" w14:textId="77777777" w:rsidR="00420D04" w:rsidRPr="00397977" w:rsidRDefault="00420D04" w:rsidP="00163C71">
            <w:pPr>
              <w:jc w:val="center"/>
              <w:rPr>
                <w:sz w:val="18"/>
                <w:szCs w:val="18"/>
              </w:rPr>
            </w:pPr>
            <w:r w:rsidRPr="00397977">
              <w:rPr>
                <w:sz w:val="18"/>
                <w:szCs w:val="18"/>
              </w:rPr>
              <w:t>x</w:t>
            </w:r>
          </w:p>
        </w:tc>
        <w:tc>
          <w:tcPr>
            <w:tcW w:w="585" w:type="pct"/>
            <w:tcBorders>
              <w:top w:val="nil"/>
              <w:left w:val="nil"/>
              <w:bottom w:val="single" w:sz="4" w:space="0" w:color="auto"/>
              <w:right w:val="single" w:sz="4" w:space="0" w:color="auto"/>
            </w:tcBorders>
            <w:shd w:val="clear" w:color="auto" w:fill="auto"/>
            <w:vAlign w:val="center"/>
            <w:hideMark/>
          </w:tcPr>
          <w:p w14:paraId="21A5E50F" w14:textId="77777777" w:rsidR="00420D04" w:rsidRPr="00397977" w:rsidRDefault="00420D04" w:rsidP="00163C71">
            <w:pPr>
              <w:jc w:val="center"/>
              <w:rPr>
                <w:sz w:val="18"/>
                <w:szCs w:val="18"/>
              </w:rPr>
            </w:pPr>
            <w:r w:rsidRPr="00397977">
              <w:rPr>
                <w:strike/>
                <w:sz w:val="18"/>
                <w:szCs w:val="18"/>
              </w:rPr>
              <w:t> </w:t>
            </w:r>
          </w:p>
        </w:tc>
        <w:tc>
          <w:tcPr>
            <w:tcW w:w="647" w:type="pct"/>
            <w:tcBorders>
              <w:top w:val="nil"/>
              <w:left w:val="nil"/>
              <w:bottom w:val="single" w:sz="4" w:space="0" w:color="auto"/>
              <w:right w:val="single" w:sz="4" w:space="0" w:color="auto"/>
            </w:tcBorders>
            <w:shd w:val="clear" w:color="auto" w:fill="auto"/>
            <w:vAlign w:val="center"/>
            <w:hideMark/>
          </w:tcPr>
          <w:p w14:paraId="745134EE" w14:textId="77777777" w:rsidR="00420D04" w:rsidRPr="00397977" w:rsidRDefault="00420D04" w:rsidP="00163C71">
            <w:pPr>
              <w:jc w:val="center"/>
              <w:rPr>
                <w:sz w:val="18"/>
                <w:szCs w:val="18"/>
              </w:rPr>
            </w:pPr>
            <w:r w:rsidRPr="00397977">
              <w:rPr>
                <w:strike/>
                <w:sz w:val="18"/>
                <w:szCs w:val="18"/>
              </w:rPr>
              <w:t> </w:t>
            </w:r>
          </w:p>
        </w:tc>
        <w:tc>
          <w:tcPr>
            <w:tcW w:w="586" w:type="pct"/>
            <w:tcBorders>
              <w:top w:val="nil"/>
              <w:left w:val="nil"/>
              <w:bottom w:val="single" w:sz="4" w:space="0" w:color="auto"/>
              <w:right w:val="single" w:sz="4" w:space="0" w:color="auto"/>
            </w:tcBorders>
            <w:shd w:val="clear" w:color="auto" w:fill="auto"/>
            <w:noWrap/>
            <w:vAlign w:val="center"/>
            <w:hideMark/>
          </w:tcPr>
          <w:p w14:paraId="6A688F69" w14:textId="77777777" w:rsidR="00420D04" w:rsidRPr="00397977" w:rsidRDefault="00420D04" w:rsidP="00163C71">
            <w:pPr>
              <w:jc w:val="center"/>
              <w:rPr>
                <w:b/>
                <w:bCs/>
                <w:sz w:val="18"/>
                <w:szCs w:val="18"/>
              </w:rPr>
            </w:pPr>
            <w:r w:rsidRPr="00397977">
              <w:rPr>
                <w:b/>
                <w:bCs/>
                <w:sz w:val="18"/>
                <w:szCs w:val="18"/>
              </w:rPr>
              <w:t> </w:t>
            </w:r>
          </w:p>
        </w:tc>
        <w:tc>
          <w:tcPr>
            <w:tcW w:w="501" w:type="pct"/>
            <w:tcBorders>
              <w:top w:val="nil"/>
              <w:left w:val="nil"/>
              <w:bottom w:val="single" w:sz="4" w:space="0" w:color="auto"/>
              <w:right w:val="single" w:sz="4" w:space="0" w:color="auto"/>
            </w:tcBorders>
            <w:shd w:val="clear" w:color="auto" w:fill="auto"/>
            <w:vAlign w:val="center"/>
            <w:hideMark/>
          </w:tcPr>
          <w:p w14:paraId="4852A036" w14:textId="77777777" w:rsidR="00420D04" w:rsidRPr="00397977" w:rsidRDefault="00420D04" w:rsidP="00163C71">
            <w:pPr>
              <w:jc w:val="center"/>
              <w:rPr>
                <w:sz w:val="18"/>
                <w:szCs w:val="18"/>
              </w:rPr>
            </w:pPr>
            <w:r w:rsidRPr="00397977">
              <w:rPr>
                <w:sz w:val="18"/>
                <w:szCs w:val="18"/>
              </w:rPr>
              <w:t>x</w:t>
            </w:r>
          </w:p>
        </w:tc>
        <w:tc>
          <w:tcPr>
            <w:tcW w:w="115" w:type="pct"/>
            <w:tcBorders>
              <w:top w:val="nil"/>
              <w:left w:val="nil"/>
              <w:bottom w:val="nil"/>
              <w:right w:val="nil"/>
            </w:tcBorders>
            <w:shd w:val="clear" w:color="auto" w:fill="auto"/>
            <w:noWrap/>
            <w:vAlign w:val="bottom"/>
            <w:hideMark/>
          </w:tcPr>
          <w:p w14:paraId="24D91521" w14:textId="77777777" w:rsidR="00420D04" w:rsidRDefault="00420D04" w:rsidP="00163C71">
            <w:pPr>
              <w:jc w:val="center"/>
              <w:rPr>
                <w:sz w:val="22"/>
                <w:szCs w:val="22"/>
              </w:rPr>
            </w:pPr>
          </w:p>
        </w:tc>
      </w:tr>
      <w:tr w:rsidR="00420D04" w14:paraId="5818CBC3" w14:textId="77777777" w:rsidTr="004143BC">
        <w:trPr>
          <w:trHeight w:val="528"/>
        </w:trPr>
        <w:tc>
          <w:tcPr>
            <w:tcW w:w="716" w:type="pct"/>
            <w:tcBorders>
              <w:top w:val="nil"/>
              <w:left w:val="single" w:sz="4" w:space="0" w:color="auto"/>
              <w:bottom w:val="single" w:sz="4" w:space="0" w:color="auto"/>
              <w:right w:val="single" w:sz="4" w:space="0" w:color="auto"/>
            </w:tcBorders>
            <w:shd w:val="clear" w:color="auto" w:fill="auto"/>
            <w:vAlign w:val="center"/>
            <w:hideMark/>
          </w:tcPr>
          <w:p w14:paraId="70EBE760" w14:textId="77777777" w:rsidR="00420D04" w:rsidRPr="00397977" w:rsidRDefault="00420D04" w:rsidP="00163C71">
            <w:pPr>
              <w:rPr>
                <w:sz w:val="18"/>
                <w:szCs w:val="18"/>
              </w:rPr>
            </w:pPr>
            <w:r w:rsidRPr="00397977">
              <w:rPr>
                <w:sz w:val="18"/>
                <w:szCs w:val="18"/>
              </w:rPr>
              <w:t xml:space="preserve">Perduoto arba parduoto ilgalaikio turto </w:t>
            </w:r>
            <w:r w:rsidRPr="00397977">
              <w:rPr>
                <w:sz w:val="18"/>
                <w:szCs w:val="18"/>
              </w:rPr>
              <w:lastRenderedPageBreak/>
              <w:t>kitam subjektui įtaka</w:t>
            </w:r>
          </w:p>
        </w:tc>
        <w:tc>
          <w:tcPr>
            <w:tcW w:w="361" w:type="pct"/>
            <w:tcBorders>
              <w:top w:val="nil"/>
              <w:left w:val="nil"/>
              <w:bottom w:val="single" w:sz="4" w:space="0" w:color="auto"/>
              <w:right w:val="single" w:sz="4" w:space="0" w:color="auto"/>
            </w:tcBorders>
            <w:shd w:val="clear" w:color="auto" w:fill="auto"/>
            <w:hideMark/>
          </w:tcPr>
          <w:p w14:paraId="251854D3" w14:textId="77777777" w:rsidR="00420D04" w:rsidRPr="00397977" w:rsidRDefault="00420D04" w:rsidP="00163C71">
            <w:pPr>
              <w:rPr>
                <w:b/>
                <w:bCs/>
                <w:sz w:val="18"/>
                <w:szCs w:val="18"/>
              </w:rPr>
            </w:pPr>
            <w:r w:rsidRPr="00397977">
              <w:rPr>
                <w:b/>
                <w:bCs/>
                <w:sz w:val="18"/>
                <w:szCs w:val="18"/>
              </w:rPr>
              <w:lastRenderedPageBreak/>
              <w:t> </w:t>
            </w:r>
          </w:p>
        </w:tc>
        <w:tc>
          <w:tcPr>
            <w:tcW w:w="512" w:type="pct"/>
            <w:tcBorders>
              <w:top w:val="nil"/>
              <w:left w:val="nil"/>
              <w:bottom w:val="single" w:sz="4" w:space="0" w:color="auto"/>
              <w:right w:val="single" w:sz="4" w:space="0" w:color="auto"/>
            </w:tcBorders>
            <w:shd w:val="clear" w:color="auto" w:fill="auto"/>
            <w:vAlign w:val="center"/>
            <w:hideMark/>
          </w:tcPr>
          <w:p w14:paraId="317ADB60" w14:textId="77777777" w:rsidR="00420D04" w:rsidRPr="00397977" w:rsidRDefault="00420D04" w:rsidP="00163C71">
            <w:pPr>
              <w:jc w:val="center"/>
              <w:rPr>
                <w:sz w:val="18"/>
                <w:szCs w:val="18"/>
              </w:rPr>
            </w:pPr>
            <w:r w:rsidRPr="00397977">
              <w:rPr>
                <w:sz w:val="18"/>
                <w:szCs w:val="18"/>
              </w:rPr>
              <w:t>x</w:t>
            </w:r>
          </w:p>
        </w:tc>
        <w:tc>
          <w:tcPr>
            <w:tcW w:w="486" w:type="pct"/>
            <w:tcBorders>
              <w:top w:val="nil"/>
              <w:left w:val="nil"/>
              <w:bottom w:val="single" w:sz="4" w:space="0" w:color="auto"/>
              <w:right w:val="single" w:sz="4" w:space="0" w:color="auto"/>
            </w:tcBorders>
            <w:shd w:val="clear" w:color="auto" w:fill="auto"/>
            <w:vAlign w:val="center"/>
            <w:hideMark/>
          </w:tcPr>
          <w:p w14:paraId="513EB89B" w14:textId="77777777" w:rsidR="00420D04" w:rsidRPr="00397977" w:rsidRDefault="00420D04" w:rsidP="00163C71">
            <w:pPr>
              <w:jc w:val="center"/>
              <w:rPr>
                <w:sz w:val="18"/>
                <w:szCs w:val="18"/>
              </w:rPr>
            </w:pPr>
            <w:r w:rsidRPr="00397977">
              <w:rPr>
                <w:sz w:val="18"/>
                <w:szCs w:val="18"/>
              </w:rPr>
              <w:t> </w:t>
            </w:r>
          </w:p>
        </w:tc>
        <w:tc>
          <w:tcPr>
            <w:tcW w:w="490" w:type="pct"/>
            <w:tcBorders>
              <w:top w:val="nil"/>
              <w:left w:val="nil"/>
              <w:bottom w:val="single" w:sz="4" w:space="0" w:color="auto"/>
              <w:right w:val="single" w:sz="4" w:space="0" w:color="auto"/>
            </w:tcBorders>
            <w:shd w:val="clear" w:color="auto" w:fill="auto"/>
            <w:vAlign w:val="center"/>
            <w:hideMark/>
          </w:tcPr>
          <w:p w14:paraId="6E3CFE21" w14:textId="77777777" w:rsidR="00420D04" w:rsidRPr="00397977" w:rsidRDefault="00420D04" w:rsidP="00163C71">
            <w:pPr>
              <w:jc w:val="center"/>
              <w:rPr>
                <w:sz w:val="18"/>
                <w:szCs w:val="18"/>
              </w:rPr>
            </w:pPr>
            <w:r w:rsidRPr="00397977">
              <w:rPr>
                <w:sz w:val="18"/>
                <w:szCs w:val="18"/>
              </w:rPr>
              <w:t>x</w:t>
            </w:r>
          </w:p>
        </w:tc>
        <w:tc>
          <w:tcPr>
            <w:tcW w:w="585" w:type="pct"/>
            <w:tcBorders>
              <w:top w:val="nil"/>
              <w:left w:val="nil"/>
              <w:bottom w:val="single" w:sz="4" w:space="0" w:color="auto"/>
              <w:right w:val="single" w:sz="4" w:space="0" w:color="auto"/>
            </w:tcBorders>
            <w:shd w:val="clear" w:color="auto" w:fill="auto"/>
            <w:vAlign w:val="center"/>
            <w:hideMark/>
          </w:tcPr>
          <w:p w14:paraId="34EE2070" w14:textId="77777777" w:rsidR="00420D04" w:rsidRPr="00397977" w:rsidRDefault="00420D04" w:rsidP="00163C71">
            <w:pPr>
              <w:jc w:val="center"/>
              <w:rPr>
                <w:sz w:val="18"/>
                <w:szCs w:val="18"/>
              </w:rPr>
            </w:pPr>
            <w:r w:rsidRPr="00397977">
              <w:rPr>
                <w:strike/>
                <w:sz w:val="18"/>
                <w:szCs w:val="18"/>
              </w:rPr>
              <w:t> </w:t>
            </w:r>
          </w:p>
        </w:tc>
        <w:tc>
          <w:tcPr>
            <w:tcW w:w="647" w:type="pct"/>
            <w:tcBorders>
              <w:top w:val="nil"/>
              <w:left w:val="nil"/>
              <w:bottom w:val="single" w:sz="4" w:space="0" w:color="auto"/>
              <w:right w:val="single" w:sz="4" w:space="0" w:color="auto"/>
            </w:tcBorders>
            <w:shd w:val="clear" w:color="auto" w:fill="auto"/>
            <w:vAlign w:val="center"/>
            <w:hideMark/>
          </w:tcPr>
          <w:p w14:paraId="2E5F4A9F" w14:textId="77777777" w:rsidR="00420D04" w:rsidRPr="00397977" w:rsidRDefault="00420D04" w:rsidP="00163C71">
            <w:pPr>
              <w:jc w:val="center"/>
              <w:rPr>
                <w:sz w:val="18"/>
                <w:szCs w:val="18"/>
              </w:rPr>
            </w:pPr>
            <w:r w:rsidRPr="00397977">
              <w:rPr>
                <w:strike/>
                <w:sz w:val="18"/>
                <w:szCs w:val="18"/>
              </w:rPr>
              <w:t> </w:t>
            </w:r>
          </w:p>
        </w:tc>
        <w:tc>
          <w:tcPr>
            <w:tcW w:w="586" w:type="pct"/>
            <w:tcBorders>
              <w:top w:val="nil"/>
              <w:left w:val="nil"/>
              <w:bottom w:val="single" w:sz="4" w:space="0" w:color="auto"/>
              <w:right w:val="single" w:sz="4" w:space="0" w:color="auto"/>
            </w:tcBorders>
            <w:shd w:val="clear" w:color="auto" w:fill="auto"/>
            <w:noWrap/>
            <w:vAlign w:val="center"/>
            <w:hideMark/>
          </w:tcPr>
          <w:p w14:paraId="18BE78C0" w14:textId="77777777" w:rsidR="00420D04" w:rsidRPr="00397977" w:rsidRDefault="00420D04" w:rsidP="00163C71">
            <w:pPr>
              <w:jc w:val="center"/>
              <w:rPr>
                <w:b/>
                <w:bCs/>
                <w:sz w:val="18"/>
                <w:szCs w:val="18"/>
              </w:rPr>
            </w:pPr>
            <w:r w:rsidRPr="00397977">
              <w:rPr>
                <w:b/>
                <w:bCs/>
                <w:sz w:val="18"/>
                <w:szCs w:val="18"/>
              </w:rPr>
              <w:t> </w:t>
            </w:r>
          </w:p>
        </w:tc>
        <w:tc>
          <w:tcPr>
            <w:tcW w:w="501" w:type="pct"/>
            <w:tcBorders>
              <w:top w:val="nil"/>
              <w:left w:val="nil"/>
              <w:bottom w:val="single" w:sz="4" w:space="0" w:color="auto"/>
              <w:right w:val="single" w:sz="4" w:space="0" w:color="auto"/>
            </w:tcBorders>
            <w:shd w:val="clear" w:color="auto" w:fill="auto"/>
            <w:vAlign w:val="center"/>
            <w:hideMark/>
          </w:tcPr>
          <w:p w14:paraId="5E2B200F" w14:textId="77777777" w:rsidR="00420D04" w:rsidRPr="00397977" w:rsidRDefault="00420D04" w:rsidP="00163C71">
            <w:pPr>
              <w:jc w:val="center"/>
              <w:rPr>
                <w:sz w:val="18"/>
                <w:szCs w:val="18"/>
              </w:rPr>
            </w:pPr>
            <w:r w:rsidRPr="00397977">
              <w:rPr>
                <w:sz w:val="18"/>
                <w:szCs w:val="18"/>
              </w:rPr>
              <w:t>x</w:t>
            </w:r>
          </w:p>
        </w:tc>
        <w:tc>
          <w:tcPr>
            <w:tcW w:w="115" w:type="pct"/>
            <w:tcBorders>
              <w:top w:val="nil"/>
              <w:left w:val="nil"/>
              <w:bottom w:val="nil"/>
              <w:right w:val="nil"/>
            </w:tcBorders>
            <w:shd w:val="clear" w:color="auto" w:fill="auto"/>
            <w:noWrap/>
            <w:vAlign w:val="bottom"/>
            <w:hideMark/>
          </w:tcPr>
          <w:p w14:paraId="3779D623" w14:textId="77777777" w:rsidR="00420D04" w:rsidRDefault="00420D04" w:rsidP="00163C71">
            <w:pPr>
              <w:jc w:val="center"/>
              <w:rPr>
                <w:sz w:val="22"/>
                <w:szCs w:val="22"/>
              </w:rPr>
            </w:pPr>
          </w:p>
        </w:tc>
      </w:tr>
      <w:tr w:rsidR="00420D04" w14:paraId="0BAFC231" w14:textId="77777777" w:rsidTr="004143BC">
        <w:trPr>
          <w:trHeight w:val="270"/>
        </w:trPr>
        <w:tc>
          <w:tcPr>
            <w:tcW w:w="716" w:type="pct"/>
            <w:tcBorders>
              <w:top w:val="nil"/>
              <w:left w:val="single" w:sz="4" w:space="0" w:color="auto"/>
              <w:bottom w:val="single" w:sz="4" w:space="0" w:color="auto"/>
              <w:right w:val="single" w:sz="4" w:space="0" w:color="auto"/>
            </w:tcBorders>
            <w:shd w:val="clear" w:color="auto" w:fill="auto"/>
            <w:vAlign w:val="center"/>
            <w:hideMark/>
          </w:tcPr>
          <w:p w14:paraId="4A4DE9E1" w14:textId="77777777" w:rsidR="00420D04" w:rsidRPr="00397977" w:rsidRDefault="00420D04" w:rsidP="00163C71">
            <w:pPr>
              <w:rPr>
                <w:sz w:val="18"/>
                <w:szCs w:val="18"/>
              </w:rPr>
            </w:pPr>
            <w:r w:rsidRPr="00397977">
              <w:rPr>
                <w:sz w:val="18"/>
                <w:szCs w:val="18"/>
              </w:rPr>
              <w:t>Kitos rezervų padidėjimo (sumažėjimo) sumos</w:t>
            </w:r>
          </w:p>
        </w:tc>
        <w:tc>
          <w:tcPr>
            <w:tcW w:w="361" w:type="pct"/>
            <w:tcBorders>
              <w:top w:val="nil"/>
              <w:left w:val="nil"/>
              <w:bottom w:val="single" w:sz="4" w:space="0" w:color="auto"/>
              <w:right w:val="single" w:sz="4" w:space="0" w:color="auto"/>
            </w:tcBorders>
            <w:shd w:val="clear" w:color="auto" w:fill="auto"/>
            <w:hideMark/>
          </w:tcPr>
          <w:p w14:paraId="2A12481D" w14:textId="77777777" w:rsidR="00420D04" w:rsidRPr="00397977" w:rsidRDefault="00420D04" w:rsidP="00163C71">
            <w:pPr>
              <w:rPr>
                <w:b/>
                <w:bCs/>
                <w:sz w:val="18"/>
                <w:szCs w:val="18"/>
              </w:rPr>
            </w:pPr>
            <w:r w:rsidRPr="00397977">
              <w:rPr>
                <w:b/>
                <w:bCs/>
                <w:sz w:val="18"/>
                <w:szCs w:val="18"/>
              </w:rPr>
              <w:t> </w:t>
            </w:r>
          </w:p>
        </w:tc>
        <w:tc>
          <w:tcPr>
            <w:tcW w:w="512" w:type="pct"/>
            <w:tcBorders>
              <w:top w:val="nil"/>
              <w:left w:val="nil"/>
              <w:bottom w:val="single" w:sz="4" w:space="0" w:color="auto"/>
              <w:right w:val="single" w:sz="4" w:space="0" w:color="auto"/>
            </w:tcBorders>
            <w:shd w:val="clear" w:color="auto" w:fill="auto"/>
            <w:vAlign w:val="center"/>
            <w:hideMark/>
          </w:tcPr>
          <w:p w14:paraId="1A653F2E" w14:textId="77777777" w:rsidR="00420D04" w:rsidRPr="00397977" w:rsidRDefault="00420D04" w:rsidP="00163C71">
            <w:pPr>
              <w:jc w:val="center"/>
              <w:rPr>
                <w:sz w:val="18"/>
                <w:szCs w:val="18"/>
              </w:rPr>
            </w:pPr>
            <w:r w:rsidRPr="00397977">
              <w:rPr>
                <w:sz w:val="18"/>
                <w:szCs w:val="18"/>
              </w:rPr>
              <w:t>x</w:t>
            </w:r>
          </w:p>
        </w:tc>
        <w:tc>
          <w:tcPr>
            <w:tcW w:w="486" w:type="pct"/>
            <w:tcBorders>
              <w:top w:val="nil"/>
              <w:left w:val="nil"/>
              <w:bottom w:val="single" w:sz="4" w:space="0" w:color="auto"/>
              <w:right w:val="single" w:sz="4" w:space="0" w:color="auto"/>
            </w:tcBorders>
            <w:shd w:val="clear" w:color="auto" w:fill="auto"/>
            <w:vAlign w:val="center"/>
            <w:hideMark/>
          </w:tcPr>
          <w:p w14:paraId="3935757E" w14:textId="77777777" w:rsidR="00420D04" w:rsidRPr="00397977" w:rsidRDefault="00420D04" w:rsidP="00163C71">
            <w:pPr>
              <w:jc w:val="center"/>
              <w:rPr>
                <w:sz w:val="18"/>
                <w:szCs w:val="18"/>
              </w:rPr>
            </w:pPr>
            <w:r w:rsidRPr="00397977">
              <w:rPr>
                <w:sz w:val="18"/>
                <w:szCs w:val="18"/>
              </w:rPr>
              <w:t> </w:t>
            </w:r>
          </w:p>
        </w:tc>
        <w:tc>
          <w:tcPr>
            <w:tcW w:w="490" w:type="pct"/>
            <w:tcBorders>
              <w:top w:val="nil"/>
              <w:left w:val="nil"/>
              <w:bottom w:val="single" w:sz="4" w:space="0" w:color="auto"/>
              <w:right w:val="single" w:sz="4" w:space="0" w:color="auto"/>
            </w:tcBorders>
            <w:shd w:val="clear" w:color="auto" w:fill="auto"/>
            <w:vAlign w:val="center"/>
            <w:hideMark/>
          </w:tcPr>
          <w:p w14:paraId="52E93BF0" w14:textId="77777777" w:rsidR="00420D04" w:rsidRPr="00397977" w:rsidRDefault="00420D04" w:rsidP="00163C71">
            <w:pPr>
              <w:jc w:val="center"/>
              <w:rPr>
                <w:sz w:val="18"/>
                <w:szCs w:val="18"/>
              </w:rPr>
            </w:pPr>
            <w:r w:rsidRPr="00397977">
              <w:rPr>
                <w:sz w:val="18"/>
                <w:szCs w:val="18"/>
              </w:rPr>
              <w:t> </w:t>
            </w:r>
          </w:p>
        </w:tc>
        <w:tc>
          <w:tcPr>
            <w:tcW w:w="585" w:type="pct"/>
            <w:tcBorders>
              <w:top w:val="nil"/>
              <w:left w:val="nil"/>
              <w:bottom w:val="single" w:sz="4" w:space="0" w:color="auto"/>
              <w:right w:val="single" w:sz="4" w:space="0" w:color="auto"/>
            </w:tcBorders>
            <w:shd w:val="clear" w:color="auto" w:fill="auto"/>
            <w:vAlign w:val="center"/>
            <w:hideMark/>
          </w:tcPr>
          <w:p w14:paraId="58AD45DF" w14:textId="77777777" w:rsidR="00420D04" w:rsidRPr="00397977" w:rsidRDefault="00420D04" w:rsidP="00163C71">
            <w:pPr>
              <w:jc w:val="center"/>
              <w:rPr>
                <w:sz w:val="18"/>
                <w:szCs w:val="18"/>
              </w:rPr>
            </w:pPr>
            <w:r w:rsidRPr="00397977">
              <w:rPr>
                <w:sz w:val="18"/>
                <w:szCs w:val="18"/>
              </w:rPr>
              <w:t>x</w:t>
            </w:r>
          </w:p>
        </w:tc>
        <w:tc>
          <w:tcPr>
            <w:tcW w:w="647" w:type="pct"/>
            <w:tcBorders>
              <w:top w:val="nil"/>
              <w:left w:val="nil"/>
              <w:bottom w:val="single" w:sz="4" w:space="0" w:color="auto"/>
              <w:right w:val="single" w:sz="4" w:space="0" w:color="auto"/>
            </w:tcBorders>
            <w:shd w:val="clear" w:color="auto" w:fill="auto"/>
            <w:vAlign w:val="center"/>
            <w:hideMark/>
          </w:tcPr>
          <w:p w14:paraId="0A5E5422" w14:textId="77777777" w:rsidR="00420D04" w:rsidRPr="00397977" w:rsidRDefault="00420D04" w:rsidP="00163C71">
            <w:pPr>
              <w:jc w:val="center"/>
              <w:rPr>
                <w:sz w:val="18"/>
                <w:szCs w:val="18"/>
              </w:rPr>
            </w:pPr>
            <w:r w:rsidRPr="00397977">
              <w:rPr>
                <w:strike/>
                <w:sz w:val="18"/>
                <w:szCs w:val="18"/>
              </w:rPr>
              <w:t> </w:t>
            </w:r>
          </w:p>
        </w:tc>
        <w:tc>
          <w:tcPr>
            <w:tcW w:w="586" w:type="pct"/>
            <w:tcBorders>
              <w:top w:val="nil"/>
              <w:left w:val="nil"/>
              <w:bottom w:val="single" w:sz="4" w:space="0" w:color="auto"/>
              <w:right w:val="single" w:sz="4" w:space="0" w:color="auto"/>
            </w:tcBorders>
            <w:shd w:val="clear" w:color="auto" w:fill="auto"/>
            <w:noWrap/>
            <w:vAlign w:val="center"/>
            <w:hideMark/>
          </w:tcPr>
          <w:p w14:paraId="5FCE40D7" w14:textId="77777777" w:rsidR="00420D04" w:rsidRPr="00397977" w:rsidRDefault="00420D04" w:rsidP="00163C71">
            <w:pPr>
              <w:jc w:val="center"/>
              <w:rPr>
                <w:b/>
                <w:bCs/>
                <w:sz w:val="18"/>
                <w:szCs w:val="18"/>
              </w:rPr>
            </w:pPr>
            <w:r w:rsidRPr="00397977">
              <w:rPr>
                <w:b/>
                <w:bCs/>
                <w:sz w:val="18"/>
                <w:szCs w:val="18"/>
              </w:rPr>
              <w:t> </w:t>
            </w:r>
          </w:p>
        </w:tc>
        <w:tc>
          <w:tcPr>
            <w:tcW w:w="501" w:type="pct"/>
            <w:tcBorders>
              <w:top w:val="nil"/>
              <w:left w:val="nil"/>
              <w:bottom w:val="single" w:sz="4" w:space="0" w:color="auto"/>
              <w:right w:val="single" w:sz="4" w:space="0" w:color="auto"/>
            </w:tcBorders>
            <w:shd w:val="clear" w:color="auto" w:fill="auto"/>
            <w:vAlign w:val="center"/>
            <w:hideMark/>
          </w:tcPr>
          <w:p w14:paraId="069A638E" w14:textId="77777777" w:rsidR="00420D04" w:rsidRPr="00397977" w:rsidRDefault="00420D04" w:rsidP="00163C71">
            <w:pPr>
              <w:jc w:val="center"/>
              <w:rPr>
                <w:sz w:val="18"/>
                <w:szCs w:val="18"/>
              </w:rPr>
            </w:pPr>
            <w:r w:rsidRPr="00397977">
              <w:rPr>
                <w:sz w:val="18"/>
                <w:szCs w:val="18"/>
              </w:rPr>
              <w:t>x</w:t>
            </w:r>
          </w:p>
        </w:tc>
        <w:tc>
          <w:tcPr>
            <w:tcW w:w="115" w:type="pct"/>
            <w:tcBorders>
              <w:top w:val="nil"/>
              <w:left w:val="nil"/>
              <w:bottom w:val="nil"/>
              <w:right w:val="nil"/>
            </w:tcBorders>
            <w:shd w:val="clear" w:color="auto" w:fill="auto"/>
            <w:noWrap/>
            <w:vAlign w:val="bottom"/>
            <w:hideMark/>
          </w:tcPr>
          <w:p w14:paraId="6BEA0431" w14:textId="77777777" w:rsidR="00420D04" w:rsidRDefault="00420D04" w:rsidP="00163C71">
            <w:pPr>
              <w:jc w:val="center"/>
              <w:rPr>
                <w:sz w:val="22"/>
                <w:szCs w:val="22"/>
              </w:rPr>
            </w:pPr>
          </w:p>
        </w:tc>
      </w:tr>
      <w:tr w:rsidR="00420D04" w14:paraId="1DD5EFC8" w14:textId="77777777" w:rsidTr="004143BC">
        <w:trPr>
          <w:trHeight w:val="270"/>
        </w:trPr>
        <w:tc>
          <w:tcPr>
            <w:tcW w:w="716" w:type="pct"/>
            <w:tcBorders>
              <w:top w:val="nil"/>
              <w:left w:val="single" w:sz="4" w:space="0" w:color="auto"/>
              <w:bottom w:val="single" w:sz="4" w:space="0" w:color="auto"/>
              <w:right w:val="single" w:sz="4" w:space="0" w:color="auto"/>
            </w:tcBorders>
            <w:shd w:val="clear" w:color="auto" w:fill="auto"/>
            <w:vAlign w:val="center"/>
            <w:hideMark/>
          </w:tcPr>
          <w:p w14:paraId="70B984F9" w14:textId="77777777" w:rsidR="00420D04" w:rsidRPr="00397977" w:rsidRDefault="00420D04" w:rsidP="00163C71">
            <w:pPr>
              <w:rPr>
                <w:sz w:val="18"/>
                <w:szCs w:val="18"/>
              </w:rPr>
            </w:pPr>
            <w:r w:rsidRPr="00397977">
              <w:rPr>
                <w:sz w:val="18"/>
                <w:szCs w:val="18"/>
              </w:rPr>
              <w:t xml:space="preserve">Kiti sudaryti rezervai </w:t>
            </w:r>
          </w:p>
        </w:tc>
        <w:tc>
          <w:tcPr>
            <w:tcW w:w="361" w:type="pct"/>
            <w:tcBorders>
              <w:top w:val="nil"/>
              <w:left w:val="nil"/>
              <w:bottom w:val="single" w:sz="4" w:space="0" w:color="auto"/>
              <w:right w:val="single" w:sz="4" w:space="0" w:color="auto"/>
            </w:tcBorders>
            <w:shd w:val="clear" w:color="auto" w:fill="auto"/>
            <w:hideMark/>
          </w:tcPr>
          <w:p w14:paraId="182F46FC" w14:textId="77777777" w:rsidR="00420D04" w:rsidRPr="00397977" w:rsidRDefault="00420D04" w:rsidP="00163C71">
            <w:pPr>
              <w:rPr>
                <w:b/>
                <w:bCs/>
                <w:sz w:val="18"/>
                <w:szCs w:val="18"/>
              </w:rPr>
            </w:pPr>
            <w:r w:rsidRPr="00397977">
              <w:rPr>
                <w:b/>
                <w:bCs/>
                <w:sz w:val="18"/>
                <w:szCs w:val="18"/>
              </w:rPr>
              <w:t> </w:t>
            </w:r>
          </w:p>
        </w:tc>
        <w:tc>
          <w:tcPr>
            <w:tcW w:w="512" w:type="pct"/>
            <w:tcBorders>
              <w:top w:val="nil"/>
              <w:left w:val="nil"/>
              <w:bottom w:val="single" w:sz="4" w:space="0" w:color="auto"/>
              <w:right w:val="single" w:sz="4" w:space="0" w:color="auto"/>
            </w:tcBorders>
            <w:shd w:val="clear" w:color="auto" w:fill="auto"/>
            <w:vAlign w:val="center"/>
            <w:hideMark/>
          </w:tcPr>
          <w:p w14:paraId="68C2F534" w14:textId="77777777" w:rsidR="00420D04" w:rsidRPr="00397977" w:rsidRDefault="00420D04" w:rsidP="00163C71">
            <w:pPr>
              <w:jc w:val="center"/>
              <w:rPr>
                <w:sz w:val="18"/>
                <w:szCs w:val="18"/>
              </w:rPr>
            </w:pPr>
            <w:r w:rsidRPr="00397977">
              <w:rPr>
                <w:sz w:val="18"/>
                <w:szCs w:val="18"/>
              </w:rPr>
              <w:t>x</w:t>
            </w:r>
          </w:p>
        </w:tc>
        <w:tc>
          <w:tcPr>
            <w:tcW w:w="486" w:type="pct"/>
            <w:tcBorders>
              <w:top w:val="nil"/>
              <w:left w:val="nil"/>
              <w:bottom w:val="single" w:sz="4" w:space="0" w:color="auto"/>
              <w:right w:val="single" w:sz="4" w:space="0" w:color="auto"/>
            </w:tcBorders>
            <w:shd w:val="clear" w:color="auto" w:fill="auto"/>
            <w:vAlign w:val="center"/>
            <w:hideMark/>
          </w:tcPr>
          <w:p w14:paraId="1A45CCEB" w14:textId="77777777" w:rsidR="00420D04" w:rsidRPr="00397977" w:rsidRDefault="00420D04" w:rsidP="00163C71">
            <w:pPr>
              <w:jc w:val="center"/>
              <w:rPr>
                <w:sz w:val="18"/>
                <w:szCs w:val="18"/>
              </w:rPr>
            </w:pPr>
            <w:r w:rsidRPr="00397977">
              <w:rPr>
                <w:sz w:val="18"/>
                <w:szCs w:val="18"/>
              </w:rPr>
              <w:t>x</w:t>
            </w:r>
          </w:p>
        </w:tc>
        <w:tc>
          <w:tcPr>
            <w:tcW w:w="490" w:type="pct"/>
            <w:tcBorders>
              <w:top w:val="nil"/>
              <w:left w:val="nil"/>
              <w:bottom w:val="single" w:sz="4" w:space="0" w:color="auto"/>
              <w:right w:val="single" w:sz="4" w:space="0" w:color="auto"/>
            </w:tcBorders>
            <w:shd w:val="clear" w:color="auto" w:fill="auto"/>
            <w:vAlign w:val="center"/>
            <w:hideMark/>
          </w:tcPr>
          <w:p w14:paraId="02D324F9" w14:textId="77777777" w:rsidR="00420D04" w:rsidRPr="00397977" w:rsidRDefault="00420D04" w:rsidP="00163C71">
            <w:pPr>
              <w:jc w:val="center"/>
              <w:rPr>
                <w:sz w:val="18"/>
                <w:szCs w:val="18"/>
              </w:rPr>
            </w:pPr>
            <w:r w:rsidRPr="00397977">
              <w:rPr>
                <w:sz w:val="18"/>
                <w:szCs w:val="18"/>
              </w:rPr>
              <w:t> </w:t>
            </w:r>
          </w:p>
        </w:tc>
        <w:tc>
          <w:tcPr>
            <w:tcW w:w="585" w:type="pct"/>
            <w:tcBorders>
              <w:top w:val="nil"/>
              <w:left w:val="nil"/>
              <w:bottom w:val="single" w:sz="4" w:space="0" w:color="auto"/>
              <w:right w:val="single" w:sz="4" w:space="0" w:color="auto"/>
            </w:tcBorders>
            <w:shd w:val="clear" w:color="auto" w:fill="auto"/>
            <w:vAlign w:val="center"/>
            <w:hideMark/>
          </w:tcPr>
          <w:p w14:paraId="793E1083" w14:textId="77777777" w:rsidR="00420D04" w:rsidRPr="00397977" w:rsidRDefault="00420D04" w:rsidP="00163C71">
            <w:pPr>
              <w:jc w:val="center"/>
              <w:rPr>
                <w:sz w:val="18"/>
                <w:szCs w:val="18"/>
              </w:rPr>
            </w:pPr>
            <w:r w:rsidRPr="00397977">
              <w:rPr>
                <w:sz w:val="18"/>
                <w:szCs w:val="18"/>
              </w:rPr>
              <w:t>x</w:t>
            </w:r>
          </w:p>
        </w:tc>
        <w:tc>
          <w:tcPr>
            <w:tcW w:w="647" w:type="pct"/>
            <w:tcBorders>
              <w:top w:val="nil"/>
              <w:left w:val="nil"/>
              <w:bottom w:val="single" w:sz="4" w:space="0" w:color="auto"/>
              <w:right w:val="single" w:sz="4" w:space="0" w:color="auto"/>
            </w:tcBorders>
            <w:shd w:val="clear" w:color="auto" w:fill="auto"/>
            <w:vAlign w:val="center"/>
            <w:hideMark/>
          </w:tcPr>
          <w:p w14:paraId="5D0C6A4D" w14:textId="77777777" w:rsidR="00420D04" w:rsidRPr="00397977" w:rsidRDefault="00420D04" w:rsidP="00163C71">
            <w:pPr>
              <w:jc w:val="center"/>
              <w:rPr>
                <w:sz w:val="18"/>
                <w:szCs w:val="18"/>
              </w:rPr>
            </w:pPr>
            <w:r w:rsidRPr="00397977">
              <w:rPr>
                <w:strike/>
                <w:sz w:val="18"/>
                <w:szCs w:val="18"/>
              </w:rPr>
              <w:t> </w:t>
            </w:r>
          </w:p>
        </w:tc>
        <w:tc>
          <w:tcPr>
            <w:tcW w:w="586" w:type="pct"/>
            <w:tcBorders>
              <w:top w:val="nil"/>
              <w:left w:val="nil"/>
              <w:bottom w:val="single" w:sz="4" w:space="0" w:color="auto"/>
              <w:right w:val="single" w:sz="4" w:space="0" w:color="auto"/>
            </w:tcBorders>
            <w:shd w:val="clear" w:color="auto" w:fill="auto"/>
            <w:noWrap/>
            <w:vAlign w:val="center"/>
            <w:hideMark/>
          </w:tcPr>
          <w:p w14:paraId="4056EE5B" w14:textId="77777777" w:rsidR="00420D04" w:rsidRPr="00397977" w:rsidRDefault="00420D04" w:rsidP="00163C71">
            <w:pPr>
              <w:jc w:val="center"/>
              <w:rPr>
                <w:b/>
                <w:bCs/>
                <w:sz w:val="18"/>
                <w:szCs w:val="18"/>
              </w:rPr>
            </w:pPr>
            <w:r w:rsidRPr="00397977">
              <w:rPr>
                <w:b/>
                <w:bCs/>
                <w:sz w:val="18"/>
                <w:szCs w:val="18"/>
              </w:rPr>
              <w:t> </w:t>
            </w:r>
          </w:p>
        </w:tc>
        <w:tc>
          <w:tcPr>
            <w:tcW w:w="501" w:type="pct"/>
            <w:tcBorders>
              <w:top w:val="nil"/>
              <w:left w:val="nil"/>
              <w:bottom w:val="single" w:sz="4" w:space="0" w:color="auto"/>
              <w:right w:val="single" w:sz="4" w:space="0" w:color="auto"/>
            </w:tcBorders>
            <w:shd w:val="clear" w:color="auto" w:fill="auto"/>
            <w:vAlign w:val="center"/>
            <w:hideMark/>
          </w:tcPr>
          <w:p w14:paraId="6202DF7D" w14:textId="77777777" w:rsidR="00420D04" w:rsidRPr="00397977" w:rsidRDefault="00420D04" w:rsidP="00163C71">
            <w:pPr>
              <w:jc w:val="center"/>
              <w:rPr>
                <w:sz w:val="18"/>
                <w:szCs w:val="18"/>
              </w:rPr>
            </w:pPr>
            <w:r w:rsidRPr="00397977">
              <w:rPr>
                <w:sz w:val="18"/>
                <w:szCs w:val="18"/>
              </w:rPr>
              <w:t>x</w:t>
            </w:r>
          </w:p>
        </w:tc>
        <w:tc>
          <w:tcPr>
            <w:tcW w:w="115" w:type="pct"/>
            <w:tcBorders>
              <w:top w:val="nil"/>
              <w:left w:val="nil"/>
              <w:bottom w:val="nil"/>
              <w:right w:val="nil"/>
            </w:tcBorders>
            <w:shd w:val="clear" w:color="auto" w:fill="auto"/>
            <w:noWrap/>
            <w:vAlign w:val="bottom"/>
            <w:hideMark/>
          </w:tcPr>
          <w:p w14:paraId="2344B4B9" w14:textId="77777777" w:rsidR="00420D04" w:rsidRDefault="00420D04" w:rsidP="00163C71">
            <w:pPr>
              <w:jc w:val="center"/>
              <w:rPr>
                <w:sz w:val="22"/>
                <w:szCs w:val="22"/>
              </w:rPr>
            </w:pPr>
          </w:p>
        </w:tc>
      </w:tr>
      <w:tr w:rsidR="00420D04" w14:paraId="7AC0493B" w14:textId="77777777" w:rsidTr="004143BC">
        <w:trPr>
          <w:trHeight w:val="270"/>
        </w:trPr>
        <w:tc>
          <w:tcPr>
            <w:tcW w:w="716" w:type="pct"/>
            <w:tcBorders>
              <w:top w:val="nil"/>
              <w:left w:val="single" w:sz="4" w:space="0" w:color="auto"/>
              <w:bottom w:val="single" w:sz="4" w:space="0" w:color="auto"/>
              <w:right w:val="single" w:sz="4" w:space="0" w:color="auto"/>
            </w:tcBorders>
            <w:shd w:val="clear" w:color="auto" w:fill="auto"/>
            <w:vAlign w:val="center"/>
            <w:hideMark/>
          </w:tcPr>
          <w:p w14:paraId="335C8594" w14:textId="77777777" w:rsidR="00420D04" w:rsidRPr="00397977" w:rsidRDefault="00420D04" w:rsidP="00163C71">
            <w:pPr>
              <w:rPr>
                <w:sz w:val="18"/>
                <w:szCs w:val="18"/>
              </w:rPr>
            </w:pPr>
            <w:r w:rsidRPr="00397977">
              <w:rPr>
                <w:sz w:val="18"/>
                <w:szCs w:val="18"/>
              </w:rPr>
              <w:t>Kiti panaudoti rezervai</w:t>
            </w:r>
          </w:p>
        </w:tc>
        <w:tc>
          <w:tcPr>
            <w:tcW w:w="361" w:type="pct"/>
            <w:tcBorders>
              <w:top w:val="nil"/>
              <w:left w:val="nil"/>
              <w:bottom w:val="single" w:sz="4" w:space="0" w:color="auto"/>
              <w:right w:val="single" w:sz="4" w:space="0" w:color="auto"/>
            </w:tcBorders>
            <w:shd w:val="clear" w:color="auto" w:fill="auto"/>
            <w:hideMark/>
          </w:tcPr>
          <w:p w14:paraId="7F7D41E6" w14:textId="77777777" w:rsidR="00420D04" w:rsidRPr="00397977" w:rsidRDefault="00420D04" w:rsidP="00163C71">
            <w:pPr>
              <w:rPr>
                <w:b/>
                <w:bCs/>
                <w:sz w:val="18"/>
                <w:szCs w:val="18"/>
              </w:rPr>
            </w:pPr>
            <w:r w:rsidRPr="00397977">
              <w:rPr>
                <w:b/>
                <w:bCs/>
                <w:sz w:val="18"/>
                <w:szCs w:val="18"/>
              </w:rPr>
              <w:t> </w:t>
            </w:r>
          </w:p>
        </w:tc>
        <w:tc>
          <w:tcPr>
            <w:tcW w:w="512" w:type="pct"/>
            <w:tcBorders>
              <w:top w:val="nil"/>
              <w:left w:val="nil"/>
              <w:bottom w:val="single" w:sz="4" w:space="0" w:color="auto"/>
              <w:right w:val="single" w:sz="4" w:space="0" w:color="auto"/>
            </w:tcBorders>
            <w:shd w:val="clear" w:color="auto" w:fill="auto"/>
            <w:vAlign w:val="center"/>
            <w:hideMark/>
          </w:tcPr>
          <w:p w14:paraId="03560B2C" w14:textId="77777777" w:rsidR="00420D04" w:rsidRPr="00397977" w:rsidRDefault="00420D04" w:rsidP="00163C71">
            <w:pPr>
              <w:jc w:val="center"/>
              <w:rPr>
                <w:sz w:val="18"/>
                <w:szCs w:val="18"/>
              </w:rPr>
            </w:pPr>
            <w:r w:rsidRPr="00397977">
              <w:rPr>
                <w:sz w:val="18"/>
                <w:szCs w:val="18"/>
              </w:rPr>
              <w:t>x</w:t>
            </w:r>
          </w:p>
        </w:tc>
        <w:tc>
          <w:tcPr>
            <w:tcW w:w="486" w:type="pct"/>
            <w:tcBorders>
              <w:top w:val="nil"/>
              <w:left w:val="nil"/>
              <w:bottom w:val="single" w:sz="4" w:space="0" w:color="auto"/>
              <w:right w:val="single" w:sz="4" w:space="0" w:color="auto"/>
            </w:tcBorders>
            <w:shd w:val="clear" w:color="auto" w:fill="auto"/>
            <w:vAlign w:val="center"/>
            <w:hideMark/>
          </w:tcPr>
          <w:p w14:paraId="16F738C8" w14:textId="77777777" w:rsidR="00420D04" w:rsidRPr="00397977" w:rsidRDefault="00420D04" w:rsidP="00163C71">
            <w:pPr>
              <w:jc w:val="center"/>
              <w:rPr>
                <w:sz w:val="18"/>
                <w:szCs w:val="18"/>
              </w:rPr>
            </w:pPr>
            <w:r w:rsidRPr="00397977">
              <w:rPr>
                <w:sz w:val="18"/>
                <w:szCs w:val="18"/>
              </w:rPr>
              <w:t>x</w:t>
            </w:r>
          </w:p>
        </w:tc>
        <w:tc>
          <w:tcPr>
            <w:tcW w:w="490" w:type="pct"/>
            <w:tcBorders>
              <w:top w:val="nil"/>
              <w:left w:val="nil"/>
              <w:bottom w:val="single" w:sz="4" w:space="0" w:color="auto"/>
              <w:right w:val="single" w:sz="4" w:space="0" w:color="auto"/>
            </w:tcBorders>
            <w:shd w:val="clear" w:color="auto" w:fill="auto"/>
            <w:vAlign w:val="center"/>
            <w:hideMark/>
          </w:tcPr>
          <w:p w14:paraId="254A0110" w14:textId="77777777" w:rsidR="00420D04" w:rsidRPr="00397977" w:rsidRDefault="00420D04" w:rsidP="00163C71">
            <w:pPr>
              <w:jc w:val="center"/>
              <w:rPr>
                <w:sz w:val="18"/>
                <w:szCs w:val="18"/>
              </w:rPr>
            </w:pPr>
            <w:r w:rsidRPr="00397977">
              <w:rPr>
                <w:sz w:val="18"/>
                <w:szCs w:val="18"/>
              </w:rPr>
              <w:t> </w:t>
            </w:r>
          </w:p>
        </w:tc>
        <w:tc>
          <w:tcPr>
            <w:tcW w:w="585" w:type="pct"/>
            <w:tcBorders>
              <w:top w:val="nil"/>
              <w:left w:val="nil"/>
              <w:bottom w:val="single" w:sz="4" w:space="0" w:color="auto"/>
              <w:right w:val="single" w:sz="4" w:space="0" w:color="auto"/>
            </w:tcBorders>
            <w:shd w:val="clear" w:color="auto" w:fill="auto"/>
            <w:vAlign w:val="center"/>
            <w:hideMark/>
          </w:tcPr>
          <w:p w14:paraId="23178354" w14:textId="77777777" w:rsidR="00420D04" w:rsidRPr="00397977" w:rsidRDefault="00420D04" w:rsidP="00163C71">
            <w:pPr>
              <w:jc w:val="center"/>
              <w:rPr>
                <w:sz w:val="18"/>
                <w:szCs w:val="18"/>
              </w:rPr>
            </w:pPr>
            <w:r w:rsidRPr="00397977">
              <w:rPr>
                <w:sz w:val="18"/>
                <w:szCs w:val="18"/>
              </w:rPr>
              <w:t>x</w:t>
            </w:r>
          </w:p>
        </w:tc>
        <w:tc>
          <w:tcPr>
            <w:tcW w:w="647" w:type="pct"/>
            <w:tcBorders>
              <w:top w:val="nil"/>
              <w:left w:val="nil"/>
              <w:bottom w:val="single" w:sz="4" w:space="0" w:color="auto"/>
              <w:right w:val="single" w:sz="4" w:space="0" w:color="auto"/>
            </w:tcBorders>
            <w:shd w:val="clear" w:color="auto" w:fill="auto"/>
            <w:vAlign w:val="center"/>
            <w:hideMark/>
          </w:tcPr>
          <w:p w14:paraId="5815F00D" w14:textId="77777777" w:rsidR="00420D04" w:rsidRPr="00397977" w:rsidRDefault="00420D04" w:rsidP="00163C71">
            <w:pPr>
              <w:jc w:val="center"/>
              <w:rPr>
                <w:sz w:val="18"/>
                <w:szCs w:val="18"/>
              </w:rPr>
            </w:pPr>
            <w:r w:rsidRPr="00397977">
              <w:rPr>
                <w:strike/>
                <w:sz w:val="18"/>
                <w:szCs w:val="18"/>
              </w:rPr>
              <w:t> </w:t>
            </w:r>
          </w:p>
        </w:tc>
        <w:tc>
          <w:tcPr>
            <w:tcW w:w="586" w:type="pct"/>
            <w:tcBorders>
              <w:top w:val="nil"/>
              <w:left w:val="nil"/>
              <w:bottom w:val="single" w:sz="4" w:space="0" w:color="auto"/>
              <w:right w:val="single" w:sz="4" w:space="0" w:color="auto"/>
            </w:tcBorders>
            <w:shd w:val="clear" w:color="auto" w:fill="auto"/>
            <w:noWrap/>
            <w:vAlign w:val="center"/>
            <w:hideMark/>
          </w:tcPr>
          <w:p w14:paraId="5CA707F3" w14:textId="77777777" w:rsidR="00420D04" w:rsidRPr="00397977" w:rsidRDefault="00420D04" w:rsidP="00163C71">
            <w:pPr>
              <w:jc w:val="center"/>
              <w:rPr>
                <w:b/>
                <w:bCs/>
                <w:sz w:val="18"/>
                <w:szCs w:val="18"/>
              </w:rPr>
            </w:pPr>
            <w:r w:rsidRPr="00397977">
              <w:rPr>
                <w:b/>
                <w:bCs/>
                <w:sz w:val="18"/>
                <w:szCs w:val="18"/>
              </w:rPr>
              <w:t> </w:t>
            </w:r>
          </w:p>
        </w:tc>
        <w:tc>
          <w:tcPr>
            <w:tcW w:w="501" w:type="pct"/>
            <w:tcBorders>
              <w:top w:val="nil"/>
              <w:left w:val="nil"/>
              <w:bottom w:val="single" w:sz="4" w:space="0" w:color="auto"/>
              <w:right w:val="single" w:sz="4" w:space="0" w:color="auto"/>
            </w:tcBorders>
            <w:shd w:val="clear" w:color="auto" w:fill="auto"/>
            <w:vAlign w:val="center"/>
            <w:hideMark/>
          </w:tcPr>
          <w:p w14:paraId="0EE8DE55" w14:textId="77777777" w:rsidR="00420D04" w:rsidRPr="00397977" w:rsidRDefault="00420D04" w:rsidP="00163C71">
            <w:pPr>
              <w:jc w:val="center"/>
              <w:rPr>
                <w:sz w:val="18"/>
                <w:szCs w:val="18"/>
              </w:rPr>
            </w:pPr>
            <w:r w:rsidRPr="00397977">
              <w:rPr>
                <w:sz w:val="18"/>
                <w:szCs w:val="18"/>
              </w:rPr>
              <w:t>x</w:t>
            </w:r>
          </w:p>
        </w:tc>
        <w:tc>
          <w:tcPr>
            <w:tcW w:w="115" w:type="pct"/>
            <w:tcBorders>
              <w:top w:val="nil"/>
              <w:left w:val="nil"/>
              <w:bottom w:val="nil"/>
              <w:right w:val="nil"/>
            </w:tcBorders>
            <w:shd w:val="clear" w:color="auto" w:fill="auto"/>
            <w:noWrap/>
            <w:vAlign w:val="bottom"/>
            <w:hideMark/>
          </w:tcPr>
          <w:p w14:paraId="16A60952" w14:textId="77777777" w:rsidR="00420D04" w:rsidRDefault="00420D04" w:rsidP="00163C71">
            <w:pPr>
              <w:jc w:val="center"/>
              <w:rPr>
                <w:sz w:val="22"/>
                <w:szCs w:val="22"/>
              </w:rPr>
            </w:pPr>
          </w:p>
        </w:tc>
      </w:tr>
      <w:tr w:rsidR="00420D04" w14:paraId="1AE0E42A" w14:textId="77777777" w:rsidTr="004143BC">
        <w:trPr>
          <w:trHeight w:val="495"/>
        </w:trPr>
        <w:tc>
          <w:tcPr>
            <w:tcW w:w="716" w:type="pct"/>
            <w:tcBorders>
              <w:top w:val="nil"/>
              <w:left w:val="single" w:sz="4" w:space="0" w:color="auto"/>
              <w:bottom w:val="single" w:sz="4" w:space="0" w:color="auto"/>
              <w:right w:val="single" w:sz="4" w:space="0" w:color="auto"/>
            </w:tcBorders>
            <w:shd w:val="clear" w:color="auto" w:fill="auto"/>
            <w:vAlign w:val="center"/>
            <w:hideMark/>
          </w:tcPr>
          <w:p w14:paraId="3DC65059" w14:textId="77777777" w:rsidR="00420D04" w:rsidRPr="00397977" w:rsidRDefault="00420D04" w:rsidP="00163C71">
            <w:pPr>
              <w:rPr>
                <w:sz w:val="18"/>
                <w:szCs w:val="18"/>
              </w:rPr>
            </w:pPr>
            <w:r w:rsidRPr="00397977">
              <w:rPr>
                <w:sz w:val="18"/>
                <w:szCs w:val="18"/>
              </w:rPr>
              <w:t>Dalininkų (nuosavo) kapitalo padidėjimo (sumažėjimo) sumos</w:t>
            </w:r>
          </w:p>
        </w:tc>
        <w:tc>
          <w:tcPr>
            <w:tcW w:w="361" w:type="pct"/>
            <w:tcBorders>
              <w:top w:val="nil"/>
              <w:left w:val="nil"/>
              <w:bottom w:val="single" w:sz="4" w:space="0" w:color="auto"/>
              <w:right w:val="single" w:sz="4" w:space="0" w:color="auto"/>
            </w:tcBorders>
            <w:shd w:val="clear" w:color="auto" w:fill="auto"/>
            <w:hideMark/>
          </w:tcPr>
          <w:p w14:paraId="7C05402B" w14:textId="77777777" w:rsidR="00420D04" w:rsidRPr="00397977" w:rsidRDefault="00420D04" w:rsidP="00163C71">
            <w:pPr>
              <w:rPr>
                <w:b/>
                <w:bCs/>
                <w:sz w:val="18"/>
                <w:szCs w:val="18"/>
              </w:rPr>
            </w:pPr>
            <w:r w:rsidRPr="00397977">
              <w:rPr>
                <w:b/>
                <w:bCs/>
                <w:sz w:val="18"/>
                <w:szCs w:val="18"/>
              </w:rPr>
              <w:t> </w:t>
            </w:r>
          </w:p>
        </w:tc>
        <w:tc>
          <w:tcPr>
            <w:tcW w:w="512" w:type="pct"/>
            <w:tcBorders>
              <w:top w:val="nil"/>
              <w:left w:val="nil"/>
              <w:bottom w:val="single" w:sz="4" w:space="0" w:color="auto"/>
              <w:right w:val="single" w:sz="4" w:space="0" w:color="auto"/>
            </w:tcBorders>
            <w:shd w:val="clear" w:color="auto" w:fill="auto"/>
            <w:vAlign w:val="center"/>
            <w:hideMark/>
          </w:tcPr>
          <w:p w14:paraId="707BA9A7" w14:textId="77777777" w:rsidR="00420D04" w:rsidRPr="00397977" w:rsidRDefault="00420D04" w:rsidP="00163C71">
            <w:pPr>
              <w:jc w:val="center"/>
              <w:rPr>
                <w:sz w:val="18"/>
                <w:szCs w:val="18"/>
              </w:rPr>
            </w:pPr>
            <w:r w:rsidRPr="00397977">
              <w:rPr>
                <w:sz w:val="18"/>
                <w:szCs w:val="18"/>
              </w:rPr>
              <w:t> </w:t>
            </w:r>
          </w:p>
        </w:tc>
        <w:tc>
          <w:tcPr>
            <w:tcW w:w="486" w:type="pct"/>
            <w:tcBorders>
              <w:top w:val="nil"/>
              <w:left w:val="nil"/>
              <w:bottom w:val="single" w:sz="4" w:space="0" w:color="auto"/>
              <w:right w:val="single" w:sz="4" w:space="0" w:color="auto"/>
            </w:tcBorders>
            <w:shd w:val="clear" w:color="auto" w:fill="auto"/>
            <w:vAlign w:val="center"/>
            <w:hideMark/>
          </w:tcPr>
          <w:p w14:paraId="53286B92" w14:textId="77777777" w:rsidR="00420D04" w:rsidRPr="00397977" w:rsidRDefault="00420D04" w:rsidP="00163C71">
            <w:pPr>
              <w:jc w:val="center"/>
              <w:rPr>
                <w:sz w:val="18"/>
                <w:szCs w:val="18"/>
              </w:rPr>
            </w:pPr>
            <w:r w:rsidRPr="00397977">
              <w:rPr>
                <w:sz w:val="18"/>
                <w:szCs w:val="18"/>
              </w:rPr>
              <w:t>x</w:t>
            </w:r>
          </w:p>
        </w:tc>
        <w:tc>
          <w:tcPr>
            <w:tcW w:w="490" w:type="pct"/>
            <w:tcBorders>
              <w:top w:val="nil"/>
              <w:left w:val="nil"/>
              <w:bottom w:val="single" w:sz="4" w:space="0" w:color="auto"/>
              <w:right w:val="single" w:sz="4" w:space="0" w:color="auto"/>
            </w:tcBorders>
            <w:shd w:val="clear" w:color="auto" w:fill="auto"/>
            <w:vAlign w:val="center"/>
            <w:hideMark/>
          </w:tcPr>
          <w:p w14:paraId="50B39C46" w14:textId="77777777" w:rsidR="00420D04" w:rsidRPr="00397977" w:rsidRDefault="00420D04" w:rsidP="00163C71">
            <w:pPr>
              <w:jc w:val="center"/>
              <w:rPr>
                <w:sz w:val="18"/>
                <w:szCs w:val="18"/>
              </w:rPr>
            </w:pPr>
            <w:r w:rsidRPr="00397977">
              <w:rPr>
                <w:sz w:val="18"/>
                <w:szCs w:val="18"/>
              </w:rPr>
              <w:t>x</w:t>
            </w:r>
          </w:p>
        </w:tc>
        <w:tc>
          <w:tcPr>
            <w:tcW w:w="585" w:type="pct"/>
            <w:tcBorders>
              <w:top w:val="nil"/>
              <w:left w:val="nil"/>
              <w:bottom w:val="single" w:sz="4" w:space="0" w:color="auto"/>
              <w:right w:val="single" w:sz="4" w:space="0" w:color="auto"/>
            </w:tcBorders>
            <w:shd w:val="clear" w:color="auto" w:fill="auto"/>
            <w:vAlign w:val="center"/>
            <w:hideMark/>
          </w:tcPr>
          <w:p w14:paraId="157F1A46" w14:textId="77777777" w:rsidR="00420D04" w:rsidRPr="00397977" w:rsidRDefault="00420D04" w:rsidP="00163C71">
            <w:pPr>
              <w:jc w:val="center"/>
              <w:rPr>
                <w:sz w:val="18"/>
                <w:szCs w:val="18"/>
              </w:rPr>
            </w:pPr>
            <w:r w:rsidRPr="00397977">
              <w:rPr>
                <w:strike/>
                <w:sz w:val="18"/>
                <w:szCs w:val="18"/>
              </w:rPr>
              <w:t> </w:t>
            </w:r>
          </w:p>
        </w:tc>
        <w:tc>
          <w:tcPr>
            <w:tcW w:w="647" w:type="pct"/>
            <w:tcBorders>
              <w:top w:val="nil"/>
              <w:left w:val="nil"/>
              <w:bottom w:val="single" w:sz="4" w:space="0" w:color="auto"/>
              <w:right w:val="single" w:sz="4" w:space="0" w:color="auto"/>
            </w:tcBorders>
            <w:shd w:val="clear" w:color="auto" w:fill="auto"/>
            <w:vAlign w:val="center"/>
            <w:hideMark/>
          </w:tcPr>
          <w:p w14:paraId="481FB809" w14:textId="77777777" w:rsidR="00420D04" w:rsidRPr="00397977" w:rsidRDefault="00420D04" w:rsidP="00163C71">
            <w:pPr>
              <w:jc w:val="center"/>
              <w:rPr>
                <w:sz w:val="18"/>
                <w:szCs w:val="18"/>
              </w:rPr>
            </w:pPr>
            <w:r w:rsidRPr="00397977">
              <w:rPr>
                <w:strike/>
                <w:sz w:val="18"/>
                <w:szCs w:val="18"/>
              </w:rPr>
              <w:t> </w:t>
            </w:r>
          </w:p>
        </w:tc>
        <w:tc>
          <w:tcPr>
            <w:tcW w:w="586" w:type="pct"/>
            <w:tcBorders>
              <w:top w:val="nil"/>
              <w:left w:val="nil"/>
              <w:bottom w:val="single" w:sz="4" w:space="0" w:color="auto"/>
              <w:right w:val="single" w:sz="4" w:space="0" w:color="auto"/>
            </w:tcBorders>
            <w:shd w:val="clear" w:color="auto" w:fill="auto"/>
            <w:noWrap/>
            <w:vAlign w:val="center"/>
            <w:hideMark/>
          </w:tcPr>
          <w:p w14:paraId="03E40B7D" w14:textId="77777777" w:rsidR="00420D04" w:rsidRPr="00397977" w:rsidRDefault="00420D04" w:rsidP="00163C71">
            <w:pPr>
              <w:jc w:val="center"/>
              <w:rPr>
                <w:b/>
                <w:bCs/>
                <w:sz w:val="18"/>
                <w:szCs w:val="18"/>
              </w:rPr>
            </w:pPr>
            <w:r w:rsidRPr="00397977">
              <w:rPr>
                <w:b/>
                <w:bCs/>
                <w:sz w:val="18"/>
                <w:szCs w:val="18"/>
              </w:rPr>
              <w:t> </w:t>
            </w:r>
          </w:p>
        </w:tc>
        <w:tc>
          <w:tcPr>
            <w:tcW w:w="501" w:type="pct"/>
            <w:tcBorders>
              <w:top w:val="nil"/>
              <w:left w:val="nil"/>
              <w:bottom w:val="single" w:sz="4" w:space="0" w:color="auto"/>
              <w:right w:val="single" w:sz="4" w:space="0" w:color="auto"/>
            </w:tcBorders>
            <w:shd w:val="clear" w:color="auto" w:fill="auto"/>
            <w:vAlign w:val="center"/>
            <w:hideMark/>
          </w:tcPr>
          <w:p w14:paraId="5E996232" w14:textId="77777777" w:rsidR="00420D04" w:rsidRPr="00397977" w:rsidRDefault="00420D04" w:rsidP="00163C71">
            <w:pPr>
              <w:jc w:val="center"/>
              <w:rPr>
                <w:sz w:val="18"/>
                <w:szCs w:val="18"/>
              </w:rPr>
            </w:pPr>
            <w:r w:rsidRPr="00397977">
              <w:rPr>
                <w:sz w:val="18"/>
                <w:szCs w:val="18"/>
              </w:rPr>
              <w:t> </w:t>
            </w:r>
          </w:p>
        </w:tc>
        <w:tc>
          <w:tcPr>
            <w:tcW w:w="115" w:type="pct"/>
            <w:tcBorders>
              <w:top w:val="nil"/>
              <w:left w:val="nil"/>
              <w:bottom w:val="nil"/>
              <w:right w:val="nil"/>
            </w:tcBorders>
            <w:shd w:val="clear" w:color="auto" w:fill="auto"/>
            <w:noWrap/>
            <w:vAlign w:val="bottom"/>
            <w:hideMark/>
          </w:tcPr>
          <w:p w14:paraId="3D590350" w14:textId="77777777" w:rsidR="00420D04" w:rsidRDefault="00420D04" w:rsidP="00163C71">
            <w:pPr>
              <w:jc w:val="center"/>
              <w:rPr>
                <w:sz w:val="22"/>
                <w:szCs w:val="22"/>
              </w:rPr>
            </w:pPr>
          </w:p>
        </w:tc>
      </w:tr>
      <w:tr w:rsidR="00420D04" w14:paraId="6AC38EE9" w14:textId="77777777" w:rsidTr="004143BC">
        <w:trPr>
          <w:trHeight w:val="465"/>
        </w:trPr>
        <w:tc>
          <w:tcPr>
            <w:tcW w:w="716" w:type="pct"/>
            <w:tcBorders>
              <w:top w:val="nil"/>
              <w:left w:val="single" w:sz="4" w:space="0" w:color="auto"/>
              <w:bottom w:val="single" w:sz="4" w:space="0" w:color="auto"/>
              <w:right w:val="single" w:sz="4" w:space="0" w:color="auto"/>
            </w:tcBorders>
            <w:shd w:val="clear" w:color="auto" w:fill="auto"/>
            <w:vAlign w:val="center"/>
            <w:hideMark/>
          </w:tcPr>
          <w:p w14:paraId="409DD967" w14:textId="77777777" w:rsidR="00420D04" w:rsidRPr="00397977" w:rsidRDefault="00420D04" w:rsidP="00163C71">
            <w:pPr>
              <w:rPr>
                <w:sz w:val="18"/>
                <w:szCs w:val="18"/>
              </w:rPr>
            </w:pPr>
            <w:r w:rsidRPr="00397977">
              <w:rPr>
                <w:sz w:val="18"/>
                <w:szCs w:val="18"/>
              </w:rPr>
              <w:t>Ataskaitinio laikotarpio grynasis perviršis ar deficitas</w:t>
            </w:r>
          </w:p>
        </w:tc>
        <w:tc>
          <w:tcPr>
            <w:tcW w:w="361" w:type="pct"/>
            <w:tcBorders>
              <w:top w:val="nil"/>
              <w:left w:val="nil"/>
              <w:bottom w:val="single" w:sz="4" w:space="0" w:color="auto"/>
              <w:right w:val="single" w:sz="4" w:space="0" w:color="auto"/>
            </w:tcBorders>
            <w:shd w:val="clear" w:color="auto" w:fill="auto"/>
            <w:hideMark/>
          </w:tcPr>
          <w:p w14:paraId="02AA1C76" w14:textId="77777777" w:rsidR="00420D04" w:rsidRPr="00397977" w:rsidRDefault="00420D04" w:rsidP="00163C71">
            <w:pPr>
              <w:rPr>
                <w:b/>
                <w:bCs/>
                <w:sz w:val="18"/>
                <w:szCs w:val="18"/>
              </w:rPr>
            </w:pPr>
            <w:r w:rsidRPr="00397977">
              <w:rPr>
                <w:b/>
                <w:bCs/>
                <w:sz w:val="18"/>
                <w:szCs w:val="18"/>
              </w:rPr>
              <w:t> </w:t>
            </w:r>
          </w:p>
        </w:tc>
        <w:tc>
          <w:tcPr>
            <w:tcW w:w="512" w:type="pct"/>
            <w:tcBorders>
              <w:top w:val="nil"/>
              <w:left w:val="nil"/>
              <w:bottom w:val="single" w:sz="4" w:space="0" w:color="auto"/>
              <w:right w:val="single" w:sz="4" w:space="0" w:color="auto"/>
            </w:tcBorders>
            <w:shd w:val="clear" w:color="auto" w:fill="auto"/>
            <w:vAlign w:val="center"/>
            <w:hideMark/>
          </w:tcPr>
          <w:p w14:paraId="53129EC0" w14:textId="77777777" w:rsidR="00420D04" w:rsidRPr="00397977" w:rsidRDefault="00420D04" w:rsidP="00163C71">
            <w:pPr>
              <w:jc w:val="center"/>
              <w:rPr>
                <w:sz w:val="18"/>
                <w:szCs w:val="18"/>
              </w:rPr>
            </w:pPr>
            <w:r w:rsidRPr="00397977">
              <w:rPr>
                <w:sz w:val="18"/>
                <w:szCs w:val="18"/>
              </w:rPr>
              <w:t>x</w:t>
            </w:r>
          </w:p>
        </w:tc>
        <w:tc>
          <w:tcPr>
            <w:tcW w:w="486" w:type="pct"/>
            <w:tcBorders>
              <w:top w:val="nil"/>
              <w:left w:val="nil"/>
              <w:bottom w:val="single" w:sz="4" w:space="0" w:color="auto"/>
              <w:right w:val="single" w:sz="4" w:space="0" w:color="auto"/>
            </w:tcBorders>
            <w:shd w:val="clear" w:color="auto" w:fill="auto"/>
            <w:vAlign w:val="center"/>
            <w:hideMark/>
          </w:tcPr>
          <w:p w14:paraId="0C611B53" w14:textId="77777777" w:rsidR="00420D04" w:rsidRPr="00397977" w:rsidRDefault="00420D04" w:rsidP="00163C71">
            <w:pPr>
              <w:jc w:val="center"/>
              <w:rPr>
                <w:sz w:val="18"/>
                <w:szCs w:val="18"/>
              </w:rPr>
            </w:pPr>
            <w:r w:rsidRPr="00397977">
              <w:rPr>
                <w:sz w:val="18"/>
                <w:szCs w:val="18"/>
              </w:rPr>
              <w:t>x</w:t>
            </w:r>
          </w:p>
        </w:tc>
        <w:tc>
          <w:tcPr>
            <w:tcW w:w="490" w:type="pct"/>
            <w:tcBorders>
              <w:top w:val="nil"/>
              <w:left w:val="nil"/>
              <w:bottom w:val="single" w:sz="4" w:space="0" w:color="auto"/>
              <w:right w:val="single" w:sz="4" w:space="0" w:color="auto"/>
            </w:tcBorders>
            <w:shd w:val="clear" w:color="auto" w:fill="auto"/>
            <w:vAlign w:val="center"/>
            <w:hideMark/>
          </w:tcPr>
          <w:p w14:paraId="0461F508" w14:textId="77777777" w:rsidR="00420D04" w:rsidRPr="00397977" w:rsidRDefault="00420D04" w:rsidP="00163C71">
            <w:pPr>
              <w:jc w:val="center"/>
              <w:rPr>
                <w:sz w:val="18"/>
                <w:szCs w:val="18"/>
              </w:rPr>
            </w:pPr>
            <w:r w:rsidRPr="00397977">
              <w:rPr>
                <w:sz w:val="18"/>
                <w:szCs w:val="18"/>
              </w:rPr>
              <w:t>x</w:t>
            </w:r>
          </w:p>
        </w:tc>
        <w:tc>
          <w:tcPr>
            <w:tcW w:w="585" w:type="pct"/>
            <w:tcBorders>
              <w:top w:val="nil"/>
              <w:left w:val="nil"/>
              <w:bottom w:val="single" w:sz="4" w:space="0" w:color="auto"/>
              <w:right w:val="single" w:sz="4" w:space="0" w:color="auto"/>
            </w:tcBorders>
            <w:shd w:val="clear" w:color="auto" w:fill="auto"/>
            <w:vAlign w:val="center"/>
            <w:hideMark/>
          </w:tcPr>
          <w:p w14:paraId="3D01D806" w14:textId="77777777" w:rsidR="00420D04" w:rsidRPr="00397977" w:rsidRDefault="00420D04" w:rsidP="00163C71">
            <w:pPr>
              <w:jc w:val="center"/>
              <w:rPr>
                <w:sz w:val="18"/>
                <w:szCs w:val="18"/>
              </w:rPr>
            </w:pPr>
            <w:r w:rsidRPr="00397977">
              <w:rPr>
                <w:sz w:val="18"/>
                <w:szCs w:val="18"/>
              </w:rPr>
              <w:t> </w:t>
            </w:r>
          </w:p>
        </w:tc>
        <w:tc>
          <w:tcPr>
            <w:tcW w:w="647" w:type="pct"/>
            <w:tcBorders>
              <w:top w:val="nil"/>
              <w:left w:val="nil"/>
              <w:bottom w:val="single" w:sz="4" w:space="0" w:color="auto"/>
              <w:right w:val="single" w:sz="4" w:space="0" w:color="auto"/>
            </w:tcBorders>
            <w:shd w:val="clear" w:color="auto" w:fill="auto"/>
            <w:vAlign w:val="center"/>
            <w:hideMark/>
          </w:tcPr>
          <w:p w14:paraId="0AC926CA" w14:textId="77777777" w:rsidR="00420D04" w:rsidRPr="00397977" w:rsidRDefault="00420D04" w:rsidP="00163C71">
            <w:pPr>
              <w:jc w:val="center"/>
              <w:rPr>
                <w:sz w:val="18"/>
                <w:szCs w:val="18"/>
              </w:rPr>
            </w:pPr>
            <w:r w:rsidRPr="00397977">
              <w:rPr>
                <w:sz w:val="18"/>
                <w:szCs w:val="18"/>
              </w:rPr>
              <w:t> </w:t>
            </w:r>
          </w:p>
        </w:tc>
        <w:tc>
          <w:tcPr>
            <w:tcW w:w="586" w:type="pct"/>
            <w:tcBorders>
              <w:top w:val="nil"/>
              <w:left w:val="nil"/>
              <w:bottom w:val="single" w:sz="4" w:space="0" w:color="auto"/>
              <w:right w:val="single" w:sz="4" w:space="0" w:color="auto"/>
            </w:tcBorders>
            <w:shd w:val="clear" w:color="auto" w:fill="auto"/>
            <w:noWrap/>
            <w:vAlign w:val="center"/>
            <w:hideMark/>
          </w:tcPr>
          <w:p w14:paraId="61E1C73B" w14:textId="77777777" w:rsidR="00420D04" w:rsidRPr="00397977" w:rsidRDefault="00420D04" w:rsidP="00163C71">
            <w:pPr>
              <w:jc w:val="center"/>
              <w:rPr>
                <w:b/>
                <w:bCs/>
                <w:sz w:val="18"/>
                <w:szCs w:val="18"/>
              </w:rPr>
            </w:pPr>
            <w:r w:rsidRPr="00397977">
              <w:rPr>
                <w:b/>
                <w:bCs/>
                <w:sz w:val="18"/>
                <w:szCs w:val="18"/>
              </w:rPr>
              <w:t> </w:t>
            </w:r>
          </w:p>
        </w:tc>
        <w:tc>
          <w:tcPr>
            <w:tcW w:w="501" w:type="pct"/>
            <w:tcBorders>
              <w:top w:val="nil"/>
              <w:left w:val="nil"/>
              <w:bottom w:val="single" w:sz="4" w:space="0" w:color="auto"/>
              <w:right w:val="single" w:sz="4" w:space="0" w:color="auto"/>
            </w:tcBorders>
            <w:shd w:val="clear" w:color="auto" w:fill="auto"/>
            <w:vAlign w:val="center"/>
            <w:hideMark/>
          </w:tcPr>
          <w:p w14:paraId="2DA516F3" w14:textId="77777777" w:rsidR="00420D04" w:rsidRPr="00397977" w:rsidRDefault="00420D04" w:rsidP="00163C71">
            <w:pPr>
              <w:jc w:val="center"/>
              <w:rPr>
                <w:sz w:val="18"/>
                <w:szCs w:val="18"/>
              </w:rPr>
            </w:pPr>
            <w:r w:rsidRPr="00397977">
              <w:rPr>
                <w:sz w:val="18"/>
                <w:szCs w:val="18"/>
              </w:rPr>
              <w:t> </w:t>
            </w:r>
          </w:p>
        </w:tc>
        <w:tc>
          <w:tcPr>
            <w:tcW w:w="115" w:type="pct"/>
            <w:tcBorders>
              <w:top w:val="nil"/>
              <w:left w:val="nil"/>
              <w:bottom w:val="nil"/>
              <w:right w:val="nil"/>
            </w:tcBorders>
            <w:shd w:val="clear" w:color="auto" w:fill="auto"/>
            <w:noWrap/>
            <w:vAlign w:val="bottom"/>
            <w:hideMark/>
          </w:tcPr>
          <w:p w14:paraId="316E2D10" w14:textId="77777777" w:rsidR="00420D04" w:rsidRDefault="00420D04" w:rsidP="00163C71">
            <w:pPr>
              <w:jc w:val="center"/>
              <w:rPr>
                <w:sz w:val="22"/>
                <w:szCs w:val="22"/>
              </w:rPr>
            </w:pPr>
          </w:p>
        </w:tc>
      </w:tr>
      <w:tr w:rsidR="00420D04" w14:paraId="330DC6F9" w14:textId="77777777" w:rsidTr="004143BC">
        <w:trPr>
          <w:trHeight w:val="285"/>
        </w:trPr>
        <w:tc>
          <w:tcPr>
            <w:tcW w:w="716" w:type="pct"/>
            <w:tcBorders>
              <w:top w:val="nil"/>
              <w:left w:val="single" w:sz="4" w:space="0" w:color="auto"/>
              <w:bottom w:val="single" w:sz="4" w:space="0" w:color="auto"/>
              <w:right w:val="single" w:sz="4" w:space="0" w:color="auto"/>
            </w:tcBorders>
            <w:shd w:val="clear" w:color="auto" w:fill="auto"/>
            <w:vAlign w:val="center"/>
            <w:hideMark/>
          </w:tcPr>
          <w:p w14:paraId="6B4E6126" w14:textId="77777777" w:rsidR="00420D04" w:rsidRPr="00397977" w:rsidRDefault="00420D04" w:rsidP="00163C71">
            <w:pPr>
              <w:rPr>
                <w:b/>
                <w:bCs/>
                <w:sz w:val="18"/>
                <w:szCs w:val="18"/>
              </w:rPr>
            </w:pPr>
            <w:r w:rsidRPr="00397977">
              <w:rPr>
                <w:b/>
                <w:bCs/>
                <w:sz w:val="18"/>
                <w:szCs w:val="18"/>
              </w:rPr>
              <w:t>Likutis 2023 m. gruodžio 31 d.</w:t>
            </w:r>
          </w:p>
        </w:tc>
        <w:tc>
          <w:tcPr>
            <w:tcW w:w="361" w:type="pct"/>
            <w:tcBorders>
              <w:top w:val="nil"/>
              <w:left w:val="nil"/>
              <w:bottom w:val="single" w:sz="4" w:space="0" w:color="auto"/>
              <w:right w:val="single" w:sz="4" w:space="0" w:color="auto"/>
            </w:tcBorders>
            <w:shd w:val="clear" w:color="auto" w:fill="auto"/>
            <w:hideMark/>
          </w:tcPr>
          <w:p w14:paraId="38F1ED36" w14:textId="77777777" w:rsidR="00420D04" w:rsidRPr="00397977" w:rsidRDefault="00420D04" w:rsidP="00163C71">
            <w:pPr>
              <w:rPr>
                <w:b/>
                <w:bCs/>
                <w:sz w:val="18"/>
                <w:szCs w:val="18"/>
              </w:rPr>
            </w:pPr>
            <w:r w:rsidRPr="00397977">
              <w:rPr>
                <w:b/>
                <w:bCs/>
                <w:sz w:val="18"/>
                <w:szCs w:val="18"/>
              </w:rPr>
              <w:t> </w:t>
            </w:r>
          </w:p>
        </w:tc>
        <w:tc>
          <w:tcPr>
            <w:tcW w:w="512" w:type="pct"/>
            <w:tcBorders>
              <w:top w:val="nil"/>
              <w:left w:val="nil"/>
              <w:bottom w:val="single" w:sz="4" w:space="0" w:color="auto"/>
              <w:right w:val="single" w:sz="4" w:space="0" w:color="auto"/>
            </w:tcBorders>
            <w:shd w:val="clear" w:color="auto" w:fill="auto"/>
            <w:vAlign w:val="center"/>
            <w:hideMark/>
          </w:tcPr>
          <w:p w14:paraId="3425F494" w14:textId="77777777" w:rsidR="00420D04" w:rsidRPr="00397977" w:rsidRDefault="00420D04" w:rsidP="00163C71">
            <w:pPr>
              <w:jc w:val="center"/>
              <w:rPr>
                <w:b/>
                <w:bCs/>
                <w:sz w:val="18"/>
                <w:szCs w:val="18"/>
              </w:rPr>
            </w:pPr>
            <w:r w:rsidRPr="00397977">
              <w:rPr>
                <w:b/>
                <w:bCs/>
                <w:sz w:val="18"/>
                <w:szCs w:val="18"/>
              </w:rPr>
              <w:t> </w:t>
            </w:r>
          </w:p>
        </w:tc>
        <w:tc>
          <w:tcPr>
            <w:tcW w:w="486" w:type="pct"/>
            <w:tcBorders>
              <w:top w:val="nil"/>
              <w:left w:val="nil"/>
              <w:bottom w:val="single" w:sz="4" w:space="0" w:color="auto"/>
              <w:right w:val="single" w:sz="4" w:space="0" w:color="auto"/>
            </w:tcBorders>
            <w:shd w:val="clear" w:color="auto" w:fill="auto"/>
            <w:vAlign w:val="center"/>
            <w:hideMark/>
          </w:tcPr>
          <w:p w14:paraId="2F24A1F1" w14:textId="77777777" w:rsidR="00420D04" w:rsidRPr="00397977" w:rsidRDefault="00420D04" w:rsidP="00163C71">
            <w:pPr>
              <w:jc w:val="center"/>
              <w:rPr>
                <w:b/>
                <w:bCs/>
                <w:sz w:val="18"/>
                <w:szCs w:val="18"/>
              </w:rPr>
            </w:pPr>
            <w:r w:rsidRPr="00397977">
              <w:rPr>
                <w:b/>
                <w:bCs/>
                <w:sz w:val="18"/>
                <w:szCs w:val="18"/>
              </w:rPr>
              <w:t> </w:t>
            </w:r>
          </w:p>
        </w:tc>
        <w:tc>
          <w:tcPr>
            <w:tcW w:w="490" w:type="pct"/>
            <w:tcBorders>
              <w:top w:val="nil"/>
              <w:left w:val="nil"/>
              <w:bottom w:val="single" w:sz="4" w:space="0" w:color="auto"/>
              <w:right w:val="single" w:sz="4" w:space="0" w:color="auto"/>
            </w:tcBorders>
            <w:shd w:val="clear" w:color="auto" w:fill="auto"/>
            <w:vAlign w:val="center"/>
            <w:hideMark/>
          </w:tcPr>
          <w:p w14:paraId="2B655BAA" w14:textId="77777777" w:rsidR="00420D04" w:rsidRPr="00397977" w:rsidRDefault="00420D04" w:rsidP="00163C71">
            <w:pPr>
              <w:jc w:val="center"/>
              <w:rPr>
                <w:b/>
                <w:bCs/>
                <w:sz w:val="18"/>
                <w:szCs w:val="18"/>
              </w:rPr>
            </w:pPr>
            <w:r w:rsidRPr="00397977">
              <w:rPr>
                <w:b/>
                <w:bCs/>
                <w:sz w:val="18"/>
                <w:szCs w:val="18"/>
              </w:rPr>
              <w:t> </w:t>
            </w:r>
          </w:p>
        </w:tc>
        <w:tc>
          <w:tcPr>
            <w:tcW w:w="585" w:type="pct"/>
            <w:tcBorders>
              <w:top w:val="nil"/>
              <w:left w:val="nil"/>
              <w:bottom w:val="single" w:sz="4" w:space="0" w:color="auto"/>
              <w:right w:val="single" w:sz="4" w:space="0" w:color="auto"/>
            </w:tcBorders>
            <w:shd w:val="clear" w:color="auto" w:fill="auto"/>
            <w:vAlign w:val="center"/>
            <w:hideMark/>
          </w:tcPr>
          <w:p w14:paraId="6A7A5CAD" w14:textId="77777777" w:rsidR="00420D04" w:rsidRPr="00397977" w:rsidRDefault="00420D04" w:rsidP="00163C71">
            <w:pPr>
              <w:jc w:val="center"/>
              <w:rPr>
                <w:b/>
                <w:bCs/>
                <w:sz w:val="18"/>
                <w:szCs w:val="18"/>
              </w:rPr>
            </w:pPr>
            <w:r w:rsidRPr="00397977">
              <w:rPr>
                <w:b/>
                <w:bCs/>
                <w:sz w:val="18"/>
                <w:szCs w:val="18"/>
              </w:rPr>
              <w:t> </w:t>
            </w:r>
          </w:p>
        </w:tc>
        <w:tc>
          <w:tcPr>
            <w:tcW w:w="647" w:type="pct"/>
            <w:tcBorders>
              <w:top w:val="nil"/>
              <w:left w:val="nil"/>
              <w:bottom w:val="single" w:sz="4" w:space="0" w:color="auto"/>
              <w:right w:val="single" w:sz="4" w:space="0" w:color="auto"/>
            </w:tcBorders>
            <w:shd w:val="clear" w:color="auto" w:fill="auto"/>
            <w:vAlign w:val="center"/>
            <w:hideMark/>
          </w:tcPr>
          <w:p w14:paraId="73424378" w14:textId="77777777" w:rsidR="00420D04" w:rsidRPr="00397977" w:rsidRDefault="00420D04" w:rsidP="00163C71">
            <w:pPr>
              <w:jc w:val="center"/>
              <w:rPr>
                <w:b/>
                <w:bCs/>
                <w:sz w:val="18"/>
                <w:szCs w:val="18"/>
              </w:rPr>
            </w:pPr>
            <w:r w:rsidRPr="00397977">
              <w:rPr>
                <w:b/>
                <w:bCs/>
                <w:sz w:val="18"/>
                <w:szCs w:val="18"/>
              </w:rPr>
              <w:t> </w:t>
            </w:r>
          </w:p>
        </w:tc>
        <w:tc>
          <w:tcPr>
            <w:tcW w:w="586" w:type="pct"/>
            <w:tcBorders>
              <w:top w:val="nil"/>
              <w:left w:val="nil"/>
              <w:bottom w:val="single" w:sz="4" w:space="0" w:color="auto"/>
              <w:right w:val="single" w:sz="4" w:space="0" w:color="auto"/>
            </w:tcBorders>
            <w:shd w:val="clear" w:color="auto" w:fill="auto"/>
            <w:vAlign w:val="center"/>
            <w:hideMark/>
          </w:tcPr>
          <w:p w14:paraId="50233EA4" w14:textId="77777777" w:rsidR="00420D04" w:rsidRPr="00397977" w:rsidRDefault="00420D04" w:rsidP="00163C71">
            <w:pPr>
              <w:jc w:val="center"/>
              <w:rPr>
                <w:b/>
                <w:bCs/>
                <w:sz w:val="18"/>
                <w:szCs w:val="18"/>
              </w:rPr>
            </w:pPr>
            <w:r w:rsidRPr="00397977">
              <w:rPr>
                <w:b/>
                <w:bCs/>
                <w:sz w:val="18"/>
                <w:szCs w:val="18"/>
              </w:rPr>
              <w:t> </w:t>
            </w:r>
          </w:p>
        </w:tc>
        <w:tc>
          <w:tcPr>
            <w:tcW w:w="501" w:type="pct"/>
            <w:tcBorders>
              <w:top w:val="nil"/>
              <w:left w:val="nil"/>
              <w:bottom w:val="single" w:sz="4" w:space="0" w:color="auto"/>
              <w:right w:val="single" w:sz="4" w:space="0" w:color="auto"/>
            </w:tcBorders>
            <w:shd w:val="clear" w:color="auto" w:fill="auto"/>
            <w:vAlign w:val="center"/>
            <w:hideMark/>
          </w:tcPr>
          <w:p w14:paraId="7326F0B8" w14:textId="77777777" w:rsidR="00420D04" w:rsidRPr="00397977" w:rsidRDefault="00420D04" w:rsidP="00163C71">
            <w:pPr>
              <w:jc w:val="center"/>
              <w:rPr>
                <w:b/>
                <w:bCs/>
                <w:sz w:val="18"/>
                <w:szCs w:val="18"/>
              </w:rPr>
            </w:pPr>
            <w:r w:rsidRPr="00397977">
              <w:rPr>
                <w:b/>
                <w:bCs/>
                <w:sz w:val="18"/>
                <w:szCs w:val="18"/>
              </w:rPr>
              <w:t> </w:t>
            </w:r>
          </w:p>
        </w:tc>
        <w:tc>
          <w:tcPr>
            <w:tcW w:w="115" w:type="pct"/>
            <w:tcBorders>
              <w:top w:val="nil"/>
              <w:left w:val="nil"/>
              <w:bottom w:val="nil"/>
              <w:right w:val="nil"/>
            </w:tcBorders>
            <w:shd w:val="clear" w:color="auto" w:fill="auto"/>
            <w:noWrap/>
            <w:vAlign w:val="bottom"/>
            <w:hideMark/>
          </w:tcPr>
          <w:p w14:paraId="37EDA633" w14:textId="77777777" w:rsidR="00420D04" w:rsidRDefault="00420D04" w:rsidP="00163C71">
            <w:pPr>
              <w:jc w:val="center"/>
              <w:rPr>
                <w:b/>
                <w:bCs/>
                <w:sz w:val="22"/>
                <w:szCs w:val="22"/>
              </w:rPr>
            </w:pPr>
          </w:p>
        </w:tc>
      </w:tr>
      <w:tr w:rsidR="00420D04" w14:paraId="6CBA50A7" w14:textId="77777777" w:rsidTr="004143BC">
        <w:trPr>
          <w:trHeight w:val="255"/>
        </w:trPr>
        <w:tc>
          <w:tcPr>
            <w:tcW w:w="2075" w:type="pct"/>
            <w:gridSpan w:val="4"/>
            <w:tcBorders>
              <w:top w:val="nil"/>
              <w:left w:val="nil"/>
              <w:bottom w:val="single" w:sz="4" w:space="0" w:color="auto"/>
              <w:right w:val="nil"/>
            </w:tcBorders>
            <w:shd w:val="clear" w:color="auto" w:fill="auto"/>
            <w:vAlign w:val="center"/>
            <w:hideMark/>
          </w:tcPr>
          <w:p w14:paraId="32970D22" w14:textId="77777777" w:rsidR="00420D04" w:rsidRDefault="00420D04" w:rsidP="00163C71">
            <w:pPr>
              <w:rPr>
                <w:rFonts w:ascii="Arial" w:hAnsi="Arial" w:cs="Arial"/>
                <w:sz w:val="18"/>
                <w:szCs w:val="18"/>
              </w:rPr>
            </w:pPr>
            <w:r>
              <w:rPr>
                <w:rFonts w:ascii="Arial" w:hAnsi="Arial" w:cs="Arial"/>
                <w:sz w:val="18"/>
                <w:szCs w:val="18"/>
              </w:rPr>
              <w:t>Kontrolierė</w:t>
            </w:r>
          </w:p>
        </w:tc>
        <w:tc>
          <w:tcPr>
            <w:tcW w:w="490" w:type="pct"/>
            <w:tcBorders>
              <w:top w:val="nil"/>
              <w:left w:val="nil"/>
              <w:bottom w:val="single" w:sz="4" w:space="0" w:color="auto"/>
              <w:right w:val="nil"/>
            </w:tcBorders>
            <w:shd w:val="clear" w:color="auto" w:fill="auto"/>
            <w:vAlign w:val="center"/>
            <w:hideMark/>
          </w:tcPr>
          <w:p w14:paraId="67DFA08C" w14:textId="77777777" w:rsidR="00420D04" w:rsidRDefault="00420D04" w:rsidP="00163C71">
            <w:pPr>
              <w:rPr>
                <w:rFonts w:ascii="Arial" w:hAnsi="Arial" w:cs="Arial"/>
                <w:sz w:val="18"/>
                <w:szCs w:val="18"/>
              </w:rPr>
            </w:pPr>
            <w:r>
              <w:rPr>
                <w:rFonts w:ascii="Arial" w:hAnsi="Arial" w:cs="Arial"/>
                <w:sz w:val="18"/>
                <w:szCs w:val="18"/>
              </w:rPr>
              <w:t> </w:t>
            </w:r>
          </w:p>
        </w:tc>
        <w:tc>
          <w:tcPr>
            <w:tcW w:w="585" w:type="pct"/>
            <w:tcBorders>
              <w:top w:val="nil"/>
              <w:left w:val="nil"/>
              <w:bottom w:val="single" w:sz="4" w:space="0" w:color="auto"/>
              <w:right w:val="nil"/>
            </w:tcBorders>
            <w:shd w:val="clear" w:color="auto" w:fill="auto"/>
            <w:vAlign w:val="center"/>
            <w:hideMark/>
          </w:tcPr>
          <w:p w14:paraId="091F1AD7" w14:textId="77777777" w:rsidR="00420D04" w:rsidRDefault="00420D04" w:rsidP="00163C71">
            <w:pPr>
              <w:rPr>
                <w:rFonts w:ascii="Arial" w:hAnsi="Arial" w:cs="Arial"/>
                <w:sz w:val="18"/>
                <w:szCs w:val="18"/>
              </w:rPr>
            </w:pPr>
            <w:r>
              <w:rPr>
                <w:rFonts w:ascii="Arial" w:hAnsi="Arial" w:cs="Arial"/>
                <w:sz w:val="18"/>
                <w:szCs w:val="18"/>
              </w:rPr>
              <w:t> </w:t>
            </w:r>
          </w:p>
        </w:tc>
        <w:tc>
          <w:tcPr>
            <w:tcW w:w="647" w:type="pct"/>
            <w:tcBorders>
              <w:top w:val="nil"/>
              <w:left w:val="nil"/>
              <w:bottom w:val="single" w:sz="4" w:space="0" w:color="auto"/>
              <w:right w:val="nil"/>
            </w:tcBorders>
            <w:shd w:val="clear" w:color="auto" w:fill="auto"/>
            <w:vAlign w:val="center"/>
            <w:hideMark/>
          </w:tcPr>
          <w:p w14:paraId="095566E0" w14:textId="77777777" w:rsidR="00420D04" w:rsidRDefault="00420D04" w:rsidP="00163C71">
            <w:pPr>
              <w:rPr>
                <w:rFonts w:ascii="Arial" w:hAnsi="Arial" w:cs="Arial"/>
                <w:sz w:val="18"/>
                <w:szCs w:val="18"/>
              </w:rPr>
            </w:pPr>
            <w:r>
              <w:rPr>
                <w:rFonts w:ascii="Arial" w:hAnsi="Arial" w:cs="Arial"/>
                <w:sz w:val="18"/>
                <w:szCs w:val="18"/>
              </w:rPr>
              <w:t> </w:t>
            </w:r>
          </w:p>
        </w:tc>
        <w:tc>
          <w:tcPr>
            <w:tcW w:w="1087" w:type="pct"/>
            <w:gridSpan w:val="2"/>
            <w:tcBorders>
              <w:top w:val="nil"/>
              <w:left w:val="nil"/>
              <w:bottom w:val="single" w:sz="4" w:space="0" w:color="auto"/>
              <w:right w:val="nil"/>
            </w:tcBorders>
            <w:shd w:val="clear" w:color="auto" w:fill="auto"/>
            <w:vAlign w:val="center"/>
            <w:hideMark/>
          </w:tcPr>
          <w:p w14:paraId="2C585EC4" w14:textId="77777777" w:rsidR="00420D04" w:rsidRDefault="00420D04" w:rsidP="00163C71">
            <w:pPr>
              <w:jc w:val="center"/>
              <w:rPr>
                <w:rFonts w:ascii="Arial" w:hAnsi="Arial" w:cs="Arial"/>
                <w:sz w:val="18"/>
                <w:szCs w:val="18"/>
              </w:rPr>
            </w:pPr>
            <w:r>
              <w:rPr>
                <w:rFonts w:ascii="Arial" w:hAnsi="Arial" w:cs="Arial"/>
                <w:sz w:val="18"/>
                <w:szCs w:val="18"/>
              </w:rPr>
              <w:t>Dalia Gečienė</w:t>
            </w:r>
          </w:p>
        </w:tc>
        <w:tc>
          <w:tcPr>
            <w:tcW w:w="115" w:type="pct"/>
            <w:tcBorders>
              <w:top w:val="nil"/>
              <w:left w:val="nil"/>
              <w:bottom w:val="nil"/>
              <w:right w:val="nil"/>
            </w:tcBorders>
            <w:shd w:val="clear" w:color="auto" w:fill="auto"/>
            <w:noWrap/>
            <w:vAlign w:val="bottom"/>
            <w:hideMark/>
          </w:tcPr>
          <w:p w14:paraId="5538524E" w14:textId="77777777" w:rsidR="00420D04" w:rsidRDefault="00420D04" w:rsidP="00163C71">
            <w:pPr>
              <w:jc w:val="center"/>
              <w:rPr>
                <w:rFonts w:ascii="Arial" w:hAnsi="Arial" w:cs="Arial"/>
                <w:sz w:val="18"/>
                <w:szCs w:val="18"/>
              </w:rPr>
            </w:pPr>
          </w:p>
        </w:tc>
      </w:tr>
      <w:tr w:rsidR="00420D04" w14:paraId="11387B9F" w14:textId="77777777" w:rsidTr="004143BC">
        <w:trPr>
          <w:trHeight w:val="264"/>
        </w:trPr>
        <w:tc>
          <w:tcPr>
            <w:tcW w:w="2075" w:type="pct"/>
            <w:gridSpan w:val="4"/>
            <w:tcBorders>
              <w:top w:val="nil"/>
              <w:left w:val="nil"/>
              <w:bottom w:val="nil"/>
              <w:right w:val="nil"/>
            </w:tcBorders>
            <w:shd w:val="clear" w:color="000000" w:fill="FFFFFF"/>
            <w:vAlign w:val="center"/>
            <w:hideMark/>
          </w:tcPr>
          <w:p w14:paraId="42B4FA19" w14:textId="77777777" w:rsidR="00420D04" w:rsidRDefault="00420D04" w:rsidP="00163C71">
            <w:pPr>
              <w:rPr>
                <w:sz w:val="20"/>
                <w:szCs w:val="20"/>
              </w:rPr>
            </w:pPr>
            <w:r>
              <w:rPr>
                <w:sz w:val="20"/>
                <w:szCs w:val="20"/>
              </w:rPr>
              <w:t>(teisės aktais įpareigoto pasirašyti asmens pareigų pavadinimas)</w:t>
            </w:r>
          </w:p>
        </w:tc>
        <w:tc>
          <w:tcPr>
            <w:tcW w:w="490" w:type="pct"/>
            <w:tcBorders>
              <w:top w:val="nil"/>
              <w:left w:val="nil"/>
              <w:bottom w:val="nil"/>
              <w:right w:val="nil"/>
            </w:tcBorders>
            <w:shd w:val="clear" w:color="000000" w:fill="FFFFFF"/>
            <w:vAlign w:val="center"/>
            <w:hideMark/>
          </w:tcPr>
          <w:p w14:paraId="33EB6C6C" w14:textId="77777777" w:rsidR="00420D04" w:rsidRDefault="00420D04" w:rsidP="00163C71">
            <w:pPr>
              <w:rPr>
                <w:sz w:val="20"/>
                <w:szCs w:val="20"/>
              </w:rPr>
            </w:pPr>
            <w:r>
              <w:rPr>
                <w:sz w:val="20"/>
                <w:szCs w:val="20"/>
              </w:rPr>
              <w:t> </w:t>
            </w:r>
          </w:p>
        </w:tc>
        <w:tc>
          <w:tcPr>
            <w:tcW w:w="585" w:type="pct"/>
            <w:tcBorders>
              <w:top w:val="nil"/>
              <w:left w:val="nil"/>
              <w:bottom w:val="nil"/>
              <w:right w:val="nil"/>
            </w:tcBorders>
            <w:shd w:val="clear" w:color="000000" w:fill="FFFFFF"/>
            <w:vAlign w:val="center"/>
            <w:hideMark/>
          </w:tcPr>
          <w:p w14:paraId="69AB2ED1" w14:textId="77777777" w:rsidR="00420D04" w:rsidRDefault="00420D04" w:rsidP="00163C71">
            <w:pPr>
              <w:rPr>
                <w:sz w:val="20"/>
                <w:szCs w:val="20"/>
              </w:rPr>
            </w:pPr>
            <w:r>
              <w:rPr>
                <w:sz w:val="20"/>
                <w:szCs w:val="20"/>
              </w:rPr>
              <w:t>(parašas)</w:t>
            </w:r>
          </w:p>
        </w:tc>
        <w:tc>
          <w:tcPr>
            <w:tcW w:w="647" w:type="pct"/>
            <w:tcBorders>
              <w:top w:val="nil"/>
              <w:left w:val="nil"/>
              <w:bottom w:val="nil"/>
              <w:right w:val="nil"/>
            </w:tcBorders>
            <w:shd w:val="clear" w:color="000000" w:fill="FFFFFF"/>
            <w:vAlign w:val="center"/>
            <w:hideMark/>
          </w:tcPr>
          <w:p w14:paraId="673001FB" w14:textId="77777777" w:rsidR="00420D04" w:rsidRDefault="00420D04" w:rsidP="00163C71">
            <w:pPr>
              <w:rPr>
                <w:sz w:val="20"/>
                <w:szCs w:val="20"/>
              </w:rPr>
            </w:pPr>
            <w:r>
              <w:rPr>
                <w:sz w:val="20"/>
                <w:szCs w:val="20"/>
              </w:rPr>
              <w:t> </w:t>
            </w:r>
          </w:p>
        </w:tc>
        <w:tc>
          <w:tcPr>
            <w:tcW w:w="1087" w:type="pct"/>
            <w:gridSpan w:val="2"/>
            <w:tcBorders>
              <w:top w:val="nil"/>
              <w:left w:val="nil"/>
              <w:bottom w:val="nil"/>
              <w:right w:val="nil"/>
            </w:tcBorders>
            <w:shd w:val="clear" w:color="000000" w:fill="FFFFFF"/>
            <w:vAlign w:val="center"/>
            <w:hideMark/>
          </w:tcPr>
          <w:p w14:paraId="37C8F644" w14:textId="77777777" w:rsidR="00420D04" w:rsidRDefault="00420D04" w:rsidP="00163C71">
            <w:pPr>
              <w:jc w:val="center"/>
              <w:rPr>
                <w:sz w:val="20"/>
                <w:szCs w:val="20"/>
              </w:rPr>
            </w:pPr>
            <w:r>
              <w:rPr>
                <w:sz w:val="20"/>
                <w:szCs w:val="20"/>
              </w:rPr>
              <w:t>(vardas ir pavardė)</w:t>
            </w:r>
          </w:p>
        </w:tc>
        <w:tc>
          <w:tcPr>
            <w:tcW w:w="115" w:type="pct"/>
            <w:tcBorders>
              <w:top w:val="nil"/>
              <w:left w:val="nil"/>
              <w:bottom w:val="nil"/>
              <w:right w:val="nil"/>
            </w:tcBorders>
            <w:shd w:val="clear" w:color="auto" w:fill="auto"/>
            <w:noWrap/>
            <w:vAlign w:val="bottom"/>
            <w:hideMark/>
          </w:tcPr>
          <w:p w14:paraId="339C60C0" w14:textId="77777777" w:rsidR="00420D04" w:rsidRDefault="00420D04" w:rsidP="00163C71">
            <w:pPr>
              <w:jc w:val="center"/>
              <w:rPr>
                <w:sz w:val="20"/>
                <w:szCs w:val="20"/>
              </w:rPr>
            </w:pPr>
          </w:p>
        </w:tc>
      </w:tr>
      <w:tr w:rsidR="00420D04" w14:paraId="233650BE" w14:textId="77777777" w:rsidTr="004143BC">
        <w:trPr>
          <w:trHeight w:val="255"/>
        </w:trPr>
        <w:tc>
          <w:tcPr>
            <w:tcW w:w="2075" w:type="pct"/>
            <w:gridSpan w:val="4"/>
            <w:tcBorders>
              <w:top w:val="nil"/>
              <w:left w:val="nil"/>
              <w:bottom w:val="single" w:sz="4" w:space="0" w:color="auto"/>
              <w:right w:val="nil"/>
            </w:tcBorders>
            <w:shd w:val="clear" w:color="auto" w:fill="auto"/>
            <w:vAlign w:val="center"/>
            <w:hideMark/>
          </w:tcPr>
          <w:p w14:paraId="3EEB3C62" w14:textId="77777777" w:rsidR="00420D04" w:rsidRDefault="00420D04" w:rsidP="00163C71">
            <w:pPr>
              <w:rPr>
                <w:rFonts w:ascii="Arial" w:hAnsi="Arial" w:cs="Arial"/>
                <w:sz w:val="18"/>
                <w:szCs w:val="18"/>
              </w:rPr>
            </w:pPr>
            <w:r>
              <w:rPr>
                <w:rFonts w:ascii="Arial" w:hAnsi="Arial" w:cs="Arial"/>
                <w:sz w:val="18"/>
                <w:szCs w:val="18"/>
              </w:rPr>
              <w:t>Centrinės buhalterijos vedėja</w:t>
            </w:r>
          </w:p>
        </w:tc>
        <w:tc>
          <w:tcPr>
            <w:tcW w:w="490" w:type="pct"/>
            <w:tcBorders>
              <w:top w:val="nil"/>
              <w:left w:val="nil"/>
              <w:bottom w:val="single" w:sz="4" w:space="0" w:color="auto"/>
              <w:right w:val="nil"/>
            </w:tcBorders>
            <w:shd w:val="clear" w:color="auto" w:fill="auto"/>
            <w:vAlign w:val="center"/>
            <w:hideMark/>
          </w:tcPr>
          <w:p w14:paraId="6178493A" w14:textId="77777777" w:rsidR="00420D04" w:rsidRDefault="00420D04" w:rsidP="00163C71">
            <w:pPr>
              <w:rPr>
                <w:rFonts w:ascii="Arial" w:hAnsi="Arial" w:cs="Arial"/>
                <w:sz w:val="18"/>
                <w:szCs w:val="18"/>
              </w:rPr>
            </w:pPr>
            <w:r>
              <w:rPr>
                <w:rFonts w:ascii="Arial" w:hAnsi="Arial" w:cs="Arial"/>
                <w:sz w:val="18"/>
                <w:szCs w:val="18"/>
              </w:rPr>
              <w:t> </w:t>
            </w:r>
          </w:p>
        </w:tc>
        <w:tc>
          <w:tcPr>
            <w:tcW w:w="585" w:type="pct"/>
            <w:tcBorders>
              <w:top w:val="nil"/>
              <w:left w:val="nil"/>
              <w:bottom w:val="single" w:sz="4" w:space="0" w:color="auto"/>
              <w:right w:val="nil"/>
            </w:tcBorders>
            <w:shd w:val="clear" w:color="auto" w:fill="auto"/>
            <w:vAlign w:val="center"/>
            <w:hideMark/>
          </w:tcPr>
          <w:p w14:paraId="5E9E16CD" w14:textId="77777777" w:rsidR="00420D04" w:rsidRDefault="00420D04" w:rsidP="00163C71">
            <w:pPr>
              <w:rPr>
                <w:rFonts w:ascii="Arial" w:hAnsi="Arial" w:cs="Arial"/>
                <w:sz w:val="18"/>
                <w:szCs w:val="18"/>
              </w:rPr>
            </w:pPr>
            <w:r>
              <w:rPr>
                <w:rFonts w:ascii="Arial" w:hAnsi="Arial" w:cs="Arial"/>
                <w:sz w:val="18"/>
                <w:szCs w:val="18"/>
              </w:rPr>
              <w:t> </w:t>
            </w:r>
          </w:p>
        </w:tc>
        <w:tc>
          <w:tcPr>
            <w:tcW w:w="647" w:type="pct"/>
            <w:tcBorders>
              <w:top w:val="nil"/>
              <w:left w:val="nil"/>
              <w:bottom w:val="single" w:sz="4" w:space="0" w:color="auto"/>
              <w:right w:val="nil"/>
            </w:tcBorders>
            <w:shd w:val="clear" w:color="auto" w:fill="auto"/>
            <w:vAlign w:val="center"/>
            <w:hideMark/>
          </w:tcPr>
          <w:p w14:paraId="71DDA36A" w14:textId="77777777" w:rsidR="00420D04" w:rsidRDefault="00420D04" w:rsidP="00163C71">
            <w:pPr>
              <w:rPr>
                <w:rFonts w:ascii="Arial" w:hAnsi="Arial" w:cs="Arial"/>
                <w:sz w:val="18"/>
                <w:szCs w:val="18"/>
              </w:rPr>
            </w:pPr>
            <w:r>
              <w:rPr>
                <w:rFonts w:ascii="Arial" w:hAnsi="Arial" w:cs="Arial"/>
                <w:sz w:val="18"/>
                <w:szCs w:val="18"/>
              </w:rPr>
              <w:t> </w:t>
            </w:r>
          </w:p>
        </w:tc>
        <w:tc>
          <w:tcPr>
            <w:tcW w:w="1087" w:type="pct"/>
            <w:gridSpan w:val="2"/>
            <w:tcBorders>
              <w:top w:val="nil"/>
              <w:left w:val="nil"/>
              <w:bottom w:val="single" w:sz="4" w:space="0" w:color="auto"/>
              <w:right w:val="nil"/>
            </w:tcBorders>
            <w:shd w:val="clear" w:color="auto" w:fill="auto"/>
            <w:vAlign w:val="center"/>
            <w:hideMark/>
          </w:tcPr>
          <w:p w14:paraId="5ED31DC1" w14:textId="77777777" w:rsidR="00420D04" w:rsidRDefault="00420D04" w:rsidP="00163C71">
            <w:pPr>
              <w:jc w:val="center"/>
              <w:rPr>
                <w:rFonts w:ascii="Arial" w:hAnsi="Arial" w:cs="Arial"/>
                <w:sz w:val="18"/>
                <w:szCs w:val="18"/>
              </w:rPr>
            </w:pPr>
            <w:r>
              <w:rPr>
                <w:rFonts w:ascii="Arial" w:hAnsi="Arial" w:cs="Arial"/>
                <w:sz w:val="18"/>
                <w:szCs w:val="18"/>
              </w:rPr>
              <w:t>Ramutė Čeledinienė</w:t>
            </w:r>
          </w:p>
        </w:tc>
        <w:tc>
          <w:tcPr>
            <w:tcW w:w="115" w:type="pct"/>
            <w:tcBorders>
              <w:top w:val="nil"/>
              <w:left w:val="nil"/>
              <w:bottom w:val="nil"/>
              <w:right w:val="nil"/>
            </w:tcBorders>
            <w:shd w:val="clear" w:color="auto" w:fill="auto"/>
            <w:noWrap/>
            <w:vAlign w:val="bottom"/>
            <w:hideMark/>
          </w:tcPr>
          <w:p w14:paraId="642965E1" w14:textId="77777777" w:rsidR="00420D04" w:rsidRDefault="00420D04" w:rsidP="00163C71">
            <w:pPr>
              <w:jc w:val="center"/>
              <w:rPr>
                <w:rFonts w:ascii="Arial" w:hAnsi="Arial" w:cs="Arial"/>
                <w:sz w:val="18"/>
                <w:szCs w:val="18"/>
              </w:rPr>
            </w:pPr>
          </w:p>
        </w:tc>
      </w:tr>
      <w:tr w:rsidR="00420D04" w14:paraId="71C3A8C0" w14:textId="77777777" w:rsidTr="004143BC">
        <w:trPr>
          <w:trHeight w:val="264"/>
        </w:trPr>
        <w:tc>
          <w:tcPr>
            <w:tcW w:w="2075" w:type="pct"/>
            <w:gridSpan w:val="4"/>
            <w:tcBorders>
              <w:top w:val="nil"/>
              <w:left w:val="nil"/>
              <w:bottom w:val="nil"/>
              <w:right w:val="nil"/>
            </w:tcBorders>
            <w:shd w:val="clear" w:color="auto" w:fill="auto"/>
            <w:vAlign w:val="center"/>
            <w:hideMark/>
          </w:tcPr>
          <w:p w14:paraId="75C440FE" w14:textId="77777777" w:rsidR="00420D04" w:rsidRDefault="00420D04" w:rsidP="00163C71">
            <w:pPr>
              <w:rPr>
                <w:sz w:val="20"/>
                <w:szCs w:val="20"/>
              </w:rPr>
            </w:pPr>
            <w:r>
              <w:rPr>
                <w:sz w:val="20"/>
                <w:szCs w:val="20"/>
              </w:rPr>
              <w:t xml:space="preserve">(vyriausiasis buhalteris (buhalteris), jeigu privaloma pagal teisės aktus)             </w:t>
            </w:r>
          </w:p>
        </w:tc>
        <w:tc>
          <w:tcPr>
            <w:tcW w:w="490" w:type="pct"/>
            <w:tcBorders>
              <w:top w:val="nil"/>
              <w:left w:val="nil"/>
              <w:bottom w:val="nil"/>
              <w:right w:val="nil"/>
            </w:tcBorders>
            <w:shd w:val="clear" w:color="auto" w:fill="auto"/>
            <w:vAlign w:val="center"/>
            <w:hideMark/>
          </w:tcPr>
          <w:p w14:paraId="04FE446B" w14:textId="77777777" w:rsidR="00420D04" w:rsidRDefault="00420D04" w:rsidP="00163C71">
            <w:pPr>
              <w:rPr>
                <w:sz w:val="20"/>
                <w:szCs w:val="20"/>
              </w:rPr>
            </w:pPr>
          </w:p>
        </w:tc>
        <w:tc>
          <w:tcPr>
            <w:tcW w:w="585" w:type="pct"/>
            <w:tcBorders>
              <w:top w:val="nil"/>
              <w:left w:val="nil"/>
              <w:bottom w:val="nil"/>
              <w:right w:val="nil"/>
            </w:tcBorders>
            <w:shd w:val="clear" w:color="auto" w:fill="auto"/>
            <w:vAlign w:val="center"/>
            <w:hideMark/>
          </w:tcPr>
          <w:p w14:paraId="29935EF7" w14:textId="77777777" w:rsidR="00420D04" w:rsidRDefault="00420D04" w:rsidP="00163C71">
            <w:pPr>
              <w:rPr>
                <w:sz w:val="20"/>
                <w:szCs w:val="20"/>
              </w:rPr>
            </w:pPr>
            <w:r>
              <w:rPr>
                <w:sz w:val="20"/>
                <w:szCs w:val="20"/>
              </w:rPr>
              <w:t>(parašas)</w:t>
            </w:r>
          </w:p>
        </w:tc>
        <w:tc>
          <w:tcPr>
            <w:tcW w:w="647" w:type="pct"/>
            <w:tcBorders>
              <w:top w:val="nil"/>
              <w:left w:val="nil"/>
              <w:bottom w:val="nil"/>
              <w:right w:val="nil"/>
            </w:tcBorders>
            <w:shd w:val="clear" w:color="auto" w:fill="auto"/>
            <w:vAlign w:val="center"/>
            <w:hideMark/>
          </w:tcPr>
          <w:p w14:paraId="15AEF603" w14:textId="77777777" w:rsidR="00420D04" w:rsidRDefault="00420D04" w:rsidP="00163C71">
            <w:pPr>
              <w:rPr>
                <w:sz w:val="20"/>
                <w:szCs w:val="20"/>
              </w:rPr>
            </w:pPr>
            <w:r>
              <w:rPr>
                <w:sz w:val="20"/>
                <w:szCs w:val="20"/>
              </w:rPr>
              <w:t> </w:t>
            </w:r>
          </w:p>
        </w:tc>
        <w:tc>
          <w:tcPr>
            <w:tcW w:w="1087" w:type="pct"/>
            <w:gridSpan w:val="2"/>
            <w:tcBorders>
              <w:top w:val="nil"/>
              <w:left w:val="nil"/>
              <w:bottom w:val="nil"/>
              <w:right w:val="nil"/>
            </w:tcBorders>
            <w:shd w:val="clear" w:color="auto" w:fill="auto"/>
            <w:vAlign w:val="center"/>
            <w:hideMark/>
          </w:tcPr>
          <w:p w14:paraId="7420811E" w14:textId="77777777" w:rsidR="00420D04" w:rsidRDefault="00420D04" w:rsidP="00163C71">
            <w:pPr>
              <w:jc w:val="center"/>
              <w:rPr>
                <w:sz w:val="20"/>
                <w:szCs w:val="20"/>
              </w:rPr>
            </w:pPr>
            <w:r>
              <w:rPr>
                <w:sz w:val="20"/>
                <w:szCs w:val="20"/>
              </w:rPr>
              <w:t>(vardas ir pavardė)</w:t>
            </w:r>
          </w:p>
        </w:tc>
        <w:tc>
          <w:tcPr>
            <w:tcW w:w="115" w:type="pct"/>
            <w:tcBorders>
              <w:top w:val="nil"/>
              <w:left w:val="nil"/>
              <w:bottom w:val="nil"/>
              <w:right w:val="nil"/>
            </w:tcBorders>
            <w:shd w:val="clear" w:color="auto" w:fill="auto"/>
            <w:noWrap/>
            <w:vAlign w:val="bottom"/>
            <w:hideMark/>
          </w:tcPr>
          <w:p w14:paraId="1E06464D" w14:textId="77777777" w:rsidR="00420D04" w:rsidRDefault="00420D04" w:rsidP="00163C71">
            <w:pPr>
              <w:jc w:val="center"/>
              <w:rPr>
                <w:sz w:val="20"/>
                <w:szCs w:val="20"/>
              </w:rPr>
            </w:pPr>
          </w:p>
        </w:tc>
      </w:tr>
    </w:tbl>
    <w:p w14:paraId="7A2DB11A" w14:textId="77777777" w:rsidR="00420D04" w:rsidRDefault="00420D04" w:rsidP="00420D04">
      <w:pPr>
        <w:spacing w:after="240" w:line="276" w:lineRule="auto"/>
        <w:rPr>
          <w:rFonts w:ascii="Arial" w:eastAsiaTheme="minorEastAsia" w:hAnsi="Arial" w:cs="Arial"/>
          <w:lang w:eastAsia="lt-LT"/>
          <w14:ligatures w14:val="standardContextual"/>
        </w:rPr>
      </w:pPr>
    </w:p>
    <w:p w14:paraId="45F02D41" w14:textId="77777777" w:rsidR="00420D04" w:rsidRDefault="00420D04" w:rsidP="00420D04">
      <w:pPr>
        <w:spacing w:after="240" w:line="276" w:lineRule="auto"/>
        <w:rPr>
          <w:rFonts w:ascii="Arial" w:eastAsiaTheme="minorEastAsia" w:hAnsi="Arial" w:cs="Arial"/>
          <w:lang w:eastAsia="lt-LT"/>
          <w14:ligatures w14:val="standardContextual"/>
        </w:rPr>
      </w:pPr>
    </w:p>
    <w:p w14:paraId="2A04E55D" w14:textId="77777777" w:rsidR="00420D04" w:rsidRDefault="00420D04" w:rsidP="00420D04">
      <w:pPr>
        <w:spacing w:after="240" w:line="276" w:lineRule="auto"/>
        <w:rPr>
          <w:rFonts w:ascii="Arial" w:eastAsiaTheme="minorEastAsia" w:hAnsi="Arial" w:cs="Arial"/>
          <w:lang w:eastAsia="lt-LT"/>
          <w14:ligatures w14:val="standardContextual"/>
        </w:rPr>
      </w:pPr>
    </w:p>
    <w:p w14:paraId="73BE51CC" w14:textId="77777777" w:rsidR="004143BC" w:rsidRDefault="004143BC">
      <w:r>
        <w:br w:type="page"/>
      </w:r>
    </w:p>
    <w:tbl>
      <w:tblPr>
        <w:tblW w:w="5000" w:type="pct"/>
        <w:tblLayout w:type="fixed"/>
        <w:tblLook w:val="04A0" w:firstRow="1" w:lastRow="0" w:firstColumn="1" w:lastColumn="0" w:noHBand="0" w:noVBand="1"/>
      </w:tblPr>
      <w:tblGrid>
        <w:gridCol w:w="485"/>
        <w:gridCol w:w="2211"/>
        <w:gridCol w:w="673"/>
        <w:gridCol w:w="812"/>
        <w:gridCol w:w="233"/>
        <w:gridCol w:w="677"/>
        <w:gridCol w:w="368"/>
        <w:gridCol w:w="359"/>
        <w:gridCol w:w="686"/>
        <w:gridCol w:w="1045"/>
        <w:gridCol w:w="453"/>
        <w:gridCol w:w="592"/>
        <w:gridCol w:w="318"/>
        <w:gridCol w:w="727"/>
      </w:tblGrid>
      <w:tr w:rsidR="00420D04" w14:paraId="41AB4B99" w14:textId="77777777" w:rsidTr="004143BC">
        <w:trPr>
          <w:trHeight w:val="264"/>
        </w:trPr>
        <w:tc>
          <w:tcPr>
            <w:tcW w:w="252" w:type="pct"/>
            <w:tcBorders>
              <w:top w:val="nil"/>
              <w:left w:val="nil"/>
              <w:bottom w:val="nil"/>
              <w:right w:val="nil"/>
            </w:tcBorders>
            <w:shd w:val="clear" w:color="000000" w:fill="FFFFFF"/>
            <w:noWrap/>
            <w:vAlign w:val="center"/>
            <w:hideMark/>
          </w:tcPr>
          <w:p w14:paraId="18DFF6F5" w14:textId="4374D28D" w:rsidR="00420D04" w:rsidRDefault="00420D04" w:rsidP="00163C71">
            <w:pPr>
              <w:rPr>
                <w:sz w:val="20"/>
                <w:szCs w:val="20"/>
                <w:lang w:eastAsia="lt-LT"/>
              </w:rPr>
            </w:pPr>
            <w:r>
              <w:rPr>
                <w:sz w:val="20"/>
                <w:szCs w:val="20"/>
              </w:rPr>
              <w:lastRenderedPageBreak/>
              <w:t> </w:t>
            </w:r>
          </w:p>
        </w:tc>
        <w:tc>
          <w:tcPr>
            <w:tcW w:w="1147" w:type="pct"/>
            <w:tcBorders>
              <w:top w:val="nil"/>
              <w:left w:val="nil"/>
              <w:bottom w:val="nil"/>
              <w:right w:val="nil"/>
            </w:tcBorders>
            <w:shd w:val="clear" w:color="000000" w:fill="FFFFFF"/>
            <w:vAlign w:val="center"/>
            <w:hideMark/>
          </w:tcPr>
          <w:p w14:paraId="6311C422" w14:textId="77777777" w:rsidR="00420D04" w:rsidRDefault="00420D04" w:rsidP="00163C71">
            <w:pPr>
              <w:rPr>
                <w:sz w:val="20"/>
                <w:szCs w:val="20"/>
              </w:rPr>
            </w:pPr>
            <w:r>
              <w:rPr>
                <w:sz w:val="20"/>
                <w:szCs w:val="20"/>
              </w:rPr>
              <w:t> </w:t>
            </w:r>
          </w:p>
        </w:tc>
        <w:tc>
          <w:tcPr>
            <w:tcW w:w="349" w:type="pct"/>
            <w:tcBorders>
              <w:top w:val="nil"/>
              <w:left w:val="nil"/>
              <w:bottom w:val="nil"/>
              <w:right w:val="nil"/>
            </w:tcBorders>
            <w:shd w:val="clear" w:color="000000" w:fill="FFFFFF"/>
            <w:vAlign w:val="center"/>
            <w:hideMark/>
          </w:tcPr>
          <w:p w14:paraId="3B9E2FDB" w14:textId="77777777" w:rsidR="00420D04" w:rsidRDefault="00420D04" w:rsidP="00163C71">
            <w:pPr>
              <w:rPr>
                <w:sz w:val="20"/>
                <w:szCs w:val="20"/>
              </w:rPr>
            </w:pPr>
            <w:r>
              <w:rPr>
                <w:sz w:val="20"/>
                <w:szCs w:val="20"/>
              </w:rPr>
              <w:t> </w:t>
            </w:r>
          </w:p>
        </w:tc>
        <w:tc>
          <w:tcPr>
            <w:tcW w:w="421" w:type="pct"/>
            <w:tcBorders>
              <w:top w:val="nil"/>
              <w:left w:val="nil"/>
              <w:bottom w:val="nil"/>
              <w:right w:val="nil"/>
            </w:tcBorders>
            <w:shd w:val="clear" w:color="auto" w:fill="auto"/>
            <w:noWrap/>
            <w:vAlign w:val="center"/>
            <w:hideMark/>
          </w:tcPr>
          <w:p w14:paraId="3E9EC6CA" w14:textId="77777777" w:rsidR="00420D04" w:rsidRDefault="00420D04" w:rsidP="00163C71">
            <w:pPr>
              <w:rPr>
                <w:sz w:val="20"/>
                <w:szCs w:val="20"/>
              </w:rPr>
            </w:pPr>
          </w:p>
        </w:tc>
        <w:tc>
          <w:tcPr>
            <w:tcW w:w="472" w:type="pct"/>
            <w:gridSpan w:val="2"/>
            <w:tcBorders>
              <w:top w:val="nil"/>
              <w:left w:val="nil"/>
              <w:bottom w:val="nil"/>
              <w:right w:val="nil"/>
            </w:tcBorders>
            <w:shd w:val="clear" w:color="000000" w:fill="FFFFFF"/>
            <w:noWrap/>
            <w:vAlign w:val="center"/>
            <w:hideMark/>
          </w:tcPr>
          <w:p w14:paraId="6C3D123D" w14:textId="77777777" w:rsidR="00420D04" w:rsidRDefault="00420D04" w:rsidP="00163C71">
            <w:pPr>
              <w:rPr>
                <w:sz w:val="20"/>
                <w:szCs w:val="20"/>
              </w:rPr>
            </w:pPr>
            <w:r>
              <w:rPr>
                <w:sz w:val="20"/>
                <w:szCs w:val="20"/>
              </w:rPr>
              <w:t> </w:t>
            </w:r>
          </w:p>
        </w:tc>
        <w:tc>
          <w:tcPr>
            <w:tcW w:w="377" w:type="pct"/>
            <w:gridSpan w:val="2"/>
            <w:tcBorders>
              <w:top w:val="nil"/>
              <w:left w:val="nil"/>
              <w:bottom w:val="nil"/>
              <w:right w:val="nil"/>
            </w:tcBorders>
            <w:shd w:val="clear" w:color="000000" w:fill="FFFFFF"/>
            <w:noWrap/>
            <w:vAlign w:val="center"/>
            <w:hideMark/>
          </w:tcPr>
          <w:p w14:paraId="7DF1ACB6" w14:textId="77777777" w:rsidR="00420D04" w:rsidRDefault="00420D04" w:rsidP="00163C71">
            <w:pPr>
              <w:rPr>
                <w:sz w:val="18"/>
                <w:szCs w:val="18"/>
              </w:rPr>
            </w:pPr>
            <w:r>
              <w:rPr>
                <w:sz w:val="18"/>
                <w:szCs w:val="18"/>
              </w:rPr>
              <w:t> </w:t>
            </w:r>
          </w:p>
        </w:tc>
        <w:tc>
          <w:tcPr>
            <w:tcW w:w="1133" w:type="pct"/>
            <w:gridSpan w:val="3"/>
            <w:tcBorders>
              <w:top w:val="nil"/>
              <w:left w:val="nil"/>
              <w:bottom w:val="nil"/>
              <w:right w:val="nil"/>
            </w:tcBorders>
            <w:shd w:val="clear" w:color="000000" w:fill="FFFFFF"/>
            <w:noWrap/>
            <w:vAlign w:val="center"/>
            <w:hideMark/>
          </w:tcPr>
          <w:p w14:paraId="3B7BBA61" w14:textId="77777777" w:rsidR="00420D04" w:rsidRDefault="00420D04" w:rsidP="00163C71">
            <w:pPr>
              <w:rPr>
                <w:sz w:val="18"/>
                <w:szCs w:val="18"/>
              </w:rPr>
            </w:pPr>
            <w:r>
              <w:rPr>
                <w:sz w:val="18"/>
                <w:szCs w:val="18"/>
              </w:rPr>
              <w:t>5-ojo VSAFAS „Pinigų srautų ataskaita“</w:t>
            </w:r>
          </w:p>
        </w:tc>
        <w:tc>
          <w:tcPr>
            <w:tcW w:w="472" w:type="pct"/>
            <w:gridSpan w:val="2"/>
            <w:tcBorders>
              <w:top w:val="nil"/>
              <w:left w:val="nil"/>
              <w:bottom w:val="nil"/>
              <w:right w:val="nil"/>
            </w:tcBorders>
            <w:shd w:val="clear" w:color="auto" w:fill="auto"/>
            <w:noWrap/>
            <w:vAlign w:val="center"/>
            <w:hideMark/>
          </w:tcPr>
          <w:p w14:paraId="14A9E33F" w14:textId="77777777" w:rsidR="00420D04" w:rsidRDefault="00420D04" w:rsidP="00163C71">
            <w:pPr>
              <w:rPr>
                <w:sz w:val="18"/>
                <w:szCs w:val="18"/>
              </w:rPr>
            </w:pPr>
          </w:p>
        </w:tc>
        <w:tc>
          <w:tcPr>
            <w:tcW w:w="377" w:type="pct"/>
            <w:tcBorders>
              <w:top w:val="nil"/>
              <w:left w:val="nil"/>
              <w:bottom w:val="nil"/>
              <w:right w:val="nil"/>
            </w:tcBorders>
            <w:shd w:val="clear" w:color="000000" w:fill="FFFFFF"/>
            <w:noWrap/>
            <w:vAlign w:val="center"/>
            <w:hideMark/>
          </w:tcPr>
          <w:p w14:paraId="547FB0B7" w14:textId="77777777" w:rsidR="00420D04" w:rsidRDefault="00420D04" w:rsidP="00163C71">
            <w:pPr>
              <w:rPr>
                <w:sz w:val="20"/>
                <w:szCs w:val="20"/>
              </w:rPr>
            </w:pPr>
            <w:r>
              <w:rPr>
                <w:sz w:val="20"/>
                <w:szCs w:val="20"/>
              </w:rPr>
              <w:t> </w:t>
            </w:r>
          </w:p>
        </w:tc>
      </w:tr>
      <w:tr w:rsidR="00420D04" w14:paraId="2F5F766B" w14:textId="77777777" w:rsidTr="004143BC">
        <w:trPr>
          <w:trHeight w:val="264"/>
        </w:trPr>
        <w:tc>
          <w:tcPr>
            <w:tcW w:w="252" w:type="pct"/>
            <w:tcBorders>
              <w:top w:val="nil"/>
              <w:left w:val="nil"/>
              <w:bottom w:val="nil"/>
              <w:right w:val="nil"/>
            </w:tcBorders>
            <w:shd w:val="clear" w:color="000000" w:fill="FFFFFF"/>
            <w:noWrap/>
            <w:vAlign w:val="center"/>
            <w:hideMark/>
          </w:tcPr>
          <w:p w14:paraId="638014BB" w14:textId="77777777" w:rsidR="00420D04" w:rsidRDefault="00420D04" w:rsidP="00163C71">
            <w:pPr>
              <w:rPr>
                <w:sz w:val="20"/>
                <w:szCs w:val="20"/>
              </w:rPr>
            </w:pPr>
            <w:r>
              <w:rPr>
                <w:sz w:val="20"/>
                <w:szCs w:val="20"/>
              </w:rPr>
              <w:t> </w:t>
            </w:r>
          </w:p>
        </w:tc>
        <w:tc>
          <w:tcPr>
            <w:tcW w:w="1147" w:type="pct"/>
            <w:tcBorders>
              <w:top w:val="nil"/>
              <w:left w:val="nil"/>
              <w:bottom w:val="nil"/>
              <w:right w:val="nil"/>
            </w:tcBorders>
            <w:shd w:val="clear" w:color="000000" w:fill="FFFFFF"/>
            <w:vAlign w:val="center"/>
            <w:hideMark/>
          </w:tcPr>
          <w:p w14:paraId="43A83634" w14:textId="77777777" w:rsidR="00420D04" w:rsidRDefault="00420D04" w:rsidP="00163C71">
            <w:pPr>
              <w:rPr>
                <w:sz w:val="20"/>
                <w:szCs w:val="20"/>
              </w:rPr>
            </w:pPr>
            <w:r>
              <w:rPr>
                <w:sz w:val="20"/>
                <w:szCs w:val="20"/>
              </w:rPr>
              <w:t> </w:t>
            </w:r>
          </w:p>
        </w:tc>
        <w:tc>
          <w:tcPr>
            <w:tcW w:w="349" w:type="pct"/>
            <w:tcBorders>
              <w:top w:val="nil"/>
              <w:left w:val="nil"/>
              <w:bottom w:val="nil"/>
              <w:right w:val="nil"/>
            </w:tcBorders>
            <w:shd w:val="clear" w:color="000000" w:fill="FFFFFF"/>
            <w:vAlign w:val="center"/>
            <w:hideMark/>
          </w:tcPr>
          <w:p w14:paraId="273454CA" w14:textId="77777777" w:rsidR="00420D04" w:rsidRDefault="00420D04" w:rsidP="00163C71">
            <w:pPr>
              <w:rPr>
                <w:sz w:val="20"/>
                <w:szCs w:val="20"/>
              </w:rPr>
            </w:pPr>
            <w:r>
              <w:rPr>
                <w:sz w:val="20"/>
                <w:szCs w:val="20"/>
              </w:rPr>
              <w:t> </w:t>
            </w:r>
          </w:p>
        </w:tc>
        <w:tc>
          <w:tcPr>
            <w:tcW w:w="421" w:type="pct"/>
            <w:tcBorders>
              <w:top w:val="nil"/>
              <w:left w:val="nil"/>
              <w:bottom w:val="nil"/>
              <w:right w:val="nil"/>
            </w:tcBorders>
            <w:shd w:val="clear" w:color="auto" w:fill="auto"/>
            <w:noWrap/>
            <w:vAlign w:val="center"/>
            <w:hideMark/>
          </w:tcPr>
          <w:p w14:paraId="1DA59271" w14:textId="77777777" w:rsidR="00420D04" w:rsidRDefault="00420D04" w:rsidP="00163C71">
            <w:pPr>
              <w:rPr>
                <w:sz w:val="20"/>
                <w:szCs w:val="20"/>
              </w:rPr>
            </w:pPr>
          </w:p>
        </w:tc>
        <w:tc>
          <w:tcPr>
            <w:tcW w:w="472" w:type="pct"/>
            <w:gridSpan w:val="2"/>
            <w:tcBorders>
              <w:top w:val="nil"/>
              <w:left w:val="nil"/>
              <w:bottom w:val="nil"/>
              <w:right w:val="nil"/>
            </w:tcBorders>
            <w:shd w:val="clear" w:color="000000" w:fill="FFFFFF"/>
            <w:noWrap/>
            <w:vAlign w:val="center"/>
            <w:hideMark/>
          </w:tcPr>
          <w:p w14:paraId="73EFB058" w14:textId="77777777" w:rsidR="00420D04" w:rsidRDefault="00420D04" w:rsidP="00163C71">
            <w:pPr>
              <w:rPr>
                <w:sz w:val="20"/>
                <w:szCs w:val="20"/>
              </w:rPr>
            </w:pPr>
            <w:r>
              <w:rPr>
                <w:sz w:val="20"/>
                <w:szCs w:val="20"/>
              </w:rPr>
              <w:t> </w:t>
            </w:r>
          </w:p>
        </w:tc>
        <w:tc>
          <w:tcPr>
            <w:tcW w:w="377" w:type="pct"/>
            <w:gridSpan w:val="2"/>
            <w:tcBorders>
              <w:top w:val="nil"/>
              <w:left w:val="nil"/>
              <w:bottom w:val="nil"/>
              <w:right w:val="nil"/>
            </w:tcBorders>
            <w:shd w:val="clear" w:color="000000" w:fill="FFFFFF"/>
            <w:noWrap/>
            <w:vAlign w:val="center"/>
            <w:hideMark/>
          </w:tcPr>
          <w:p w14:paraId="4D4D221E" w14:textId="77777777" w:rsidR="00420D04" w:rsidRDefault="00420D04" w:rsidP="00163C71">
            <w:pPr>
              <w:rPr>
                <w:sz w:val="18"/>
                <w:szCs w:val="18"/>
              </w:rPr>
            </w:pPr>
            <w:r>
              <w:rPr>
                <w:sz w:val="18"/>
                <w:szCs w:val="18"/>
              </w:rPr>
              <w:t> </w:t>
            </w:r>
          </w:p>
        </w:tc>
        <w:tc>
          <w:tcPr>
            <w:tcW w:w="1133" w:type="pct"/>
            <w:gridSpan w:val="3"/>
            <w:tcBorders>
              <w:top w:val="nil"/>
              <w:left w:val="nil"/>
              <w:bottom w:val="nil"/>
              <w:right w:val="nil"/>
            </w:tcBorders>
            <w:shd w:val="clear" w:color="000000" w:fill="FFFFFF"/>
            <w:noWrap/>
            <w:vAlign w:val="center"/>
            <w:hideMark/>
          </w:tcPr>
          <w:p w14:paraId="2322C65F" w14:textId="77777777" w:rsidR="00420D04" w:rsidRDefault="00420D04" w:rsidP="00163C71">
            <w:pPr>
              <w:rPr>
                <w:sz w:val="18"/>
                <w:szCs w:val="18"/>
              </w:rPr>
            </w:pPr>
            <w:r>
              <w:rPr>
                <w:sz w:val="18"/>
                <w:szCs w:val="18"/>
              </w:rPr>
              <w:t>2 priedas</w:t>
            </w:r>
          </w:p>
        </w:tc>
        <w:tc>
          <w:tcPr>
            <w:tcW w:w="472" w:type="pct"/>
            <w:gridSpan w:val="2"/>
            <w:tcBorders>
              <w:top w:val="nil"/>
              <w:left w:val="nil"/>
              <w:bottom w:val="nil"/>
              <w:right w:val="nil"/>
            </w:tcBorders>
            <w:shd w:val="clear" w:color="000000" w:fill="FFFFFF"/>
            <w:noWrap/>
            <w:vAlign w:val="center"/>
            <w:hideMark/>
          </w:tcPr>
          <w:p w14:paraId="0820EC74" w14:textId="77777777" w:rsidR="00420D04" w:rsidRDefault="00420D04" w:rsidP="00163C71">
            <w:pPr>
              <w:rPr>
                <w:sz w:val="18"/>
                <w:szCs w:val="18"/>
              </w:rPr>
            </w:pPr>
            <w:r>
              <w:rPr>
                <w:sz w:val="18"/>
                <w:szCs w:val="18"/>
              </w:rPr>
              <w:t> </w:t>
            </w:r>
          </w:p>
        </w:tc>
        <w:tc>
          <w:tcPr>
            <w:tcW w:w="377" w:type="pct"/>
            <w:tcBorders>
              <w:top w:val="nil"/>
              <w:left w:val="nil"/>
              <w:bottom w:val="nil"/>
              <w:right w:val="nil"/>
            </w:tcBorders>
            <w:shd w:val="clear" w:color="auto" w:fill="auto"/>
            <w:noWrap/>
            <w:vAlign w:val="center"/>
            <w:hideMark/>
          </w:tcPr>
          <w:p w14:paraId="721BCB9F" w14:textId="77777777" w:rsidR="00420D04" w:rsidRDefault="00420D04" w:rsidP="00163C71">
            <w:pPr>
              <w:rPr>
                <w:sz w:val="18"/>
                <w:szCs w:val="18"/>
              </w:rPr>
            </w:pPr>
          </w:p>
        </w:tc>
      </w:tr>
      <w:tr w:rsidR="00420D04" w14:paraId="176A891B" w14:textId="77777777" w:rsidTr="00163C71">
        <w:trPr>
          <w:trHeight w:val="264"/>
        </w:trPr>
        <w:tc>
          <w:tcPr>
            <w:tcW w:w="4623" w:type="pct"/>
            <w:gridSpan w:val="13"/>
            <w:vMerge w:val="restart"/>
            <w:tcBorders>
              <w:top w:val="nil"/>
              <w:left w:val="nil"/>
              <w:bottom w:val="nil"/>
              <w:right w:val="nil"/>
            </w:tcBorders>
            <w:shd w:val="clear" w:color="000000" w:fill="FFFFFF"/>
            <w:vAlign w:val="center"/>
            <w:hideMark/>
          </w:tcPr>
          <w:p w14:paraId="7C4EB0D2" w14:textId="77777777" w:rsidR="00420D04" w:rsidRDefault="00420D04" w:rsidP="00163C71">
            <w:pPr>
              <w:jc w:val="center"/>
              <w:rPr>
                <w:b/>
                <w:bCs/>
                <w:sz w:val="20"/>
                <w:szCs w:val="20"/>
              </w:rPr>
            </w:pPr>
            <w:r>
              <w:rPr>
                <w:b/>
                <w:bCs/>
                <w:sz w:val="20"/>
                <w:szCs w:val="20"/>
              </w:rPr>
              <w:t>(Žemesniojo lygio viešojo sektoriaus subjektų, išskyrus mokesčių fondus ir išteklių fondus, pinigų srautų ataskaitos forma)</w:t>
            </w:r>
          </w:p>
        </w:tc>
        <w:tc>
          <w:tcPr>
            <w:tcW w:w="377" w:type="pct"/>
            <w:tcBorders>
              <w:top w:val="nil"/>
              <w:left w:val="nil"/>
              <w:bottom w:val="nil"/>
              <w:right w:val="nil"/>
            </w:tcBorders>
            <w:shd w:val="clear" w:color="000000" w:fill="FFFFFF"/>
            <w:vAlign w:val="center"/>
            <w:hideMark/>
          </w:tcPr>
          <w:p w14:paraId="71E27334" w14:textId="77777777" w:rsidR="00420D04" w:rsidRDefault="00420D04" w:rsidP="00163C71">
            <w:pPr>
              <w:jc w:val="center"/>
              <w:rPr>
                <w:b/>
                <w:bCs/>
                <w:sz w:val="20"/>
                <w:szCs w:val="20"/>
              </w:rPr>
            </w:pPr>
            <w:r>
              <w:rPr>
                <w:b/>
                <w:bCs/>
                <w:sz w:val="20"/>
                <w:szCs w:val="20"/>
              </w:rPr>
              <w:t> </w:t>
            </w:r>
          </w:p>
        </w:tc>
      </w:tr>
      <w:tr w:rsidR="00420D04" w14:paraId="79ADA7C6" w14:textId="77777777" w:rsidTr="00163C71">
        <w:trPr>
          <w:trHeight w:val="264"/>
        </w:trPr>
        <w:tc>
          <w:tcPr>
            <w:tcW w:w="4623" w:type="pct"/>
            <w:gridSpan w:val="13"/>
            <w:vMerge/>
            <w:tcBorders>
              <w:top w:val="nil"/>
              <w:left w:val="nil"/>
              <w:bottom w:val="nil"/>
              <w:right w:val="nil"/>
            </w:tcBorders>
            <w:vAlign w:val="center"/>
            <w:hideMark/>
          </w:tcPr>
          <w:p w14:paraId="6D1A83FB" w14:textId="77777777" w:rsidR="00420D04" w:rsidRDefault="00420D04" w:rsidP="00163C71">
            <w:pPr>
              <w:rPr>
                <w:b/>
                <w:bCs/>
                <w:sz w:val="20"/>
                <w:szCs w:val="20"/>
              </w:rPr>
            </w:pPr>
          </w:p>
        </w:tc>
        <w:tc>
          <w:tcPr>
            <w:tcW w:w="377" w:type="pct"/>
            <w:tcBorders>
              <w:top w:val="nil"/>
              <w:left w:val="nil"/>
              <w:bottom w:val="nil"/>
              <w:right w:val="nil"/>
            </w:tcBorders>
            <w:shd w:val="clear" w:color="000000" w:fill="FFFFFF"/>
            <w:vAlign w:val="center"/>
            <w:hideMark/>
          </w:tcPr>
          <w:p w14:paraId="2D4636B6" w14:textId="77777777" w:rsidR="00420D04" w:rsidRDefault="00420D04" w:rsidP="00163C71">
            <w:pPr>
              <w:jc w:val="center"/>
              <w:rPr>
                <w:b/>
                <w:bCs/>
                <w:sz w:val="20"/>
                <w:szCs w:val="20"/>
              </w:rPr>
            </w:pPr>
            <w:r>
              <w:rPr>
                <w:b/>
                <w:bCs/>
                <w:sz w:val="20"/>
                <w:szCs w:val="20"/>
              </w:rPr>
              <w:t> </w:t>
            </w:r>
          </w:p>
        </w:tc>
      </w:tr>
      <w:tr w:rsidR="00420D04" w14:paraId="2FB15D1C" w14:textId="77777777" w:rsidTr="00163C71">
        <w:trPr>
          <w:trHeight w:val="276"/>
        </w:trPr>
        <w:tc>
          <w:tcPr>
            <w:tcW w:w="4623" w:type="pct"/>
            <w:gridSpan w:val="13"/>
            <w:tcBorders>
              <w:top w:val="nil"/>
              <w:left w:val="nil"/>
              <w:bottom w:val="nil"/>
              <w:right w:val="nil"/>
            </w:tcBorders>
            <w:shd w:val="clear" w:color="000000" w:fill="FFFFFF"/>
            <w:vAlign w:val="center"/>
            <w:hideMark/>
          </w:tcPr>
          <w:p w14:paraId="160A57F6" w14:textId="77777777" w:rsidR="00420D04" w:rsidRDefault="00420D04" w:rsidP="00163C71">
            <w:pPr>
              <w:jc w:val="center"/>
              <w:rPr>
                <w:sz w:val="22"/>
                <w:szCs w:val="22"/>
                <w:u w:val="single"/>
              </w:rPr>
            </w:pPr>
            <w:r>
              <w:rPr>
                <w:sz w:val="22"/>
                <w:szCs w:val="22"/>
                <w:u w:val="single"/>
              </w:rPr>
              <w:t>KONTROLĖS IR AUDITO TARNYBA</w:t>
            </w:r>
          </w:p>
        </w:tc>
        <w:tc>
          <w:tcPr>
            <w:tcW w:w="377" w:type="pct"/>
            <w:tcBorders>
              <w:top w:val="nil"/>
              <w:left w:val="nil"/>
              <w:bottom w:val="nil"/>
              <w:right w:val="nil"/>
            </w:tcBorders>
            <w:shd w:val="clear" w:color="000000" w:fill="FFFFFF"/>
            <w:vAlign w:val="center"/>
            <w:hideMark/>
          </w:tcPr>
          <w:p w14:paraId="25DD23C1" w14:textId="77777777" w:rsidR="00420D04" w:rsidRDefault="00420D04" w:rsidP="00163C71">
            <w:pPr>
              <w:jc w:val="center"/>
              <w:rPr>
                <w:sz w:val="20"/>
                <w:szCs w:val="20"/>
              </w:rPr>
            </w:pPr>
            <w:r>
              <w:rPr>
                <w:sz w:val="20"/>
                <w:szCs w:val="20"/>
              </w:rPr>
              <w:t> </w:t>
            </w:r>
          </w:p>
        </w:tc>
      </w:tr>
      <w:tr w:rsidR="00420D04" w14:paraId="61AE2630" w14:textId="77777777" w:rsidTr="00163C71">
        <w:trPr>
          <w:trHeight w:val="264"/>
        </w:trPr>
        <w:tc>
          <w:tcPr>
            <w:tcW w:w="4623" w:type="pct"/>
            <w:gridSpan w:val="13"/>
            <w:tcBorders>
              <w:top w:val="nil"/>
              <w:left w:val="nil"/>
              <w:bottom w:val="nil"/>
              <w:right w:val="nil"/>
            </w:tcBorders>
            <w:shd w:val="clear" w:color="000000" w:fill="FFFFFF"/>
            <w:vAlign w:val="center"/>
            <w:hideMark/>
          </w:tcPr>
          <w:p w14:paraId="424DC547" w14:textId="77777777" w:rsidR="00420D04" w:rsidRDefault="00420D04" w:rsidP="00163C71">
            <w:pPr>
              <w:jc w:val="center"/>
              <w:rPr>
                <w:sz w:val="20"/>
                <w:szCs w:val="20"/>
              </w:rPr>
            </w:pPr>
            <w:r>
              <w:rPr>
                <w:sz w:val="20"/>
                <w:szCs w:val="20"/>
              </w:rPr>
              <w:t>(viešojo sektoriaus subjekto arba viešojo sektoriaus subjektų grupės pavadinimas)</w:t>
            </w:r>
          </w:p>
        </w:tc>
        <w:tc>
          <w:tcPr>
            <w:tcW w:w="377" w:type="pct"/>
            <w:tcBorders>
              <w:top w:val="nil"/>
              <w:left w:val="nil"/>
              <w:bottom w:val="nil"/>
              <w:right w:val="nil"/>
            </w:tcBorders>
            <w:shd w:val="clear" w:color="000000" w:fill="FFFFFF"/>
            <w:vAlign w:val="center"/>
            <w:hideMark/>
          </w:tcPr>
          <w:p w14:paraId="3C9600EC" w14:textId="77777777" w:rsidR="00420D04" w:rsidRDefault="00420D04" w:rsidP="00163C71">
            <w:pPr>
              <w:jc w:val="center"/>
              <w:rPr>
                <w:sz w:val="20"/>
                <w:szCs w:val="20"/>
              </w:rPr>
            </w:pPr>
            <w:r>
              <w:rPr>
                <w:sz w:val="20"/>
                <w:szCs w:val="20"/>
              </w:rPr>
              <w:t> </w:t>
            </w:r>
          </w:p>
        </w:tc>
      </w:tr>
      <w:tr w:rsidR="00420D04" w14:paraId="0C82BFA9" w14:textId="77777777" w:rsidTr="00163C71">
        <w:trPr>
          <w:trHeight w:val="270"/>
        </w:trPr>
        <w:tc>
          <w:tcPr>
            <w:tcW w:w="5000" w:type="pct"/>
            <w:gridSpan w:val="14"/>
            <w:tcBorders>
              <w:top w:val="nil"/>
              <w:left w:val="nil"/>
              <w:bottom w:val="nil"/>
              <w:right w:val="nil"/>
            </w:tcBorders>
            <w:shd w:val="clear" w:color="FFFFFF" w:fill="FFFFFF"/>
            <w:noWrap/>
            <w:vAlign w:val="bottom"/>
            <w:hideMark/>
          </w:tcPr>
          <w:p w14:paraId="70FBF213" w14:textId="77777777" w:rsidR="00420D04" w:rsidRDefault="00420D04" w:rsidP="00163C71">
            <w:pPr>
              <w:jc w:val="center"/>
              <w:rPr>
                <w:b/>
                <w:bCs/>
                <w:color w:val="000000"/>
                <w:sz w:val="20"/>
                <w:szCs w:val="20"/>
              </w:rPr>
            </w:pPr>
            <w:r>
              <w:rPr>
                <w:b/>
                <w:bCs/>
                <w:color w:val="000000"/>
                <w:sz w:val="20"/>
                <w:szCs w:val="20"/>
              </w:rPr>
              <w:t>Klaipėdos rajono savivaldybės administracija, 188773688, Klaipėdos g.2, 96130 Gargždai</w:t>
            </w:r>
          </w:p>
        </w:tc>
      </w:tr>
      <w:tr w:rsidR="00420D04" w14:paraId="7A0B84F8" w14:textId="77777777" w:rsidTr="00163C71">
        <w:trPr>
          <w:trHeight w:val="255"/>
        </w:trPr>
        <w:tc>
          <w:tcPr>
            <w:tcW w:w="5000" w:type="pct"/>
            <w:gridSpan w:val="14"/>
            <w:tcBorders>
              <w:top w:val="nil"/>
              <w:left w:val="nil"/>
              <w:bottom w:val="nil"/>
              <w:right w:val="nil"/>
            </w:tcBorders>
            <w:shd w:val="clear" w:color="auto" w:fill="auto"/>
            <w:vAlign w:val="center"/>
            <w:hideMark/>
          </w:tcPr>
          <w:p w14:paraId="0EFF7A82" w14:textId="77777777" w:rsidR="00420D04" w:rsidRDefault="00420D04" w:rsidP="00163C71">
            <w:pPr>
              <w:jc w:val="center"/>
              <w:rPr>
                <w:sz w:val="20"/>
                <w:szCs w:val="20"/>
              </w:rPr>
            </w:pPr>
            <w:r>
              <w:rPr>
                <w:sz w:val="20"/>
                <w:szCs w:val="20"/>
              </w:rPr>
              <w:t>(viešojo sektoriaus subjekto, parengusio pinigų srautų ataskaitą (konsoliduotąją pinigų srautų ataskaitą), kodas, adresas)</w:t>
            </w:r>
          </w:p>
        </w:tc>
      </w:tr>
      <w:tr w:rsidR="00420D04" w14:paraId="5982D076" w14:textId="77777777" w:rsidTr="00163C71">
        <w:trPr>
          <w:trHeight w:val="120"/>
        </w:trPr>
        <w:tc>
          <w:tcPr>
            <w:tcW w:w="1748" w:type="pct"/>
            <w:gridSpan w:val="3"/>
            <w:tcBorders>
              <w:top w:val="nil"/>
              <w:left w:val="nil"/>
              <w:bottom w:val="nil"/>
              <w:right w:val="nil"/>
            </w:tcBorders>
            <w:shd w:val="clear" w:color="000000" w:fill="FFFFFF"/>
            <w:vAlign w:val="center"/>
            <w:hideMark/>
          </w:tcPr>
          <w:p w14:paraId="26F923B1" w14:textId="77777777" w:rsidR="00420D04" w:rsidRDefault="00420D04" w:rsidP="00163C71">
            <w:pPr>
              <w:rPr>
                <w:sz w:val="20"/>
                <w:szCs w:val="20"/>
              </w:rPr>
            </w:pPr>
            <w:r>
              <w:rPr>
                <w:sz w:val="20"/>
                <w:szCs w:val="20"/>
              </w:rPr>
              <w:t> </w:t>
            </w:r>
          </w:p>
        </w:tc>
        <w:tc>
          <w:tcPr>
            <w:tcW w:w="421" w:type="pct"/>
            <w:tcBorders>
              <w:top w:val="nil"/>
              <w:left w:val="nil"/>
              <w:bottom w:val="nil"/>
              <w:right w:val="nil"/>
            </w:tcBorders>
            <w:shd w:val="clear" w:color="000000" w:fill="FFFFFF"/>
            <w:noWrap/>
            <w:vAlign w:val="center"/>
            <w:hideMark/>
          </w:tcPr>
          <w:p w14:paraId="3EDB120C" w14:textId="77777777" w:rsidR="00420D04" w:rsidRDefault="00420D04" w:rsidP="00163C71">
            <w:pPr>
              <w:rPr>
                <w:sz w:val="20"/>
                <w:szCs w:val="20"/>
              </w:rPr>
            </w:pPr>
            <w:r>
              <w:rPr>
                <w:sz w:val="20"/>
                <w:szCs w:val="20"/>
              </w:rPr>
              <w:t> </w:t>
            </w:r>
          </w:p>
        </w:tc>
        <w:tc>
          <w:tcPr>
            <w:tcW w:w="472" w:type="pct"/>
            <w:gridSpan w:val="2"/>
            <w:tcBorders>
              <w:top w:val="nil"/>
              <w:left w:val="nil"/>
              <w:bottom w:val="nil"/>
              <w:right w:val="nil"/>
            </w:tcBorders>
            <w:shd w:val="clear" w:color="000000" w:fill="FFFFFF"/>
            <w:noWrap/>
            <w:vAlign w:val="center"/>
            <w:hideMark/>
          </w:tcPr>
          <w:p w14:paraId="75501A8B" w14:textId="77777777" w:rsidR="00420D04" w:rsidRDefault="00420D04" w:rsidP="00163C71">
            <w:pPr>
              <w:rPr>
                <w:sz w:val="20"/>
                <w:szCs w:val="20"/>
              </w:rPr>
            </w:pPr>
            <w:r>
              <w:rPr>
                <w:sz w:val="20"/>
                <w:szCs w:val="20"/>
              </w:rPr>
              <w:t> </w:t>
            </w:r>
          </w:p>
        </w:tc>
        <w:tc>
          <w:tcPr>
            <w:tcW w:w="377" w:type="pct"/>
            <w:gridSpan w:val="2"/>
            <w:tcBorders>
              <w:top w:val="nil"/>
              <w:left w:val="nil"/>
              <w:bottom w:val="nil"/>
              <w:right w:val="nil"/>
            </w:tcBorders>
            <w:shd w:val="clear" w:color="000000" w:fill="FFFFFF"/>
            <w:noWrap/>
            <w:vAlign w:val="center"/>
            <w:hideMark/>
          </w:tcPr>
          <w:p w14:paraId="1D172B94" w14:textId="77777777" w:rsidR="00420D04" w:rsidRDefault="00420D04" w:rsidP="00163C71">
            <w:pPr>
              <w:rPr>
                <w:sz w:val="20"/>
                <w:szCs w:val="20"/>
              </w:rPr>
            </w:pPr>
            <w:r>
              <w:rPr>
                <w:sz w:val="20"/>
                <w:szCs w:val="20"/>
              </w:rPr>
              <w:t> </w:t>
            </w:r>
          </w:p>
        </w:tc>
        <w:tc>
          <w:tcPr>
            <w:tcW w:w="1133" w:type="pct"/>
            <w:gridSpan w:val="3"/>
            <w:tcBorders>
              <w:top w:val="nil"/>
              <w:left w:val="nil"/>
              <w:bottom w:val="nil"/>
              <w:right w:val="nil"/>
            </w:tcBorders>
            <w:shd w:val="clear" w:color="000000" w:fill="FFFFFF"/>
            <w:noWrap/>
            <w:vAlign w:val="center"/>
            <w:hideMark/>
          </w:tcPr>
          <w:p w14:paraId="1CEF8198" w14:textId="77777777" w:rsidR="00420D04" w:rsidRDefault="00420D04" w:rsidP="00163C71">
            <w:pPr>
              <w:rPr>
                <w:sz w:val="20"/>
                <w:szCs w:val="20"/>
              </w:rPr>
            </w:pPr>
            <w:r>
              <w:rPr>
                <w:sz w:val="20"/>
                <w:szCs w:val="20"/>
              </w:rPr>
              <w:t> </w:t>
            </w:r>
          </w:p>
        </w:tc>
        <w:tc>
          <w:tcPr>
            <w:tcW w:w="472" w:type="pct"/>
            <w:gridSpan w:val="2"/>
            <w:tcBorders>
              <w:top w:val="nil"/>
              <w:left w:val="nil"/>
              <w:bottom w:val="nil"/>
              <w:right w:val="nil"/>
            </w:tcBorders>
            <w:shd w:val="clear" w:color="000000" w:fill="FFFFFF"/>
            <w:noWrap/>
            <w:vAlign w:val="center"/>
            <w:hideMark/>
          </w:tcPr>
          <w:p w14:paraId="2B4B59DE" w14:textId="77777777" w:rsidR="00420D04" w:rsidRDefault="00420D04" w:rsidP="00163C71">
            <w:pPr>
              <w:rPr>
                <w:sz w:val="20"/>
                <w:szCs w:val="20"/>
              </w:rPr>
            </w:pPr>
            <w:r>
              <w:rPr>
                <w:sz w:val="20"/>
                <w:szCs w:val="20"/>
              </w:rPr>
              <w:t> </w:t>
            </w:r>
          </w:p>
        </w:tc>
        <w:tc>
          <w:tcPr>
            <w:tcW w:w="377" w:type="pct"/>
            <w:tcBorders>
              <w:top w:val="nil"/>
              <w:left w:val="nil"/>
              <w:bottom w:val="nil"/>
              <w:right w:val="nil"/>
            </w:tcBorders>
            <w:shd w:val="clear" w:color="000000" w:fill="FFFFFF"/>
            <w:noWrap/>
            <w:vAlign w:val="center"/>
            <w:hideMark/>
          </w:tcPr>
          <w:p w14:paraId="04C37597" w14:textId="77777777" w:rsidR="00420D04" w:rsidRDefault="00420D04" w:rsidP="00163C71">
            <w:pPr>
              <w:rPr>
                <w:sz w:val="20"/>
                <w:szCs w:val="20"/>
              </w:rPr>
            </w:pPr>
            <w:r>
              <w:rPr>
                <w:sz w:val="20"/>
                <w:szCs w:val="20"/>
              </w:rPr>
              <w:t> </w:t>
            </w:r>
          </w:p>
        </w:tc>
      </w:tr>
      <w:tr w:rsidR="00420D04" w14:paraId="47147115" w14:textId="77777777" w:rsidTr="00163C71">
        <w:trPr>
          <w:trHeight w:val="264"/>
        </w:trPr>
        <w:tc>
          <w:tcPr>
            <w:tcW w:w="4623" w:type="pct"/>
            <w:gridSpan w:val="13"/>
            <w:tcBorders>
              <w:top w:val="nil"/>
              <w:left w:val="nil"/>
              <w:bottom w:val="nil"/>
              <w:right w:val="nil"/>
            </w:tcBorders>
            <w:shd w:val="clear" w:color="000000" w:fill="FFFFFF"/>
            <w:vAlign w:val="center"/>
            <w:hideMark/>
          </w:tcPr>
          <w:p w14:paraId="0A8417F6" w14:textId="77777777" w:rsidR="00420D04" w:rsidRDefault="00420D04" w:rsidP="00163C71">
            <w:pPr>
              <w:jc w:val="center"/>
              <w:rPr>
                <w:b/>
                <w:bCs/>
                <w:sz w:val="20"/>
                <w:szCs w:val="20"/>
              </w:rPr>
            </w:pPr>
            <w:r>
              <w:rPr>
                <w:b/>
                <w:bCs/>
                <w:sz w:val="20"/>
                <w:szCs w:val="20"/>
              </w:rPr>
              <w:t>PINIGŲ SRAUTŲ ATASKAITA</w:t>
            </w:r>
          </w:p>
        </w:tc>
        <w:tc>
          <w:tcPr>
            <w:tcW w:w="377" w:type="pct"/>
            <w:tcBorders>
              <w:top w:val="nil"/>
              <w:left w:val="nil"/>
              <w:bottom w:val="nil"/>
              <w:right w:val="nil"/>
            </w:tcBorders>
            <w:shd w:val="clear" w:color="000000" w:fill="FFFFFF"/>
            <w:vAlign w:val="center"/>
            <w:hideMark/>
          </w:tcPr>
          <w:p w14:paraId="0897EAB9" w14:textId="77777777" w:rsidR="00420D04" w:rsidRDefault="00420D04" w:rsidP="00163C71">
            <w:pPr>
              <w:jc w:val="center"/>
              <w:rPr>
                <w:b/>
                <w:bCs/>
                <w:sz w:val="20"/>
                <w:szCs w:val="20"/>
              </w:rPr>
            </w:pPr>
            <w:r>
              <w:rPr>
                <w:b/>
                <w:bCs/>
                <w:sz w:val="20"/>
                <w:szCs w:val="20"/>
              </w:rPr>
              <w:t> </w:t>
            </w:r>
          </w:p>
        </w:tc>
      </w:tr>
      <w:tr w:rsidR="00420D04" w14:paraId="07D32396" w14:textId="77777777" w:rsidTr="00163C71">
        <w:trPr>
          <w:trHeight w:val="264"/>
        </w:trPr>
        <w:tc>
          <w:tcPr>
            <w:tcW w:w="4623" w:type="pct"/>
            <w:gridSpan w:val="13"/>
            <w:tcBorders>
              <w:top w:val="nil"/>
              <w:left w:val="nil"/>
              <w:bottom w:val="nil"/>
              <w:right w:val="nil"/>
            </w:tcBorders>
            <w:shd w:val="clear" w:color="000000" w:fill="FFFFFF"/>
            <w:vAlign w:val="center"/>
            <w:hideMark/>
          </w:tcPr>
          <w:p w14:paraId="7642FD1B" w14:textId="77777777" w:rsidR="00420D04" w:rsidRDefault="00420D04" w:rsidP="00163C71">
            <w:pPr>
              <w:jc w:val="center"/>
              <w:rPr>
                <w:b/>
                <w:bCs/>
                <w:sz w:val="20"/>
                <w:szCs w:val="20"/>
              </w:rPr>
            </w:pPr>
            <w:r>
              <w:rPr>
                <w:b/>
                <w:bCs/>
                <w:sz w:val="20"/>
                <w:szCs w:val="20"/>
              </w:rPr>
              <w:t>PAGAL  2023 M. GRUODŽIO 31 D. DUOMENIS</w:t>
            </w:r>
          </w:p>
        </w:tc>
        <w:tc>
          <w:tcPr>
            <w:tcW w:w="377" w:type="pct"/>
            <w:tcBorders>
              <w:top w:val="nil"/>
              <w:left w:val="nil"/>
              <w:bottom w:val="nil"/>
              <w:right w:val="nil"/>
            </w:tcBorders>
            <w:shd w:val="clear" w:color="000000" w:fill="FFFFFF"/>
            <w:vAlign w:val="center"/>
            <w:hideMark/>
          </w:tcPr>
          <w:p w14:paraId="02F4E3C8" w14:textId="77777777" w:rsidR="00420D04" w:rsidRDefault="00420D04" w:rsidP="00163C71">
            <w:pPr>
              <w:jc w:val="center"/>
              <w:rPr>
                <w:b/>
                <w:bCs/>
                <w:sz w:val="20"/>
                <w:szCs w:val="20"/>
              </w:rPr>
            </w:pPr>
            <w:r>
              <w:rPr>
                <w:b/>
                <w:bCs/>
                <w:sz w:val="20"/>
                <w:szCs w:val="20"/>
              </w:rPr>
              <w:t> </w:t>
            </w:r>
          </w:p>
        </w:tc>
      </w:tr>
      <w:tr w:rsidR="00420D04" w14:paraId="150178C5" w14:textId="77777777" w:rsidTr="00163C71">
        <w:trPr>
          <w:trHeight w:val="264"/>
        </w:trPr>
        <w:tc>
          <w:tcPr>
            <w:tcW w:w="4623" w:type="pct"/>
            <w:gridSpan w:val="13"/>
            <w:tcBorders>
              <w:top w:val="nil"/>
              <w:left w:val="nil"/>
              <w:bottom w:val="nil"/>
              <w:right w:val="nil"/>
            </w:tcBorders>
            <w:shd w:val="clear" w:color="000000" w:fill="FFFFFF"/>
            <w:vAlign w:val="center"/>
            <w:hideMark/>
          </w:tcPr>
          <w:p w14:paraId="4A08E040" w14:textId="77777777" w:rsidR="00420D04" w:rsidRDefault="00420D04" w:rsidP="00163C71">
            <w:pPr>
              <w:jc w:val="center"/>
              <w:rPr>
                <w:sz w:val="20"/>
                <w:szCs w:val="20"/>
                <w:u w:val="single"/>
              </w:rPr>
            </w:pPr>
            <w:r>
              <w:rPr>
                <w:sz w:val="20"/>
                <w:szCs w:val="20"/>
                <w:u w:val="single"/>
              </w:rPr>
              <w:t xml:space="preserve"> </w:t>
            </w:r>
          </w:p>
        </w:tc>
        <w:tc>
          <w:tcPr>
            <w:tcW w:w="377" w:type="pct"/>
            <w:tcBorders>
              <w:top w:val="nil"/>
              <w:left w:val="nil"/>
              <w:bottom w:val="nil"/>
              <w:right w:val="nil"/>
            </w:tcBorders>
            <w:shd w:val="clear" w:color="000000" w:fill="FFFFFF"/>
            <w:vAlign w:val="center"/>
            <w:hideMark/>
          </w:tcPr>
          <w:p w14:paraId="518FCEE8" w14:textId="77777777" w:rsidR="00420D04" w:rsidRDefault="00420D04" w:rsidP="00163C71">
            <w:pPr>
              <w:jc w:val="center"/>
              <w:rPr>
                <w:sz w:val="20"/>
                <w:szCs w:val="20"/>
              </w:rPr>
            </w:pPr>
            <w:r>
              <w:rPr>
                <w:sz w:val="20"/>
                <w:szCs w:val="20"/>
              </w:rPr>
              <w:t> </w:t>
            </w:r>
          </w:p>
        </w:tc>
      </w:tr>
      <w:tr w:rsidR="00420D04" w14:paraId="57F524DA" w14:textId="77777777" w:rsidTr="00163C71">
        <w:trPr>
          <w:trHeight w:val="264"/>
        </w:trPr>
        <w:tc>
          <w:tcPr>
            <w:tcW w:w="4623" w:type="pct"/>
            <w:gridSpan w:val="13"/>
            <w:tcBorders>
              <w:top w:val="nil"/>
              <w:left w:val="nil"/>
              <w:bottom w:val="nil"/>
              <w:right w:val="nil"/>
            </w:tcBorders>
            <w:shd w:val="clear" w:color="000000" w:fill="FFFFFF"/>
            <w:vAlign w:val="center"/>
            <w:hideMark/>
          </w:tcPr>
          <w:p w14:paraId="7482D2EA" w14:textId="77777777" w:rsidR="00420D04" w:rsidRDefault="00420D04" w:rsidP="00163C71">
            <w:pPr>
              <w:jc w:val="center"/>
              <w:rPr>
                <w:sz w:val="20"/>
                <w:szCs w:val="20"/>
              </w:rPr>
            </w:pPr>
            <w:r>
              <w:rPr>
                <w:sz w:val="20"/>
                <w:szCs w:val="20"/>
              </w:rPr>
              <w:t>(data)</w:t>
            </w:r>
          </w:p>
        </w:tc>
        <w:tc>
          <w:tcPr>
            <w:tcW w:w="377" w:type="pct"/>
            <w:tcBorders>
              <w:top w:val="nil"/>
              <w:left w:val="nil"/>
              <w:bottom w:val="nil"/>
              <w:right w:val="nil"/>
            </w:tcBorders>
            <w:shd w:val="clear" w:color="000000" w:fill="FFFFFF"/>
            <w:vAlign w:val="center"/>
            <w:hideMark/>
          </w:tcPr>
          <w:p w14:paraId="59E2416F" w14:textId="77777777" w:rsidR="00420D04" w:rsidRDefault="00420D04" w:rsidP="00163C71">
            <w:pPr>
              <w:jc w:val="center"/>
              <w:rPr>
                <w:sz w:val="20"/>
                <w:szCs w:val="20"/>
              </w:rPr>
            </w:pPr>
            <w:r>
              <w:rPr>
                <w:sz w:val="20"/>
                <w:szCs w:val="20"/>
              </w:rPr>
              <w:t> </w:t>
            </w:r>
          </w:p>
        </w:tc>
      </w:tr>
      <w:tr w:rsidR="00420D04" w14:paraId="40D3DD6C" w14:textId="77777777" w:rsidTr="004143BC">
        <w:trPr>
          <w:trHeight w:val="258"/>
        </w:trPr>
        <w:tc>
          <w:tcPr>
            <w:tcW w:w="252" w:type="pct"/>
            <w:tcBorders>
              <w:top w:val="nil"/>
              <w:left w:val="nil"/>
              <w:bottom w:val="nil"/>
              <w:right w:val="nil"/>
            </w:tcBorders>
            <w:shd w:val="clear" w:color="000000" w:fill="FFFFFF"/>
            <w:vAlign w:val="center"/>
            <w:hideMark/>
          </w:tcPr>
          <w:p w14:paraId="72939DC1" w14:textId="77777777" w:rsidR="00420D04" w:rsidRDefault="00420D04" w:rsidP="00163C71">
            <w:pPr>
              <w:jc w:val="center"/>
              <w:rPr>
                <w:b/>
                <w:bCs/>
                <w:sz w:val="20"/>
                <w:szCs w:val="20"/>
              </w:rPr>
            </w:pPr>
            <w:r>
              <w:rPr>
                <w:b/>
                <w:bCs/>
                <w:sz w:val="20"/>
                <w:szCs w:val="20"/>
              </w:rPr>
              <w:t> </w:t>
            </w:r>
          </w:p>
        </w:tc>
        <w:tc>
          <w:tcPr>
            <w:tcW w:w="1147" w:type="pct"/>
            <w:tcBorders>
              <w:top w:val="nil"/>
              <w:left w:val="nil"/>
              <w:bottom w:val="nil"/>
              <w:right w:val="nil"/>
            </w:tcBorders>
            <w:shd w:val="clear" w:color="000000" w:fill="FFFFFF"/>
            <w:vAlign w:val="center"/>
            <w:hideMark/>
          </w:tcPr>
          <w:p w14:paraId="2417D7CC" w14:textId="77777777" w:rsidR="00420D04" w:rsidRDefault="00420D04" w:rsidP="00163C71">
            <w:pPr>
              <w:jc w:val="center"/>
              <w:rPr>
                <w:sz w:val="20"/>
                <w:szCs w:val="20"/>
              </w:rPr>
            </w:pPr>
            <w:r>
              <w:rPr>
                <w:sz w:val="20"/>
                <w:szCs w:val="20"/>
              </w:rPr>
              <w:t> </w:t>
            </w:r>
          </w:p>
        </w:tc>
        <w:tc>
          <w:tcPr>
            <w:tcW w:w="3602" w:type="pct"/>
            <w:gridSpan w:val="12"/>
            <w:tcBorders>
              <w:top w:val="nil"/>
              <w:left w:val="nil"/>
              <w:bottom w:val="single" w:sz="4" w:space="0" w:color="auto"/>
              <w:right w:val="nil"/>
            </w:tcBorders>
            <w:shd w:val="clear" w:color="auto" w:fill="auto"/>
            <w:vAlign w:val="center"/>
            <w:hideMark/>
          </w:tcPr>
          <w:p w14:paraId="41BE6921" w14:textId="77777777" w:rsidR="00420D04" w:rsidRDefault="00420D04" w:rsidP="00163C71">
            <w:pPr>
              <w:jc w:val="right"/>
              <w:rPr>
                <w:i/>
                <w:iCs/>
                <w:sz w:val="20"/>
                <w:szCs w:val="20"/>
              </w:rPr>
            </w:pPr>
            <w:r>
              <w:rPr>
                <w:i/>
                <w:iCs/>
                <w:sz w:val="20"/>
                <w:szCs w:val="20"/>
              </w:rPr>
              <w:t>Pateikimo valiuta ir tikslumas: eurais</w:t>
            </w:r>
          </w:p>
        </w:tc>
      </w:tr>
      <w:tr w:rsidR="00420D04" w:rsidRPr="00397977" w14:paraId="2A9DCED7" w14:textId="77777777" w:rsidTr="004143BC">
        <w:trPr>
          <w:trHeight w:val="498"/>
        </w:trPr>
        <w:tc>
          <w:tcPr>
            <w:tcW w:w="25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AE2482F" w14:textId="77777777" w:rsidR="00420D04" w:rsidRPr="00397977" w:rsidRDefault="00420D04" w:rsidP="00163C71">
            <w:pPr>
              <w:jc w:val="center"/>
              <w:rPr>
                <w:b/>
                <w:bCs/>
                <w:sz w:val="18"/>
                <w:szCs w:val="18"/>
              </w:rPr>
            </w:pPr>
            <w:r w:rsidRPr="00397977">
              <w:rPr>
                <w:b/>
                <w:bCs/>
                <w:sz w:val="18"/>
                <w:szCs w:val="18"/>
              </w:rPr>
              <w:t>Eil. Nr.</w:t>
            </w:r>
          </w:p>
        </w:tc>
        <w:tc>
          <w:tcPr>
            <w:tcW w:w="1147" w:type="pct"/>
            <w:vMerge w:val="restart"/>
            <w:tcBorders>
              <w:top w:val="single" w:sz="4" w:space="0" w:color="auto"/>
              <w:left w:val="single" w:sz="4" w:space="0" w:color="auto"/>
              <w:bottom w:val="single" w:sz="4" w:space="0" w:color="000000"/>
              <w:right w:val="nil"/>
            </w:tcBorders>
            <w:shd w:val="clear" w:color="000000" w:fill="FFFFFF"/>
            <w:vAlign w:val="center"/>
            <w:hideMark/>
          </w:tcPr>
          <w:p w14:paraId="75F805A4" w14:textId="77777777" w:rsidR="00420D04" w:rsidRPr="00397977" w:rsidRDefault="00420D04" w:rsidP="00163C71">
            <w:pPr>
              <w:jc w:val="center"/>
              <w:rPr>
                <w:b/>
                <w:bCs/>
                <w:sz w:val="18"/>
                <w:szCs w:val="18"/>
              </w:rPr>
            </w:pPr>
            <w:r w:rsidRPr="00397977">
              <w:rPr>
                <w:b/>
                <w:bCs/>
                <w:sz w:val="18"/>
                <w:szCs w:val="18"/>
              </w:rPr>
              <w:t>Straipsniai</w:t>
            </w:r>
          </w:p>
        </w:tc>
        <w:tc>
          <w:tcPr>
            <w:tcW w:w="349"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46FD6B39" w14:textId="77777777" w:rsidR="00420D04" w:rsidRPr="00397977" w:rsidRDefault="00420D04" w:rsidP="00163C71">
            <w:pPr>
              <w:jc w:val="center"/>
              <w:rPr>
                <w:b/>
                <w:bCs/>
                <w:sz w:val="18"/>
                <w:szCs w:val="18"/>
              </w:rPr>
            </w:pPr>
            <w:r w:rsidRPr="00397977">
              <w:rPr>
                <w:b/>
                <w:bCs/>
                <w:sz w:val="18"/>
                <w:szCs w:val="18"/>
              </w:rPr>
              <w:t xml:space="preserve">Pastabos Nr. </w:t>
            </w:r>
          </w:p>
        </w:tc>
        <w:tc>
          <w:tcPr>
            <w:tcW w:w="1626" w:type="pct"/>
            <w:gridSpan w:val="6"/>
            <w:tcBorders>
              <w:top w:val="single" w:sz="4" w:space="0" w:color="auto"/>
              <w:left w:val="nil"/>
              <w:bottom w:val="single" w:sz="4" w:space="0" w:color="auto"/>
              <w:right w:val="single" w:sz="4" w:space="0" w:color="000000"/>
            </w:tcBorders>
            <w:shd w:val="clear" w:color="000000" w:fill="FFFFFF"/>
            <w:vAlign w:val="center"/>
            <w:hideMark/>
          </w:tcPr>
          <w:p w14:paraId="03075349" w14:textId="77777777" w:rsidR="00420D04" w:rsidRPr="00397977" w:rsidRDefault="00420D04" w:rsidP="00163C71">
            <w:pPr>
              <w:jc w:val="center"/>
              <w:rPr>
                <w:b/>
                <w:bCs/>
                <w:sz w:val="18"/>
                <w:szCs w:val="18"/>
              </w:rPr>
            </w:pPr>
            <w:r w:rsidRPr="00397977">
              <w:rPr>
                <w:b/>
                <w:bCs/>
                <w:sz w:val="18"/>
                <w:szCs w:val="18"/>
              </w:rPr>
              <w:t>Ataskaitinis laikotarpis</w:t>
            </w:r>
          </w:p>
        </w:tc>
        <w:tc>
          <w:tcPr>
            <w:tcW w:w="1626" w:type="pct"/>
            <w:gridSpan w:val="5"/>
            <w:tcBorders>
              <w:top w:val="single" w:sz="4" w:space="0" w:color="auto"/>
              <w:left w:val="nil"/>
              <w:bottom w:val="single" w:sz="4" w:space="0" w:color="auto"/>
              <w:right w:val="single" w:sz="4" w:space="0" w:color="auto"/>
            </w:tcBorders>
            <w:shd w:val="clear" w:color="000000" w:fill="FFFFFF"/>
            <w:vAlign w:val="center"/>
            <w:hideMark/>
          </w:tcPr>
          <w:p w14:paraId="4B12C85F" w14:textId="77777777" w:rsidR="00420D04" w:rsidRPr="00397977" w:rsidRDefault="00420D04" w:rsidP="00163C71">
            <w:pPr>
              <w:jc w:val="center"/>
              <w:rPr>
                <w:b/>
                <w:bCs/>
                <w:sz w:val="18"/>
                <w:szCs w:val="18"/>
              </w:rPr>
            </w:pPr>
            <w:r w:rsidRPr="00397977">
              <w:rPr>
                <w:b/>
                <w:bCs/>
                <w:sz w:val="18"/>
                <w:szCs w:val="18"/>
              </w:rPr>
              <w:t>Praėjęs ataskaitinis laikotarpis</w:t>
            </w:r>
          </w:p>
        </w:tc>
      </w:tr>
      <w:tr w:rsidR="00420D04" w:rsidRPr="00397977" w14:paraId="159BC241" w14:textId="77777777" w:rsidTr="004143BC">
        <w:trPr>
          <w:trHeight w:val="768"/>
        </w:trPr>
        <w:tc>
          <w:tcPr>
            <w:tcW w:w="252" w:type="pct"/>
            <w:vMerge/>
            <w:tcBorders>
              <w:top w:val="single" w:sz="4" w:space="0" w:color="auto"/>
              <w:left w:val="single" w:sz="4" w:space="0" w:color="auto"/>
              <w:bottom w:val="single" w:sz="4" w:space="0" w:color="000000"/>
              <w:right w:val="single" w:sz="4" w:space="0" w:color="auto"/>
            </w:tcBorders>
            <w:vAlign w:val="center"/>
            <w:hideMark/>
          </w:tcPr>
          <w:p w14:paraId="0314CEEC" w14:textId="77777777" w:rsidR="00420D04" w:rsidRPr="00397977" w:rsidRDefault="00420D04" w:rsidP="00163C71">
            <w:pPr>
              <w:rPr>
                <w:b/>
                <w:bCs/>
                <w:sz w:val="18"/>
                <w:szCs w:val="18"/>
              </w:rPr>
            </w:pPr>
          </w:p>
        </w:tc>
        <w:tc>
          <w:tcPr>
            <w:tcW w:w="1147" w:type="pct"/>
            <w:vMerge/>
            <w:tcBorders>
              <w:top w:val="single" w:sz="4" w:space="0" w:color="auto"/>
              <w:left w:val="single" w:sz="4" w:space="0" w:color="auto"/>
              <w:bottom w:val="single" w:sz="4" w:space="0" w:color="000000"/>
              <w:right w:val="nil"/>
            </w:tcBorders>
            <w:vAlign w:val="center"/>
            <w:hideMark/>
          </w:tcPr>
          <w:p w14:paraId="5052EBC8" w14:textId="77777777" w:rsidR="00420D04" w:rsidRPr="00397977" w:rsidRDefault="00420D04" w:rsidP="00163C71">
            <w:pPr>
              <w:rPr>
                <w:b/>
                <w:bCs/>
                <w:sz w:val="18"/>
                <w:szCs w:val="18"/>
              </w:rPr>
            </w:pPr>
          </w:p>
        </w:tc>
        <w:tc>
          <w:tcPr>
            <w:tcW w:w="349" w:type="pct"/>
            <w:vMerge/>
            <w:tcBorders>
              <w:top w:val="nil"/>
              <w:left w:val="single" w:sz="4" w:space="0" w:color="auto"/>
              <w:bottom w:val="single" w:sz="4" w:space="0" w:color="000000"/>
              <w:right w:val="single" w:sz="4" w:space="0" w:color="auto"/>
            </w:tcBorders>
            <w:vAlign w:val="center"/>
            <w:hideMark/>
          </w:tcPr>
          <w:p w14:paraId="182C2C68" w14:textId="77777777" w:rsidR="00420D04" w:rsidRPr="00397977" w:rsidRDefault="00420D04" w:rsidP="00163C71">
            <w:pPr>
              <w:rPr>
                <w:b/>
                <w:bCs/>
                <w:sz w:val="18"/>
                <w:szCs w:val="18"/>
              </w:rPr>
            </w:pPr>
          </w:p>
        </w:tc>
        <w:tc>
          <w:tcPr>
            <w:tcW w:w="542" w:type="pct"/>
            <w:gridSpan w:val="2"/>
            <w:tcBorders>
              <w:top w:val="nil"/>
              <w:left w:val="nil"/>
              <w:bottom w:val="single" w:sz="4" w:space="0" w:color="auto"/>
              <w:right w:val="single" w:sz="4" w:space="0" w:color="auto"/>
            </w:tcBorders>
            <w:shd w:val="clear" w:color="000000" w:fill="FFFFFF"/>
            <w:vAlign w:val="center"/>
            <w:hideMark/>
          </w:tcPr>
          <w:p w14:paraId="71B0469A" w14:textId="77777777" w:rsidR="00420D04" w:rsidRPr="00397977" w:rsidRDefault="00420D04" w:rsidP="00163C71">
            <w:pPr>
              <w:jc w:val="center"/>
              <w:rPr>
                <w:b/>
                <w:bCs/>
                <w:sz w:val="18"/>
                <w:szCs w:val="18"/>
              </w:rPr>
            </w:pPr>
            <w:r w:rsidRPr="00397977">
              <w:rPr>
                <w:b/>
                <w:bCs/>
                <w:sz w:val="18"/>
                <w:szCs w:val="18"/>
              </w:rPr>
              <w:t>Tiesioginiai pinigų srautai</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12918453" w14:textId="77777777" w:rsidR="00420D04" w:rsidRPr="00397977" w:rsidRDefault="00420D04" w:rsidP="00163C71">
            <w:pPr>
              <w:jc w:val="center"/>
              <w:rPr>
                <w:b/>
                <w:bCs/>
                <w:sz w:val="18"/>
                <w:szCs w:val="18"/>
              </w:rPr>
            </w:pPr>
            <w:r w:rsidRPr="00397977">
              <w:rPr>
                <w:b/>
                <w:bCs/>
                <w:sz w:val="18"/>
                <w:szCs w:val="18"/>
              </w:rPr>
              <w:t>Netiesioginiai pinigų srautai</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38E19B9" w14:textId="77777777" w:rsidR="00420D04" w:rsidRPr="00397977" w:rsidRDefault="00420D04" w:rsidP="00163C71">
            <w:pPr>
              <w:jc w:val="center"/>
              <w:rPr>
                <w:b/>
                <w:bCs/>
                <w:sz w:val="18"/>
                <w:szCs w:val="18"/>
              </w:rPr>
            </w:pPr>
            <w:r w:rsidRPr="00397977">
              <w:rPr>
                <w:b/>
                <w:bCs/>
                <w:sz w:val="18"/>
                <w:szCs w:val="18"/>
              </w:rPr>
              <w:t>Iš viso</w:t>
            </w:r>
          </w:p>
        </w:tc>
        <w:tc>
          <w:tcPr>
            <w:tcW w:w="542" w:type="pct"/>
            <w:tcBorders>
              <w:top w:val="nil"/>
              <w:left w:val="nil"/>
              <w:bottom w:val="single" w:sz="4" w:space="0" w:color="auto"/>
              <w:right w:val="single" w:sz="4" w:space="0" w:color="auto"/>
            </w:tcBorders>
            <w:shd w:val="clear" w:color="000000" w:fill="FFFFFF"/>
            <w:vAlign w:val="center"/>
            <w:hideMark/>
          </w:tcPr>
          <w:p w14:paraId="2D7DC98A" w14:textId="77777777" w:rsidR="00420D04" w:rsidRPr="00397977" w:rsidRDefault="00420D04" w:rsidP="00163C71">
            <w:pPr>
              <w:jc w:val="center"/>
              <w:rPr>
                <w:b/>
                <w:bCs/>
                <w:sz w:val="18"/>
                <w:szCs w:val="18"/>
              </w:rPr>
            </w:pPr>
            <w:r w:rsidRPr="00397977">
              <w:rPr>
                <w:b/>
                <w:bCs/>
                <w:sz w:val="18"/>
                <w:szCs w:val="18"/>
              </w:rPr>
              <w:t>Tiesioginiai pinigų srautai</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4DA98C5F" w14:textId="77777777" w:rsidR="00420D04" w:rsidRPr="00397977" w:rsidRDefault="00420D04" w:rsidP="00163C71">
            <w:pPr>
              <w:jc w:val="center"/>
              <w:rPr>
                <w:b/>
                <w:bCs/>
                <w:sz w:val="18"/>
                <w:szCs w:val="18"/>
              </w:rPr>
            </w:pPr>
            <w:r w:rsidRPr="00397977">
              <w:rPr>
                <w:b/>
                <w:bCs/>
                <w:sz w:val="18"/>
                <w:szCs w:val="18"/>
              </w:rPr>
              <w:t>Netiesioginiai pinigų srautai</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C7AFF29" w14:textId="77777777" w:rsidR="00420D04" w:rsidRPr="00397977" w:rsidRDefault="00420D04" w:rsidP="00163C71">
            <w:pPr>
              <w:jc w:val="center"/>
              <w:rPr>
                <w:b/>
                <w:bCs/>
                <w:sz w:val="18"/>
                <w:szCs w:val="18"/>
              </w:rPr>
            </w:pPr>
            <w:r w:rsidRPr="00397977">
              <w:rPr>
                <w:b/>
                <w:bCs/>
                <w:sz w:val="18"/>
                <w:szCs w:val="18"/>
              </w:rPr>
              <w:t>Iš viso</w:t>
            </w:r>
          </w:p>
        </w:tc>
      </w:tr>
      <w:tr w:rsidR="00420D04" w:rsidRPr="00397977" w14:paraId="2A48330A" w14:textId="77777777" w:rsidTr="004143BC">
        <w:trPr>
          <w:trHeight w:val="258"/>
        </w:trPr>
        <w:tc>
          <w:tcPr>
            <w:tcW w:w="252" w:type="pct"/>
            <w:tcBorders>
              <w:top w:val="nil"/>
              <w:left w:val="single" w:sz="4" w:space="0" w:color="auto"/>
              <w:bottom w:val="single" w:sz="4" w:space="0" w:color="auto"/>
              <w:right w:val="single" w:sz="4" w:space="0" w:color="auto"/>
            </w:tcBorders>
            <w:shd w:val="clear" w:color="auto" w:fill="auto"/>
            <w:vAlign w:val="center"/>
            <w:hideMark/>
          </w:tcPr>
          <w:p w14:paraId="137802EB" w14:textId="77777777" w:rsidR="00420D04" w:rsidRPr="00397977" w:rsidRDefault="00420D04" w:rsidP="00163C71">
            <w:pPr>
              <w:jc w:val="center"/>
              <w:rPr>
                <w:b/>
                <w:bCs/>
                <w:sz w:val="18"/>
                <w:szCs w:val="18"/>
              </w:rPr>
            </w:pPr>
            <w:r w:rsidRPr="00397977">
              <w:rPr>
                <w:b/>
                <w:bCs/>
                <w:sz w:val="18"/>
                <w:szCs w:val="18"/>
              </w:rPr>
              <w:t>1</w:t>
            </w:r>
          </w:p>
        </w:tc>
        <w:tc>
          <w:tcPr>
            <w:tcW w:w="1147" w:type="pct"/>
            <w:tcBorders>
              <w:top w:val="nil"/>
              <w:left w:val="nil"/>
              <w:bottom w:val="single" w:sz="4" w:space="0" w:color="auto"/>
              <w:right w:val="nil"/>
            </w:tcBorders>
            <w:shd w:val="clear" w:color="auto" w:fill="auto"/>
            <w:vAlign w:val="center"/>
            <w:hideMark/>
          </w:tcPr>
          <w:p w14:paraId="7E14B9E6" w14:textId="77777777" w:rsidR="00420D04" w:rsidRPr="00397977" w:rsidRDefault="00420D04" w:rsidP="00163C71">
            <w:pPr>
              <w:jc w:val="center"/>
              <w:rPr>
                <w:b/>
                <w:bCs/>
                <w:sz w:val="18"/>
                <w:szCs w:val="18"/>
              </w:rPr>
            </w:pPr>
            <w:r w:rsidRPr="00397977">
              <w:rPr>
                <w:b/>
                <w:bCs/>
                <w:sz w:val="18"/>
                <w:szCs w:val="18"/>
              </w:rPr>
              <w:t>2</w:t>
            </w:r>
          </w:p>
        </w:tc>
        <w:tc>
          <w:tcPr>
            <w:tcW w:w="349" w:type="pct"/>
            <w:tcBorders>
              <w:top w:val="nil"/>
              <w:left w:val="nil"/>
              <w:bottom w:val="single" w:sz="4" w:space="0" w:color="auto"/>
              <w:right w:val="single" w:sz="4" w:space="0" w:color="auto"/>
            </w:tcBorders>
            <w:shd w:val="clear" w:color="000000" w:fill="FFFFFF"/>
            <w:vAlign w:val="center"/>
            <w:hideMark/>
          </w:tcPr>
          <w:p w14:paraId="7C2CA629" w14:textId="77777777" w:rsidR="00420D04" w:rsidRPr="00397977" w:rsidRDefault="00420D04" w:rsidP="00163C71">
            <w:pPr>
              <w:jc w:val="center"/>
              <w:rPr>
                <w:b/>
                <w:bCs/>
                <w:sz w:val="18"/>
                <w:szCs w:val="18"/>
              </w:rPr>
            </w:pPr>
            <w:r w:rsidRPr="00397977">
              <w:rPr>
                <w:b/>
                <w:bCs/>
                <w:sz w:val="18"/>
                <w:szCs w:val="18"/>
              </w:rPr>
              <w:t>3</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57EF6B9A" w14:textId="77777777" w:rsidR="00420D04" w:rsidRPr="00397977" w:rsidRDefault="00420D04" w:rsidP="00163C71">
            <w:pPr>
              <w:jc w:val="center"/>
              <w:rPr>
                <w:b/>
                <w:bCs/>
                <w:sz w:val="18"/>
                <w:szCs w:val="18"/>
              </w:rPr>
            </w:pPr>
            <w:r w:rsidRPr="00397977">
              <w:rPr>
                <w:b/>
                <w:bCs/>
                <w:sz w:val="18"/>
                <w:szCs w:val="18"/>
              </w:rPr>
              <w:t>4</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16FFE4C4" w14:textId="77777777" w:rsidR="00420D04" w:rsidRPr="00397977" w:rsidRDefault="00420D04" w:rsidP="00163C71">
            <w:pPr>
              <w:jc w:val="center"/>
              <w:rPr>
                <w:b/>
                <w:bCs/>
                <w:sz w:val="18"/>
                <w:szCs w:val="18"/>
              </w:rPr>
            </w:pPr>
            <w:r w:rsidRPr="00397977">
              <w:rPr>
                <w:b/>
                <w:bCs/>
                <w:sz w:val="18"/>
                <w:szCs w:val="18"/>
              </w:rPr>
              <w:t>5</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1F7E34E" w14:textId="77777777" w:rsidR="00420D04" w:rsidRPr="00397977" w:rsidRDefault="00420D04" w:rsidP="00163C71">
            <w:pPr>
              <w:jc w:val="center"/>
              <w:rPr>
                <w:b/>
                <w:bCs/>
                <w:sz w:val="18"/>
                <w:szCs w:val="18"/>
              </w:rPr>
            </w:pPr>
            <w:r w:rsidRPr="00397977">
              <w:rPr>
                <w:b/>
                <w:bCs/>
                <w:sz w:val="18"/>
                <w:szCs w:val="18"/>
              </w:rPr>
              <w:t>6</w:t>
            </w:r>
          </w:p>
        </w:tc>
        <w:tc>
          <w:tcPr>
            <w:tcW w:w="542" w:type="pct"/>
            <w:tcBorders>
              <w:top w:val="nil"/>
              <w:left w:val="nil"/>
              <w:bottom w:val="single" w:sz="4" w:space="0" w:color="auto"/>
              <w:right w:val="single" w:sz="4" w:space="0" w:color="auto"/>
            </w:tcBorders>
            <w:shd w:val="clear" w:color="000000" w:fill="FFFFFF"/>
            <w:vAlign w:val="center"/>
            <w:hideMark/>
          </w:tcPr>
          <w:p w14:paraId="4DD818B4" w14:textId="77777777" w:rsidR="00420D04" w:rsidRPr="00397977" w:rsidRDefault="00420D04" w:rsidP="00163C71">
            <w:pPr>
              <w:jc w:val="center"/>
              <w:rPr>
                <w:b/>
                <w:bCs/>
                <w:sz w:val="18"/>
                <w:szCs w:val="18"/>
              </w:rPr>
            </w:pPr>
            <w:r w:rsidRPr="00397977">
              <w:rPr>
                <w:b/>
                <w:bCs/>
                <w:sz w:val="18"/>
                <w:szCs w:val="18"/>
              </w:rPr>
              <w:t>7</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638847C" w14:textId="77777777" w:rsidR="00420D04" w:rsidRPr="00397977" w:rsidRDefault="00420D04" w:rsidP="00163C71">
            <w:pPr>
              <w:jc w:val="center"/>
              <w:rPr>
                <w:b/>
                <w:bCs/>
                <w:sz w:val="18"/>
                <w:szCs w:val="18"/>
              </w:rPr>
            </w:pPr>
            <w:r w:rsidRPr="00397977">
              <w:rPr>
                <w:b/>
                <w:bCs/>
                <w:sz w:val="18"/>
                <w:szCs w:val="18"/>
              </w:rPr>
              <w:t>8</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13F73BE" w14:textId="77777777" w:rsidR="00420D04" w:rsidRPr="00397977" w:rsidRDefault="00420D04" w:rsidP="00163C71">
            <w:pPr>
              <w:jc w:val="center"/>
              <w:rPr>
                <w:b/>
                <w:bCs/>
                <w:sz w:val="18"/>
                <w:szCs w:val="18"/>
              </w:rPr>
            </w:pPr>
            <w:r w:rsidRPr="00397977">
              <w:rPr>
                <w:b/>
                <w:bCs/>
                <w:sz w:val="18"/>
                <w:szCs w:val="18"/>
              </w:rPr>
              <w:t>9</w:t>
            </w:r>
          </w:p>
        </w:tc>
      </w:tr>
      <w:tr w:rsidR="00420D04" w:rsidRPr="00397977" w14:paraId="123B4C06" w14:textId="77777777" w:rsidTr="004143BC">
        <w:trPr>
          <w:trHeight w:val="60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2EDAD994" w14:textId="77777777" w:rsidR="00420D04" w:rsidRPr="00397977" w:rsidRDefault="00420D04" w:rsidP="00163C71">
            <w:pPr>
              <w:rPr>
                <w:b/>
                <w:bCs/>
                <w:sz w:val="18"/>
                <w:szCs w:val="18"/>
              </w:rPr>
            </w:pPr>
            <w:r w:rsidRPr="00397977">
              <w:rPr>
                <w:b/>
                <w:bCs/>
                <w:sz w:val="18"/>
                <w:szCs w:val="18"/>
              </w:rPr>
              <w:t>A.</w:t>
            </w:r>
          </w:p>
        </w:tc>
        <w:tc>
          <w:tcPr>
            <w:tcW w:w="1147" w:type="pct"/>
            <w:tcBorders>
              <w:top w:val="nil"/>
              <w:left w:val="nil"/>
              <w:bottom w:val="single" w:sz="4" w:space="0" w:color="auto"/>
              <w:right w:val="nil"/>
            </w:tcBorders>
            <w:shd w:val="clear" w:color="000000" w:fill="FFFFFF"/>
            <w:vAlign w:val="center"/>
            <w:hideMark/>
          </w:tcPr>
          <w:p w14:paraId="1CD9DF88" w14:textId="77777777" w:rsidR="00420D04" w:rsidRPr="00397977" w:rsidRDefault="00420D04" w:rsidP="00163C71">
            <w:pPr>
              <w:rPr>
                <w:b/>
                <w:bCs/>
                <w:sz w:val="18"/>
                <w:szCs w:val="18"/>
              </w:rPr>
            </w:pPr>
            <w:r w:rsidRPr="00397977">
              <w:rPr>
                <w:b/>
                <w:bCs/>
                <w:sz w:val="18"/>
                <w:szCs w:val="18"/>
              </w:rPr>
              <w:t>PAGRINDINĖS VEIKLOS PINIGŲ SRAUTAI</w:t>
            </w:r>
          </w:p>
        </w:tc>
        <w:tc>
          <w:tcPr>
            <w:tcW w:w="349" w:type="pct"/>
            <w:tcBorders>
              <w:top w:val="nil"/>
              <w:left w:val="nil"/>
              <w:bottom w:val="single" w:sz="4" w:space="0" w:color="auto"/>
              <w:right w:val="nil"/>
            </w:tcBorders>
            <w:shd w:val="clear" w:color="000000" w:fill="FFFFFF"/>
            <w:vAlign w:val="center"/>
            <w:hideMark/>
          </w:tcPr>
          <w:p w14:paraId="6D6112EF"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4020534F"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3328DA89"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415495A2"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64FD35DA"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6107C968"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02C67320" w14:textId="77777777" w:rsidR="00420D04" w:rsidRPr="00397977" w:rsidRDefault="00420D04" w:rsidP="00163C71">
            <w:pPr>
              <w:jc w:val="center"/>
              <w:rPr>
                <w:sz w:val="18"/>
                <w:szCs w:val="18"/>
              </w:rPr>
            </w:pPr>
            <w:r w:rsidRPr="00397977">
              <w:rPr>
                <w:sz w:val="18"/>
                <w:szCs w:val="18"/>
              </w:rPr>
              <w:t> </w:t>
            </w:r>
          </w:p>
        </w:tc>
      </w:tr>
      <w:tr w:rsidR="00420D04" w:rsidRPr="00397977" w14:paraId="202DC4EC" w14:textId="77777777" w:rsidTr="004143BC">
        <w:trPr>
          <w:trHeight w:val="27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07E03AE8" w14:textId="77777777" w:rsidR="00420D04" w:rsidRPr="00397977" w:rsidRDefault="00420D04" w:rsidP="00163C71">
            <w:pPr>
              <w:rPr>
                <w:sz w:val="18"/>
                <w:szCs w:val="18"/>
              </w:rPr>
            </w:pPr>
            <w:r w:rsidRPr="00397977">
              <w:rPr>
                <w:sz w:val="18"/>
                <w:szCs w:val="18"/>
              </w:rPr>
              <w:t>I.</w:t>
            </w:r>
          </w:p>
        </w:tc>
        <w:tc>
          <w:tcPr>
            <w:tcW w:w="1147" w:type="pct"/>
            <w:tcBorders>
              <w:top w:val="nil"/>
              <w:left w:val="nil"/>
              <w:bottom w:val="single" w:sz="4" w:space="0" w:color="auto"/>
              <w:right w:val="nil"/>
            </w:tcBorders>
            <w:shd w:val="clear" w:color="auto" w:fill="auto"/>
            <w:noWrap/>
            <w:vAlign w:val="center"/>
            <w:hideMark/>
          </w:tcPr>
          <w:p w14:paraId="40408DA7" w14:textId="77777777" w:rsidR="00420D04" w:rsidRPr="00397977" w:rsidRDefault="00420D04" w:rsidP="00163C71">
            <w:pPr>
              <w:rPr>
                <w:sz w:val="18"/>
                <w:szCs w:val="18"/>
              </w:rPr>
            </w:pPr>
            <w:r w:rsidRPr="00397977">
              <w:rPr>
                <w:sz w:val="18"/>
                <w:szCs w:val="18"/>
              </w:rPr>
              <w:t>Įplaukos</w:t>
            </w:r>
          </w:p>
        </w:tc>
        <w:tc>
          <w:tcPr>
            <w:tcW w:w="349" w:type="pct"/>
            <w:tcBorders>
              <w:top w:val="nil"/>
              <w:left w:val="nil"/>
              <w:bottom w:val="single" w:sz="4" w:space="0" w:color="auto"/>
              <w:right w:val="nil"/>
            </w:tcBorders>
            <w:shd w:val="clear" w:color="000000" w:fill="FFFFFF"/>
            <w:vAlign w:val="center"/>
            <w:hideMark/>
          </w:tcPr>
          <w:p w14:paraId="0787226D"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66407282" w14:textId="77777777" w:rsidR="00420D04" w:rsidRPr="00397977" w:rsidRDefault="00420D04" w:rsidP="00163C71">
            <w:pPr>
              <w:jc w:val="center"/>
              <w:rPr>
                <w:sz w:val="18"/>
                <w:szCs w:val="18"/>
              </w:rPr>
            </w:pPr>
            <w:r w:rsidRPr="00397977">
              <w:rPr>
                <w:sz w:val="18"/>
                <w:szCs w:val="18"/>
              </w:rPr>
              <w:t>147126,46</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5175C6EF"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2E5D9345" w14:textId="77777777" w:rsidR="00420D04" w:rsidRPr="00397977" w:rsidRDefault="00420D04" w:rsidP="00163C71">
            <w:pPr>
              <w:jc w:val="center"/>
              <w:rPr>
                <w:sz w:val="18"/>
                <w:szCs w:val="18"/>
              </w:rPr>
            </w:pPr>
            <w:r w:rsidRPr="00397977">
              <w:rPr>
                <w:sz w:val="18"/>
                <w:szCs w:val="18"/>
              </w:rPr>
              <w:t>147126,46</w:t>
            </w:r>
          </w:p>
        </w:tc>
        <w:tc>
          <w:tcPr>
            <w:tcW w:w="542" w:type="pct"/>
            <w:tcBorders>
              <w:top w:val="nil"/>
              <w:left w:val="nil"/>
              <w:bottom w:val="single" w:sz="4" w:space="0" w:color="auto"/>
              <w:right w:val="single" w:sz="4" w:space="0" w:color="auto"/>
            </w:tcBorders>
            <w:shd w:val="clear" w:color="000000" w:fill="FFFFFF"/>
            <w:vAlign w:val="center"/>
            <w:hideMark/>
          </w:tcPr>
          <w:p w14:paraId="56E78CBD" w14:textId="77777777" w:rsidR="00420D04" w:rsidRPr="00397977" w:rsidRDefault="00420D04" w:rsidP="00163C71">
            <w:pPr>
              <w:jc w:val="center"/>
              <w:rPr>
                <w:sz w:val="18"/>
                <w:szCs w:val="18"/>
              </w:rPr>
            </w:pPr>
            <w:r w:rsidRPr="00397977">
              <w:rPr>
                <w:sz w:val="18"/>
                <w:szCs w:val="18"/>
              </w:rPr>
              <w:t>143936,77</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0C0F243A"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3BED7852" w14:textId="77777777" w:rsidR="00420D04" w:rsidRPr="00397977" w:rsidRDefault="00420D04" w:rsidP="00163C71">
            <w:pPr>
              <w:jc w:val="center"/>
              <w:rPr>
                <w:sz w:val="18"/>
                <w:szCs w:val="18"/>
              </w:rPr>
            </w:pPr>
            <w:r w:rsidRPr="00397977">
              <w:rPr>
                <w:sz w:val="18"/>
                <w:szCs w:val="18"/>
              </w:rPr>
              <w:t>143936,77</w:t>
            </w:r>
          </w:p>
        </w:tc>
      </w:tr>
      <w:tr w:rsidR="00420D04" w:rsidRPr="00397977" w14:paraId="3C5C728A" w14:textId="77777777" w:rsidTr="004143BC">
        <w:trPr>
          <w:trHeight w:val="45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16E85120" w14:textId="77777777" w:rsidR="00420D04" w:rsidRPr="00397977" w:rsidRDefault="00420D04" w:rsidP="00163C71">
            <w:pPr>
              <w:rPr>
                <w:sz w:val="18"/>
                <w:szCs w:val="18"/>
              </w:rPr>
            </w:pPr>
            <w:r w:rsidRPr="00397977">
              <w:rPr>
                <w:sz w:val="18"/>
                <w:szCs w:val="18"/>
              </w:rPr>
              <w:t>I.1.</w:t>
            </w:r>
          </w:p>
        </w:tc>
        <w:tc>
          <w:tcPr>
            <w:tcW w:w="1147" w:type="pct"/>
            <w:tcBorders>
              <w:top w:val="nil"/>
              <w:left w:val="nil"/>
              <w:bottom w:val="single" w:sz="4" w:space="0" w:color="auto"/>
              <w:right w:val="nil"/>
            </w:tcBorders>
            <w:shd w:val="clear" w:color="auto" w:fill="auto"/>
            <w:vAlign w:val="center"/>
            <w:hideMark/>
          </w:tcPr>
          <w:p w14:paraId="697D05B9" w14:textId="77777777" w:rsidR="00420D04" w:rsidRPr="00397977" w:rsidRDefault="00420D04" w:rsidP="00163C71">
            <w:pPr>
              <w:rPr>
                <w:sz w:val="18"/>
                <w:szCs w:val="18"/>
              </w:rPr>
            </w:pPr>
            <w:r w:rsidRPr="00397977">
              <w:rPr>
                <w:sz w:val="18"/>
                <w:szCs w:val="18"/>
              </w:rPr>
              <w:t>Finansavimo sumos kitoms išlaidoms ir atsargoms:</w:t>
            </w:r>
          </w:p>
        </w:tc>
        <w:tc>
          <w:tcPr>
            <w:tcW w:w="349" w:type="pct"/>
            <w:tcBorders>
              <w:top w:val="nil"/>
              <w:left w:val="nil"/>
              <w:bottom w:val="single" w:sz="4" w:space="0" w:color="auto"/>
              <w:right w:val="nil"/>
            </w:tcBorders>
            <w:shd w:val="clear" w:color="000000" w:fill="FFFFFF"/>
            <w:vAlign w:val="center"/>
            <w:hideMark/>
          </w:tcPr>
          <w:p w14:paraId="7C5186E2"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5EB095E5" w14:textId="77777777" w:rsidR="00420D04" w:rsidRPr="00397977" w:rsidRDefault="00420D04" w:rsidP="00163C71">
            <w:pPr>
              <w:jc w:val="center"/>
              <w:rPr>
                <w:sz w:val="18"/>
                <w:szCs w:val="18"/>
              </w:rPr>
            </w:pPr>
            <w:r w:rsidRPr="00397977">
              <w:rPr>
                <w:sz w:val="18"/>
                <w:szCs w:val="18"/>
              </w:rPr>
              <w:t>147126,46</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37734D88"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5D721DFD" w14:textId="77777777" w:rsidR="00420D04" w:rsidRPr="00397977" w:rsidRDefault="00420D04" w:rsidP="00163C71">
            <w:pPr>
              <w:jc w:val="center"/>
              <w:rPr>
                <w:sz w:val="18"/>
                <w:szCs w:val="18"/>
              </w:rPr>
            </w:pPr>
            <w:r w:rsidRPr="00397977">
              <w:rPr>
                <w:sz w:val="18"/>
                <w:szCs w:val="18"/>
              </w:rPr>
              <w:t>147126,46</w:t>
            </w:r>
          </w:p>
        </w:tc>
        <w:tc>
          <w:tcPr>
            <w:tcW w:w="542" w:type="pct"/>
            <w:tcBorders>
              <w:top w:val="nil"/>
              <w:left w:val="nil"/>
              <w:bottom w:val="single" w:sz="4" w:space="0" w:color="auto"/>
              <w:right w:val="single" w:sz="4" w:space="0" w:color="auto"/>
            </w:tcBorders>
            <w:shd w:val="clear" w:color="000000" w:fill="FFFFFF"/>
            <w:vAlign w:val="center"/>
            <w:hideMark/>
          </w:tcPr>
          <w:p w14:paraId="7DF56CF7" w14:textId="77777777" w:rsidR="00420D04" w:rsidRPr="00397977" w:rsidRDefault="00420D04" w:rsidP="00163C71">
            <w:pPr>
              <w:jc w:val="center"/>
              <w:rPr>
                <w:sz w:val="18"/>
                <w:szCs w:val="18"/>
              </w:rPr>
            </w:pPr>
            <w:r w:rsidRPr="00397977">
              <w:rPr>
                <w:sz w:val="18"/>
                <w:szCs w:val="18"/>
              </w:rPr>
              <w:t>143936,77</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4B623BD0"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129D6C9D" w14:textId="77777777" w:rsidR="00420D04" w:rsidRPr="00397977" w:rsidRDefault="00420D04" w:rsidP="00163C71">
            <w:pPr>
              <w:jc w:val="center"/>
              <w:rPr>
                <w:sz w:val="18"/>
                <w:szCs w:val="18"/>
              </w:rPr>
            </w:pPr>
            <w:r w:rsidRPr="00397977">
              <w:rPr>
                <w:sz w:val="18"/>
                <w:szCs w:val="18"/>
              </w:rPr>
              <w:t>143936,77</w:t>
            </w:r>
          </w:p>
        </w:tc>
      </w:tr>
      <w:tr w:rsidR="00420D04" w:rsidRPr="00397977" w14:paraId="4834D251" w14:textId="77777777" w:rsidTr="004143BC">
        <w:trPr>
          <w:trHeight w:val="300"/>
        </w:trPr>
        <w:tc>
          <w:tcPr>
            <w:tcW w:w="252" w:type="pct"/>
            <w:tcBorders>
              <w:top w:val="nil"/>
              <w:left w:val="single" w:sz="4" w:space="0" w:color="auto"/>
              <w:bottom w:val="single" w:sz="4" w:space="0" w:color="auto"/>
              <w:right w:val="nil"/>
            </w:tcBorders>
            <w:shd w:val="clear" w:color="000000" w:fill="FFFFFF"/>
            <w:vAlign w:val="center"/>
            <w:hideMark/>
          </w:tcPr>
          <w:p w14:paraId="41A2F81E" w14:textId="77777777" w:rsidR="00420D04" w:rsidRPr="00397977" w:rsidRDefault="00420D04" w:rsidP="00163C71">
            <w:pPr>
              <w:rPr>
                <w:sz w:val="18"/>
                <w:szCs w:val="18"/>
              </w:rPr>
            </w:pPr>
            <w:r w:rsidRPr="00397977">
              <w:rPr>
                <w:sz w:val="18"/>
                <w:szCs w:val="18"/>
              </w:rPr>
              <w:t>I.1.1</w:t>
            </w:r>
          </w:p>
        </w:tc>
        <w:tc>
          <w:tcPr>
            <w:tcW w:w="1147" w:type="pct"/>
            <w:tcBorders>
              <w:top w:val="nil"/>
              <w:left w:val="single" w:sz="4" w:space="0" w:color="auto"/>
              <w:bottom w:val="single" w:sz="4" w:space="0" w:color="auto"/>
              <w:right w:val="nil"/>
            </w:tcBorders>
            <w:shd w:val="clear" w:color="000000" w:fill="FFFFFF"/>
            <w:noWrap/>
            <w:vAlign w:val="center"/>
            <w:hideMark/>
          </w:tcPr>
          <w:p w14:paraId="24156487" w14:textId="77777777" w:rsidR="00420D04" w:rsidRPr="00397977" w:rsidRDefault="00420D04" w:rsidP="00163C71">
            <w:pPr>
              <w:rPr>
                <w:sz w:val="18"/>
                <w:szCs w:val="18"/>
              </w:rPr>
            </w:pPr>
            <w:r w:rsidRPr="00397977">
              <w:rPr>
                <w:sz w:val="18"/>
                <w:szCs w:val="18"/>
              </w:rPr>
              <w:t>Iš valstybės biudžeto</w:t>
            </w:r>
          </w:p>
        </w:tc>
        <w:tc>
          <w:tcPr>
            <w:tcW w:w="349" w:type="pct"/>
            <w:tcBorders>
              <w:top w:val="nil"/>
              <w:left w:val="nil"/>
              <w:bottom w:val="single" w:sz="4" w:space="0" w:color="auto"/>
              <w:right w:val="nil"/>
            </w:tcBorders>
            <w:shd w:val="clear" w:color="000000" w:fill="FFFFFF"/>
            <w:vAlign w:val="center"/>
            <w:hideMark/>
          </w:tcPr>
          <w:p w14:paraId="63BE4969"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16132E18"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8DC063D"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2BE842DB"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0859863B"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6D7F4186"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4601A572" w14:textId="77777777" w:rsidR="00420D04" w:rsidRPr="00397977" w:rsidRDefault="00420D04" w:rsidP="00163C71">
            <w:pPr>
              <w:jc w:val="center"/>
              <w:rPr>
                <w:sz w:val="18"/>
                <w:szCs w:val="18"/>
              </w:rPr>
            </w:pPr>
            <w:r w:rsidRPr="00397977">
              <w:rPr>
                <w:sz w:val="18"/>
                <w:szCs w:val="18"/>
              </w:rPr>
              <w:t> </w:t>
            </w:r>
          </w:p>
        </w:tc>
      </w:tr>
      <w:tr w:rsidR="00420D04" w:rsidRPr="00397977" w14:paraId="4D7A4D5B" w14:textId="77777777" w:rsidTr="004143BC">
        <w:trPr>
          <w:trHeight w:val="300"/>
        </w:trPr>
        <w:tc>
          <w:tcPr>
            <w:tcW w:w="252" w:type="pct"/>
            <w:tcBorders>
              <w:top w:val="nil"/>
              <w:left w:val="single" w:sz="4" w:space="0" w:color="auto"/>
              <w:bottom w:val="single" w:sz="4" w:space="0" w:color="auto"/>
              <w:right w:val="nil"/>
            </w:tcBorders>
            <w:shd w:val="clear" w:color="000000" w:fill="FFFFFF"/>
            <w:vAlign w:val="center"/>
            <w:hideMark/>
          </w:tcPr>
          <w:p w14:paraId="2D754757" w14:textId="77777777" w:rsidR="00420D04" w:rsidRPr="00397977" w:rsidRDefault="00420D04" w:rsidP="00163C71">
            <w:pPr>
              <w:rPr>
                <w:sz w:val="18"/>
                <w:szCs w:val="18"/>
              </w:rPr>
            </w:pPr>
            <w:r w:rsidRPr="00397977">
              <w:rPr>
                <w:sz w:val="18"/>
                <w:szCs w:val="18"/>
              </w:rPr>
              <w:t>I.1.2</w:t>
            </w:r>
          </w:p>
        </w:tc>
        <w:tc>
          <w:tcPr>
            <w:tcW w:w="1147" w:type="pct"/>
            <w:tcBorders>
              <w:top w:val="nil"/>
              <w:left w:val="single" w:sz="4" w:space="0" w:color="auto"/>
              <w:bottom w:val="single" w:sz="4" w:space="0" w:color="auto"/>
              <w:right w:val="nil"/>
            </w:tcBorders>
            <w:shd w:val="clear" w:color="000000" w:fill="FFFFFF"/>
            <w:noWrap/>
            <w:vAlign w:val="center"/>
            <w:hideMark/>
          </w:tcPr>
          <w:p w14:paraId="073EAD40" w14:textId="77777777" w:rsidR="00420D04" w:rsidRPr="00397977" w:rsidRDefault="00420D04" w:rsidP="00163C71">
            <w:pPr>
              <w:rPr>
                <w:sz w:val="18"/>
                <w:szCs w:val="18"/>
              </w:rPr>
            </w:pPr>
            <w:r w:rsidRPr="00397977">
              <w:rPr>
                <w:sz w:val="18"/>
                <w:szCs w:val="18"/>
              </w:rPr>
              <w:t>Iš savivaldybės biudžeto</w:t>
            </w:r>
          </w:p>
        </w:tc>
        <w:tc>
          <w:tcPr>
            <w:tcW w:w="349" w:type="pct"/>
            <w:tcBorders>
              <w:top w:val="nil"/>
              <w:left w:val="nil"/>
              <w:bottom w:val="single" w:sz="4" w:space="0" w:color="auto"/>
              <w:right w:val="nil"/>
            </w:tcBorders>
            <w:shd w:val="clear" w:color="000000" w:fill="FFFFFF"/>
            <w:vAlign w:val="center"/>
            <w:hideMark/>
          </w:tcPr>
          <w:p w14:paraId="0A891F29"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497D1021" w14:textId="77777777" w:rsidR="00420D04" w:rsidRPr="00397977" w:rsidRDefault="00420D04" w:rsidP="00163C71">
            <w:pPr>
              <w:jc w:val="center"/>
              <w:rPr>
                <w:sz w:val="18"/>
                <w:szCs w:val="18"/>
              </w:rPr>
            </w:pPr>
            <w:r w:rsidRPr="00397977">
              <w:rPr>
                <w:sz w:val="18"/>
                <w:szCs w:val="18"/>
              </w:rPr>
              <w:t>147126,46</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5DE0B095"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0FE321DE" w14:textId="77777777" w:rsidR="00420D04" w:rsidRPr="00397977" w:rsidRDefault="00420D04" w:rsidP="00163C71">
            <w:pPr>
              <w:jc w:val="center"/>
              <w:rPr>
                <w:sz w:val="18"/>
                <w:szCs w:val="18"/>
              </w:rPr>
            </w:pPr>
            <w:r w:rsidRPr="00397977">
              <w:rPr>
                <w:sz w:val="18"/>
                <w:szCs w:val="18"/>
              </w:rPr>
              <w:t>147126,46</w:t>
            </w:r>
          </w:p>
        </w:tc>
        <w:tc>
          <w:tcPr>
            <w:tcW w:w="542" w:type="pct"/>
            <w:tcBorders>
              <w:top w:val="nil"/>
              <w:left w:val="nil"/>
              <w:bottom w:val="single" w:sz="4" w:space="0" w:color="auto"/>
              <w:right w:val="single" w:sz="4" w:space="0" w:color="auto"/>
            </w:tcBorders>
            <w:shd w:val="clear" w:color="000000" w:fill="FFFFFF"/>
            <w:vAlign w:val="center"/>
            <w:hideMark/>
          </w:tcPr>
          <w:p w14:paraId="1796FE0B" w14:textId="77777777" w:rsidR="00420D04" w:rsidRPr="00397977" w:rsidRDefault="00420D04" w:rsidP="00163C71">
            <w:pPr>
              <w:jc w:val="center"/>
              <w:rPr>
                <w:sz w:val="18"/>
                <w:szCs w:val="18"/>
              </w:rPr>
            </w:pPr>
            <w:r w:rsidRPr="00397977">
              <w:rPr>
                <w:sz w:val="18"/>
                <w:szCs w:val="18"/>
              </w:rPr>
              <w:t>143936,77</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169CAEE9"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13EEDBFE" w14:textId="77777777" w:rsidR="00420D04" w:rsidRPr="00397977" w:rsidRDefault="00420D04" w:rsidP="00163C71">
            <w:pPr>
              <w:jc w:val="center"/>
              <w:rPr>
                <w:sz w:val="18"/>
                <w:szCs w:val="18"/>
              </w:rPr>
            </w:pPr>
            <w:r w:rsidRPr="00397977">
              <w:rPr>
                <w:sz w:val="18"/>
                <w:szCs w:val="18"/>
              </w:rPr>
              <w:t>143936,77</w:t>
            </w:r>
          </w:p>
        </w:tc>
      </w:tr>
      <w:tr w:rsidR="00420D04" w:rsidRPr="00397977" w14:paraId="05BBD58A" w14:textId="77777777" w:rsidTr="004143BC">
        <w:trPr>
          <w:trHeight w:val="510"/>
        </w:trPr>
        <w:tc>
          <w:tcPr>
            <w:tcW w:w="252" w:type="pct"/>
            <w:tcBorders>
              <w:top w:val="nil"/>
              <w:left w:val="single" w:sz="4" w:space="0" w:color="auto"/>
              <w:bottom w:val="single" w:sz="4" w:space="0" w:color="auto"/>
              <w:right w:val="nil"/>
            </w:tcBorders>
            <w:shd w:val="clear" w:color="000000" w:fill="FFFFFF"/>
            <w:vAlign w:val="center"/>
            <w:hideMark/>
          </w:tcPr>
          <w:p w14:paraId="67F66ABB" w14:textId="77777777" w:rsidR="00420D04" w:rsidRPr="00397977" w:rsidRDefault="00420D04" w:rsidP="00163C71">
            <w:pPr>
              <w:rPr>
                <w:sz w:val="18"/>
                <w:szCs w:val="18"/>
              </w:rPr>
            </w:pPr>
            <w:r w:rsidRPr="00397977">
              <w:rPr>
                <w:sz w:val="18"/>
                <w:szCs w:val="18"/>
              </w:rPr>
              <w:t>I.1.3</w:t>
            </w:r>
          </w:p>
        </w:tc>
        <w:tc>
          <w:tcPr>
            <w:tcW w:w="1147" w:type="pct"/>
            <w:tcBorders>
              <w:top w:val="nil"/>
              <w:left w:val="single" w:sz="4" w:space="0" w:color="auto"/>
              <w:bottom w:val="single" w:sz="4" w:space="0" w:color="auto"/>
              <w:right w:val="nil"/>
            </w:tcBorders>
            <w:shd w:val="clear" w:color="000000" w:fill="FFFFFF"/>
            <w:vAlign w:val="center"/>
            <w:hideMark/>
          </w:tcPr>
          <w:p w14:paraId="73697D7E" w14:textId="77777777" w:rsidR="00420D04" w:rsidRPr="00397977" w:rsidRDefault="00420D04" w:rsidP="00163C71">
            <w:pPr>
              <w:rPr>
                <w:sz w:val="18"/>
                <w:szCs w:val="18"/>
              </w:rPr>
            </w:pPr>
            <w:r w:rsidRPr="00397977">
              <w:rPr>
                <w:sz w:val="18"/>
                <w:szCs w:val="18"/>
              </w:rPr>
              <w:t>Iš ES, užsienio valstybių ir tarptautinių organizacijų</w:t>
            </w:r>
          </w:p>
        </w:tc>
        <w:tc>
          <w:tcPr>
            <w:tcW w:w="349" w:type="pct"/>
            <w:tcBorders>
              <w:top w:val="nil"/>
              <w:left w:val="nil"/>
              <w:bottom w:val="single" w:sz="4" w:space="0" w:color="auto"/>
              <w:right w:val="nil"/>
            </w:tcBorders>
            <w:shd w:val="clear" w:color="000000" w:fill="FFFFFF"/>
            <w:vAlign w:val="center"/>
            <w:hideMark/>
          </w:tcPr>
          <w:p w14:paraId="31004AC1"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73408AE1"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0E1CBF7F"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FEB1205"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781F546E"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64F701A9"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3079A6A" w14:textId="77777777" w:rsidR="00420D04" w:rsidRPr="00397977" w:rsidRDefault="00420D04" w:rsidP="00163C71">
            <w:pPr>
              <w:jc w:val="center"/>
              <w:rPr>
                <w:sz w:val="18"/>
                <w:szCs w:val="18"/>
              </w:rPr>
            </w:pPr>
            <w:r w:rsidRPr="00397977">
              <w:rPr>
                <w:sz w:val="18"/>
                <w:szCs w:val="18"/>
              </w:rPr>
              <w:t> </w:t>
            </w:r>
          </w:p>
        </w:tc>
      </w:tr>
      <w:tr w:rsidR="00420D04" w:rsidRPr="00397977" w14:paraId="7F070A95" w14:textId="77777777" w:rsidTr="004143BC">
        <w:trPr>
          <w:trHeight w:val="240"/>
        </w:trPr>
        <w:tc>
          <w:tcPr>
            <w:tcW w:w="252" w:type="pct"/>
            <w:tcBorders>
              <w:top w:val="nil"/>
              <w:left w:val="single" w:sz="4" w:space="0" w:color="auto"/>
              <w:bottom w:val="single" w:sz="4" w:space="0" w:color="auto"/>
              <w:right w:val="nil"/>
            </w:tcBorders>
            <w:shd w:val="clear" w:color="000000" w:fill="FFFFFF"/>
            <w:vAlign w:val="center"/>
            <w:hideMark/>
          </w:tcPr>
          <w:p w14:paraId="11FBBA85" w14:textId="77777777" w:rsidR="00420D04" w:rsidRPr="00397977" w:rsidRDefault="00420D04" w:rsidP="00163C71">
            <w:pPr>
              <w:rPr>
                <w:sz w:val="18"/>
                <w:szCs w:val="18"/>
              </w:rPr>
            </w:pPr>
            <w:r w:rsidRPr="00397977">
              <w:rPr>
                <w:sz w:val="18"/>
                <w:szCs w:val="18"/>
              </w:rPr>
              <w:t>I.1.4</w:t>
            </w:r>
          </w:p>
        </w:tc>
        <w:tc>
          <w:tcPr>
            <w:tcW w:w="1147" w:type="pct"/>
            <w:tcBorders>
              <w:top w:val="nil"/>
              <w:left w:val="single" w:sz="4" w:space="0" w:color="auto"/>
              <w:bottom w:val="single" w:sz="4" w:space="0" w:color="auto"/>
              <w:right w:val="nil"/>
            </w:tcBorders>
            <w:shd w:val="clear" w:color="auto" w:fill="auto"/>
            <w:noWrap/>
            <w:vAlign w:val="center"/>
            <w:hideMark/>
          </w:tcPr>
          <w:p w14:paraId="012F3A51" w14:textId="77777777" w:rsidR="00420D04" w:rsidRPr="00397977" w:rsidRDefault="00420D04" w:rsidP="00163C71">
            <w:pPr>
              <w:rPr>
                <w:sz w:val="18"/>
                <w:szCs w:val="18"/>
              </w:rPr>
            </w:pPr>
            <w:r w:rsidRPr="00397977">
              <w:rPr>
                <w:sz w:val="18"/>
                <w:szCs w:val="18"/>
              </w:rPr>
              <w:t>Iš kitų šaltinių</w:t>
            </w:r>
          </w:p>
        </w:tc>
        <w:tc>
          <w:tcPr>
            <w:tcW w:w="349" w:type="pct"/>
            <w:tcBorders>
              <w:top w:val="nil"/>
              <w:left w:val="nil"/>
              <w:bottom w:val="single" w:sz="4" w:space="0" w:color="auto"/>
              <w:right w:val="nil"/>
            </w:tcBorders>
            <w:shd w:val="clear" w:color="000000" w:fill="FFFFFF"/>
            <w:vAlign w:val="center"/>
            <w:hideMark/>
          </w:tcPr>
          <w:p w14:paraId="0BDCD92C"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328412C0"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0FD023B6"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3EF6B1AE"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190B3705"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5E4A6BAB"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68116971" w14:textId="77777777" w:rsidR="00420D04" w:rsidRPr="00397977" w:rsidRDefault="00420D04" w:rsidP="00163C71">
            <w:pPr>
              <w:jc w:val="center"/>
              <w:rPr>
                <w:sz w:val="18"/>
                <w:szCs w:val="18"/>
              </w:rPr>
            </w:pPr>
            <w:r w:rsidRPr="00397977">
              <w:rPr>
                <w:sz w:val="18"/>
                <w:szCs w:val="18"/>
              </w:rPr>
              <w:t> </w:t>
            </w:r>
          </w:p>
        </w:tc>
      </w:tr>
      <w:tr w:rsidR="00420D04" w:rsidRPr="00397977" w14:paraId="52D83BE3" w14:textId="77777777" w:rsidTr="004143BC">
        <w:trPr>
          <w:trHeight w:val="255"/>
        </w:trPr>
        <w:tc>
          <w:tcPr>
            <w:tcW w:w="252" w:type="pct"/>
            <w:tcBorders>
              <w:top w:val="nil"/>
              <w:left w:val="single" w:sz="4" w:space="0" w:color="auto"/>
              <w:bottom w:val="single" w:sz="4" w:space="0" w:color="auto"/>
              <w:right w:val="nil"/>
            </w:tcBorders>
            <w:shd w:val="clear" w:color="auto" w:fill="auto"/>
            <w:noWrap/>
            <w:vAlign w:val="center"/>
            <w:hideMark/>
          </w:tcPr>
          <w:p w14:paraId="4C2E03F8" w14:textId="77777777" w:rsidR="00420D04" w:rsidRPr="00397977" w:rsidRDefault="00420D04" w:rsidP="00163C71">
            <w:pPr>
              <w:rPr>
                <w:sz w:val="18"/>
                <w:szCs w:val="18"/>
              </w:rPr>
            </w:pPr>
            <w:r w:rsidRPr="00397977">
              <w:rPr>
                <w:sz w:val="18"/>
                <w:szCs w:val="18"/>
              </w:rPr>
              <w:t>I.2.</w:t>
            </w:r>
          </w:p>
        </w:tc>
        <w:tc>
          <w:tcPr>
            <w:tcW w:w="1147" w:type="pct"/>
            <w:tcBorders>
              <w:top w:val="nil"/>
              <w:left w:val="single" w:sz="4" w:space="0" w:color="auto"/>
              <w:bottom w:val="single" w:sz="4" w:space="0" w:color="auto"/>
              <w:right w:val="nil"/>
            </w:tcBorders>
            <w:shd w:val="clear" w:color="auto" w:fill="auto"/>
            <w:noWrap/>
            <w:vAlign w:val="center"/>
            <w:hideMark/>
          </w:tcPr>
          <w:p w14:paraId="1C5B1517" w14:textId="77777777" w:rsidR="00420D04" w:rsidRPr="00397977" w:rsidRDefault="00420D04" w:rsidP="00163C71">
            <w:pPr>
              <w:rPr>
                <w:sz w:val="18"/>
                <w:szCs w:val="18"/>
              </w:rPr>
            </w:pPr>
            <w:r w:rsidRPr="00397977">
              <w:rPr>
                <w:sz w:val="18"/>
                <w:szCs w:val="18"/>
              </w:rPr>
              <w:t>Iš mokesčių</w:t>
            </w:r>
          </w:p>
        </w:tc>
        <w:tc>
          <w:tcPr>
            <w:tcW w:w="349" w:type="pct"/>
            <w:tcBorders>
              <w:top w:val="nil"/>
              <w:left w:val="nil"/>
              <w:bottom w:val="single" w:sz="4" w:space="0" w:color="auto"/>
              <w:right w:val="nil"/>
            </w:tcBorders>
            <w:shd w:val="clear" w:color="000000" w:fill="FFFFFF"/>
            <w:vAlign w:val="center"/>
            <w:hideMark/>
          </w:tcPr>
          <w:p w14:paraId="6D44DE95"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061BE20F"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6BC0A86"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26ECB5E9"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620B6F9A"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6BC55D7B"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0DA01F2A" w14:textId="77777777" w:rsidR="00420D04" w:rsidRPr="00397977" w:rsidRDefault="00420D04" w:rsidP="00163C71">
            <w:pPr>
              <w:jc w:val="center"/>
              <w:rPr>
                <w:sz w:val="18"/>
                <w:szCs w:val="18"/>
              </w:rPr>
            </w:pPr>
            <w:r w:rsidRPr="00397977">
              <w:rPr>
                <w:sz w:val="18"/>
                <w:szCs w:val="18"/>
              </w:rPr>
              <w:t> </w:t>
            </w:r>
          </w:p>
        </w:tc>
      </w:tr>
      <w:tr w:rsidR="00420D04" w:rsidRPr="00397977" w14:paraId="74464A1E" w14:textId="77777777" w:rsidTr="004143BC">
        <w:trPr>
          <w:trHeight w:val="270"/>
        </w:trPr>
        <w:tc>
          <w:tcPr>
            <w:tcW w:w="252" w:type="pct"/>
            <w:tcBorders>
              <w:top w:val="nil"/>
              <w:left w:val="single" w:sz="4" w:space="0" w:color="auto"/>
              <w:bottom w:val="single" w:sz="4" w:space="0" w:color="auto"/>
              <w:right w:val="nil"/>
            </w:tcBorders>
            <w:shd w:val="clear" w:color="auto" w:fill="auto"/>
            <w:noWrap/>
            <w:vAlign w:val="center"/>
            <w:hideMark/>
          </w:tcPr>
          <w:p w14:paraId="4C7E650E" w14:textId="77777777" w:rsidR="00420D04" w:rsidRPr="00397977" w:rsidRDefault="00420D04" w:rsidP="00163C71">
            <w:pPr>
              <w:rPr>
                <w:sz w:val="18"/>
                <w:szCs w:val="18"/>
              </w:rPr>
            </w:pPr>
            <w:r w:rsidRPr="00397977">
              <w:rPr>
                <w:sz w:val="18"/>
                <w:szCs w:val="18"/>
              </w:rPr>
              <w:t>I.3.</w:t>
            </w:r>
          </w:p>
        </w:tc>
        <w:tc>
          <w:tcPr>
            <w:tcW w:w="1147" w:type="pct"/>
            <w:tcBorders>
              <w:top w:val="nil"/>
              <w:left w:val="single" w:sz="4" w:space="0" w:color="auto"/>
              <w:bottom w:val="single" w:sz="4" w:space="0" w:color="auto"/>
              <w:right w:val="nil"/>
            </w:tcBorders>
            <w:shd w:val="clear" w:color="auto" w:fill="auto"/>
            <w:noWrap/>
            <w:vAlign w:val="center"/>
            <w:hideMark/>
          </w:tcPr>
          <w:p w14:paraId="27F7B203" w14:textId="77777777" w:rsidR="00420D04" w:rsidRPr="00397977" w:rsidRDefault="00420D04" w:rsidP="00163C71">
            <w:pPr>
              <w:rPr>
                <w:sz w:val="18"/>
                <w:szCs w:val="18"/>
              </w:rPr>
            </w:pPr>
            <w:r w:rsidRPr="00397977">
              <w:rPr>
                <w:sz w:val="18"/>
                <w:szCs w:val="18"/>
              </w:rPr>
              <w:t>Iš socialinių įmokų</w:t>
            </w:r>
          </w:p>
        </w:tc>
        <w:tc>
          <w:tcPr>
            <w:tcW w:w="349" w:type="pct"/>
            <w:tcBorders>
              <w:top w:val="nil"/>
              <w:left w:val="nil"/>
              <w:bottom w:val="single" w:sz="4" w:space="0" w:color="auto"/>
              <w:right w:val="nil"/>
            </w:tcBorders>
            <w:shd w:val="clear" w:color="000000" w:fill="FFFFFF"/>
            <w:vAlign w:val="center"/>
            <w:hideMark/>
          </w:tcPr>
          <w:p w14:paraId="6474F474"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75D2FE66"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3A767D5A"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6EB3A78E"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7D2FE5D2"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3190B794"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17DF8036" w14:textId="77777777" w:rsidR="00420D04" w:rsidRPr="00397977" w:rsidRDefault="00420D04" w:rsidP="00163C71">
            <w:pPr>
              <w:jc w:val="center"/>
              <w:rPr>
                <w:sz w:val="18"/>
                <w:szCs w:val="18"/>
              </w:rPr>
            </w:pPr>
            <w:r w:rsidRPr="00397977">
              <w:rPr>
                <w:sz w:val="18"/>
                <w:szCs w:val="18"/>
              </w:rPr>
              <w:t> </w:t>
            </w:r>
          </w:p>
        </w:tc>
      </w:tr>
      <w:tr w:rsidR="00420D04" w:rsidRPr="00397977" w14:paraId="1FC42045" w14:textId="77777777" w:rsidTr="004143BC">
        <w:trPr>
          <w:trHeight w:val="285"/>
        </w:trPr>
        <w:tc>
          <w:tcPr>
            <w:tcW w:w="252" w:type="pct"/>
            <w:tcBorders>
              <w:top w:val="nil"/>
              <w:left w:val="single" w:sz="4" w:space="0" w:color="auto"/>
              <w:bottom w:val="single" w:sz="4" w:space="0" w:color="auto"/>
              <w:right w:val="nil"/>
            </w:tcBorders>
            <w:shd w:val="clear" w:color="000000" w:fill="FFFFFF"/>
            <w:vAlign w:val="center"/>
            <w:hideMark/>
          </w:tcPr>
          <w:p w14:paraId="47964B12" w14:textId="77777777" w:rsidR="00420D04" w:rsidRPr="00397977" w:rsidRDefault="00420D04" w:rsidP="00163C71">
            <w:pPr>
              <w:rPr>
                <w:sz w:val="18"/>
                <w:szCs w:val="18"/>
              </w:rPr>
            </w:pPr>
            <w:r w:rsidRPr="00397977">
              <w:rPr>
                <w:sz w:val="18"/>
                <w:szCs w:val="18"/>
              </w:rPr>
              <w:t>I.4</w:t>
            </w:r>
          </w:p>
        </w:tc>
        <w:tc>
          <w:tcPr>
            <w:tcW w:w="1147" w:type="pct"/>
            <w:tcBorders>
              <w:top w:val="nil"/>
              <w:left w:val="single" w:sz="4" w:space="0" w:color="auto"/>
              <w:bottom w:val="single" w:sz="4" w:space="0" w:color="auto"/>
              <w:right w:val="nil"/>
            </w:tcBorders>
            <w:shd w:val="clear" w:color="auto" w:fill="auto"/>
            <w:noWrap/>
            <w:vAlign w:val="center"/>
            <w:hideMark/>
          </w:tcPr>
          <w:p w14:paraId="6BCADA36" w14:textId="77777777" w:rsidR="00420D04" w:rsidRPr="00397977" w:rsidRDefault="00420D04" w:rsidP="00163C71">
            <w:pPr>
              <w:rPr>
                <w:sz w:val="18"/>
                <w:szCs w:val="18"/>
              </w:rPr>
            </w:pPr>
            <w:r w:rsidRPr="00397977">
              <w:rPr>
                <w:sz w:val="18"/>
                <w:szCs w:val="18"/>
              </w:rPr>
              <w:t>Už suteiktas paslaugas iš pirkėjų</w:t>
            </w:r>
          </w:p>
        </w:tc>
        <w:tc>
          <w:tcPr>
            <w:tcW w:w="349" w:type="pct"/>
            <w:tcBorders>
              <w:top w:val="nil"/>
              <w:left w:val="nil"/>
              <w:bottom w:val="single" w:sz="4" w:space="0" w:color="auto"/>
              <w:right w:val="nil"/>
            </w:tcBorders>
            <w:shd w:val="clear" w:color="000000" w:fill="FFFFFF"/>
            <w:vAlign w:val="center"/>
            <w:hideMark/>
          </w:tcPr>
          <w:p w14:paraId="6022404D"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1D09BF63"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1A0004A5"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0DBEF2F4"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717B3947"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1F51534E"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0DF58A37" w14:textId="77777777" w:rsidR="00420D04" w:rsidRPr="00397977" w:rsidRDefault="00420D04" w:rsidP="00163C71">
            <w:pPr>
              <w:jc w:val="center"/>
              <w:rPr>
                <w:sz w:val="18"/>
                <w:szCs w:val="18"/>
              </w:rPr>
            </w:pPr>
            <w:r w:rsidRPr="00397977">
              <w:rPr>
                <w:sz w:val="18"/>
                <w:szCs w:val="18"/>
              </w:rPr>
              <w:t> </w:t>
            </w:r>
          </w:p>
        </w:tc>
      </w:tr>
      <w:tr w:rsidR="00420D04" w:rsidRPr="00397977" w14:paraId="51E4B747" w14:textId="77777777" w:rsidTr="004143BC">
        <w:trPr>
          <w:trHeight w:val="330"/>
        </w:trPr>
        <w:tc>
          <w:tcPr>
            <w:tcW w:w="252" w:type="pct"/>
            <w:tcBorders>
              <w:top w:val="nil"/>
              <w:left w:val="single" w:sz="4" w:space="0" w:color="auto"/>
              <w:bottom w:val="single" w:sz="4" w:space="0" w:color="auto"/>
              <w:right w:val="nil"/>
            </w:tcBorders>
            <w:shd w:val="clear" w:color="000000" w:fill="FFFFFF"/>
            <w:vAlign w:val="center"/>
            <w:hideMark/>
          </w:tcPr>
          <w:p w14:paraId="4216CB10" w14:textId="77777777" w:rsidR="00420D04" w:rsidRPr="00397977" w:rsidRDefault="00420D04" w:rsidP="00163C71">
            <w:pPr>
              <w:rPr>
                <w:sz w:val="18"/>
                <w:szCs w:val="18"/>
              </w:rPr>
            </w:pPr>
            <w:r w:rsidRPr="00397977">
              <w:rPr>
                <w:sz w:val="18"/>
                <w:szCs w:val="18"/>
              </w:rPr>
              <w:t>I.5</w:t>
            </w:r>
          </w:p>
        </w:tc>
        <w:tc>
          <w:tcPr>
            <w:tcW w:w="1147" w:type="pct"/>
            <w:tcBorders>
              <w:top w:val="nil"/>
              <w:left w:val="single" w:sz="4" w:space="0" w:color="auto"/>
              <w:bottom w:val="single" w:sz="4" w:space="0" w:color="auto"/>
              <w:right w:val="nil"/>
            </w:tcBorders>
            <w:shd w:val="clear" w:color="auto" w:fill="auto"/>
            <w:noWrap/>
            <w:vAlign w:val="center"/>
            <w:hideMark/>
          </w:tcPr>
          <w:p w14:paraId="7F78F009" w14:textId="77777777" w:rsidR="00420D04" w:rsidRPr="00397977" w:rsidRDefault="00420D04" w:rsidP="00163C71">
            <w:pPr>
              <w:rPr>
                <w:sz w:val="18"/>
                <w:szCs w:val="18"/>
              </w:rPr>
            </w:pPr>
            <w:r w:rsidRPr="00397977">
              <w:rPr>
                <w:sz w:val="18"/>
                <w:szCs w:val="18"/>
              </w:rPr>
              <w:t>Už suteiktas paslaugas iš biudžeto</w:t>
            </w:r>
          </w:p>
        </w:tc>
        <w:tc>
          <w:tcPr>
            <w:tcW w:w="349" w:type="pct"/>
            <w:tcBorders>
              <w:top w:val="nil"/>
              <w:left w:val="nil"/>
              <w:bottom w:val="single" w:sz="4" w:space="0" w:color="auto"/>
              <w:right w:val="nil"/>
            </w:tcBorders>
            <w:shd w:val="clear" w:color="000000" w:fill="FFFFFF"/>
            <w:vAlign w:val="center"/>
            <w:hideMark/>
          </w:tcPr>
          <w:p w14:paraId="5D9D978F"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01CC2065"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0F037532"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12B3C2FB"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154BCA10"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1793881B"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11D92171" w14:textId="77777777" w:rsidR="00420D04" w:rsidRPr="00397977" w:rsidRDefault="00420D04" w:rsidP="00163C71">
            <w:pPr>
              <w:jc w:val="center"/>
              <w:rPr>
                <w:sz w:val="18"/>
                <w:szCs w:val="18"/>
              </w:rPr>
            </w:pPr>
            <w:r w:rsidRPr="00397977">
              <w:rPr>
                <w:sz w:val="18"/>
                <w:szCs w:val="18"/>
              </w:rPr>
              <w:t> </w:t>
            </w:r>
          </w:p>
        </w:tc>
      </w:tr>
      <w:tr w:rsidR="00420D04" w:rsidRPr="00397977" w14:paraId="4131754D" w14:textId="77777777" w:rsidTr="004143BC">
        <w:trPr>
          <w:trHeight w:val="285"/>
        </w:trPr>
        <w:tc>
          <w:tcPr>
            <w:tcW w:w="252" w:type="pct"/>
            <w:tcBorders>
              <w:top w:val="nil"/>
              <w:left w:val="single" w:sz="4" w:space="0" w:color="auto"/>
              <w:bottom w:val="single" w:sz="4" w:space="0" w:color="auto"/>
              <w:right w:val="nil"/>
            </w:tcBorders>
            <w:shd w:val="clear" w:color="000000" w:fill="FFFFFF"/>
            <w:vAlign w:val="center"/>
            <w:hideMark/>
          </w:tcPr>
          <w:p w14:paraId="4E5806B8" w14:textId="77777777" w:rsidR="00420D04" w:rsidRPr="00397977" w:rsidRDefault="00420D04" w:rsidP="00163C71">
            <w:pPr>
              <w:rPr>
                <w:sz w:val="18"/>
                <w:szCs w:val="18"/>
              </w:rPr>
            </w:pPr>
            <w:r w:rsidRPr="00397977">
              <w:rPr>
                <w:sz w:val="18"/>
                <w:szCs w:val="18"/>
              </w:rPr>
              <w:t>I.6</w:t>
            </w:r>
          </w:p>
        </w:tc>
        <w:tc>
          <w:tcPr>
            <w:tcW w:w="1147" w:type="pct"/>
            <w:tcBorders>
              <w:top w:val="nil"/>
              <w:left w:val="single" w:sz="4" w:space="0" w:color="auto"/>
              <w:bottom w:val="single" w:sz="4" w:space="0" w:color="auto"/>
              <w:right w:val="nil"/>
            </w:tcBorders>
            <w:shd w:val="clear" w:color="auto" w:fill="auto"/>
            <w:noWrap/>
            <w:vAlign w:val="center"/>
            <w:hideMark/>
          </w:tcPr>
          <w:p w14:paraId="22069836" w14:textId="77777777" w:rsidR="00420D04" w:rsidRPr="00397977" w:rsidRDefault="00420D04" w:rsidP="00163C71">
            <w:pPr>
              <w:rPr>
                <w:sz w:val="18"/>
                <w:szCs w:val="18"/>
              </w:rPr>
            </w:pPr>
            <w:r w:rsidRPr="00397977">
              <w:rPr>
                <w:sz w:val="18"/>
                <w:szCs w:val="18"/>
              </w:rPr>
              <w:t>Gautos palūkanos</w:t>
            </w:r>
          </w:p>
        </w:tc>
        <w:tc>
          <w:tcPr>
            <w:tcW w:w="349" w:type="pct"/>
            <w:tcBorders>
              <w:top w:val="nil"/>
              <w:left w:val="nil"/>
              <w:bottom w:val="single" w:sz="4" w:space="0" w:color="auto"/>
              <w:right w:val="nil"/>
            </w:tcBorders>
            <w:shd w:val="clear" w:color="000000" w:fill="FFFFFF"/>
            <w:vAlign w:val="center"/>
            <w:hideMark/>
          </w:tcPr>
          <w:p w14:paraId="720A2183"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09B48CE3"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6E8DA253"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4A993D64"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73D50D40"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4F6A4DFB"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3C3E683B" w14:textId="77777777" w:rsidR="00420D04" w:rsidRPr="00397977" w:rsidRDefault="00420D04" w:rsidP="00163C71">
            <w:pPr>
              <w:jc w:val="center"/>
              <w:rPr>
                <w:sz w:val="18"/>
                <w:szCs w:val="18"/>
              </w:rPr>
            </w:pPr>
            <w:r w:rsidRPr="00397977">
              <w:rPr>
                <w:sz w:val="18"/>
                <w:szCs w:val="18"/>
              </w:rPr>
              <w:t> </w:t>
            </w:r>
          </w:p>
        </w:tc>
      </w:tr>
      <w:tr w:rsidR="00420D04" w:rsidRPr="00397977" w14:paraId="7DFA0D38" w14:textId="77777777" w:rsidTr="004143BC">
        <w:trPr>
          <w:trHeight w:val="270"/>
        </w:trPr>
        <w:tc>
          <w:tcPr>
            <w:tcW w:w="252" w:type="pct"/>
            <w:tcBorders>
              <w:top w:val="nil"/>
              <w:left w:val="single" w:sz="4" w:space="0" w:color="auto"/>
              <w:bottom w:val="single" w:sz="4" w:space="0" w:color="auto"/>
              <w:right w:val="nil"/>
            </w:tcBorders>
            <w:shd w:val="clear" w:color="000000" w:fill="FFFFFF"/>
            <w:vAlign w:val="center"/>
            <w:hideMark/>
          </w:tcPr>
          <w:p w14:paraId="216DEAF5" w14:textId="77777777" w:rsidR="00420D04" w:rsidRPr="00397977" w:rsidRDefault="00420D04" w:rsidP="00163C71">
            <w:pPr>
              <w:rPr>
                <w:sz w:val="18"/>
                <w:szCs w:val="18"/>
              </w:rPr>
            </w:pPr>
            <w:r w:rsidRPr="00397977">
              <w:rPr>
                <w:sz w:val="18"/>
                <w:szCs w:val="18"/>
              </w:rPr>
              <w:t>I.7</w:t>
            </w:r>
          </w:p>
        </w:tc>
        <w:tc>
          <w:tcPr>
            <w:tcW w:w="1147" w:type="pct"/>
            <w:tcBorders>
              <w:top w:val="nil"/>
              <w:left w:val="single" w:sz="4" w:space="0" w:color="auto"/>
              <w:bottom w:val="single" w:sz="4" w:space="0" w:color="auto"/>
              <w:right w:val="nil"/>
            </w:tcBorders>
            <w:shd w:val="clear" w:color="auto" w:fill="auto"/>
            <w:noWrap/>
            <w:vAlign w:val="center"/>
            <w:hideMark/>
          </w:tcPr>
          <w:p w14:paraId="10DB86A2" w14:textId="77777777" w:rsidR="00420D04" w:rsidRPr="00397977" w:rsidRDefault="00420D04" w:rsidP="00163C71">
            <w:pPr>
              <w:rPr>
                <w:sz w:val="18"/>
                <w:szCs w:val="18"/>
              </w:rPr>
            </w:pPr>
            <w:r w:rsidRPr="00397977">
              <w:rPr>
                <w:sz w:val="18"/>
                <w:szCs w:val="18"/>
              </w:rPr>
              <w:t>Kitos įplaukos</w:t>
            </w:r>
          </w:p>
        </w:tc>
        <w:tc>
          <w:tcPr>
            <w:tcW w:w="349" w:type="pct"/>
            <w:tcBorders>
              <w:top w:val="nil"/>
              <w:left w:val="nil"/>
              <w:bottom w:val="single" w:sz="4" w:space="0" w:color="auto"/>
              <w:right w:val="nil"/>
            </w:tcBorders>
            <w:shd w:val="clear" w:color="000000" w:fill="FFFFFF"/>
            <w:vAlign w:val="center"/>
            <w:hideMark/>
          </w:tcPr>
          <w:p w14:paraId="50C8AF38"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3DF6E44A"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43A0C8C5"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0A42F7E6"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462CED39"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4495862A"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3748C6A9" w14:textId="77777777" w:rsidR="00420D04" w:rsidRPr="00397977" w:rsidRDefault="00420D04" w:rsidP="00163C71">
            <w:pPr>
              <w:jc w:val="center"/>
              <w:rPr>
                <w:sz w:val="18"/>
                <w:szCs w:val="18"/>
              </w:rPr>
            </w:pPr>
            <w:r w:rsidRPr="00397977">
              <w:rPr>
                <w:sz w:val="18"/>
                <w:szCs w:val="18"/>
              </w:rPr>
              <w:t> </w:t>
            </w:r>
          </w:p>
        </w:tc>
      </w:tr>
      <w:tr w:rsidR="00420D04" w:rsidRPr="00397977" w14:paraId="409CF905" w14:textId="77777777" w:rsidTr="004143BC">
        <w:trPr>
          <w:trHeight w:val="255"/>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7CDA16A6" w14:textId="77777777" w:rsidR="00420D04" w:rsidRPr="00397977" w:rsidRDefault="00420D04" w:rsidP="00163C71">
            <w:pPr>
              <w:rPr>
                <w:sz w:val="18"/>
                <w:szCs w:val="18"/>
              </w:rPr>
            </w:pPr>
            <w:r w:rsidRPr="00397977">
              <w:rPr>
                <w:sz w:val="18"/>
                <w:szCs w:val="18"/>
              </w:rPr>
              <w:t>II.</w:t>
            </w:r>
          </w:p>
        </w:tc>
        <w:tc>
          <w:tcPr>
            <w:tcW w:w="1147" w:type="pct"/>
            <w:tcBorders>
              <w:top w:val="nil"/>
              <w:left w:val="nil"/>
              <w:bottom w:val="single" w:sz="4" w:space="0" w:color="auto"/>
              <w:right w:val="nil"/>
            </w:tcBorders>
            <w:shd w:val="clear" w:color="000000" w:fill="FFFFFF"/>
            <w:noWrap/>
            <w:vAlign w:val="center"/>
            <w:hideMark/>
          </w:tcPr>
          <w:p w14:paraId="55A3E181" w14:textId="77777777" w:rsidR="00420D04" w:rsidRPr="00397977" w:rsidRDefault="00420D04" w:rsidP="00163C71">
            <w:pPr>
              <w:rPr>
                <w:sz w:val="18"/>
                <w:szCs w:val="18"/>
              </w:rPr>
            </w:pPr>
            <w:r w:rsidRPr="00397977">
              <w:rPr>
                <w:sz w:val="18"/>
                <w:szCs w:val="18"/>
              </w:rPr>
              <w:t>Pervestos lėšos</w:t>
            </w:r>
          </w:p>
        </w:tc>
        <w:tc>
          <w:tcPr>
            <w:tcW w:w="349" w:type="pct"/>
            <w:tcBorders>
              <w:top w:val="nil"/>
              <w:left w:val="nil"/>
              <w:bottom w:val="single" w:sz="4" w:space="0" w:color="auto"/>
              <w:right w:val="nil"/>
            </w:tcBorders>
            <w:shd w:val="clear" w:color="000000" w:fill="FFFFFF"/>
            <w:vAlign w:val="center"/>
            <w:hideMark/>
          </w:tcPr>
          <w:p w14:paraId="0B0EEDCE"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56C5A671"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78F1623"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47513BCB"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126FB6FC"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62CBAC06"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3A935126" w14:textId="77777777" w:rsidR="00420D04" w:rsidRPr="00397977" w:rsidRDefault="00420D04" w:rsidP="00163C71">
            <w:pPr>
              <w:jc w:val="center"/>
              <w:rPr>
                <w:sz w:val="18"/>
                <w:szCs w:val="18"/>
              </w:rPr>
            </w:pPr>
            <w:r w:rsidRPr="00397977">
              <w:rPr>
                <w:sz w:val="18"/>
                <w:szCs w:val="18"/>
              </w:rPr>
              <w:t> </w:t>
            </w:r>
          </w:p>
        </w:tc>
      </w:tr>
      <w:tr w:rsidR="00420D04" w:rsidRPr="00397977" w14:paraId="3602A28B" w14:textId="77777777" w:rsidTr="004143BC">
        <w:trPr>
          <w:trHeight w:val="315"/>
        </w:trPr>
        <w:tc>
          <w:tcPr>
            <w:tcW w:w="252" w:type="pct"/>
            <w:tcBorders>
              <w:top w:val="nil"/>
              <w:left w:val="single" w:sz="4" w:space="0" w:color="auto"/>
              <w:bottom w:val="single" w:sz="4" w:space="0" w:color="auto"/>
              <w:right w:val="nil"/>
            </w:tcBorders>
            <w:shd w:val="clear" w:color="000000" w:fill="FFFFFF"/>
            <w:vAlign w:val="center"/>
            <w:hideMark/>
          </w:tcPr>
          <w:p w14:paraId="610A02F7" w14:textId="77777777" w:rsidR="00420D04" w:rsidRPr="00397977" w:rsidRDefault="00420D04" w:rsidP="00163C71">
            <w:pPr>
              <w:rPr>
                <w:sz w:val="18"/>
                <w:szCs w:val="18"/>
              </w:rPr>
            </w:pPr>
            <w:r w:rsidRPr="00397977">
              <w:rPr>
                <w:sz w:val="18"/>
                <w:szCs w:val="18"/>
              </w:rPr>
              <w:t>II.1</w:t>
            </w:r>
          </w:p>
        </w:tc>
        <w:tc>
          <w:tcPr>
            <w:tcW w:w="1147" w:type="pct"/>
            <w:tcBorders>
              <w:top w:val="nil"/>
              <w:left w:val="single" w:sz="4" w:space="0" w:color="auto"/>
              <w:bottom w:val="single" w:sz="4" w:space="0" w:color="auto"/>
              <w:right w:val="nil"/>
            </w:tcBorders>
            <w:shd w:val="clear" w:color="000000" w:fill="FFFFFF"/>
            <w:noWrap/>
            <w:vAlign w:val="center"/>
            <w:hideMark/>
          </w:tcPr>
          <w:p w14:paraId="5820A8E0" w14:textId="77777777" w:rsidR="00420D04" w:rsidRPr="00397977" w:rsidRDefault="00420D04" w:rsidP="00163C71">
            <w:pPr>
              <w:rPr>
                <w:sz w:val="18"/>
                <w:szCs w:val="18"/>
              </w:rPr>
            </w:pPr>
            <w:r w:rsidRPr="00397977">
              <w:rPr>
                <w:sz w:val="18"/>
                <w:szCs w:val="18"/>
              </w:rPr>
              <w:t>Į valstybės biudžetą</w:t>
            </w:r>
          </w:p>
        </w:tc>
        <w:tc>
          <w:tcPr>
            <w:tcW w:w="349" w:type="pct"/>
            <w:tcBorders>
              <w:top w:val="nil"/>
              <w:left w:val="nil"/>
              <w:bottom w:val="single" w:sz="4" w:space="0" w:color="auto"/>
              <w:right w:val="nil"/>
            </w:tcBorders>
            <w:shd w:val="clear" w:color="000000" w:fill="FFFFFF"/>
            <w:vAlign w:val="center"/>
            <w:hideMark/>
          </w:tcPr>
          <w:p w14:paraId="77FB8FD5"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08C9E541"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446CA04A"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164E2122"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4E59DE8E"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68BBD92E"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0987B39F" w14:textId="77777777" w:rsidR="00420D04" w:rsidRPr="00397977" w:rsidRDefault="00420D04" w:rsidP="00163C71">
            <w:pPr>
              <w:jc w:val="center"/>
              <w:rPr>
                <w:sz w:val="18"/>
                <w:szCs w:val="18"/>
              </w:rPr>
            </w:pPr>
            <w:r w:rsidRPr="00397977">
              <w:rPr>
                <w:sz w:val="18"/>
                <w:szCs w:val="18"/>
              </w:rPr>
              <w:t> </w:t>
            </w:r>
          </w:p>
        </w:tc>
      </w:tr>
      <w:tr w:rsidR="00420D04" w:rsidRPr="00397977" w14:paraId="10134756" w14:textId="77777777" w:rsidTr="004143BC">
        <w:trPr>
          <w:trHeight w:val="315"/>
        </w:trPr>
        <w:tc>
          <w:tcPr>
            <w:tcW w:w="252" w:type="pct"/>
            <w:tcBorders>
              <w:top w:val="nil"/>
              <w:left w:val="single" w:sz="4" w:space="0" w:color="auto"/>
              <w:bottom w:val="single" w:sz="4" w:space="0" w:color="auto"/>
              <w:right w:val="nil"/>
            </w:tcBorders>
            <w:shd w:val="clear" w:color="000000" w:fill="FFFFFF"/>
            <w:vAlign w:val="center"/>
            <w:hideMark/>
          </w:tcPr>
          <w:p w14:paraId="1E2288C9" w14:textId="77777777" w:rsidR="00420D04" w:rsidRPr="00397977" w:rsidRDefault="00420D04" w:rsidP="00163C71">
            <w:pPr>
              <w:rPr>
                <w:sz w:val="18"/>
                <w:szCs w:val="18"/>
              </w:rPr>
            </w:pPr>
            <w:r w:rsidRPr="00397977">
              <w:rPr>
                <w:sz w:val="18"/>
                <w:szCs w:val="18"/>
              </w:rPr>
              <w:t>II.2</w:t>
            </w:r>
          </w:p>
        </w:tc>
        <w:tc>
          <w:tcPr>
            <w:tcW w:w="1147" w:type="pct"/>
            <w:tcBorders>
              <w:top w:val="nil"/>
              <w:left w:val="single" w:sz="4" w:space="0" w:color="auto"/>
              <w:bottom w:val="single" w:sz="4" w:space="0" w:color="auto"/>
              <w:right w:val="nil"/>
            </w:tcBorders>
            <w:shd w:val="clear" w:color="000000" w:fill="FFFFFF"/>
            <w:noWrap/>
            <w:vAlign w:val="center"/>
            <w:hideMark/>
          </w:tcPr>
          <w:p w14:paraId="2DE65C24" w14:textId="77777777" w:rsidR="00420D04" w:rsidRPr="00397977" w:rsidRDefault="00420D04" w:rsidP="00163C71">
            <w:pPr>
              <w:rPr>
                <w:sz w:val="18"/>
                <w:szCs w:val="18"/>
              </w:rPr>
            </w:pPr>
            <w:r w:rsidRPr="00397977">
              <w:rPr>
                <w:sz w:val="18"/>
                <w:szCs w:val="18"/>
              </w:rPr>
              <w:t>Į savivaldybių biudžetus</w:t>
            </w:r>
          </w:p>
        </w:tc>
        <w:tc>
          <w:tcPr>
            <w:tcW w:w="349" w:type="pct"/>
            <w:tcBorders>
              <w:top w:val="nil"/>
              <w:left w:val="nil"/>
              <w:bottom w:val="single" w:sz="4" w:space="0" w:color="auto"/>
              <w:right w:val="nil"/>
            </w:tcBorders>
            <w:shd w:val="clear" w:color="000000" w:fill="FFFFFF"/>
            <w:vAlign w:val="center"/>
            <w:hideMark/>
          </w:tcPr>
          <w:p w14:paraId="796991BD"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6208F67F"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0CE54347"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5252A5CD"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47AF8D5A"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34CE9468"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4202408" w14:textId="77777777" w:rsidR="00420D04" w:rsidRPr="00397977" w:rsidRDefault="00420D04" w:rsidP="00163C71">
            <w:pPr>
              <w:jc w:val="center"/>
              <w:rPr>
                <w:sz w:val="18"/>
                <w:szCs w:val="18"/>
              </w:rPr>
            </w:pPr>
            <w:r w:rsidRPr="00397977">
              <w:rPr>
                <w:sz w:val="18"/>
                <w:szCs w:val="18"/>
              </w:rPr>
              <w:t> </w:t>
            </w:r>
          </w:p>
        </w:tc>
      </w:tr>
      <w:tr w:rsidR="00420D04" w:rsidRPr="00397977" w14:paraId="3AFCAD4A" w14:textId="77777777" w:rsidTr="004143BC">
        <w:trPr>
          <w:trHeight w:val="510"/>
        </w:trPr>
        <w:tc>
          <w:tcPr>
            <w:tcW w:w="252" w:type="pct"/>
            <w:tcBorders>
              <w:top w:val="nil"/>
              <w:left w:val="single" w:sz="4" w:space="0" w:color="auto"/>
              <w:bottom w:val="single" w:sz="4" w:space="0" w:color="auto"/>
              <w:right w:val="nil"/>
            </w:tcBorders>
            <w:shd w:val="clear" w:color="000000" w:fill="FFFFFF"/>
            <w:vAlign w:val="center"/>
            <w:hideMark/>
          </w:tcPr>
          <w:p w14:paraId="4EA46E9B" w14:textId="77777777" w:rsidR="00420D04" w:rsidRPr="00397977" w:rsidRDefault="00420D04" w:rsidP="00163C71">
            <w:pPr>
              <w:rPr>
                <w:sz w:val="18"/>
                <w:szCs w:val="18"/>
              </w:rPr>
            </w:pPr>
            <w:r w:rsidRPr="00397977">
              <w:rPr>
                <w:sz w:val="18"/>
                <w:szCs w:val="18"/>
              </w:rPr>
              <w:t>II.3.</w:t>
            </w:r>
          </w:p>
        </w:tc>
        <w:tc>
          <w:tcPr>
            <w:tcW w:w="1147" w:type="pct"/>
            <w:tcBorders>
              <w:top w:val="nil"/>
              <w:left w:val="single" w:sz="4" w:space="0" w:color="auto"/>
              <w:bottom w:val="single" w:sz="4" w:space="0" w:color="auto"/>
              <w:right w:val="nil"/>
            </w:tcBorders>
            <w:shd w:val="clear" w:color="000000" w:fill="FFFFFF"/>
            <w:vAlign w:val="center"/>
            <w:hideMark/>
          </w:tcPr>
          <w:p w14:paraId="15340B46" w14:textId="77777777" w:rsidR="00420D04" w:rsidRPr="00397977" w:rsidRDefault="00420D04" w:rsidP="00163C71">
            <w:pPr>
              <w:rPr>
                <w:sz w:val="18"/>
                <w:szCs w:val="18"/>
              </w:rPr>
            </w:pPr>
            <w:r w:rsidRPr="00397977">
              <w:rPr>
                <w:sz w:val="18"/>
                <w:szCs w:val="18"/>
              </w:rPr>
              <w:t>ES, užsienio valstybėms ir tarptautinėms organizacijoms</w:t>
            </w:r>
          </w:p>
        </w:tc>
        <w:tc>
          <w:tcPr>
            <w:tcW w:w="349" w:type="pct"/>
            <w:tcBorders>
              <w:top w:val="nil"/>
              <w:left w:val="nil"/>
              <w:bottom w:val="single" w:sz="4" w:space="0" w:color="auto"/>
              <w:right w:val="nil"/>
            </w:tcBorders>
            <w:shd w:val="clear" w:color="000000" w:fill="FFFFFF"/>
            <w:vAlign w:val="center"/>
            <w:hideMark/>
          </w:tcPr>
          <w:p w14:paraId="08A1438A"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2DA8C712"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3EE9D162"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2B128042"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7FCF2DC7"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4A1C2846"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3541DE5F" w14:textId="77777777" w:rsidR="00420D04" w:rsidRPr="00397977" w:rsidRDefault="00420D04" w:rsidP="00163C71">
            <w:pPr>
              <w:jc w:val="center"/>
              <w:rPr>
                <w:sz w:val="18"/>
                <w:szCs w:val="18"/>
              </w:rPr>
            </w:pPr>
            <w:r w:rsidRPr="00397977">
              <w:rPr>
                <w:sz w:val="18"/>
                <w:szCs w:val="18"/>
              </w:rPr>
              <w:t> </w:t>
            </w:r>
          </w:p>
        </w:tc>
      </w:tr>
      <w:tr w:rsidR="00420D04" w:rsidRPr="00397977" w14:paraId="618B8668" w14:textId="77777777" w:rsidTr="004143BC">
        <w:trPr>
          <w:trHeight w:val="300"/>
        </w:trPr>
        <w:tc>
          <w:tcPr>
            <w:tcW w:w="252" w:type="pct"/>
            <w:tcBorders>
              <w:top w:val="nil"/>
              <w:left w:val="single" w:sz="4" w:space="0" w:color="auto"/>
              <w:bottom w:val="single" w:sz="4" w:space="0" w:color="auto"/>
              <w:right w:val="nil"/>
            </w:tcBorders>
            <w:shd w:val="clear" w:color="000000" w:fill="FFFFFF"/>
            <w:vAlign w:val="center"/>
            <w:hideMark/>
          </w:tcPr>
          <w:p w14:paraId="0A90D45E" w14:textId="77777777" w:rsidR="00420D04" w:rsidRPr="00397977" w:rsidRDefault="00420D04" w:rsidP="00163C71">
            <w:pPr>
              <w:rPr>
                <w:sz w:val="18"/>
                <w:szCs w:val="18"/>
              </w:rPr>
            </w:pPr>
            <w:r w:rsidRPr="00397977">
              <w:rPr>
                <w:sz w:val="18"/>
                <w:szCs w:val="18"/>
              </w:rPr>
              <w:t>II.4</w:t>
            </w:r>
          </w:p>
        </w:tc>
        <w:tc>
          <w:tcPr>
            <w:tcW w:w="1147" w:type="pct"/>
            <w:tcBorders>
              <w:top w:val="nil"/>
              <w:left w:val="single" w:sz="4" w:space="0" w:color="auto"/>
              <w:bottom w:val="single" w:sz="4" w:space="0" w:color="auto"/>
              <w:right w:val="nil"/>
            </w:tcBorders>
            <w:shd w:val="clear" w:color="auto" w:fill="auto"/>
            <w:noWrap/>
            <w:vAlign w:val="center"/>
            <w:hideMark/>
          </w:tcPr>
          <w:p w14:paraId="712FBD83" w14:textId="77777777" w:rsidR="00420D04" w:rsidRPr="00397977" w:rsidRDefault="00420D04" w:rsidP="00163C71">
            <w:pPr>
              <w:rPr>
                <w:sz w:val="18"/>
                <w:szCs w:val="18"/>
              </w:rPr>
            </w:pPr>
            <w:r w:rsidRPr="00397977">
              <w:rPr>
                <w:sz w:val="18"/>
                <w:szCs w:val="18"/>
              </w:rPr>
              <w:t xml:space="preserve">Į kitus išteklių fondus </w:t>
            </w:r>
          </w:p>
        </w:tc>
        <w:tc>
          <w:tcPr>
            <w:tcW w:w="349" w:type="pct"/>
            <w:tcBorders>
              <w:top w:val="nil"/>
              <w:left w:val="nil"/>
              <w:bottom w:val="single" w:sz="4" w:space="0" w:color="auto"/>
              <w:right w:val="nil"/>
            </w:tcBorders>
            <w:shd w:val="clear" w:color="000000" w:fill="FFFFFF"/>
            <w:vAlign w:val="center"/>
            <w:hideMark/>
          </w:tcPr>
          <w:p w14:paraId="4F86409A"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6C693114"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1A8CC401"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25481808"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59CEB130"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697066CF"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18251461" w14:textId="77777777" w:rsidR="00420D04" w:rsidRPr="00397977" w:rsidRDefault="00420D04" w:rsidP="00163C71">
            <w:pPr>
              <w:jc w:val="center"/>
              <w:rPr>
                <w:sz w:val="18"/>
                <w:szCs w:val="18"/>
              </w:rPr>
            </w:pPr>
            <w:r w:rsidRPr="00397977">
              <w:rPr>
                <w:sz w:val="18"/>
                <w:szCs w:val="18"/>
              </w:rPr>
              <w:t> </w:t>
            </w:r>
          </w:p>
        </w:tc>
      </w:tr>
      <w:tr w:rsidR="00420D04" w:rsidRPr="00397977" w14:paraId="3830E61A" w14:textId="77777777" w:rsidTr="004143BC">
        <w:trPr>
          <w:trHeight w:val="300"/>
        </w:trPr>
        <w:tc>
          <w:tcPr>
            <w:tcW w:w="252" w:type="pct"/>
            <w:tcBorders>
              <w:top w:val="nil"/>
              <w:left w:val="single" w:sz="4" w:space="0" w:color="auto"/>
              <w:bottom w:val="single" w:sz="4" w:space="0" w:color="auto"/>
              <w:right w:val="nil"/>
            </w:tcBorders>
            <w:shd w:val="clear" w:color="000000" w:fill="FFFFFF"/>
            <w:vAlign w:val="center"/>
            <w:hideMark/>
          </w:tcPr>
          <w:p w14:paraId="40B03453" w14:textId="77777777" w:rsidR="00420D04" w:rsidRPr="00397977" w:rsidRDefault="00420D04" w:rsidP="00163C71">
            <w:pPr>
              <w:rPr>
                <w:sz w:val="18"/>
                <w:szCs w:val="18"/>
              </w:rPr>
            </w:pPr>
            <w:r w:rsidRPr="00397977">
              <w:rPr>
                <w:sz w:val="18"/>
                <w:szCs w:val="18"/>
              </w:rPr>
              <w:t>II.5</w:t>
            </w:r>
          </w:p>
        </w:tc>
        <w:tc>
          <w:tcPr>
            <w:tcW w:w="1147" w:type="pct"/>
            <w:tcBorders>
              <w:top w:val="nil"/>
              <w:left w:val="single" w:sz="4" w:space="0" w:color="auto"/>
              <w:bottom w:val="single" w:sz="4" w:space="0" w:color="auto"/>
              <w:right w:val="nil"/>
            </w:tcBorders>
            <w:shd w:val="clear" w:color="000000" w:fill="FFFFFF"/>
            <w:vAlign w:val="center"/>
            <w:hideMark/>
          </w:tcPr>
          <w:p w14:paraId="42D4273F" w14:textId="77777777" w:rsidR="00420D04" w:rsidRPr="00397977" w:rsidRDefault="00420D04" w:rsidP="00163C71">
            <w:pPr>
              <w:rPr>
                <w:sz w:val="18"/>
                <w:szCs w:val="18"/>
              </w:rPr>
            </w:pPr>
            <w:r w:rsidRPr="00397977">
              <w:rPr>
                <w:sz w:val="18"/>
                <w:szCs w:val="18"/>
              </w:rPr>
              <w:t>Viešojo sektoriaus subjektams</w:t>
            </w:r>
          </w:p>
        </w:tc>
        <w:tc>
          <w:tcPr>
            <w:tcW w:w="349" w:type="pct"/>
            <w:tcBorders>
              <w:top w:val="nil"/>
              <w:left w:val="nil"/>
              <w:bottom w:val="single" w:sz="4" w:space="0" w:color="auto"/>
              <w:right w:val="nil"/>
            </w:tcBorders>
            <w:shd w:val="clear" w:color="000000" w:fill="FFFFFF"/>
            <w:vAlign w:val="center"/>
            <w:hideMark/>
          </w:tcPr>
          <w:p w14:paraId="5FF28695"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7621F524"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0FC65F51"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48435601"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5A474B50"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C212BED"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1F9F2A92" w14:textId="77777777" w:rsidR="00420D04" w:rsidRPr="00397977" w:rsidRDefault="00420D04" w:rsidP="00163C71">
            <w:pPr>
              <w:jc w:val="center"/>
              <w:rPr>
                <w:sz w:val="18"/>
                <w:szCs w:val="18"/>
              </w:rPr>
            </w:pPr>
            <w:r w:rsidRPr="00397977">
              <w:rPr>
                <w:sz w:val="18"/>
                <w:szCs w:val="18"/>
              </w:rPr>
              <w:t> </w:t>
            </w:r>
          </w:p>
        </w:tc>
      </w:tr>
      <w:tr w:rsidR="00420D04" w:rsidRPr="00397977" w14:paraId="423446A5" w14:textId="77777777" w:rsidTr="004143BC">
        <w:trPr>
          <w:trHeight w:val="300"/>
        </w:trPr>
        <w:tc>
          <w:tcPr>
            <w:tcW w:w="252" w:type="pct"/>
            <w:tcBorders>
              <w:top w:val="nil"/>
              <w:left w:val="single" w:sz="4" w:space="0" w:color="auto"/>
              <w:bottom w:val="single" w:sz="4" w:space="0" w:color="auto"/>
              <w:right w:val="nil"/>
            </w:tcBorders>
            <w:shd w:val="clear" w:color="000000" w:fill="FFFFFF"/>
            <w:vAlign w:val="center"/>
            <w:hideMark/>
          </w:tcPr>
          <w:p w14:paraId="46F83CBA" w14:textId="77777777" w:rsidR="00420D04" w:rsidRPr="00397977" w:rsidRDefault="00420D04" w:rsidP="00163C71">
            <w:pPr>
              <w:rPr>
                <w:sz w:val="18"/>
                <w:szCs w:val="18"/>
              </w:rPr>
            </w:pPr>
            <w:r w:rsidRPr="00397977">
              <w:rPr>
                <w:sz w:val="18"/>
                <w:szCs w:val="18"/>
              </w:rPr>
              <w:t>II.6</w:t>
            </w:r>
          </w:p>
        </w:tc>
        <w:tc>
          <w:tcPr>
            <w:tcW w:w="1147" w:type="pct"/>
            <w:tcBorders>
              <w:top w:val="nil"/>
              <w:left w:val="single" w:sz="4" w:space="0" w:color="auto"/>
              <w:bottom w:val="single" w:sz="4" w:space="0" w:color="auto"/>
              <w:right w:val="nil"/>
            </w:tcBorders>
            <w:shd w:val="clear" w:color="000000" w:fill="FFFFFF"/>
            <w:noWrap/>
            <w:vAlign w:val="center"/>
            <w:hideMark/>
          </w:tcPr>
          <w:p w14:paraId="3C3E77C6" w14:textId="77777777" w:rsidR="00420D04" w:rsidRPr="00397977" w:rsidRDefault="00420D04" w:rsidP="00163C71">
            <w:pPr>
              <w:rPr>
                <w:sz w:val="18"/>
                <w:szCs w:val="18"/>
              </w:rPr>
            </w:pPr>
            <w:r w:rsidRPr="00397977">
              <w:rPr>
                <w:sz w:val="18"/>
                <w:szCs w:val="18"/>
              </w:rPr>
              <w:t>Kitiems subjektams</w:t>
            </w:r>
          </w:p>
        </w:tc>
        <w:tc>
          <w:tcPr>
            <w:tcW w:w="349" w:type="pct"/>
            <w:tcBorders>
              <w:top w:val="nil"/>
              <w:left w:val="nil"/>
              <w:bottom w:val="single" w:sz="4" w:space="0" w:color="auto"/>
              <w:right w:val="nil"/>
            </w:tcBorders>
            <w:shd w:val="clear" w:color="000000" w:fill="FFFFFF"/>
            <w:vAlign w:val="center"/>
            <w:hideMark/>
          </w:tcPr>
          <w:p w14:paraId="4385B65B"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7BB18936"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64E9D9BF"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A535B69"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6AE6C1FB"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31AC9752"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4535F63C" w14:textId="77777777" w:rsidR="00420D04" w:rsidRPr="00397977" w:rsidRDefault="00420D04" w:rsidP="00163C71">
            <w:pPr>
              <w:jc w:val="center"/>
              <w:rPr>
                <w:sz w:val="18"/>
                <w:szCs w:val="18"/>
              </w:rPr>
            </w:pPr>
            <w:r w:rsidRPr="00397977">
              <w:rPr>
                <w:sz w:val="18"/>
                <w:szCs w:val="18"/>
              </w:rPr>
              <w:t> </w:t>
            </w:r>
          </w:p>
        </w:tc>
      </w:tr>
      <w:tr w:rsidR="00420D04" w:rsidRPr="00397977" w14:paraId="218D59FB" w14:textId="77777777" w:rsidTr="004143BC">
        <w:trPr>
          <w:trHeight w:val="33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6A870287" w14:textId="77777777" w:rsidR="00420D04" w:rsidRPr="00397977" w:rsidRDefault="00420D04" w:rsidP="00163C71">
            <w:pPr>
              <w:rPr>
                <w:sz w:val="18"/>
                <w:szCs w:val="18"/>
              </w:rPr>
            </w:pPr>
            <w:r w:rsidRPr="00397977">
              <w:rPr>
                <w:sz w:val="18"/>
                <w:szCs w:val="18"/>
              </w:rPr>
              <w:t>III.</w:t>
            </w:r>
          </w:p>
        </w:tc>
        <w:tc>
          <w:tcPr>
            <w:tcW w:w="1147" w:type="pct"/>
            <w:tcBorders>
              <w:top w:val="nil"/>
              <w:left w:val="nil"/>
              <w:bottom w:val="single" w:sz="4" w:space="0" w:color="auto"/>
              <w:right w:val="nil"/>
            </w:tcBorders>
            <w:shd w:val="clear" w:color="000000" w:fill="FFFFFF"/>
            <w:noWrap/>
            <w:vAlign w:val="center"/>
            <w:hideMark/>
          </w:tcPr>
          <w:p w14:paraId="5878E609" w14:textId="77777777" w:rsidR="00420D04" w:rsidRPr="00397977" w:rsidRDefault="00420D04" w:rsidP="00163C71">
            <w:pPr>
              <w:rPr>
                <w:sz w:val="18"/>
                <w:szCs w:val="18"/>
              </w:rPr>
            </w:pPr>
            <w:r w:rsidRPr="00397977">
              <w:rPr>
                <w:sz w:val="18"/>
                <w:szCs w:val="18"/>
              </w:rPr>
              <w:t>Išmokos</w:t>
            </w:r>
          </w:p>
        </w:tc>
        <w:tc>
          <w:tcPr>
            <w:tcW w:w="349" w:type="pct"/>
            <w:tcBorders>
              <w:top w:val="nil"/>
              <w:left w:val="nil"/>
              <w:bottom w:val="single" w:sz="4" w:space="0" w:color="auto"/>
              <w:right w:val="nil"/>
            </w:tcBorders>
            <w:shd w:val="clear" w:color="000000" w:fill="FFFFFF"/>
            <w:vAlign w:val="center"/>
            <w:hideMark/>
          </w:tcPr>
          <w:p w14:paraId="311DBDD0" w14:textId="77777777" w:rsidR="00420D04" w:rsidRPr="00397977" w:rsidRDefault="00420D04" w:rsidP="00163C71">
            <w:pPr>
              <w:jc w:val="center"/>
              <w:rPr>
                <w:sz w:val="18"/>
                <w:szCs w:val="18"/>
              </w:rPr>
            </w:pPr>
            <w:r w:rsidRPr="00397977">
              <w:rPr>
                <w:sz w:val="18"/>
                <w:szCs w:val="18"/>
              </w:rPr>
              <w:t>P02</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5D07A688" w14:textId="77777777" w:rsidR="00420D04" w:rsidRPr="00397977" w:rsidRDefault="00420D04" w:rsidP="00163C71">
            <w:pPr>
              <w:jc w:val="center"/>
              <w:rPr>
                <w:sz w:val="18"/>
                <w:szCs w:val="18"/>
              </w:rPr>
            </w:pPr>
            <w:r w:rsidRPr="00397977">
              <w:rPr>
                <w:sz w:val="18"/>
                <w:szCs w:val="18"/>
              </w:rPr>
              <w:t>147126,46</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098CA4AC"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3961839" w14:textId="77777777" w:rsidR="00420D04" w:rsidRPr="00397977" w:rsidRDefault="00420D04" w:rsidP="00163C71">
            <w:pPr>
              <w:jc w:val="center"/>
              <w:rPr>
                <w:sz w:val="18"/>
                <w:szCs w:val="18"/>
              </w:rPr>
            </w:pPr>
            <w:r w:rsidRPr="00397977">
              <w:rPr>
                <w:sz w:val="18"/>
                <w:szCs w:val="18"/>
              </w:rPr>
              <w:t>147126,46</w:t>
            </w:r>
          </w:p>
        </w:tc>
        <w:tc>
          <w:tcPr>
            <w:tcW w:w="542" w:type="pct"/>
            <w:tcBorders>
              <w:top w:val="nil"/>
              <w:left w:val="nil"/>
              <w:bottom w:val="single" w:sz="4" w:space="0" w:color="auto"/>
              <w:right w:val="single" w:sz="4" w:space="0" w:color="auto"/>
            </w:tcBorders>
            <w:shd w:val="clear" w:color="000000" w:fill="FFFFFF"/>
            <w:vAlign w:val="center"/>
            <w:hideMark/>
          </w:tcPr>
          <w:p w14:paraId="602C3652" w14:textId="77777777" w:rsidR="00420D04" w:rsidRPr="00397977" w:rsidRDefault="00420D04" w:rsidP="00163C71">
            <w:pPr>
              <w:jc w:val="center"/>
              <w:rPr>
                <w:sz w:val="18"/>
                <w:szCs w:val="18"/>
              </w:rPr>
            </w:pPr>
            <w:r w:rsidRPr="00397977">
              <w:rPr>
                <w:sz w:val="18"/>
                <w:szCs w:val="18"/>
              </w:rPr>
              <w:t>143936,77</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1B2CCC1F"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209F7D0F" w14:textId="77777777" w:rsidR="00420D04" w:rsidRPr="00397977" w:rsidRDefault="00420D04" w:rsidP="00163C71">
            <w:pPr>
              <w:jc w:val="center"/>
              <w:rPr>
                <w:sz w:val="18"/>
                <w:szCs w:val="18"/>
              </w:rPr>
            </w:pPr>
            <w:r w:rsidRPr="00397977">
              <w:rPr>
                <w:sz w:val="18"/>
                <w:szCs w:val="18"/>
              </w:rPr>
              <w:t>143936,77</w:t>
            </w:r>
          </w:p>
        </w:tc>
      </w:tr>
      <w:tr w:rsidR="00420D04" w:rsidRPr="00397977" w14:paraId="091078A1" w14:textId="77777777" w:rsidTr="004143BC">
        <w:trPr>
          <w:trHeight w:val="300"/>
        </w:trPr>
        <w:tc>
          <w:tcPr>
            <w:tcW w:w="252" w:type="pct"/>
            <w:tcBorders>
              <w:top w:val="nil"/>
              <w:left w:val="single" w:sz="4" w:space="0" w:color="auto"/>
              <w:bottom w:val="single" w:sz="4" w:space="0" w:color="auto"/>
              <w:right w:val="nil"/>
            </w:tcBorders>
            <w:shd w:val="clear" w:color="auto" w:fill="auto"/>
            <w:vAlign w:val="center"/>
            <w:hideMark/>
          </w:tcPr>
          <w:p w14:paraId="46C1A822" w14:textId="77777777" w:rsidR="00420D04" w:rsidRPr="00397977" w:rsidRDefault="00420D04" w:rsidP="00163C71">
            <w:pPr>
              <w:rPr>
                <w:sz w:val="18"/>
                <w:szCs w:val="18"/>
              </w:rPr>
            </w:pPr>
            <w:r w:rsidRPr="00397977">
              <w:rPr>
                <w:sz w:val="18"/>
                <w:szCs w:val="18"/>
              </w:rPr>
              <w:t>III.1</w:t>
            </w:r>
          </w:p>
        </w:tc>
        <w:tc>
          <w:tcPr>
            <w:tcW w:w="1147" w:type="pct"/>
            <w:tcBorders>
              <w:top w:val="nil"/>
              <w:left w:val="single" w:sz="4" w:space="0" w:color="auto"/>
              <w:bottom w:val="single" w:sz="4" w:space="0" w:color="auto"/>
              <w:right w:val="nil"/>
            </w:tcBorders>
            <w:shd w:val="clear" w:color="auto" w:fill="auto"/>
            <w:noWrap/>
            <w:vAlign w:val="center"/>
            <w:hideMark/>
          </w:tcPr>
          <w:p w14:paraId="0E5BF1CD" w14:textId="77777777" w:rsidR="00420D04" w:rsidRPr="00397977" w:rsidRDefault="00420D04" w:rsidP="00163C71">
            <w:pPr>
              <w:rPr>
                <w:sz w:val="18"/>
                <w:szCs w:val="18"/>
              </w:rPr>
            </w:pPr>
            <w:r w:rsidRPr="00397977">
              <w:rPr>
                <w:sz w:val="18"/>
                <w:szCs w:val="18"/>
              </w:rPr>
              <w:t>Darbo užmokesčio ir socialinio draudimo</w:t>
            </w:r>
          </w:p>
        </w:tc>
        <w:tc>
          <w:tcPr>
            <w:tcW w:w="349" w:type="pct"/>
            <w:tcBorders>
              <w:top w:val="nil"/>
              <w:left w:val="nil"/>
              <w:bottom w:val="single" w:sz="4" w:space="0" w:color="auto"/>
              <w:right w:val="nil"/>
            </w:tcBorders>
            <w:shd w:val="clear" w:color="000000" w:fill="FFFFFF"/>
            <w:vAlign w:val="center"/>
            <w:hideMark/>
          </w:tcPr>
          <w:p w14:paraId="785809F4"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6482D697" w14:textId="77777777" w:rsidR="00420D04" w:rsidRPr="00397977" w:rsidRDefault="00420D04" w:rsidP="00163C71">
            <w:pPr>
              <w:jc w:val="center"/>
              <w:rPr>
                <w:sz w:val="18"/>
                <w:szCs w:val="18"/>
              </w:rPr>
            </w:pPr>
            <w:r w:rsidRPr="00397977">
              <w:rPr>
                <w:sz w:val="18"/>
                <w:szCs w:val="18"/>
              </w:rPr>
              <w:t>144501,55</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0A6F4FED"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6B59EE3E" w14:textId="77777777" w:rsidR="00420D04" w:rsidRPr="00397977" w:rsidRDefault="00420D04" w:rsidP="00163C71">
            <w:pPr>
              <w:jc w:val="center"/>
              <w:rPr>
                <w:sz w:val="18"/>
                <w:szCs w:val="18"/>
              </w:rPr>
            </w:pPr>
            <w:r w:rsidRPr="00397977">
              <w:rPr>
                <w:sz w:val="18"/>
                <w:szCs w:val="18"/>
              </w:rPr>
              <w:t>144501,55</w:t>
            </w:r>
          </w:p>
        </w:tc>
        <w:tc>
          <w:tcPr>
            <w:tcW w:w="542" w:type="pct"/>
            <w:tcBorders>
              <w:top w:val="nil"/>
              <w:left w:val="nil"/>
              <w:bottom w:val="single" w:sz="4" w:space="0" w:color="auto"/>
              <w:right w:val="single" w:sz="4" w:space="0" w:color="auto"/>
            </w:tcBorders>
            <w:shd w:val="clear" w:color="000000" w:fill="FFFFFF"/>
            <w:vAlign w:val="center"/>
            <w:hideMark/>
          </w:tcPr>
          <w:p w14:paraId="7415B4BC" w14:textId="77777777" w:rsidR="00420D04" w:rsidRPr="00397977" w:rsidRDefault="00420D04" w:rsidP="00163C71">
            <w:pPr>
              <w:jc w:val="center"/>
              <w:rPr>
                <w:sz w:val="18"/>
                <w:szCs w:val="18"/>
              </w:rPr>
            </w:pPr>
            <w:r w:rsidRPr="00397977">
              <w:rPr>
                <w:sz w:val="18"/>
                <w:szCs w:val="18"/>
              </w:rPr>
              <w:t>141670,09</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FC38601"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0AF8E25B" w14:textId="77777777" w:rsidR="00420D04" w:rsidRPr="00397977" w:rsidRDefault="00420D04" w:rsidP="00163C71">
            <w:pPr>
              <w:jc w:val="center"/>
              <w:rPr>
                <w:sz w:val="18"/>
                <w:szCs w:val="18"/>
              </w:rPr>
            </w:pPr>
            <w:r w:rsidRPr="00397977">
              <w:rPr>
                <w:sz w:val="18"/>
                <w:szCs w:val="18"/>
              </w:rPr>
              <w:t>141670,09</w:t>
            </w:r>
          </w:p>
        </w:tc>
      </w:tr>
      <w:tr w:rsidR="00420D04" w:rsidRPr="00397977" w14:paraId="2FE4975D" w14:textId="77777777" w:rsidTr="004143BC">
        <w:trPr>
          <w:trHeight w:val="300"/>
        </w:trPr>
        <w:tc>
          <w:tcPr>
            <w:tcW w:w="252" w:type="pct"/>
            <w:tcBorders>
              <w:top w:val="nil"/>
              <w:left w:val="single" w:sz="4" w:space="0" w:color="auto"/>
              <w:bottom w:val="single" w:sz="4" w:space="0" w:color="auto"/>
              <w:right w:val="nil"/>
            </w:tcBorders>
            <w:shd w:val="clear" w:color="auto" w:fill="auto"/>
            <w:vAlign w:val="center"/>
            <w:hideMark/>
          </w:tcPr>
          <w:p w14:paraId="57F07B79" w14:textId="77777777" w:rsidR="00420D04" w:rsidRPr="00397977" w:rsidRDefault="00420D04" w:rsidP="00163C71">
            <w:pPr>
              <w:rPr>
                <w:sz w:val="18"/>
                <w:szCs w:val="18"/>
              </w:rPr>
            </w:pPr>
            <w:r w:rsidRPr="00397977">
              <w:rPr>
                <w:sz w:val="18"/>
                <w:szCs w:val="18"/>
              </w:rPr>
              <w:lastRenderedPageBreak/>
              <w:t>III.2</w:t>
            </w:r>
          </w:p>
        </w:tc>
        <w:tc>
          <w:tcPr>
            <w:tcW w:w="1147" w:type="pct"/>
            <w:tcBorders>
              <w:top w:val="nil"/>
              <w:left w:val="single" w:sz="4" w:space="0" w:color="auto"/>
              <w:bottom w:val="single" w:sz="4" w:space="0" w:color="auto"/>
              <w:right w:val="nil"/>
            </w:tcBorders>
            <w:shd w:val="clear" w:color="auto" w:fill="auto"/>
            <w:noWrap/>
            <w:vAlign w:val="center"/>
            <w:hideMark/>
          </w:tcPr>
          <w:p w14:paraId="3FBDB9A2" w14:textId="77777777" w:rsidR="00420D04" w:rsidRPr="00397977" w:rsidRDefault="00420D04" w:rsidP="00163C71">
            <w:pPr>
              <w:rPr>
                <w:sz w:val="18"/>
                <w:szCs w:val="18"/>
              </w:rPr>
            </w:pPr>
            <w:r w:rsidRPr="00397977">
              <w:rPr>
                <w:sz w:val="18"/>
                <w:szCs w:val="18"/>
              </w:rPr>
              <w:t>Komunalinių paslaugų ir ryšių</w:t>
            </w:r>
          </w:p>
        </w:tc>
        <w:tc>
          <w:tcPr>
            <w:tcW w:w="349" w:type="pct"/>
            <w:tcBorders>
              <w:top w:val="nil"/>
              <w:left w:val="nil"/>
              <w:bottom w:val="single" w:sz="4" w:space="0" w:color="auto"/>
              <w:right w:val="nil"/>
            </w:tcBorders>
            <w:shd w:val="clear" w:color="000000" w:fill="FFFFFF"/>
            <w:vAlign w:val="center"/>
            <w:hideMark/>
          </w:tcPr>
          <w:p w14:paraId="6C874C2C"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1D822966"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257AF9CF"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9CE462C"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79670D3A"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01736508"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42F79A3B" w14:textId="77777777" w:rsidR="00420D04" w:rsidRPr="00397977" w:rsidRDefault="00420D04" w:rsidP="00163C71">
            <w:pPr>
              <w:jc w:val="center"/>
              <w:rPr>
                <w:sz w:val="18"/>
                <w:szCs w:val="18"/>
              </w:rPr>
            </w:pPr>
            <w:r w:rsidRPr="00397977">
              <w:rPr>
                <w:sz w:val="18"/>
                <w:szCs w:val="18"/>
              </w:rPr>
              <w:t> </w:t>
            </w:r>
          </w:p>
        </w:tc>
      </w:tr>
      <w:tr w:rsidR="00420D04" w:rsidRPr="00397977" w14:paraId="5F930E62" w14:textId="77777777" w:rsidTr="004143BC">
        <w:trPr>
          <w:trHeight w:val="300"/>
        </w:trPr>
        <w:tc>
          <w:tcPr>
            <w:tcW w:w="252" w:type="pct"/>
            <w:tcBorders>
              <w:top w:val="nil"/>
              <w:left w:val="single" w:sz="4" w:space="0" w:color="auto"/>
              <w:bottom w:val="single" w:sz="4" w:space="0" w:color="auto"/>
              <w:right w:val="nil"/>
            </w:tcBorders>
            <w:shd w:val="clear" w:color="auto" w:fill="auto"/>
            <w:vAlign w:val="center"/>
            <w:hideMark/>
          </w:tcPr>
          <w:p w14:paraId="6F8F8620" w14:textId="77777777" w:rsidR="00420D04" w:rsidRPr="00397977" w:rsidRDefault="00420D04" w:rsidP="00163C71">
            <w:pPr>
              <w:rPr>
                <w:sz w:val="18"/>
                <w:szCs w:val="18"/>
              </w:rPr>
            </w:pPr>
            <w:r w:rsidRPr="00397977">
              <w:rPr>
                <w:sz w:val="18"/>
                <w:szCs w:val="18"/>
              </w:rPr>
              <w:t>III.3</w:t>
            </w:r>
          </w:p>
        </w:tc>
        <w:tc>
          <w:tcPr>
            <w:tcW w:w="1147" w:type="pct"/>
            <w:tcBorders>
              <w:top w:val="nil"/>
              <w:left w:val="single" w:sz="4" w:space="0" w:color="auto"/>
              <w:bottom w:val="single" w:sz="4" w:space="0" w:color="auto"/>
              <w:right w:val="nil"/>
            </w:tcBorders>
            <w:shd w:val="clear" w:color="auto" w:fill="auto"/>
            <w:noWrap/>
            <w:vAlign w:val="center"/>
            <w:hideMark/>
          </w:tcPr>
          <w:p w14:paraId="7019746E" w14:textId="77777777" w:rsidR="00420D04" w:rsidRPr="00397977" w:rsidRDefault="00420D04" w:rsidP="00163C71">
            <w:pPr>
              <w:rPr>
                <w:sz w:val="18"/>
                <w:szCs w:val="18"/>
              </w:rPr>
            </w:pPr>
            <w:r w:rsidRPr="00397977">
              <w:rPr>
                <w:sz w:val="18"/>
                <w:szCs w:val="18"/>
              </w:rPr>
              <w:t>Komandiruočių</w:t>
            </w:r>
          </w:p>
        </w:tc>
        <w:tc>
          <w:tcPr>
            <w:tcW w:w="349" w:type="pct"/>
            <w:tcBorders>
              <w:top w:val="nil"/>
              <w:left w:val="nil"/>
              <w:bottom w:val="single" w:sz="4" w:space="0" w:color="auto"/>
              <w:right w:val="nil"/>
            </w:tcBorders>
            <w:shd w:val="clear" w:color="000000" w:fill="FFFFFF"/>
            <w:vAlign w:val="center"/>
            <w:hideMark/>
          </w:tcPr>
          <w:p w14:paraId="1B949514"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2E27D025" w14:textId="77777777" w:rsidR="00420D04" w:rsidRPr="00397977" w:rsidRDefault="00420D04" w:rsidP="00163C71">
            <w:pPr>
              <w:jc w:val="center"/>
              <w:rPr>
                <w:sz w:val="18"/>
                <w:szCs w:val="18"/>
              </w:rPr>
            </w:pPr>
            <w:r w:rsidRPr="00397977">
              <w:rPr>
                <w:sz w:val="18"/>
                <w:szCs w:val="18"/>
              </w:rPr>
              <w:t>152,93</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4868F7E7"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DFB384C" w14:textId="77777777" w:rsidR="00420D04" w:rsidRPr="00397977" w:rsidRDefault="00420D04" w:rsidP="00163C71">
            <w:pPr>
              <w:jc w:val="center"/>
              <w:rPr>
                <w:sz w:val="18"/>
                <w:szCs w:val="18"/>
              </w:rPr>
            </w:pPr>
            <w:r w:rsidRPr="00397977">
              <w:rPr>
                <w:sz w:val="18"/>
                <w:szCs w:val="18"/>
              </w:rPr>
              <w:t>152,93</w:t>
            </w:r>
          </w:p>
        </w:tc>
        <w:tc>
          <w:tcPr>
            <w:tcW w:w="542" w:type="pct"/>
            <w:tcBorders>
              <w:top w:val="nil"/>
              <w:left w:val="nil"/>
              <w:bottom w:val="single" w:sz="4" w:space="0" w:color="auto"/>
              <w:right w:val="single" w:sz="4" w:space="0" w:color="auto"/>
            </w:tcBorders>
            <w:shd w:val="clear" w:color="000000" w:fill="FFFFFF"/>
            <w:vAlign w:val="center"/>
            <w:hideMark/>
          </w:tcPr>
          <w:p w14:paraId="29ABC494" w14:textId="77777777" w:rsidR="00420D04" w:rsidRPr="00397977" w:rsidRDefault="00420D04" w:rsidP="00163C71">
            <w:pPr>
              <w:jc w:val="center"/>
              <w:rPr>
                <w:sz w:val="18"/>
                <w:szCs w:val="18"/>
              </w:rPr>
            </w:pPr>
            <w:r w:rsidRPr="00397977">
              <w:rPr>
                <w:sz w:val="18"/>
                <w:szCs w:val="18"/>
              </w:rPr>
              <w:t>237,17</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3DA13D1B"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6DB1F864" w14:textId="77777777" w:rsidR="00420D04" w:rsidRPr="00397977" w:rsidRDefault="00420D04" w:rsidP="00163C71">
            <w:pPr>
              <w:jc w:val="center"/>
              <w:rPr>
                <w:sz w:val="18"/>
                <w:szCs w:val="18"/>
              </w:rPr>
            </w:pPr>
            <w:r w:rsidRPr="00397977">
              <w:rPr>
                <w:sz w:val="18"/>
                <w:szCs w:val="18"/>
              </w:rPr>
              <w:t>237,17</w:t>
            </w:r>
          </w:p>
        </w:tc>
      </w:tr>
      <w:tr w:rsidR="00420D04" w:rsidRPr="00397977" w14:paraId="2A9D1897" w14:textId="77777777" w:rsidTr="004143BC">
        <w:trPr>
          <w:trHeight w:val="300"/>
        </w:trPr>
        <w:tc>
          <w:tcPr>
            <w:tcW w:w="252" w:type="pct"/>
            <w:tcBorders>
              <w:top w:val="nil"/>
              <w:left w:val="single" w:sz="4" w:space="0" w:color="auto"/>
              <w:bottom w:val="single" w:sz="4" w:space="0" w:color="auto"/>
              <w:right w:val="nil"/>
            </w:tcBorders>
            <w:shd w:val="clear" w:color="auto" w:fill="auto"/>
            <w:vAlign w:val="center"/>
            <w:hideMark/>
          </w:tcPr>
          <w:p w14:paraId="279BC1C2" w14:textId="77777777" w:rsidR="00420D04" w:rsidRPr="00397977" w:rsidRDefault="00420D04" w:rsidP="00163C71">
            <w:pPr>
              <w:rPr>
                <w:sz w:val="18"/>
                <w:szCs w:val="18"/>
              </w:rPr>
            </w:pPr>
            <w:r w:rsidRPr="00397977">
              <w:rPr>
                <w:sz w:val="18"/>
                <w:szCs w:val="18"/>
              </w:rPr>
              <w:t>III.4</w:t>
            </w:r>
          </w:p>
        </w:tc>
        <w:tc>
          <w:tcPr>
            <w:tcW w:w="1147" w:type="pct"/>
            <w:tcBorders>
              <w:top w:val="nil"/>
              <w:left w:val="single" w:sz="4" w:space="0" w:color="auto"/>
              <w:bottom w:val="single" w:sz="4" w:space="0" w:color="auto"/>
              <w:right w:val="nil"/>
            </w:tcBorders>
            <w:shd w:val="clear" w:color="auto" w:fill="auto"/>
            <w:noWrap/>
            <w:vAlign w:val="center"/>
            <w:hideMark/>
          </w:tcPr>
          <w:p w14:paraId="1D65087E" w14:textId="77777777" w:rsidR="00420D04" w:rsidRPr="00397977" w:rsidRDefault="00420D04" w:rsidP="00163C71">
            <w:pPr>
              <w:rPr>
                <w:sz w:val="18"/>
                <w:szCs w:val="18"/>
              </w:rPr>
            </w:pPr>
            <w:r w:rsidRPr="00397977">
              <w:rPr>
                <w:sz w:val="18"/>
                <w:szCs w:val="18"/>
              </w:rPr>
              <w:t>Transporto</w:t>
            </w:r>
          </w:p>
        </w:tc>
        <w:tc>
          <w:tcPr>
            <w:tcW w:w="349" w:type="pct"/>
            <w:tcBorders>
              <w:top w:val="nil"/>
              <w:left w:val="nil"/>
              <w:bottom w:val="single" w:sz="4" w:space="0" w:color="auto"/>
              <w:right w:val="nil"/>
            </w:tcBorders>
            <w:shd w:val="clear" w:color="000000" w:fill="FFFFFF"/>
            <w:vAlign w:val="center"/>
            <w:hideMark/>
          </w:tcPr>
          <w:p w14:paraId="48039B85"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4D721DAC"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2DE93FF4"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68473FC4"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10663106"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3B737F75"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58ED81E5" w14:textId="77777777" w:rsidR="00420D04" w:rsidRPr="00397977" w:rsidRDefault="00420D04" w:rsidP="00163C71">
            <w:pPr>
              <w:jc w:val="center"/>
              <w:rPr>
                <w:sz w:val="18"/>
                <w:szCs w:val="18"/>
              </w:rPr>
            </w:pPr>
            <w:r w:rsidRPr="00397977">
              <w:rPr>
                <w:sz w:val="18"/>
                <w:szCs w:val="18"/>
              </w:rPr>
              <w:t> </w:t>
            </w:r>
          </w:p>
        </w:tc>
      </w:tr>
      <w:tr w:rsidR="00420D04" w:rsidRPr="00397977" w14:paraId="39BF047A" w14:textId="77777777" w:rsidTr="004143BC">
        <w:trPr>
          <w:trHeight w:val="300"/>
        </w:trPr>
        <w:tc>
          <w:tcPr>
            <w:tcW w:w="252" w:type="pct"/>
            <w:tcBorders>
              <w:top w:val="nil"/>
              <w:left w:val="single" w:sz="4" w:space="0" w:color="auto"/>
              <w:bottom w:val="single" w:sz="4" w:space="0" w:color="auto"/>
              <w:right w:val="nil"/>
            </w:tcBorders>
            <w:shd w:val="clear" w:color="auto" w:fill="auto"/>
            <w:vAlign w:val="center"/>
            <w:hideMark/>
          </w:tcPr>
          <w:p w14:paraId="67C52FFF" w14:textId="77777777" w:rsidR="00420D04" w:rsidRPr="00397977" w:rsidRDefault="00420D04" w:rsidP="00163C71">
            <w:pPr>
              <w:rPr>
                <w:sz w:val="18"/>
                <w:szCs w:val="18"/>
              </w:rPr>
            </w:pPr>
            <w:r w:rsidRPr="00397977">
              <w:rPr>
                <w:sz w:val="18"/>
                <w:szCs w:val="18"/>
              </w:rPr>
              <w:t>III.5</w:t>
            </w:r>
          </w:p>
        </w:tc>
        <w:tc>
          <w:tcPr>
            <w:tcW w:w="1147" w:type="pct"/>
            <w:tcBorders>
              <w:top w:val="nil"/>
              <w:left w:val="single" w:sz="4" w:space="0" w:color="auto"/>
              <w:bottom w:val="single" w:sz="4" w:space="0" w:color="auto"/>
              <w:right w:val="nil"/>
            </w:tcBorders>
            <w:shd w:val="clear" w:color="auto" w:fill="auto"/>
            <w:noWrap/>
            <w:vAlign w:val="center"/>
            <w:hideMark/>
          </w:tcPr>
          <w:p w14:paraId="12CF2CFF" w14:textId="77777777" w:rsidR="00420D04" w:rsidRPr="00397977" w:rsidRDefault="00420D04" w:rsidP="00163C71">
            <w:pPr>
              <w:rPr>
                <w:sz w:val="18"/>
                <w:szCs w:val="18"/>
              </w:rPr>
            </w:pPr>
            <w:r w:rsidRPr="00397977">
              <w:rPr>
                <w:sz w:val="18"/>
                <w:szCs w:val="18"/>
              </w:rPr>
              <w:t>Kvalifikacijos kėlimo</w:t>
            </w:r>
          </w:p>
        </w:tc>
        <w:tc>
          <w:tcPr>
            <w:tcW w:w="349" w:type="pct"/>
            <w:tcBorders>
              <w:top w:val="nil"/>
              <w:left w:val="nil"/>
              <w:bottom w:val="single" w:sz="4" w:space="0" w:color="auto"/>
              <w:right w:val="nil"/>
            </w:tcBorders>
            <w:shd w:val="clear" w:color="000000" w:fill="FFFFFF"/>
            <w:vAlign w:val="center"/>
            <w:hideMark/>
          </w:tcPr>
          <w:p w14:paraId="30FDE092"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169D01C8" w14:textId="77777777" w:rsidR="00420D04" w:rsidRPr="00397977" w:rsidRDefault="00420D04" w:rsidP="00163C71">
            <w:pPr>
              <w:jc w:val="center"/>
              <w:rPr>
                <w:sz w:val="18"/>
                <w:szCs w:val="18"/>
              </w:rPr>
            </w:pPr>
            <w:r w:rsidRPr="00397977">
              <w:rPr>
                <w:sz w:val="18"/>
                <w:szCs w:val="18"/>
              </w:rPr>
              <w:t>1651,00</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205A06BD"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38C1332A" w14:textId="77777777" w:rsidR="00420D04" w:rsidRPr="00397977" w:rsidRDefault="00420D04" w:rsidP="00163C71">
            <w:pPr>
              <w:jc w:val="center"/>
              <w:rPr>
                <w:sz w:val="18"/>
                <w:szCs w:val="18"/>
              </w:rPr>
            </w:pPr>
            <w:r w:rsidRPr="00397977">
              <w:rPr>
                <w:sz w:val="18"/>
                <w:szCs w:val="18"/>
              </w:rPr>
              <w:t>1651,00</w:t>
            </w:r>
          </w:p>
        </w:tc>
        <w:tc>
          <w:tcPr>
            <w:tcW w:w="542" w:type="pct"/>
            <w:tcBorders>
              <w:top w:val="nil"/>
              <w:left w:val="nil"/>
              <w:bottom w:val="single" w:sz="4" w:space="0" w:color="auto"/>
              <w:right w:val="single" w:sz="4" w:space="0" w:color="auto"/>
            </w:tcBorders>
            <w:shd w:val="clear" w:color="000000" w:fill="FFFFFF"/>
            <w:vAlign w:val="center"/>
            <w:hideMark/>
          </w:tcPr>
          <w:p w14:paraId="66D49611" w14:textId="77777777" w:rsidR="00420D04" w:rsidRPr="00397977" w:rsidRDefault="00420D04" w:rsidP="00163C71">
            <w:pPr>
              <w:jc w:val="center"/>
              <w:rPr>
                <w:sz w:val="18"/>
                <w:szCs w:val="18"/>
              </w:rPr>
            </w:pPr>
            <w:r w:rsidRPr="00397977">
              <w:rPr>
                <w:sz w:val="18"/>
                <w:szCs w:val="18"/>
              </w:rPr>
              <w:t>1664,00</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048DF2C8"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54A785A6" w14:textId="77777777" w:rsidR="00420D04" w:rsidRPr="00397977" w:rsidRDefault="00420D04" w:rsidP="00163C71">
            <w:pPr>
              <w:jc w:val="center"/>
              <w:rPr>
                <w:sz w:val="18"/>
                <w:szCs w:val="18"/>
              </w:rPr>
            </w:pPr>
            <w:r w:rsidRPr="00397977">
              <w:rPr>
                <w:sz w:val="18"/>
                <w:szCs w:val="18"/>
              </w:rPr>
              <w:t>1664,00</w:t>
            </w:r>
          </w:p>
        </w:tc>
      </w:tr>
      <w:tr w:rsidR="00420D04" w:rsidRPr="00397977" w14:paraId="0C0B17D4" w14:textId="77777777" w:rsidTr="004143BC">
        <w:trPr>
          <w:trHeight w:val="300"/>
        </w:trPr>
        <w:tc>
          <w:tcPr>
            <w:tcW w:w="252" w:type="pct"/>
            <w:tcBorders>
              <w:top w:val="nil"/>
              <w:left w:val="single" w:sz="4" w:space="0" w:color="auto"/>
              <w:bottom w:val="single" w:sz="4" w:space="0" w:color="auto"/>
              <w:right w:val="nil"/>
            </w:tcBorders>
            <w:shd w:val="clear" w:color="auto" w:fill="auto"/>
            <w:vAlign w:val="center"/>
            <w:hideMark/>
          </w:tcPr>
          <w:p w14:paraId="701B879F" w14:textId="77777777" w:rsidR="00420D04" w:rsidRPr="00397977" w:rsidRDefault="00420D04" w:rsidP="00163C71">
            <w:pPr>
              <w:rPr>
                <w:sz w:val="18"/>
                <w:szCs w:val="18"/>
              </w:rPr>
            </w:pPr>
            <w:r w:rsidRPr="00397977">
              <w:rPr>
                <w:sz w:val="18"/>
                <w:szCs w:val="18"/>
              </w:rPr>
              <w:t>III.6</w:t>
            </w:r>
          </w:p>
        </w:tc>
        <w:tc>
          <w:tcPr>
            <w:tcW w:w="1147" w:type="pct"/>
            <w:tcBorders>
              <w:top w:val="nil"/>
              <w:left w:val="single" w:sz="4" w:space="0" w:color="auto"/>
              <w:bottom w:val="single" w:sz="4" w:space="0" w:color="auto"/>
              <w:right w:val="nil"/>
            </w:tcBorders>
            <w:shd w:val="clear" w:color="auto" w:fill="auto"/>
            <w:noWrap/>
            <w:vAlign w:val="center"/>
            <w:hideMark/>
          </w:tcPr>
          <w:p w14:paraId="6B2ECDA7" w14:textId="77777777" w:rsidR="00420D04" w:rsidRPr="00397977" w:rsidRDefault="00420D04" w:rsidP="00163C71">
            <w:pPr>
              <w:rPr>
                <w:sz w:val="18"/>
                <w:szCs w:val="18"/>
              </w:rPr>
            </w:pPr>
            <w:r w:rsidRPr="00397977">
              <w:rPr>
                <w:sz w:val="18"/>
                <w:szCs w:val="18"/>
              </w:rPr>
              <w:t>Paprastojo remonto ir eksploatavimo</w:t>
            </w:r>
          </w:p>
        </w:tc>
        <w:tc>
          <w:tcPr>
            <w:tcW w:w="349" w:type="pct"/>
            <w:tcBorders>
              <w:top w:val="nil"/>
              <w:left w:val="nil"/>
              <w:bottom w:val="single" w:sz="4" w:space="0" w:color="auto"/>
              <w:right w:val="nil"/>
            </w:tcBorders>
            <w:shd w:val="clear" w:color="000000" w:fill="FFFFFF"/>
            <w:vAlign w:val="center"/>
            <w:hideMark/>
          </w:tcPr>
          <w:p w14:paraId="7D947946"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43FD6B24"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6C040F87"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2D4AADF"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63AC1E87"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5D1C0213"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1688755C" w14:textId="77777777" w:rsidR="00420D04" w:rsidRPr="00397977" w:rsidRDefault="00420D04" w:rsidP="00163C71">
            <w:pPr>
              <w:jc w:val="center"/>
              <w:rPr>
                <w:sz w:val="18"/>
                <w:szCs w:val="18"/>
              </w:rPr>
            </w:pPr>
            <w:r w:rsidRPr="00397977">
              <w:rPr>
                <w:sz w:val="18"/>
                <w:szCs w:val="18"/>
              </w:rPr>
              <w:t> </w:t>
            </w:r>
          </w:p>
        </w:tc>
      </w:tr>
      <w:tr w:rsidR="00420D04" w:rsidRPr="00397977" w14:paraId="621FEC2B" w14:textId="77777777" w:rsidTr="004143BC">
        <w:trPr>
          <w:trHeight w:val="300"/>
        </w:trPr>
        <w:tc>
          <w:tcPr>
            <w:tcW w:w="252" w:type="pct"/>
            <w:tcBorders>
              <w:top w:val="nil"/>
              <w:left w:val="single" w:sz="4" w:space="0" w:color="auto"/>
              <w:bottom w:val="single" w:sz="4" w:space="0" w:color="auto"/>
              <w:right w:val="nil"/>
            </w:tcBorders>
            <w:shd w:val="clear" w:color="auto" w:fill="auto"/>
            <w:vAlign w:val="center"/>
            <w:hideMark/>
          </w:tcPr>
          <w:p w14:paraId="209DC57B" w14:textId="77777777" w:rsidR="00420D04" w:rsidRPr="00397977" w:rsidRDefault="00420D04" w:rsidP="00163C71">
            <w:pPr>
              <w:rPr>
                <w:sz w:val="18"/>
                <w:szCs w:val="18"/>
              </w:rPr>
            </w:pPr>
            <w:r w:rsidRPr="00397977">
              <w:rPr>
                <w:sz w:val="18"/>
                <w:szCs w:val="18"/>
              </w:rPr>
              <w:t>III.7</w:t>
            </w:r>
          </w:p>
        </w:tc>
        <w:tc>
          <w:tcPr>
            <w:tcW w:w="1147" w:type="pct"/>
            <w:tcBorders>
              <w:top w:val="nil"/>
              <w:left w:val="single" w:sz="4" w:space="0" w:color="auto"/>
              <w:bottom w:val="single" w:sz="4" w:space="0" w:color="auto"/>
              <w:right w:val="nil"/>
            </w:tcBorders>
            <w:shd w:val="clear" w:color="auto" w:fill="auto"/>
            <w:noWrap/>
            <w:vAlign w:val="center"/>
            <w:hideMark/>
          </w:tcPr>
          <w:p w14:paraId="5FADD2A1" w14:textId="77777777" w:rsidR="00420D04" w:rsidRPr="00397977" w:rsidRDefault="00420D04" w:rsidP="00163C71">
            <w:pPr>
              <w:rPr>
                <w:sz w:val="18"/>
                <w:szCs w:val="18"/>
              </w:rPr>
            </w:pPr>
            <w:r w:rsidRPr="00397977">
              <w:rPr>
                <w:sz w:val="18"/>
                <w:szCs w:val="18"/>
              </w:rPr>
              <w:t>Atsargų įsigijimo</w:t>
            </w:r>
          </w:p>
        </w:tc>
        <w:tc>
          <w:tcPr>
            <w:tcW w:w="349" w:type="pct"/>
            <w:tcBorders>
              <w:top w:val="nil"/>
              <w:left w:val="nil"/>
              <w:bottom w:val="single" w:sz="4" w:space="0" w:color="auto"/>
              <w:right w:val="nil"/>
            </w:tcBorders>
            <w:shd w:val="clear" w:color="000000" w:fill="FFFFFF"/>
            <w:vAlign w:val="center"/>
            <w:hideMark/>
          </w:tcPr>
          <w:p w14:paraId="2A764740"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16983726" w14:textId="77777777" w:rsidR="00420D04" w:rsidRPr="00397977" w:rsidRDefault="00420D04" w:rsidP="00163C71">
            <w:pPr>
              <w:jc w:val="center"/>
              <w:rPr>
                <w:sz w:val="18"/>
                <w:szCs w:val="18"/>
              </w:rPr>
            </w:pPr>
            <w:r w:rsidRPr="00397977">
              <w:rPr>
                <w:sz w:val="18"/>
                <w:szCs w:val="18"/>
              </w:rPr>
              <w:t>486,83</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68885890"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51BA6926" w14:textId="77777777" w:rsidR="00420D04" w:rsidRPr="00397977" w:rsidRDefault="00420D04" w:rsidP="00163C71">
            <w:pPr>
              <w:jc w:val="center"/>
              <w:rPr>
                <w:sz w:val="18"/>
                <w:szCs w:val="18"/>
              </w:rPr>
            </w:pPr>
            <w:r w:rsidRPr="00397977">
              <w:rPr>
                <w:sz w:val="18"/>
                <w:szCs w:val="18"/>
              </w:rPr>
              <w:t>486,83</w:t>
            </w:r>
          </w:p>
        </w:tc>
        <w:tc>
          <w:tcPr>
            <w:tcW w:w="542" w:type="pct"/>
            <w:tcBorders>
              <w:top w:val="nil"/>
              <w:left w:val="nil"/>
              <w:bottom w:val="single" w:sz="4" w:space="0" w:color="auto"/>
              <w:right w:val="single" w:sz="4" w:space="0" w:color="auto"/>
            </w:tcBorders>
            <w:shd w:val="clear" w:color="000000" w:fill="FFFFFF"/>
            <w:vAlign w:val="center"/>
            <w:hideMark/>
          </w:tcPr>
          <w:p w14:paraId="7760B2AA" w14:textId="77777777" w:rsidR="00420D04" w:rsidRPr="00397977" w:rsidRDefault="00420D04" w:rsidP="00163C71">
            <w:pPr>
              <w:jc w:val="center"/>
              <w:rPr>
                <w:sz w:val="18"/>
                <w:szCs w:val="18"/>
              </w:rPr>
            </w:pPr>
            <w:r w:rsidRPr="00397977">
              <w:rPr>
                <w:sz w:val="18"/>
                <w:szCs w:val="18"/>
              </w:rPr>
              <w:t>35,51</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53B3181F"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18B13A8D" w14:textId="77777777" w:rsidR="00420D04" w:rsidRPr="00397977" w:rsidRDefault="00420D04" w:rsidP="00163C71">
            <w:pPr>
              <w:jc w:val="center"/>
              <w:rPr>
                <w:sz w:val="18"/>
                <w:szCs w:val="18"/>
              </w:rPr>
            </w:pPr>
            <w:r w:rsidRPr="00397977">
              <w:rPr>
                <w:sz w:val="18"/>
                <w:szCs w:val="18"/>
              </w:rPr>
              <w:t>35,51</w:t>
            </w:r>
          </w:p>
        </w:tc>
      </w:tr>
      <w:tr w:rsidR="00420D04" w:rsidRPr="00397977" w14:paraId="1F16FD72" w14:textId="77777777" w:rsidTr="004143BC">
        <w:trPr>
          <w:trHeight w:val="300"/>
        </w:trPr>
        <w:tc>
          <w:tcPr>
            <w:tcW w:w="252" w:type="pct"/>
            <w:tcBorders>
              <w:top w:val="nil"/>
              <w:left w:val="single" w:sz="4" w:space="0" w:color="auto"/>
              <w:bottom w:val="single" w:sz="4" w:space="0" w:color="auto"/>
              <w:right w:val="nil"/>
            </w:tcBorders>
            <w:shd w:val="clear" w:color="auto" w:fill="auto"/>
            <w:vAlign w:val="center"/>
            <w:hideMark/>
          </w:tcPr>
          <w:p w14:paraId="7DB40941" w14:textId="77777777" w:rsidR="00420D04" w:rsidRPr="00397977" w:rsidRDefault="00420D04" w:rsidP="00163C71">
            <w:pPr>
              <w:rPr>
                <w:sz w:val="18"/>
                <w:szCs w:val="18"/>
              </w:rPr>
            </w:pPr>
            <w:r w:rsidRPr="00397977">
              <w:rPr>
                <w:sz w:val="18"/>
                <w:szCs w:val="18"/>
              </w:rPr>
              <w:t>III.8</w:t>
            </w:r>
          </w:p>
        </w:tc>
        <w:tc>
          <w:tcPr>
            <w:tcW w:w="1147" w:type="pct"/>
            <w:tcBorders>
              <w:top w:val="nil"/>
              <w:left w:val="single" w:sz="4" w:space="0" w:color="auto"/>
              <w:bottom w:val="single" w:sz="4" w:space="0" w:color="auto"/>
              <w:right w:val="nil"/>
            </w:tcBorders>
            <w:shd w:val="clear" w:color="auto" w:fill="auto"/>
            <w:noWrap/>
            <w:vAlign w:val="center"/>
            <w:hideMark/>
          </w:tcPr>
          <w:p w14:paraId="7ED4086F" w14:textId="77777777" w:rsidR="00420D04" w:rsidRPr="00397977" w:rsidRDefault="00420D04" w:rsidP="00163C71">
            <w:pPr>
              <w:rPr>
                <w:sz w:val="18"/>
                <w:szCs w:val="18"/>
              </w:rPr>
            </w:pPr>
            <w:r w:rsidRPr="00397977">
              <w:rPr>
                <w:sz w:val="18"/>
                <w:szCs w:val="18"/>
              </w:rPr>
              <w:t>Socialinių išmokų</w:t>
            </w:r>
          </w:p>
        </w:tc>
        <w:tc>
          <w:tcPr>
            <w:tcW w:w="349" w:type="pct"/>
            <w:tcBorders>
              <w:top w:val="nil"/>
              <w:left w:val="nil"/>
              <w:bottom w:val="single" w:sz="4" w:space="0" w:color="auto"/>
              <w:right w:val="nil"/>
            </w:tcBorders>
            <w:shd w:val="clear" w:color="000000" w:fill="FFFFFF"/>
            <w:vAlign w:val="center"/>
            <w:hideMark/>
          </w:tcPr>
          <w:p w14:paraId="2754740D"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6DF4D596"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64B2C48A"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392AD573"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3B4B6529"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56749B34"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5272F467" w14:textId="77777777" w:rsidR="00420D04" w:rsidRPr="00397977" w:rsidRDefault="00420D04" w:rsidP="00163C71">
            <w:pPr>
              <w:jc w:val="center"/>
              <w:rPr>
                <w:sz w:val="18"/>
                <w:szCs w:val="18"/>
              </w:rPr>
            </w:pPr>
            <w:r w:rsidRPr="00397977">
              <w:rPr>
                <w:sz w:val="18"/>
                <w:szCs w:val="18"/>
              </w:rPr>
              <w:t> </w:t>
            </w:r>
          </w:p>
        </w:tc>
      </w:tr>
      <w:tr w:rsidR="00420D04" w:rsidRPr="00397977" w14:paraId="00C3713E" w14:textId="77777777" w:rsidTr="004143BC">
        <w:trPr>
          <w:trHeight w:val="300"/>
        </w:trPr>
        <w:tc>
          <w:tcPr>
            <w:tcW w:w="252" w:type="pct"/>
            <w:tcBorders>
              <w:top w:val="nil"/>
              <w:left w:val="single" w:sz="4" w:space="0" w:color="auto"/>
              <w:bottom w:val="single" w:sz="4" w:space="0" w:color="auto"/>
              <w:right w:val="nil"/>
            </w:tcBorders>
            <w:shd w:val="clear" w:color="auto" w:fill="auto"/>
            <w:vAlign w:val="center"/>
            <w:hideMark/>
          </w:tcPr>
          <w:p w14:paraId="5005B2B7" w14:textId="77777777" w:rsidR="00420D04" w:rsidRPr="00397977" w:rsidRDefault="00420D04" w:rsidP="00163C71">
            <w:pPr>
              <w:rPr>
                <w:sz w:val="18"/>
                <w:szCs w:val="18"/>
              </w:rPr>
            </w:pPr>
            <w:r w:rsidRPr="00397977">
              <w:rPr>
                <w:sz w:val="18"/>
                <w:szCs w:val="18"/>
              </w:rPr>
              <w:t>III.9</w:t>
            </w:r>
          </w:p>
        </w:tc>
        <w:tc>
          <w:tcPr>
            <w:tcW w:w="1147" w:type="pct"/>
            <w:tcBorders>
              <w:top w:val="nil"/>
              <w:left w:val="single" w:sz="4" w:space="0" w:color="auto"/>
              <w:bottom w:val="single" w:sz="4" w:space="0" w:color="auto"/>
              <w:right w:val="nil"/>
            </w:tcBorders>
            <w:shd w:val="clear" w:color="auto" w:fill="auto"/>
            <w:noWrap/>
            <w:vAlign w:val="center"/>
            <w:hideMark/>
          </w:tcPr>
          <w:p w14:paraId="05A5E815" w14:textId="77777777" w:rsidR="00420D04" w:rsidRPr="00397977" w:rsidRDefault="00420D04" w:rsidP="00163C71">
            <w:pPr>
              <w:rPr>
                <w:sz w:val="18"/>
                <w:szCs w:val="18"/>
              </w:rPr>
            </w:pPr>
            <w:r w:rsidRPr="00397977">
              <w:rPr>
                <w:sz w:val="18"/>
                <w:szCs w:val="18"/>
              </w:rPr>
              <w:t>Nuomos</w:t>
            </w:r>
          </w:p>
        </w:tc>
        <w:tc>
          <w:tcPr>
            <w:tcW w:w="349" w:type="pct"/>
            <w:tcBorders>
              <w:top w:val="nil"/>
              <w:left w:val="nil"/>
              <w:bottom w:val="single" w:sz="4" w:space="0" w:color="auto"/>
              <w:right w:val="nil"/>
            </w:tcBorders>
            <w:shd w:val="clear" w:color="000000" w:fill="FFFFFF"/>
            <w:vAlign w:val="center"/>
            <w:hideMark/>
          </w:tcPr>
          <w:p w14:paraId="48C519B0"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4C774749"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16F686E6"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0AA1F50F"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0242E937"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5BF98F43"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0FF9E499" w14:textId="77777777" w:rsidR="00420D04" w:rsidRPr="00397977" w:rsidRDefault="00420D04" w:rsidP="00163C71">
            <w:pPr>
              <w:jc w:val="center"/>
              <w:rPr>
                <w:sz w:val="18"/>
                <w:szCs w:val="18"/>
              </w:rPr>
            </w:pPr>
            <w:r w:rsidRPr="00397977">
              <w:rPr>
                <w:sz w:val="18"/>
                <w:szCs w:val="18"/>
              </w:rPr>
              <w:t> </w:t>
            </w:r>
          </w:p>
        </w:tc>
      </w:tr>
      <w:tr w:rsidR="00420D04" w:rsidRPr="00397977" w14:paraId="7F43791C" w14:textId="77777777" w:rsidTr="004143BC">
        <w:trPr>
          <w:trHeight w:val="300"/>
        </w:trPr>
        <w:tc>
          <w:tcPr>
            <w:tcW w:w="252" w:type="pct"/>
            <w:tcBorders>
              <w:top w:val="nil"/>
              <w:left w:val="single" w:sz="4" w:space="0" w:color="auto"/>
              <w:bottom w:val="single" w:sz="4" w:space="0" w:color="auto"/>
              <w:right w:val="nil"/>
            </w:tcBorders>
            <w:shd w:val="clear" w:color="auto" w:fill="auto"/>
            <w:vAlign w:val="center"/>
            <w:hideMark/>
          </w:tcPr>
          <w:p w14:paraId="64DBF8B7" w14:textId="77777777" w:rsidR="00420D04" w:rsidRPr="00397977" w:rsidRDefault="00420D04" w:rsidP="00163C71">
            <w:pPr>
              <w:rPr>
                <w:sz w:val="18"/>
                <w:szCs w:val="18"/>
              </w:rPr>
            </w:pPr>
            <w:r w:rsidRPr="00397977">
              <w:rPr>
                <w:sz w:val="18"/>
                <w:szCs w:val="18"/>
              </w:rPr>
              <w:t>III.10</w:t>
            </w:r>
          </w:p>
        </w:tc>
        <w:tc>
          <w:tcPr>
            <w:tcW w:w="1147" w:type="pct"/>
            <w:tcBorders>
              <w:top w:val="nil"/>
              <w:left w:val="single" w:sz="4" w:space="0" w:color="auto"/>
              <w:bottom w:val="single" w:sz="4" w:space="0" w:color="auto"/>
              <w:right w:val="nil"/>
            </w:tcBorders>
            <w:shd w:val="clear" w:color="auto" w:fill="auto"/>
            <w:noWrap/>
            <w:vAlign w:val="center"/>
            <w:hideMark/>
          </w:tcPr>
          <w:p w14:paraId="65E1703A" w14:textId="77777777" w:rsidR="00420D04" w:rsidRPr="00397977" w:rsidRDefault="00420D04" w:rsidP="00163C71">
            <w:pPr>
              <w:rPr>
                <w:sz w:val="18"/>
                <w:szCs w:val="18"/>
              </w:rPr>
            </w:pPr>
            <w:r w:rsidRPr="00397977">
              <w:rPr>
                <w:sz w:val="18"/>
                <w:szCs w:val="18"/>
              </w:rPr>
              <w:t>Kitų paslaugų įsigijimo</w:t>
            </w:r>
          </w:p>
        </w:tc>
        <w:tc>
          <w:tcPr>
            <w:tcW w:w="349" w:type="pct"/>
            <w:tcBorders>
              <w:top w:val="nil"/>
              <w:left w:val="nil"/>
              <w:bottom w:val="single" w:sz="4" w:space="0" w:color="auto"/>
              <w:right w:val="nil"/>
            </w:tcBorders>
            <w:shd w:val="clear" w:color="000000" w:fill="FFFFFF"/>
            <w:vAlign w:val="center"/>
            <w:hideMark/>
          </w:tcPr>
          <w:p w14:paraId="149B4E05"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250CCD57" w14:textId="77777777" w:rsidR="00420D04" w:rsidRPr="00397977" w:rsidRDefault="00420D04" w:rsidP="00163C71">
            <w:pPr>
              <w:jc w:val="center"/>
              <w:rPr>
                <w:sz w:val="18"/>
                <w:szCs w:val="18"/>
              </w:rPr>
            </w:pPr>
            <w:r w:rsidRPr="00397977">
              <w:rPr>
                <w:sz w:val="18"/>
                <w:szCs w:val="18"/>
              </w:rPr>
              <w:t>334,15</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72E4CEE"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464A4DDB" w14:textId="77777777" w:rsidR="00420D04" w:rsidRPr="00397977" w:rsidRDefault="00420D04" w:rsidP="00163C71">
            <w:pPr>
              <w:jc w:val="center"/>
              <w:rPr>
                <w:sz w:val="18"/>
                <w:szCs w:val="18"/>
              </w:rPr>
            </w:pPr>
            <w:r w:rsidRPr="00397977">
              <w:rPr>
                <w:sz w:val="18"/>
                <w:szCs w:val="18"/>
              </w:rPr>
              <w:t>334,15</w:t>
            </w:r>
          </w:p>
        </w:tc>
        <w:tc>
          <w:tcPr>
            <w:tcW w:w="542" w:type="pct"/>
            <w:tcBorders>
              <w:top w:val="nil"/>
              <w:left w:val="nil"/>
              <w:bottom w:val="single" w:sz="4" w:space="0" w:color="auto"/>
              <w:right w:val="single" w:sz="4" w:space="0" w:color="auto"/>
            </w:tcBorders>
            <w:shd w:val="clear" w:color="000000" w:fill="FFFFFF"/>
            <w:vAlign w:val="center"/>
            <w:hideMark/>
          </w:tcPr>
          <w:p w14:paraId="2B99AD17" w14:textId="77777777" w:rsidR="00420D04" w:rsidRPr="00397977" w:rsidRDefault="00420D04" w:rsidP="00163C71">
            <w:pPr>
              <w:jc w:val="center"/>
              <w:rPr>
                <w:sz w:val="18"/>
                <w:szCs w:val="18"/>
              </w:rPr>
            </w:pPr>
            <w:r w:rsidRPr="00397977">
              <w:rPr>
                <w:sz w:val="18"/>
                <w:szCs w:val="18"/>
              </w:rPr>
              <w:t>330,00</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41921FBA"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1DD7EA47" w14:textId="77777777" w:rsidR="00420D04" w:rsidRPr="00397977" w:rsidRDefault="00420D04" w:rsidP="00163C71">
            <w:pPr>
              <w:jc w:val="center"/>
              <w:rPr>
                <w:sz w:val="18"/>
                <w:szCs w:val="18"/>
              </w:rPr>
            </w:pPr>
            <w:r w:rsidRPr="00397977">
              <w:rPr>
                <w:sz w:val="18"/>
                <w:szCs w:val="18"/>
              </w:rPr>
              <w:t>330,00</w:t>
            </w:r>
          </w:p>
        </w:tc>
      </w:tr>
      <w:tr w:rsidR="00420D04" w:rsidRPr="00397977" w14:paraId="42B10D3B" w14:textId="77777777" w:rsidTr="004143BC">
        <w:trPr>
          <w:trHeight w:val="285"/>
        </w:trPr>
        <w:tc>
          <w:tcPr>
            <w:tcW w:w="252" w:type="pct"/>
            <w:tcBorders>
              <w:top w:val="nil"/>
              <w:left w:val="single" w:sz="4" w:space="0" w:color="auto"/>
              <w:bottom w:val="single" w:sz="4" w:space="0" w:color="auto"/>
              <w:right w:val="nil"/>
            </w:tcBorders>
            <w:shd w:val="clear" w:color="auto" w:fill="auto"/>
            <w:vAlign w:val="center"/>
            <w:hideMark/>
          </w:tcPr>
          <w:p w14:paraId="5A8A26C6" w14:textId="77777777" w:rsidR="00420D04" w:rsidRPr="00397977" w:rsidRDefault="00420D04" w:rsidP="00163C71">
            <w:pPr>
              <w:rPr>
                <w:sz w:val="18"/>
                <w:szCs w:val="18"/>
              </w:rPr>
            </w:pPr>
            <w:r w:rsidRPr="00397977">
              <w:rPr>
                <w:sz w:val="18"/>
                <w:szCs w:val="18"/>
              </w:rPr>
              <w:t>III.11</w:t>
            </w:r>
          </w:p>
        </w:tc>
        <w:tc>
          <w:tcPr>
            <w:tcW w:w="1147" w:type="pct"/>
            <w:tcBorders>
              <w:top w:val="nil"/>
              <w:left w:val="single" w:sz="4" w:space="0" w:color="auto"/>
              <w:bottom w:val="single" w:sz="4" w:space="0" w:color="auto"/>
              <w:right w:val="nil"/>
            </w:tcBorders>
            <w:shd w:val="clear" w:color="auto" w:fill="auto"/>
            <w:noWrap/>
            <w:vAlign w:val="center"/>
            <w:hideMark/>
          </w:tcPr>
          <w:p w14:paraId="00FE60A9" w14:textId="77777777" w:rsidR="00420D04" w:rsidRPr="00397977" w:rsidRDefault="00420D04" w:rsidP="00163C71">
            <w:pPr>
              <w:rPr>
                <w:sz w:val="18"/>
                <w:szCs w:val="18"/>
              </w:rPr>
            </w:pPr>
            <w:r w:rsidRPr="00397977">
              <w:rPr>
                <w:sz w:val="18"/>
                <w:szCs w:val="18"/>
              </w:rPr>
              <w:t>Sumokėtos palūkanos</w:t>
            </w:r>
          </w:p>
        </w:tc>
        <w:tc>
          <w:tcPr>
            <w:tcW w:w="349" w:type="pct"/>
            <w:tcBorders>
              <w:top w:val="nil"/>
              <w:left w:val="nil"/>
              <w:bottom w:val="single" w:sz="4" w:space="0" w:color="auto"/>
              <w:right w:val="nil"/>
            </w:tcBorders>
            <w:shd w:val="clear" w:color="000000" w:fill="FFFFFF"/>
            <w:vAlign w:val="center"/>
            <w:hideMark/>
          </w:tcPr>
          <w:p w14:paraId="39CEE7FF"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51A6E8BE"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0B3BB4CB"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0C937537"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10046B91"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149F5014"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3ECFBDCC" w14:textId="77777777" w:rsidR="00420D04" w:rsidRPr="00397977" w:rsidRDefault="00420D04" w:rsidP="00163C71">
            <w:pPr>
              <w:jc w:val="center"/>
              <w:rPr>
                <w:sz w:val="18"/>
                <w:szCs w:val="18"/>
              </w:rPr>
            </w:pPr>
            <w:r w:rsidRPr="00397977">
              <w:rPr>
                <w:sz w:val="18"/>
                <w:szCs w:val="18"/>
              </w:rPr>
              <w:t> </w:t>
            </w:r>
          </w:p>
        </w:tc>
      </w:tr>
      <w:tr w:rsidR="00420D04" w:rsidRPr="00397977" w14:paraId="1A6E361F" w14:textId="77777777" w:rsidTr="004143BC">
        <w:trPr>
          <w:trHeight w:val="300"/>
        </w:trPr>
        <w:tc>
          <w:tcPr>
            <w:tcW w:w="252" w:type="pct"/>
            <w:tcBorders>
              <w:top w:val="nil"/>
              <w:left w:val="single" w:sz="4" w:space="0" w:color="auto"/>
              <w:bottom w:val="single" w:sz="4" w:space="0" w:color="auto"/>
              <w:right w:val="nil"/>
            </w:tcBorders>
            <w:shd w:val="clear" w:color="auto" w:fill="auto"/>
            <w:vAlign w:val="center"/>
            <w:hideMark/>
          </w:tcPr>
          <w:p w14:paraId="1D556D46" w14:textId="77777777" w:rsidR="00420D04" w:rsidRPr="00397977" w:rsidRDefault="00420D04" w:rsidP="00163C71">
            <w:pPr>
              <w:rPr>
                <w:sz w:val="18"/>
                <w:szCs w:val="18"/>
              </w:rPr>
            </w:pPr>
            <w:r w:rsidRPr="00397977">
              <w:rPr>
                <w:sz w:val="18"/>
                <w:szCs w:val="18"/>
              </w:rPr>
              <w:t>III.12</w:t>
            </w:r>
          </w:p>
        </w:tc>
        <w:tc>
          <w:tcPr>
            <w:tcW w:w="1147" w:type="pct"/>
            <w:tcBorders>
              <w:top w:val="nil"/>
              <w:left w:val="single" w:sz="4" w:space="0" w:color="auto"/>
              <w:bottom w:val="single" w:sz="4" w:space="0" w:color="auto"/>
              <w:right w:val="nil"/>
            </w:tcBorders>
            <w:shd w:val="clear" w:color="auto" w:fill="auto"/>
            <w:noWrap/>
            <w:vAlign w:val="center"/>
            <w:hideMark/>
          </w:tcPr>
          <w:p w14:paraId="714DCBED" w14:textId="77777777" w:rsidR="00420D04" w:rsidRPr="00397977" w:rsidRDefault="00420D04" w:rsidP="00163C71">
            <w:pPr>
              <w:rPr>
                <w:sz w:val="18"/>
                <w:szCs w:val="18"/>
              </w:rPr>
            </w:pPr>
            <w:r w:rsidRPr="00397977">
              <w:rPr>
                <w:sz w:val="18"/>
                <w:szCs w:val="18"/>
              </w:rPr>
              <w:t>Kitos išmokos</w:t>
            </w:r>
          </w:p>
        </w:tc>
        <w:tc>
          <w:tcPr>
            <w:tcW w:w="349" w:type="pct"/>
            <w:tcBorders>
              <w:top w:val="nil"/>
              <w:left w:val="nil"/>
              <w:bottom w:val="single" w:sz="4" w:space="0" w:color="auto"/>
              <w:right w:val="nil"/>
            </w:tcBorders>
            <w:shd w:val="clear" w:color="000000" w:fill="FFFFFF"/>
            <w:vAlign w:val="center"/>
            <w:hideMark/>
          </w:tcPr>
          <w:p w14:paraId="50953776"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077D8728"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5B6C279"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F4F9DF4"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2C6B9F8A"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37D43B63"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63F71F07" w14:textId="77777777" w:rsidR="00420D04" w:rsidRPr="00397977" w:rsidRDefault="00420D04" w:rsidP="00163C71">
            <w:pPr>
              <w:jc w:val="center"/>
              <w:rPr>
                <w:sz w:val="18"/>
                <w:szCs w:val="18"/>
              </w:rPr>
            </w:pPr>
            <w:r w:rsidRPr="00397977">
              <w:rPr>
                <w:sz w:val="18"/>
                <w:szCs w:val="18"/>
              </w:rPr>
              <w:t> </w:t>
            </w:r>
          </w:p>
        </w:tc>
      </w:tr>
      <w:tr w:rsidR="00420D04" w:rsidRPr="00397977" w14:paraId="4D5B67E7" w14:textId="77777777" w:rsidTr="004143BC">
        <w:trPr>
          <w:trHeight w:val="51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111F104B" w14:textId="77777777" w:rsidR="00420D04" w:rsidRPr="00397977" w:rsidRDefault="00420D04" w:rsidP="00163C71">
            <w:pPr>
              <w:rPr>
                <w:b/>
                <w:bCs/>
                <w:sz w:val="18"/>
                <w:szCs w:val="18"/>
              </w:rPr>
            </w:pPr>
            <w:r w:rsidRPr="00397977">
              <w:rPr>
                <w:b/>
                <w:bCs/>
                <w:sz w:val="18"/>
                <w:szCs w:val="18"/>
              </w:rPr>
              <w:t>B.</w:t>
            </w:r>
          </w:p>
        </w:tc>
        <w:tc>
          <w:tcPr>
            <w:tcW w:w="1147" w:type="pct"/>
            <w:tcBorders>
              <w:top w:val="nil"/>
              <w:left w:val="nil"/>
              <w:bottom w:val="single" w:sz="4" w:space="0" w:color="auto"/>
              <w:right w:val="nil"/>
            </w:tcBorders>
            <w:shd w:val="clear" w:color="000000" w:fill="FFFFFF"/>
            <w:vAlign w:val="center"/>
            <w:hideMark/>
          </w:tcPr>
          <w:p w14:paraId="6FC0B63B" w14:textId="77777777" w:rsidR="00420D04" w:rsidRPr="00397977" w:rsidRDefault="00420D04" w:rsidP="00163C71">
            <w:pPr>
              <w:rPr>
                <w:b/>
                <w:bCs/>
                <w:sz w:val="18"/>
                <w:szCs w:val="18"/>
              </w:rPr>
            </w:pPr>
            <w:r w:rsidRPr="00397977">
              <w:rPr>
                <w:b/>
                <w:bCs/>
                <w:sz w:val="18"/>
                <w:szCs w:val="18"/>
              </w:rPr>
              <w:t>INVESTICINĖS VEIKLOS PINIGŲ SRAUTAI</w:t>
            </w:r>
          </w:p>
        </w:tc>
        <w:tc>
          <w:tcPr>
            <w:tcW w:w="349" w:type="pct"/>
            <w:tcBorders>
              <w:top w:val="nil"/>
              <w:left w:val="nil"/>
              <w:bottom w:val="single" w:sz="4" w:space="0" w:color="auto"/>
              <w:right w:val="nil"/>
            </w:tcBorders>
            <w:shd w:val="clear" w:color="000000" w:fill="FFFFFF"/>
            <w:vAlign w:val="center"/>
            <w:hideMark/>
          </w:tcPr>
          <w:p w14:paraId="4F1BDCFC"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7AF98A95"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52466A91"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2732101"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45C60585"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58CE975B"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08916850" w14:textId="77777777" w:rsidR="00420D04" w:rsidRPr="00397977" w:rsidRDefault="00420D04" w:rsidP="00163C71">
            <w:pPr>
              <w:jc w:val="center"/>
              <w:rPr>
                <w:sz w:val="18"/>
                <w:szCs w:val="18"/>
              </w:rPr>
            </w:pPr>
            <w:r w:rsidRPr="00397977">
              <w:rPr>
                <w:sz w:val="18"/>
                <w:szCs w:val="18"/>
              </w:rPr>
              <w:t> </w:t>
            </w:r>
          </w:p>
        </w:tc>
      </w:tr>
      <w:tr w:rsidR="00420D04" w:rsidRPr="00397977" w14:paraId="23FB8A14" w14:textId="77777777" w:rsidTr="004143BC">
        <w:trPr>
          <w:trHeight w:val="51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46ADF484" w14:textId="77777777" w:rsidR="00420D04" w:rsidRPr="00397977" w:rsidRDefault="00420D04" w:rsidP="00163C71">
            <w:pPr>
              <w:rPr>
                <w:sz w:val="18"/>
                <w:szCs w:val="18"/>
              </w:rPr>
            </w:pPr>
            <w:r w:rsidRPr="00397977">
              <w:rPr>
                <w:sz w:val="18"/>
                <w:szCs w:val="18"/>
              </w:rPr>
              <w:t>I.</w:t>
            </w:r>
          </w:p>
        </w:tc>
        <w:tc>
          <w:tcPr>
            <w:tcW w:w="1147" w:type="pct"/>
            <w:tcBorders>
              <w:top w:val="nil"/>
              <w:left w:val="nil"/>
              <w:bottom w:val="single" w:sz="4" w:space="0" w:color="auto"/>
              <w:right w:val="nil"/>
            </w:tcBorders>
            <w:shd w:val="clear" w:color="000000" w:fill="FFFFFF"/>
            <w:vAlign w:val="center"/>
            <w:hideMark/>
          </w:tcPr>
          <w:p w14:paraId="1A8A3F80" w14:textId="77777777" w:rsidR="00420D04" w:rsidRPr="00397977" w:rsidRDefault="00420D04" w:rsidP="00163C71">
            <w:pPr>
              <w:rPr>
                <w:sz w:val="18"/>
                <w:szCs w:val="18"/>
              </w:rPr>
            </w:pPr>
            <w:r w:rsidRPr="00397977">
              <w:rPr>
                <w:sz w:val="18"/>
                <w:szCs w:val="18"/>
              </w:rPr>
              <w:t>Ilgalaikio turto (išskyrus finansinį) ir biologinio turto įsigijimas</w:t>
            </w:r>
          </w:p>
        </w:tc>
        <w:tc>
          <w:tcPr>
            <w:tcW w:w="349" w:type="pct"/>
            <w:tcBorders>
              <w:top w:val="nil"/>
              <w:left w:val="nil"/>
              <w:bottom w:val="single" w:sz="4" w:space="0" w:color="auto"/>
              <w:right w:val="nil"/>
            </w:tcBorders>
            <w:shd w:val="clear" w:color="000000" w:fill="FFFFFF"/>
            <w:vAlign w:val="center"/>
            <w:hideMark/>
          </w:tcPr>
          <w:p w14:paraId="44B2D948"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1C467973"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56ADDF88"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67654B6E"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340BB1CC"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3FB0BC19"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A2CCE84" w14:textId="77777777" w:rsidR="00420D04" w:rsidRPr="00397977" w:rsidRDefault="00420D04" w:rsidP="00163C71">
            <w:pPr>
              <w:jc w:val="center"/>
              <w:rPr>
                <w:sz w:val="18"/>
                <w:szCs w:val="18"/>
              </w:rPr>
            </w:pPr>
            <w:r w:rsidRPr="00397977">
              <w:rPr>
                <w:sz w:val="18"/>
                <w:szCs w:val="18"/>
              </w:rPr>
              <w:t> </w:t>
            </w:r>
          </w:p>
        </w:tc>
      </w:tr>
      <w:tr w:rsidR="00420D04" w:rsidRPr="00397977" w14:paraId="0FD1C027" w14:textId="77777777" w:rsidTr="004143BC">
        <w:trPr>
          <w:trHeight w:val="51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03ECD8F1" w14:textId="77777777" w:rsidR="00420D04" w:rsidRPr="00397977" w:rsidRDefault="00420D04" w:rsidP="00163C71">
            <w:pPr>
              <w:rPr>
                <w:sz w:val="18"/>
                <w:szCs w:val="18"/>
              </w:rPr>
            </w:pPr>
            <w:r w:rsidRPr="00397977">
              <w:rPr>
                <w:sz w:val="18"/>
                <w:szCs w:val="18"/>
              </w:rPr>
              <w:t>II.</w:t>
            </w:r>
          </w:p>
        </w:tc>
        <w:tc>
          <w:tcPr>
            <w:tcW w:w="1147" w:type="pct"/>
            <w:tcBorders>
              <w:top w:val="nil"/>
              <w:left w:val="nil"/>
              <w:bottom w:val="single" w:sz="4" w:space="0" w:color="auto"/>
              <w:right w:val="nil"/>
            </w:tcBorders>
            <w:shd w:val="clear" w:color="auto" w:fill="auto"/>
            <w:vAlign w:val="center"/>
            <w:hideMark/>
          </w:tcPr>
          <w:p w14:paraId="304B4774" w14:textId="77777777" w:rsidR="00420D04" w:rsidRPr="00397977" w:rsidRDefault="00420D04" w:rsidP="00163C71">
            <w:pPr>
              <w:rPr>
                <w:sz w:val="18"/>
                <w:szCs w:val="18"/>
              </w:rPr>
            </w:pPr>
            <w:r w:rsidRPr="00397977">
              <w:rPr>
                <w:sz w:val="18"/>
                <w:szCs w:val="18"/>
              </w:rPr>
              <w:t>Ilgalaikio turto (išskyrus finansinį) ir biologinio turto perleidimas</w:t>
            </w:r>
          </w:p>
        </w:tc>
        <w:tc>
          <w:tcPr>
            <w:tcW w:w="349" w:type="pct"/>
            <w:tcBorders>
              <w:top w:val="nil"/>
              <w:left w:val="nil"/>
              <w:bottom w:val="single" w:sz="4" w:space="0" w:color="auto"/>
              <w:right w:val="nil"/>
            </w:tcBorders>
            <w:shd w:val="clear" w:color="000000" w:fill="FFFFFF"/>
            <w:vAlign w:val="center"/>
            <w:hideMark/>
          </w:tcPr>
          <w:p w14:paraId="530105EE"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694D5EAA"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58358C7A"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195B13AB"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560E3773"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A7216AF"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05DD2499" w14:textId="77777777" w:rsidR="00420D04" w:rsidRPr="00397977" w:rsidRDefault="00420D04" w:rsidP="00163C71">
            <w:pPr>
              <w:jc w:val="center"/>
              <w:rPr>
                <w:sz w:val="18"/>
                <w:szCs w:val="18"/>
              </w:rPr>
            </w:pPr>
            <w:r w:rsidRPr="00397977">
              <w:rPr>
                <w:sz w:val="18"/>
                <w:szCs w:val="18"/>
              </w:rPr>
              <w:t> </w:t>
            </w:r>
          </w:p>
        </w:tc>
      </w:tr>
      <w:tr w:rsidR="00420D04" w:rsidRPr="00397977" w14:paraId="172AECE6" w14:textId="77777777" w:rsidTr="004143BC">
        <w:trPr>
          <w:trHeight w:val="30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7CC53EFA" w14:textId="77777777" w:rsidR="00420D04" w:rsidRPr="00397977" w:rsidRDefault="00420D04" w:rsidP="00163C71">
            <w:pPr>
              <w:rPr>
                <w:sz w:val="18"/>
                <w:szCs w:val="18"/>
              </w:rPr>
            </w:pPr>
            <w:r w:rsidRPr="00397977">
              <w:rPr>
                <w:sz w:val="18"/>
                <w:szCs w:val="18"/>
              </w:rPr>
              <w:t>III.</w:t>
            </w:r>
          </w:p>
        </w:tc>
        <w:tc>
          <w:tcPr>
            <w:tcW w:w="1147" w:type="pct"/>
            <w:tcBorders>
              <w:top w:val="nil"/>
              <w:left w:val="nil"/>
              <w:bottom w:val="single" w:sz="4" w:space="0" w:color="auto"/>
              <w:right w:val="nil"/>
            </w:tcBorders>
            <w:shd w:val="clear" w:color="auto" w:fill="auto"/>
            <w:vAlign w:val="center"/>
            <w:hideMark/>
          </w:tcPr>
          <w:p w14:paraId="360E0078" w14:textId="77777777" w:rsidR="00420D04" w:rsidRPr="00397977" w:rsidRDefault="00420D04" w:rsidP="00163C71">
            <w:pPr>
              <w:rPr>
                <w:sz w:val="18"/>
                <w:szCs w:val="18"/>
              </w:rPr>
            </w:pPr>
            <w:r w:rsidRPr="00397977">
              <w:rPr>
                <w:sz w:val="18"/>
                <w:szCs w:val="18"/>
              </w:rPr>
              <w:t>Ilgalaikio finansinio turto įsigijimas</w:t>
            </w:r>
          </w:p>
        </w:tc>
        <w:tc>
          <w:tcPr>
            <w:tcW w:w="349" w:type="pct"/>
            <w:tcBorders>
              <w:top w:val="nil"/>
              <w:left w:val="nil"/>
              <w:bottom w:val="single" w:sz="4" w:space="0" w:color="auto"/>
              <w:right w:val="nil"/>
            </w:tcBorders>
            <w:shd w:val="clear" w:color="000000" w:fill="FFFFFF"/>
            <w:vAlign w:val="center"/>
            <w:hideMark/>
          </w:tcPr>
          <w:p w14:paraId="5234DAFA"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50C18B6D"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2C0EAFF0"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4A804DC6"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373478A0"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30467D7"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0B109B85" w14:textId="77777777" w:rsidR="00420D04" w:rsidRPr="00397977" w:rsidRDefault="00420D04" w:rsidP="00163C71">
            <w:pPr>
              <w:jc w:val="center"/>
              <w:rPr>
                <w:sz w:val="18"/>
                <w:szCs w:val="18"/>
              </w:rPr>
            </w:pPr>
            <w:r w:rsidRPr="00397977">
              <w:rPr>
                <w:sz w:val="18"/>
                <w:szCs w:val="18"/>
              </w:rPr>
              <w:t> </w:t>
            </w:r>
          </w:p>
        </w:tc>
      </w:tr>
      <w:tr w:rsidR="00420D04" w:rsidRPr="00397977" w14:paraId="4C2C5984" w14:textId="77777777" w:rsidTr="004143BC">
        <w:trPr>
          <w:trHeight w:val="30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64CEF424" w14:textId="77777777" w:rsidR="00420D04" w:rsidRPr="00397977" w:rsidRDefault="00420D04" w:rsidP="00163C71">
            <w:pPr>
              <w:rPr>
                <w:sz w:val="18"/>
                <w:szCs w:val="18"/>
              </w:rPr>
            </w:pPr>
            <w:r w:rsidRPr="00397977">
              <w:rPr>
                <w:sz w:val="18"/>
                <w:szCs w:val="18"/>
              </w:rPr>
              <w:t>IV.</w:t>
            </w:r>
          </w:p>
        </w:tc>
        <w:tc>
          <w:tcPr>
            <w:tcW w:w="1147" w:type="pct"/>
            <w:tcBorders>
              <w:top w:val="nil"/>
              <w:left w:val="nil"/>
              <w:bottom w:val="nil"/>
              <w:right w:val="single" w:sz="4" w:space="0" w:color="auto"/>
            </w:tcBorders>
            <w:shd w:val="clear" w:color="000000" w:fill="FFFFFF"/>
            <w:noWrap/>
            <w:vAlign w:val="center"/>
            <w:hideMark/>
          </w:tcPr>
          <w:p w14:paraId="7278F8F1" w14:textId="77777777" w:rsidR="00420D04" w:rsidRPr="00397977" w:rsidRDefault="00420D04" w:rsidP="00163C71">
            <w:pPr>
              <w:rPr>
                <w:sz w:val="18"/>
                <w:szCs w:val="18"/>
              </w:rPr>
            </w:pPr>
            <w:r w:rsidRPr="00397977">
              <w:rPr>
                <w:sz w:val="18"/>
                <w:szCs w:val="18"/>
              </w:rPr>
              <w:t>Ilgalaikio finansinio turto perleidimas</w:t>
            </w:r>
          </w:p>
        </w:tc>
        <w:tc>
          <w:tcPr>
            <w:tcW w:w="349" w:type="pct"/>
            <w:tcBorders>
              <w:top w:val="nil"/>
              <w:left w:val="single" w:sz="4" w:space="0" w:color="auto"/>
              <w:bottom w:val="single" w:sz="4" w:space="0" w:color="auto"/>
              <w:right w:val="nil"/>
            </w:tcBorders>
            <w:shd w:val="clear" w:color="000000" w:fill="FFFFFF"/>
            <w:vAlign w:val="center"/>
            <w:hideMark/>
          </w:tcPr>
          <w:p w14:paraId="25F33D06"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7F78D23D"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59265DCD"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2FE97430"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2A1B32CD"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078A262"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5EFA877B" w14:textId="77777777" w:rsidR="00420D04" w:rsidRPr="00397977" w:rsidRDefault="00420D04" w:rsidP="00163C71">
            <w:pPr>
              <w:jc w:val="center"/>
              <w:rPr>
                <w:sz w:val="18"/>
                <w:szCs w:val="18"/>
              </w:rPr>
            </w:pPr>
            <w:r w:rsidRPr="00397977">
              <w:rPr>
                <w:sz w:val="18"/>
                <w:szCs w:val="18"/>
              </w:rPr>
              <w:t> </w:t>
            </w:r>
          </w:p>
        </w:tc>
      </w:tr>
      <w:tr w:rsidR="00420D04" w:rsidRPr="00397977" w14:paraId="5CFA1DF9" w14:textId="77777777" w:rsidTr="004143BC">
        <w:trPr>
          <w:trHeight w:val="51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5C730301" w14:textId="77777777" w:rsidR="00420D04" w:rsidRPr="00397977" w:rsidRDefault="00420D04" w:rsidP="00163C71">
            <w:pPr>
              <w:rPr>
                <w:sz w:val="18"/>
                <w:szCs w:val="18"/>
              </w:rPr>
            </w:pPr>
            <w:r w:rsidRPr="00397977">
              <w:rPr>
                <w:sz w:val="18"/>
                <w:szCs w:val="18"/>
              </w:rPr>
              <w:t>V.</w:t>
            </w:r>
          </w:p>
        </w:tc>
        <w:tc>
          <w:tcPr>
            <w:tcW w:w="1147" w:type="pct"/>
            <w:tcBorders>
              <w:top w:val="single" w:sz="4" w:space="0" w:color="auto"/>
              <w:left w:val="nil"/>
              <w:bottom w:val="single" w:sz="4" w:space="0" w:color="auto"/>
              <w:right w:val="nil"/>
            </w:tcBorders>
            <w:shd w:val="clear" w:color="000000" w:fill="FFFFFF"/>
            <w:vAlign w:val="center"/>
            <w:hideMark/>
          </w:tcPr>
          <w:p w14:paraId="43472657" w14:textId="77777777" w:rsidR="00420D04" w:rsidRPr="00397977" w:rsidRDefault="00420D04" w:rsidP="00163C71">
            <w:pPr>
              <w:rPr>
                <w:sz w:val="18"/>
                <w:szCs w:val="18"/>
              </w:rPr>
            </w:pPr>
            <w:r w:rsidRPr="00397977">
              <w:rPr>
                <w:sz w:val="18"/>
                <w:szCs w:val="18"/>
              </w:rPr>
              <w:t>Terminuotųjų indėlių (padidėjimas) sumažėjimas</w:t>
            </w:r>
          </w:p>
        </w:tc>
        <w:tc>
          <w:tcPr>
            <w:tcW w:w="349" w:type="pct"/>
            <w:tcBorders>
              <w:top w:val="nil"/>
              <w:left w:val="nil"/>
              <w:bottom w:val="single" w:sz="4" w:space="0" w:color="auto"/>
              <w:right w:val="nil"/>
            </w:tcBorders>
            <w:shd w:val="clear" w:color="000000" w:fill="FFFFFF"/>
            <w:vAlign w:val="center"/>
            <w:hideMark/>
          </w:tcPr>
          <w:p w14:paraId="1B969D71"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7C22B69D"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5AC49893"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431E1CD7"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75452AFC"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98EFF4D"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DE5339E" w14:textId="77777777" w:rsidR="00420D04" w:rsidRPr="00397977" w:rsidRDefault="00420D04" w:rsidP="00163C71">
            <w:pPr>
              <w:jc w:val="center"/>
              <w:rPr>
                <w:sz w:val="18"/>
                <w:szCs w:val="18"/>
              </w:rPr>
            </w:pPr>
            <w:r w:rsidRPr="00397977">
              <w:rPr>
                <w:sz w:val="18"/>
                <w:szCs w:val="18"/>
              </w:rPr>
              <w:t> </w:t>
            </w:r>
          </w:p>
        </w:tc>
      </w:tr>
      <w:tr w:rsidR="00420D04" w:rsidRPr="00397977" w14:paraId="2C591BF9" w14:textId="77777777" w:rsidTr="004143BC">
        <w:trPr>
          <w:trHeight w:val="30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025CB0C1" w14:textId="77777777" w:rsidR="00420D04" w:rsidRPr="00397977" w:rsidRDefault="00420D04" w:rsidP="00163C71">
            <w:pPr>
              <w:rPr>
                <w:sz w:val="18"/>
                <w:szCs w:val="18"/>
              </w:rPr>
            </w:pPr>
            <w:r w:rsidRPr="00397977">
              <w:rPr>
                <w:sz w:val="18"/>
                <w:szCs w:val="18"/>
              </w:rPr>
              <w:t>VI.</w:t>
            </w:r>
          </w:p>
        </w:tc>
        <w:tc>
          <w:tcPr>
            <w:tcW w:w="1147" w:type="pct"/>
            <w:tcBorders>
              <w:top w:val="nil"/>
              <w:left w:val="nil"/>
              <w:bottom w:val="single" w:sz="4" w:space="0" w:color="auto"/>
              <w:right w:val="nil"/>
            </w:tcBorders>
            <w:shd w:val="clear" w:color="000000" w:fill="FFFFFF"/>
            <w:vAlign w:val="center"/>
            <w:hideMark/>
          </w:tcPr>
          <w:p w14:paraId="38F580AE" w14:textId="77777777" w:rsidR="00420D04" w:rsidRPr="00397977" w:rsidRDefault="00420D04" w:rsidP="00163C71">
            <w:pPr>
              <w:rPr>
                <w:sz w:val="18"/>
                <w:szCs w:val="18"/>
              </w:rPr>
            </w:pPr>
            <w:r w:rsidRPr="00397977">
              <w:rPr>
                <w:sz w:val="18"/>
                <w:szCs w:val="18"/>
              </w:rPr>
              <w:t>Gauti dividendai</w:t>
            </w:r>
          </w:p>
        </w:tc>
        <w:tc>
          <w:tcPr>
            <w:tcW w:w="349" w:type="pct"/>
            <w:tcBorders>
              <w:top w:val="nil"/>
              <w:left w:val="nil"/>
              <w:bottom w:val="single" w:sz="4" w:space="0" w:color="auto"/>
              <w:right w:val="nil"/>
            </w:tcBorders>
            <w:shd w:val="clear" w:color="000000" w:fill="FFFFFF"/>
            <w:vAlign w:val="center"/>
            <w:hideMark/>
          </w:tcPr>
          <w:p w14:paraId="3D565F44"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35918C32"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2BBC217F"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6B5DDBFA"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0ACCF3AB"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3ACA5AF"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415D1E1D" w14:textId="77777777" w:rsidR="00420D04" w:rsidRPr="00397977" w:rsidRDefault="00420D04" w:rsidP="00163C71">
            <w:pPr>
              <w:jc w:val="center"/>
              <w:rPr>
                <w:sz w:val="18"/>
                <w:szCs w:val="18"/>
              </w:rPr>
            </w:pPr>
            <w:r w:rsidRPr="00397977">
              <w:rPr>
                <w:sz w:val="18"/>
                <w:szCs w:val="18"/>
              </w:rPr>
              <w:t> </w:t>
            </w:r>
          </w:p>
        </w:tc>
      </w:tr>
      <w:tr w:rsidR="00420D04" w:rsidRPr="00397977" w14:paraId="5D01C781" w14:textId="77777777" w:rsidTr="004143BC">
        <w:trPr>
          <w:trHeight w:val="30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7192E656" w14:textId="77777777" w:rsidR="00420D04" w:rsidRPr="00397977" w:rsidRDefault="00420D04" w:rsidP="00163C71">
            <w:pPr>
              <w:rPr>
                <w:sz w:val="18"/>
                <w:szCs w:val="18"/>
              </w:rPr>
            </w:pPr>
            <w:r w:rsidRPr="00397977">
              <w:rPr>
                <w:sz w:val="18"/>
                <w:szCs w:val="18"/>
              </w:rPr>
              <w:t>VII.</w:t>
            </w:r>
          </w:p>
        </w:tc>
        <w:tc>
          <w:tcPr>
            <w:tcW w:w="1147" w:type="pct"/>
            <w:tcBorders>
              <w:top w:val="nil"/>
              <w:left w:val="nil"/>
              <w:bottom w:val="single" w:sz="4" w:space="0" w:color="auto"/>
              <w:right w:val="nil"/>
            </w:tcBorders>
            <w:shd w:val="clear" w:color="auto" w:fill="auto"/>
            <w:vAlign w:val="center"/>
            <w:hideMark/>
          </w:tcPr>
          <w:p w14:paraId="2B9B6B01" w14:textId="77777777" w:rsidR="00420D04" w:rsidRPr="00397977" w:rsidRDefault="00420D04" w:rsidP="00163C71">
            <w:pPr>
              <w:rPr>
                <w:sz w:val="18"/>
                <w:szCs w:val="18"/>
              </w:rPr>
            </w:pPr>
            <w:r w:rsidRPr="00397977">
              <w:rPr>
                <w:sz w:val="18"/>
                <w:szCs w:val="18"/>
              </w:rPr>
              <w:t>Kiti investicinės veiklos pinigų srautai</w:t>
            </w:r>
          </w:p>
        </w:tc>
        <w:tc>
          <w:tcPr>
            <w:tcW w:w="349" w:type="pct"/>
            <w:tcBorders>
              <w:top w:val="nil"/>
              <w:left w:val="nil"/>
              <w:bottom w:val="single" w:sz="4" w:space="0" w:color="auto"/>
              <w:right w:val="nil"/>
            </w:tcBorders>
            <w:shd w:val="clear" w:color="000000" w:fill="FFFFFF"/>
            <w:vAlign w:val="center"/>
            <w:hideMark/>
          </w:tcPr>
          <w:p w14:paraId="0464BF49"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280B16A8"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4C70FB47"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2564C13D"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255610F6"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1D57200"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24835287" w14:textId="77777777" w:rsidR="00420D04" w:rsidRPr="00397977" w:rsidRDefault="00420D04" w:rsidP="00163C71">
            <w:pPr>
              <w:jc w:val="center"/>
              <w:rPr>
                <w:sz w:val="18"/>
                <w:szCs w:val="18"/>
              </w:rPr>
            </w:pPr>
            <w:r w:rsidRPr="00397977">
              <w:rPr>
                <w:sz w:val="18"/>
                <w:szCs w:val="18"/>
              </w:rPr>
              <w:t> </w:t>
            </w:r>
          </w:p>
        </w:tc>
      </w:tr>
      <w:tr w:rsidR="00420D04" w:rsidRPr="00397977" w14:paraId="69E011D1" w14:textId="77777777" w:rsidTr="004143BC">
        <w:trPr>
          <w:trHeight w:val="51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284F7E20" w14:textId="77777777" w:rsidR="00420D04" w:rsidRPr="00397977" w:rsidRDefault="00420D04" w:rsidP="00163C71">
            <w:pPr>
              <w:rPr>
                <w:b/>
                <w:bCs/>
                <w:sz w:val="18"/>
                <w:szCs w:val="18"/>
              </w:rPr>
            </w:pPr>
            <w:r w:rsidRPr="00397977">
              <w:rPr>
                <w:b/>
                <w:bCs/>
                <w:sz w:val="18"/>
                <w:szCs w:val="18"/>
              </w:rPr>
              <w:t>C.</w:t>
            </w:r>
          </w:p>
        </w:tc>
        <w:tc>
          <w:tcPr>
            <w:tcW w:w="1147" w:type="pct"/>
            <w:tcBorders>
              <w:top w:val="nil"/>
              <w:left w:val="nil"/>
              <w:bottom w:val="single" w:sz="4" w:space="0" w:color="auto"/>
              <w:right w:val="nil"/>
            </w:tcBorders>
            <w:shd w:val="clear" w:color="000000" w:fill="FFFFFF"/>
            <w:vAlign w:val="center"/>
            <w:hideMark/>
          </w:tcPr>
          <w:p w14:paraId="0CA65870" w14:textId="77777777" w:rsidR="00420D04" w:rsidRPr="00397977" w:rsidRDefault="00420D04" w:rsidP="00163C71">
            <w:pPr>
              <w:rPr>
                <w:b/>
                <w:bCs/>
                <w:sz w:val="18"/>
                <w:szCs w:val="18"/>
              </w:rPr>
            </w:pPr>
            <w:r w:rsidRPr="00397977">
              <w:rPr>
                <w:b/>
                <w:bCs/>
                <w:sz w:val="18"/>
                <w:szCs w:val="18"/>
              </w:rPr>
              <w:t>FINANSINĖS VEIKLOS PINIGŲ SRAUTAI</w:t>
            </w:r>
          </w:p>
        </w:tc>
        <w:tc>
          <w:tcPr>
            <w:tcW w:w="349" w:type="pct"/>
            <w:tcBorders>
              <w:top w:val="nil"/>
              <w:left w:val="nil"/>
              <w:bottom w:val="single" w:sz="4" w:space="0" w:color="auto"/>
              <w:right w:val="nil"/>
            </w:tcBorders>
            <w:shd w:val="clear" w:color="000000" w:fill="FFFFFF"/>
            <w:vAlign w:val="center"/>
            <w:hideMark/>
          </w:tcPr>
          <w:p w14:paraId="649B66C0"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38C1B814"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ABFB96B"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28393C21"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36C47403"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29A36F82"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DF98E96" w14:textId="77777777" w:rsidR="00420D04" w:rsidRPr="00397977" w:rsidRDefault="00420D04" w:rsidP="00163C71">
            <w:pPr>
              <w:jc w:val="center"/>
              <w:rPr>
                <w:sz w:val="18"/>
                <w:szCs w:val="18"/>
              </w:rPr>
            </w:pPr>
            <w:r w:rsidRPr="00397977">
              <w:rPr>
                <w:sz w:val="18"/>
                <w:szCs w:val="18"/>
              </w:rPr>
              <w:t> </w:t>
            </w:r>
          </w:p>
        </w:tc>
      </w:tr>
      <w:tr w:rsidR="00420D04" w:rsidRPr="00397977" w14:paraId="34CCE9F7" w14:textId="77777777" w:rsidTr="004143BC">
        <w:trPr>
          <w:trHeight w:val="30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54186C8C" w14:textId="77777777" w:rsidR="00420D04" w:rsidRPr="00397977" w:rsidRDefault="00420D04" w:rsidP="00163C71">
            <w:pPr>
              <w:rPr>
                <w:sz w:val="18"/>
                <w:szCs w:val="18"/>
              </w:rPr>
            </w:pPr>
            <w:r w:rsidRPr="00397977">
              <w:rPr>
                <w:sz w:val="18"/>
                <w:szCs w:val="18"/>
              </w:rPr>
              <w:t>I.</w:t>
            </w:r>
          </w:p>
        </w:tc>
        <w:tc>
          <w:tcPr>
            <w:tcW w:w="1147" w:type="pct"/>
            <w:tcBorders>
              <w:top w:val="nil"/>
              <w:left w:val="nil"/>
              <w:bottom w:val="single" w:sz="4" w:space="0" w:color="auto"/>
              <w:right w:val="nil"/>
            </w:tcBorders>
            <w:shd w:val="clear" w:color="000000" w:fill="FFFFFF"/>
            <w:noWrap/>
            <w:vAlign w:val="center"/>
            <w:hideMark/>
          </w:tcPr>
          <w:p w14:paraId="480906BC" w14:textId="77777777" w:rsidR="00420D04" w:rsidRPr="00397977" w:rsidRDefault="00420D04" w:rsidP="00163C71">
            <w:pPr>
              <w:rPr>
                <w:sz w:val="18"/>
                <w:szCs w:val="18"/>
              </w:rPr>
            </w:pPr>
            <w:r w:rsidRPr="00397977">
              <w:rPr>
                <w:sz w:val="18"/>
                <w:szCs w:val="18"/>
              </w:rPr>
              <w:t>Įplaukos iš gautų paskolų</w:t>
            </w:r>
          </w:p>
        </w:tc>
        <w:tc>
          <w:tcPr>
            <w:tcW w:w="349" w:type="pct"/>
            <w:tcBorders>
              <w:top w:val="nil"/>
              <w:left w:val="nil"/>
              <w:bottom w:val="single" w:sz="4" w:space="0" w:color="auto"/>
              <w:right w:val="nil"/>
            </w:tcBorders>
            <w:shd w:val="clear" w:color="000000" w:fill="FFFFFF"/>
            <w:vAlign w:val="center"/>
            <w:hideMark/>
          </w:tcPr>
          <w:p w14:paraId="1D5425E7"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403ECCF5"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4449BC21"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5BC311C2"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658D1C29"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17E452E"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1430F252" w14:textId="77777777" w:rsidR="00420D04" w:rsidRPr="00397977" w:rsidRDefault="00420D04" w:rsidP="00163C71">
            <w:pPr>
              <w:jc w:val="center"/>
              <w:rPr>
                <w:sz w:val="18"/>
                <w:szCs w:val="18"/>
              </w:rPr>
            </w:pPr>
            <w:r w:rsidRPr="00397977">
              <w:rPr>
                <w:sz w:val="18"/>
                <w:szCs w:val="18"/>
              </w:rPr>
              <w:t> </w:t>
            </w:r>
          </w:p>
        </w:tc>
      </w:tr>
      <w:tr w:rsidR="00420D04" w:rsidRPr="00397977" w14:paraId="73CF15D1" w14:textId="77777777" w:rsidTr="004143BC">
        <w:trPr>
          <w:trHeight w:val="30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343868B8" w14:textId="77777777" w:rsidR="00420D04" w:rsidRPr="00397977" w:rsidRDefault="00420D04" w:rsidP="00163C71">
            <w:pPr>
              <w:rPr>
                <w:sz w:val="18"/>
                <w:szCs w:val="18"/>
              </w:rPr>
            </w:pPr>
            <w:r w:rsidRPr="00397977">
              <w:rPr>
                <w:sz w:val="18"/>
                <w:szCs w:val="18"/>
              </w:rPr>
              <w:t>II.</w:t>
            </w:r>
          </w:p>
        </w:tc>
        <w:tc>
          <w:tcPr>
            <w:tcW w:w="1147" w:type="pct"/>
            <w:tcBorders>
              <w:top w:val="nil"/>
              <w:left w:val="nil"/>
              <w:bottom w:val="single" w:sz="4" w:space="0" w:color="auto"/>
              <w:right w:val="nil"/>
            </w:tcBorders>
            <w:shd w:val="clear" w:color="000000" w:fill="FFFFFF"/>
            <w:noWrap/>
            <w:vAlign w:val="center"/>
            <w:hideMark/>
          </w:tcPr>
          <w:p w14:paraId="73163953" w14:textId="77777777" w:rsidR="00420D04" w:rsidRPr="00397977" w:rsidRDefault="00420D04" w:rsidP="00163C71">
            <w:pPr>
              <w:rPr>
                <w:sz w:val="18"/>
                <w:szCs w:val="18"/>
              </w:rPr>
            </w:pPr>
            <w:r w:rsidRPr="00397977">
              <w:rPr>
                <w:sz w:val="18"/>
                <w:szCs w:val="18"/>
              </w:rPr>
              <w:t>Gautų paskolų grąžinimas</w:t>
            </w:r>
          </w:p>
        </w:tc>
        <w:tc>
          <w:tcPr>
            <w:tcW w:w="349" w:type="pct"/>
            <w:tcBorders>
              <w:top w:val="nil"/>
              <w:left w:val="nil"/>
              <w:bottom w:val="single" w:sz="4" w:space="0" w:color="auto"/>
              <w:right w:val="nil"/>
            </w:tcBorders>
            <w:shd w:val="clear" w:color="000000" w:fill="FFFFFF"/>
            <w:vAlign w:val="center"/>
            <w:hideMark/>
          </w:tcPr>
          <w:p w14:paraId="36A2273B"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05C7C280"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5B7D6797"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4FBE372"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7E517336"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15BDE6EA"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31506212" w14:textId="77777777" w:rsidR="00420D04" w:rsidRPr="00397977" w:rsidRDefault="00420D04" w:rsidP="00163C71">
            <w:pPr>
              <w:jc w:val="center"/>
              <w:rPr>
                <w:sz w:val="18"/>
                <w:szCs w:val="18"/>
              </w:rPr>
            </w:pPr>
            <w:r w:rsidRPr="00397977">
              <w:rPr>
                <w:sz w:val="18"/>
                <w:szCs w:val="18"/>
              </w:rPr>
              <w:t> </w:t>
            </w:r>
          </w:p>
        </w:tc>
      </w:tr>
      <w:tr w:rsidR="00420D04" w:rsidRPr="00397977" w14:paraId="62F57B43" w14:textId="77777777" w:rsidTr="004143BC">
        <w:trPr>
          <w:trHeight w:val="51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6A84E57D" w14:textId="77777777" w:rsidR="00420D04" w:rsidRPr="00397977" w:rsidRDefault="00420D04" w:rsidP="00163C71">
            <w:pPr>
              <w:rPr>
                <w:sz w:val="18"/>
                <w:szCs w:val="18"/>
              </w:rPr>
            </w:pPr>
            <w:r w:rsidRPr="00397977">
              <w:rPr>
                <w:sz w:val="18"/>
                <w:szCs w:val="18"/>
              </w:rPr>
              <w:t>III.</w:t>
            </w:r>
          </w:p>
        </w:tc>
        <w:tc>
          <w:tcPr>
            <w:tcW w:w="1147" w:type="pct"/>
            <w:tcBorders>
              <w:top w:val="nil"/>
              <w:left w:val="nil"/>
              <w:bottom w:val="single" w:sz="4" w:space="0" w:color="auto"/>
              <w:right w:val="nil"/>
            </w:tcBorders>
            <w:shd w:val="clear" w:color="000000" w:fill="FFFFFF"/>
            <w:vAlign w:val="center"/>
            <w:hideMark/>
          </w:tcPr>
          <w:p w14:paraId="0764E247" w14:textId="77777777" w:rsidR="00420D04" w:rsidRPr="00397977" w:rsidRDefault="00420D04" w:rsidP="00163C71">
            <w:pPr>
              <w:rPr>
                <w:sz w:val="18"/>
                <w:szCs w:val="18"/>
              </w:rPr>
            </w:pPr>
            <w:r w:rsidRPr="00397977">
              <w:rPr>
                <w:sz w:val="18"/>
                <w:szCs w:val="18"/>
              </w:rPr>
              <w:t>Finansinės nuomos (lizingo) įsipareigojimų apmokėjimas</w:t>
            </w:r>
          </w:p>
        </w:tc>
        <w:tc>
          <w:tcPr>
            <w:tcW w:w="349" w:type="pct"/>
            <w:tcBorders>
              <w:top w:val="nil"/>
              <w:left w:val="nil"/>
              <w:bottom w:val="single" w:sz="4" w:space="0" w:color="auto"/>
              <w:right w:val="nil"/>
            </w:tcBorders>
            <w:shd w:val="clear" w:color="000000" w:fill="FFFFFF"/>
            <w:vAlign w:val="center"/>
            <w:hideMark/>
          </w:tcPr>
          <w:p w14:paraId="4449668E"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4EF0283B"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6E4446AF"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4C588CF4"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7C243D56"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1551FE23"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058F3BCB" w14:textId="77777777" w:rsidR="00420D04" w:rsidRPr="00397977" w:rsidRDefault="00420D04" w:rsidP="00163C71">
            <w:pPr>
              <w:jc w:val="center"/>
              <w:rPr>
                <w:sz w:val="18"/>
                <w:szCs w:val="18"/>
              </w:rPr>
            </w:pPr>
            <w:r w:rsidRPr="00397977">
              <w:rPr>
                <w:sz w:val="18"/>
                <w:szCs w:val="18"/>
              </w:rPr>
              <w:t> </w:t>
            </w:r>
          </w:p>
        </w:tc>
      </w:tr>
      <w:tr w:rsidR="00420D04" w:rsidRPr="00397977" w14:paraId="7C73C4A9" w14:textId="77777777" w:rsidTr="004143BC">
        <w:trPr>
          <w:trHeight w:val="51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7E86B318" w14:textId="77777777" w:rsidR="00420D04" w:rsidRPr="00397977" w:rsidRDefault="00420D04" w:rsidP="00163C71">
            <w:pPr>
              <w:rPr>
                <w:sz w:val="18"/>
                <w:szCs w:val="18"/>
              </w:rPr>
            </w:pPr>
            <w:r w:rsidRPr="00397977">
              <w:rPr>
                <w:sz w:val="18"/>
                <w:szCs w:val="18"/>
              </w:rPr>
              <w:t xml:space="preserve">IV. </w:t>
            </w:r>
          </w:p>
        </w:tc>
        <w:tc>
          <w:tcPr>
            <w:tcW w:w="1147" w:type="pct"/>
            <w:tcBorders>
              <w:top w:val="nil"/>
              <w:left w:val="nil"/>
              <w:bottom w:val="single" w:sz="4" w:space="0" w:color="auto"/>
              <w:right w:val="nil"/>
            </w:tcBorders>
            <w:shd w:val="clear" w:color="000000" w:fill="FFFFFF"/>
            <w:vAlign w:val="center"/>
            <w:hideMark/>
          </w:tcPr>
          <w:p w14:paraId="1091A64B" w14:textId="77777777" w:rsidR="00420D04" w:rsidRPr="00397977" w:rsidRDefault="00420D04" w:rsidP="00163C71">
            <w:pPr>
              <w:rPr>
                <w:sz w:val="18"/>
                <w:szCs w:val="18"/>
              </w:rPr>
            </w:pPr>
            <w:r w:rsidRPr="00397977">
              <w:rPr>
                <w:sz w:val="18"/>
                <w:szCs w:val="18"/>
              </w:rPr>
              <w:t>Gautos finansavimo sumos ilgalaikiam ir biologiniam turtui įsigyti:</w:t>
            </w:r>
          </w:p>
        </w:tc>
        <w:tc>
          <w:tcPr>
            <w:tcW w:w="349" w:type="pct"/>
            <w:tcBorders>
              <w:top w:val="nil"/>
              <w:left w:val="nil"/>
              <w:bottom w:val="single" w:sz="4" w:space="0" w:color="auto"/>
              <w:right w:val="nil"/>
            </w:tcBorders>
            <w:shd w:val="clear" w:color="000000" w:fill="FFFFFF"/>
            <w:vAlign w:val="center"/>
            <w:hideMark/>
          </w:tcPr>
          <w:p w14:paraId="3EA5476A"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65B181E0"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65D05C71"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057754BD"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4DFA8989"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1F7B336C"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54708A3A" w14:textId="77777777" w:rsidR="00420D04" w:rsidRPr="00397977" w:rsidRDefault="00420D04" w:rsidP="00163C71">
            <w:pPr>
              <w:jc w:val="center"/>
              <w:rPr>
                <w:sz w:val="18"/>
                <w:szCs w:val="18"/>
              </w:rPr>
            </w:pPr>
            <w:r w:rsidRPr="00397977">
              <w:rPr>
                <w:sz w:val="18"/>
                <w:szCs w:val="18"/>
              </w:rPr>
              <w:t> </w:t>
            </w:r>
          </w:p>
        </w:tc>
      </w:tr>
      <w:tr w:rsidR="00420D04" w:rsidRPr="00397977" w14:paraId="1464FC7F" w14:textId="77777777" w:rsidTr="004143BC">
        <w:trPr>
          <w:trHeight w:val="300"/>
        </w:trPr>
        <w:tc>
          <w:tcPr>
            <w:tcW w:w="252" w:type="pct"/>
            <w:tcBorders>
              <w:top w:val="nil"/>
              <w:left w:val="single" w:sz="4" w:space="0" w:color="auto"/>
              <w:bottom w:val="single" w:sz="4" w:space="0" w:color="auto"/>
              <w:right w:val="nil"/>
            </w:tcBorders>
            <w:shd w:val="clear" w:color="000000" w:fill="FFFFFF"/>
            <w:vAlign w:val="center"/>
            <w:hideMark/>
          </w:tcPr>
          <w:p w14:paraId="004C6F53" w14:textId="77777777" w:rsidR="00420D04" w:rsidRPr="00397977" w:rsidRDefault="00420D04" w:rsidP="00163C71">
            <w:pPr>
              <w:rPr>
                <w:sz w:val="18"/>
                <w:szCs w:val="18"/>
              </w:rPr>
            </w:pPr>
            <w:r w:rsidRPr="00397977">
              <w:rPr>
                <w:sz w:val="18"/>
                <w:szCs w:val="18"/>
              </w:rPr>
              <w:t>IV.1</w:t>
            </w:r>
          </w:p>
        </w:tc>
        <w:tc>
          <w:tcPr>
            <w:tcW w:w="1147" w:type="pct"/>
            <w:tcBorders>
              <w:top w:val="nil"/>
              <w:left w:val="single" w:sz="4" w:space="0" w:color="auto"/>
              <w:bottom w:val="single" w:sz="4" w:space="0" w:color="auto"/>
              <w:right w:val="nil"/>
            </w:tcBorders>
            <w:shd w:val="clear" w:color="000000" w:fill="FFFFFF"/>
            <w:noWrap/>
            <w:vAlign w:val="center"/>
            <w:hideMark/>
          </w:tcPr>
          <w:p w14:paraId="0F57743C" w14:textId="77777777" w:rsidR="00420D04" w:rsidRPr="00397977" w:rsidRDefault="00420D04" w:rsidP="00163C71">
            <w:pPr>
              <w:rPr>
                <w:sz w:val="18"/>
                <w:szCs w:val="18"/>
              </w:rPr>
            </w:pPr>
            <w:r w:rsidRPr="00397977">
              <w:rPr>
                <w:sz w:val="18"/>
                <w:szCs w:val="18"/>
              </w:rPr>
              <w:t xml:space="preserve">     Iš valstybės biudžeto</w:t>
            </w:r>
          </w:p>
        </w:tc>
        <w:tc>
          <w:tcPr>
            <w:tcW w:w="349" w:type="pct"/>
            <w:tcBorders>
              <w:top w:val="nil"/>
              <w:left w:val="nil"/>
              <w:bottom w:val="single" w:sz="4" w:space="0" w:color="auto"/>
              <w:right w:val="nil"/>
            </w:tcBorders>
            <w:shd w:val="clear" w:color="000000" w:fill="FFFFFF"/>
            <w:vAlign w:val="center"/>
            <w:hideMark/>
          </w:tcPr>
          <w:p w14:paraId="2912D44D"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52676026"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62E07D7A"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593A8BD5"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36135467"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1E99CE15"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0D83CD3B" w14:textId="77777777" w:rsidR="00420D04" w:rsidRPr="00397977" w:rsidRDefault="00420D04" w:rsidP="00163C71">
            <w:pPr>
              <w:jc w:val="center"/>
              <w:rPr>
                <w:sz w:val="18"/>
                <w:szCs w:val="18"/>
              </w:rPr>
            </w:pPr>
            <w:r w:rsidRPr="00397977">
              <w:rPr>
                <w:sz w:val="18"/>
                <w:szCs w:val="18"/>
              </w:rPr>
              <w:t> </w:t>
            </w:r>
          </w:p>
        </w:tc>
      </w:tr>
      <w:tr w:rsidR="00420D04" w:rsidRPr="00397977" w14:paraId="64AB7C6D" w14:textId="77777777" w:rsidTr="004143BC">
        <w:trPr>
          <w:trHeight w:val="300"/>
        </w:trPr>
        <w:tc>
          <w:tcPr>
            <w:tcW w:w="252" w:type="pct"/>
            <w:tcBorders>
              <w:top w:val="nil"/>
              <w:left w:val="single" w:sz="4" w:space="0" w:color="auto"/>
              <w:bottom w:val="single" w:sz="4" w:space="0" w:color="auto"/>
              <w:right w:val="nil"/>
            </w:tcBorders>
            <w:shd w:val="clear" w:color="000000" w:fill="FFFFFF"/>
            <w:vAlign w:val="center"/>
            <w:hideMark/>
          </w:tcPr>
          <w:p w14:paraId="01374020" w14:textId="77777777" w:rsidR="00420D04" w:rsidRPr="00397977" w:rsidRDefault="00420D04" w:rsidP="00163C71">
            <w:pPr>
              <w:rPr>
                <w:sz w:val="18"/>
                <w:szCs w:val="18"/>
              </w:rPr>
            </w:pPr>
            <w:r w:rsidRPr="00397977">
              <w:rPr>
                <w:sz w:val="18"/>
                <w:szCs w:val="18"/>
              </w:rPr>
              <w:t>IV.2</w:t>
            </w:r>
          </w:p>
        </w:tc>
        <w:tc>
          <w:tcPr>
            <w:tcW w:w="1147" w:type="pct"/>
            <w:tcBorders>
              <w:top w:val="nil"/>
              <w:left w:val="single" w:sz="4" w:space="0" w:color="auto"/>
              <w:bottom w:val="single" w:sz="4" w:space="0" w:color="auto"/>
              <w:right w:val="nil"/>
            </w:tcBorders>
            <w:shd w:val="clear" w:color="000000" w:fill="FFFFFF"/>
            <w:noWrap/>
            <w:vAlign w:val="center"/>
            <w:hideMark/>
          </w:tcPr>
          <w:p w14:paraId="3FA3B0A4" w14:textId="77777777" w:rsidR="00420D04" w:rsidRPr="00397977" w:rsidRDefault="00420D04" w:rsidP="00163C71">
            <w:pPr>
              <w:rPr>
                <w:sz w:val="18"/>
                <w:szCs w:val="18"/>
              </w:rPr>
            </w:pPr>
            <w:r w:rsidRPr="00397977">
              <w:rPr>
                <w:sz w:val="18"/>
                <w:szCs w:val="18"/>
              </w:rPr>
              <w:t xml:space="preserve">     Iš savivaldybės biudžeto</w:t>
            </w:r>
          </w:p>
        </w:tc>
        <w:tc>
          <w:tcPr>
            <w:tcW w:w="349" w:type="pct"/>
            <w:tcBorders>
              <w:top w:val="nil"/>
              <w:left w:val="nil"/>
              <w:bottom w:val="single" w:sz="4" w:space="0" w:color="auto"/>
              <w:right w:val="nil"/>
            </w:tcBorders>
            <w:shd w:val="clear" w:color="000000" w:fill="FFFFFF"/>
            <w:vAlign w:val="center"/>
            <w:hideMark/>
          </w:tcPr>
          <w:p w14:paraId="05BC5315"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24CC00DB"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41499C30"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3FF9B3FB"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697A7627"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1A13AB6F"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FA47F10" w14:textId="77777777" w:rsidR="00420D04" w:rsidRPr="00397977" w:rsidRDefault="00420D04" w:rsidP="00163C71">
            <w:pPr>
              <w:jc w:val="center"/>
              <w:rPr>
                <w:sz w:val="18"/>
                <w:szCs w:val="18"/>
              </w:rPr>
            </w:pPr>
            <w:r w:rsidRPr="00397977">
              <w:rPr>
                <w:sz w:val="18"/>
                <w:szCs w:val="18"/>
              </w:rPr>
              <w:t> </w:t>
            </w:r>
          </w:p>
        </w:tc>
      </w:tr>
      <w:tr w:rsidR="00420D04" w:rsidRPr="00397977" w14:paraId="4FF1D415" w14:textId="77777777" w:rsidTr="004143BC">
        <w:trPr>
          <w:trHeight w:val="510"/>
        </w:trPr>
        <w:tc>
          <w:tcPr>
            <w:tcW w:w="252" w:type="pct"/>
            <w:tcBorders>
              <w:top w:val="nil"/>
              <w:left w:val="single" w:sz="4" w:space="0" w:color="auto"/>
              <w:bottom w:val="single" w:sz="4" w:space="0" w:color="auto"/>
              <w:right w:val="nil"/>
            </w:tcBorders>
            <w:shd w:val="clear" w:color="000000" w:fill="FFFFFF"/>
            <w:vAlign w:val="center"/>
            <w:hideMark/>
          </w:tcPr>
          <w:p w14:paraId="21D145EE" w14:textId="77777777" w:rsidR="00420D04" w:rsidRPr="00397977" w:rsidRDefault="00420D04" w:rsidP="00163C71">
            <w:pPr>
              <w:rPr>
                <w:sz w:val="18"/>
                <w:szCs w:val="18"/>
              </w:rPr>
            </w:pPr>
            <w:r w:rsidRPr="00397977">
              <w:rPr>
                <w:sz w:val="18"/>
                <w:szCs w:val="18"/>
              </w:rPr>
              <w:t>IV.3</w:t>
            </w:r>
          </w:p>
        </w:tc>
        <w:tc>
          <w:tcPr>
            <w:tcW w:w="1147" w:type="pct"/>
            <w:tcBorders>
              <w:top w:val="nil"/>
              <w:left w:val="single" w:sz="4" w:space="0" w:color="auto"/>
              <w:bottom w:val="single" w:sz="4" w:space="0" w:color="auto"/>
              <w:right w:val="nil"/>
            </w:tcBorders>
            <w:shd w:val="clear" w:color="000000" w:fill="FFFFFF"/>
            <w:vAlign w:val="center"/>
            <w:hideMark/>
          </w:tcPr>
          <w:p w14:paraId="74747740" w14:textId="77777777" w:rsidR="00420D04" w:rsidRPr="00397977" w:rsidRDefault="00420D04" w:rsidP="00163C71">
            <w:pPr>
              <w:rPr>
                <w:sz w:val="18"/>
                <w:szCs w:val="18"/>
              </w:rPr>
            </w:pPr>
            <w:r w:rsidRPr="00397977">
              <w:rPr>
                <w:sz w:val="18"/>
                <w:szCs w:val="18"/>
              </w:rPr>
              <w:t xml:space="preserve">     Iš ES, užsienio valstybių ir tarptautinių  organizacijų</w:t>
            </w:r>
          </w:p>
        </w:tc>
        <w:tc>
          <w:tcPr>
            <w:tcW w:w="349" w:type="pct"/>
            <w:tcBorders>
              <w:top w:val="nil"/>
              <w:left w:val="nil"/>
              <w:bottom w:val="single" w:sz="4" w:space="0" w:color="auto"/>
              <w:right w:val="nil"/>
            </w:tcBorders>
            <w:shd w:val="clear" w:color="000000" w:fill="FFFFFF"/>
            <w:vAlign w:val="center"/>
            <w:hideMark/>
          </w:tcPr>
          <w:p w14:paraId="330FD081"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00BEC141"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31088CAB"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30093C7D"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6D624782"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6E5E4258"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312412CB" w14:textId="77777777" w:rsidR="00420D04" w:rsidRPr="00397977" w:rsidRDefault="00420D04" w:rsidP="00163C71">
            <w:pPr>
              <w:jc w:val="center"/>
              <w:rPr>
                <w:sz w:val="18"/>
                <w:szCs w:val="18"/>
              </w:rPr>
            </w:pPr>
            <w:r w:rsidRPr="00397977">
              <w:rPr>
                <w:sz w:val="18"/>
                <w:szCs w:val="18"/>
              </w:rPr>
              <w:t> </w:t>
            </w:r>
          </w:p>
        </w:tc>
      </w:tr>
      <w:tr w:rsidR="00420D04" w:rsidRPr="00397977" w14:paraId="59F88D99" w14:textId="77777777" w:rsidTr="004143BC">
        <w:trPr>
          <w:trHeight w:val="300"/>
        </w:trPr>
        <w:tc>
          <w:tcPr>
            <w:tcW w:w="252" w:type="pct"/>
            <w:tcBorders>
              <w:top w:val="nil"/>
              <w:left w:val="single" w:sz="4" w:space="0" w:color="auto"/>
              <w:bottom w:val="single" w:sz="4" w:space="0" w:color="auto"/>
              <w:right w:val="nil"/>
            </w:tcBorders>
            <w:shd w:val="clear" w:color="000000" w:fill="FFFFFF"/>
            <w:vAlign w:val="center"/>
            <w:hideMark/>
          </w:tcPr>
          <w:p w14:paraId="0B61F768" w14:textId="77777777" w:rsidR="00420D04" w:rsidRPr="00397977" w:rsidRDefault="00420D04" w:rsidP="00163C71">
            <w:pPr>
              <w:rPr>
                <w:sz w:val="18"/>
                <w:szCs w:val="18"/>
              </w:rPr>
            </w:pPr>
            <w:r w:rsidRPr="00397977">
              <w:rPr>
                <w:sz w:val="18"/>
                <w:szCs w:val="18"/>
              </w:rPr>
              <w:t>IV.4</w:t>
            </w:r>
          </w:p>
        </w:tc>
        <w:tc>
          <w:tcPr>
            <w:tcW w:w="1147" w:type="pct"/>
            <w:tcBorders>
              <w:top w:val="nil"/>
              <w:left w:val="single" w:sz="4" w:space="0" w:color="auto"/>
              <w:bottom w:val="single" w:sz="4" w:space="0" w:color="auto"/>
              <w:right w:val="nil"/>
            </w:tcBorders>
            <w:shd w:val="clear" w:color="000000" w:fill="FFFFFF"/>
            <w:noWrap/>
            <w:vAlign w:val="center"/>
            <w:hideMark/>
          </w:tcPr>
          <w:p w14:paraId="485D1916" w14:textId="77777777" w:rsidR="00420D04" w:rsidRPr="00397977" w:rsidRDefault="00420D04" w:rsidP="00163C71">
            <w:pPr>
              <w:rPr>
                <w:sz w:val="18"/>
                <w:szCs w:val="18"/>
              </w:rPr>
            </w:pPr>
            <w:r w:rsidRPr="00397977">
              <w:rPr>
                <w:sz w:val="18"/>
                <w:szCs w:val="18"/>
              </w:rPr>
              <w:t xml:space="preserve">     Iš kitų šaltinių</w:t>
            </w:r>
          </w:p>
        </w:tc>
        <w:tc>
          <w:tcPr>
            <w:tcW w:w="349" w:type="pct"/>
            <w:tcBorders>
              <w:top w:val="nil"/>
              <w:left w:val="nil"/>
              <w:bottom w:val="single" w:sz="4" w:space="0" w:color="auto"/>
              <w:right w:val="nil"/>
            </w:tcBorders>
            <w:shd w:val="clear" w:color="000000" w:fill="FFFFFF"/>
            <w:vAlign w:val="center"/>
            <w:hideMark/>
          </w:tcPr>
          <w:p w14:paraId="369845B2"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0AB69C4D"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1A96F943"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2CE5372A"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70820618"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4730BDA1"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33E7AD85" w14:textId="77777777" w:rsidR="00420D04" w:rsidRPr="00397977" w:rsidRDefault="00420D04" w:rsidP="00163C71">
            <w:pPr>
              <w:jc w:val="center"/>
              <w:rPr>
                <w:sz w:val="18"/>
                <w:szCs w:val="18"/>
              </w:rPr>
            </w:pPr>
            <w:r w:rsidRPr="00397977">
              <w:rPr>
                <w:sz w:val="18"/>
                <w:szCs w:val="18"/>
              </w:rPr>
              <w:t> </w:t>
            </w:r>
          </w:p>
        </w:tc>
      </w:tr>
      <w:tr w:rsidR="00420D04" w:rsidRPr="00397977" w14:paraId="14FC9DA5" w14:textId="77777777" w:rsidTr="004143BC">
        <w:trPr>
          <w:trHeight w:val="510"/>
        </w:trPr>
        <w:tc>
          <w:tcPr>
            <w:tcW w:w="252" w:type="pct"/>
            <w:tcBorders>
              <w:top w:val="nil"/>
              <w:left w:val="single" w:sz="4" w:space="0" w:color="auto"/>
              <w:bottom w:val="single" w:sz="4" w:space="0" w:color="auto"/>
              <w:right w:val="nil"/>
            </w:tcBorders>
            <w:shd w:val="clear" w:color="000000" w:fill="FFFFFF"/>
            <w:vAlign w:val="center"/>
            <w:hideMark/>
          </w:tcPr>
          <w:p w14:paraId="2F5D0EF5" w14:textId="77777777" w:rsidR="00420D04" w:rsidRPr="00397977" w:rsidRDefault="00420D04" w:rsidP="00163C71">
            <w:pPr>
              <w:rPr>
                <w:sz w:val="18"/>
                <w:szCs w:val="18"/>
              </w:rPr>
            </w:pPr>
            <w:r w:rsidRPr="00397977">
              <w:rPr>
                <w:sz w:val="18"/>
                <w:szCs w:val="18"/>
              </w:rPr>
              <w:t>V.</w:t>
            </w:r>
          </w:p>
        </w:tc>
        <w:tc>
          <w:tcPr>
            <w:tcW w:w="1147" w:type="pct"/>
            <w:tcBorders>
              <w:top w:val="nil"/>
              <w:left w:val="single" w:sz="4" w:space="0" w:color="auto"/>
              <w:bottom w:val="single" w:sz="4" w:space="0" w:color="auto"/>
              <w:right w:val="nil"/>
            </w:tcBorders>
            <w:shd w:val="clear" w:color="auto" w:fill="auto"/>
            <w:vAlign w:val="center"/>
            <w:hideMark/>
          </w:tcPr>
          <w:p w14:paraId="2013A7D2" w14:textId="77777777" w:rsidR="00420D04" w:rsidRPr="00397977" w:rsidRDefault="00420D04" w:rsidP="00163C71">
            <w:pPr>
              <w:rPr>
                <w:sz w:val="18"/>
                <w:szCs w:val="18"/>
              </w:rPr>
            </w:pPr>
            <w:r w:rsidRPr="00397977">
              <w:rPr>
                <w:sz w:val="18"/>
                <w:szCs w:val="18"/>
              </w:rPr>
              <w:t xml:space="preserve">Grąžintos ir perduotos finansavimo sumos ilgalaikiam ir biologiniam turtui įsigyti </w:t>
            </w:r>
          </w:p>
        </w:tc>
        <w:tc>
          <w:tcPr>
            <w:tcW w:w="349" w:type="pct"/>
            <w:tcBorders>
              <w:top w:val="nil"/>
              <w:left w:val="nil"/>
              <w:bottom w:val="single" w:sz="4" w:space="0" w:color="auto"/>
              <w:right w:val="nil"/>
            </w:tcBorders>
            <w:shd w:val="clear" w:color="000000" w:fill="FFFFFF"/>
            <w:vAlign w:val="center"/>
            <w:hideMark/>
          </w:tcPr>
          <w:p w14:paraId="2D19DC76"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542B650C"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1FD05075"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15AB5CD7"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6A1570C1"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53939559"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5FD54D20" w14:textId="77777777" w:rsidR="00420D04" w:rsidRPr="00397977" w:rsidRDefault="00420D04" w:rsidP="00163C71">
            <w:pPr>
              <w:jc w:val="center"/>
              <w:rPr>
                <w:sz w:val="18"/>
                <w:szCs w:val="18"/>
              </w:rPr>
            </w:pPr>
            <w:r w:rsidRPr="00397977">
              <w:rPr>
                <w:sz w:val="18"/>
                <w:szCs w:val="18"/>
              </w:rPr>
              <w:t> </w:t>
            </w:r>
          </w:p>
        </w:tc>
      </w:tr>
      <w:tr w:rsidR="00420D04" w:rsidRPr="00397977" w14:paraId="3B1E6B94" w14:textId="77777777" w:rsidTr="004143BC">
        <w:trPr>
          <w:trHeight w:val="300"/>
        </w:trPr>
        <w:tc>
          <w:tcPr>
            <w:tcW w:w="252" w:type="pct"/>
            <w:tcBorders>
              <w:top w:val="nil"/>
              <w:left w:val="single" w:sz="4" w:space="0" w:color="auto"/>
              <w:bottom w:val="single" w:sz="4" w:space="0" w:color="auto"/>
              <w:right w:val="nil"/>
            </w:tcBorders>
            <w:shd w:val="clear" w:color="000000" w:fill="FFFFFF"/>
            <w:vAlign w:val="center"/>
            <w:hideMark/>
          </w:tcPr>
          <w:p w14:paraId="3A386E53" w14:textId="77777777" w:rsidR="00420D04" w:rsidRPr="00397977" w:rsidRDefault="00420D04" w:rsidP="00163C71">
            <w:pPr>
              <w:rPr>
                <w:sz w:val="18"/>
                <w:szCs w:val="18"/>
              </w:rPr>
            </w:pPr>
            <w:r w:rsidRPr="00397977">
              <w:rPr>
                <w:sz w:val="18"/>
                <w:szCs w:val="18"/>
              </w:rPr>
              <w:t>VI.</w:t>
            </w:r>
          </w:p>
        </w:tc>
        <w:tc>
          <w:tcPr>
            <w:tcW w:w="1147" w:type="pct"/>
            <w:tcBorders>
              <w:top w:val="nil"/>
              <w:left w:val="single" w:sz="4" w:space="0" w:color="auto"/>
              <w:bottom w:val="single" w:sz="4" w:space="0" w:color="auto"/>
              <w:right w:val="nil"/>
            </w:tcBorders>
            <w:shd w:val="clear" w:color="auto" w:fill="auto"/>
            <w:vAlign w:val="center"/>
            <w:hideMark/>
          </w:tcPr>
          <w:p w14:paraId="21ED4683" w14:textId="77777777" w:rsidR="00420D04" w:rsidRPr="00397977" w:rsidRDefault="00420D04" w:rsidP="00163C71">
            <w:pPr>
              <w:rPr>
                <w:sz w:val="18"/>
                <w:szCs w:val="18"/>
              </w:rPr>
            </w:pPr>
            <w:r w:rsidRPr="00397977">
              <w:rPr>
                <w:sz w:val="18"/>
                <w:szCs w:val="18"/>
              </w:rPr>
              <w:t>Gauti dalininko įnašai</w:t>
            </w:r>
          </w:p>
        </w:tc>
        <w:tc>
          <w:tcPr>
            <w:tcW w:w="349" w:type="pct"/>
            <w:tcBorders>
              <w:top w:val="nil"/>
              <w:left w:val="nil"/>
              <w:bottom w:val="single" w:sz="4" w:space="0" w:color="auto"/>
              <w:right w:val="nil"/>
            </w:tcBorders>
            <w:shd w:val="clear" w:color="000000" w:fill="FFFFFF"/>
            <w:vAlign w:val="center"/>
            <w:hideMark/>
          </w:tcPr>
          <w:p w14:paraId="26B6D9B2"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4FCA4DCA"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1F172D34"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572DF02B"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18637804"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3AFFF57D"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0879938E" w14:textId="77777777" w:rsidR="00420D04" w:rsidRPr="00397977" w:rsidRDefault="00420D04" w:rsidP="00163C71">
            <w:pPr>
              <w:jc w:val="center"/>
              <w:rPr>
                <w:sz w:val="18"/>
                <w:szCs w:val="18"/>
              </w:rPr>
            </w:pPr>
            <w:r w:rsidRPr="00397977">
              <w:rPr>
                <w:sz w:val="18"/>
                <w:szCs w:val="18"/>
              </w:rPr>
              <w:t> </w:t>
            </w:r>
          </w:p>
        </w:tc>
      </w:tr>
      <w:tr w:rsidR="00420D04" w:rsidRPr="00397977" w14:paraId="1FF460FF" w14:textId="77777777" w:rsidTr="004143BC">
        <w:trPr>
          <w:trHeight w:val="300"/>
        </w:trPr>
        <w:tc>
          <w:tcPr>
            <w:tcW w:w="252" w:type="pct"/>
            <w:tcBorders>
              <w:top w:val="nil"/>
              <w:left w:val="single" w:sz="4" w:space="0" w:color="auto"/>
              <w:bottom w:val="single" w:sz="4" w:space="0" w:color="auto"/>
              <w:right w:val="nil"/>
            </w:tcBorders>
            <w:shd w:val="clear" w:color="000000" w:fill="FFFFFF"/>
            <w:vAlign w:val="center"/>
            <w:hideMark/>
          </w:tcPr>
          <w:p w14:paraId="1911E110" w14:textId="77777777" w:rsidR="00420D04" w:rsidRPr="00397977" w:rsidRDefault="00420D04" w:rsidP="00163C71">
            <w:pPr>
              <w:rPr>
                <w:sz w:val="18"/>
                <w:szCs w:val="18"/>
              </w:rPr>
            </w:pPr>
            <w:r w:rsidRPr="00397977">
              <w:rPr>
                <w:sz w:val="18"/>
                <w:szCs w:val="18"/>
              </w:rPr>
              <w:lastRenderedPageBreak/>
              <w:t>VII.</w:t>
            </w:r>
          </w:p>
        </w:tc>
        <w:tc>
          <w:tcPr>
            <w:tcW w:w="1147" w:type="pct"/>
            <w:tcBorders>
              <w:top w:val="nil"/>
              <w:left w:val="single" w:sz="4" w:space="0" w:color="auto"/>
              <w:bottom w:val="single" w:sz="4" w:space="0" w:color="auto"/>
              <w:right w:val="nil"/>
            </w:tcBorders>
            <w:shd w:val="clear" w:color="auto" w:fill="auto"/>
            <w:noWrap/>
            <w:vAlign w:val="center"/>
            <w:hideMark/>
          </w:tcPr>
          <w:p w14:paraId="5DF3E38D" w14:textId="77777777" w:rsidR="00420D04" w:rsidRPr="00397977" w:rsidRDefault="00420D04" w:rsidP="00163C71">
            <w:pPr>
              <w:rPr>
                <w:sz w:val="18"/>
                <w:szCs w:val="18"/>
              </w:rPr>
            </w:pPr>
            <w:r w:rsidRPr="00397977">
              <w:rPr>
                <w:sz w:val="18"/>
                <w:szCs w:val="18"/>
              </w:rPr>
              <w:t>Kiti finansinės veiklos pinigų srautai</w:t>
            </w:r>
          </w:p>
        </w:tc>
        <w:tc>
          <w:tcPr>
            <w:tcW w:w="349" w:type="pct"/>
            <w:tcBorders>
              <w:top w:val="nil"/>
              <w:left w:val="nil"/>
              <w:bottom w:val="single" w:sz="4" w:space="0" w:color="auto"/>
              <w:right w:val="nil"/>
            </w:tcBorders>
            <w:shd w:val="clear" w:color="000000" w:fill="FFFFFF"/>
            <w:vAlign w:val="center"/>
            <w:hideMark/>
          </w:tcPr>
          <w:p w14:paraId="706D6FA9"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3161A5A0"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0A1BAF17"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6318AF2A"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4504C5BC"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63229137"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4029D59B" w14:textId="77777777" w:rsidR="00420D04" w:rsidRPr="00397977" w:rsidRDefault="00420D04" w:rsidP="00163C71">
            <w:pPr>
              <w:jc w:val="center"/>
              <w:rPr>
                <w:sz w:val="18"/>
                <w:szCs w:val="18"/>
              </w:rPr>
            </w:pPr>
            <w:r w:rsidRPr="00397977">
              <w:rPr>
                <w:sz w:val="18"/>
                <w:szCs w:val="18"/>
              </w:rPr>
              <w:t> </w:t>
            </w:r>
          </w:p>
        </w:tc>
      </w:tr>
      <w:tr w:rsidR="00420D04" w:rsidRPr="00397977" w14:paraId="0AB5E2C6" w14:textId="77777777" w:rsidTr="004143BC">
        <w:trPr>
          <w:trHeight w:val="51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7D39C743" w14:textId="77777777" w:rsidR="00420D04" w:rsidRPr="00397977" w:rsidRDefault="00420D04" w:rsidP="00163C71">
            <w:pPr>
              <w:rPr>
                <w:b/>
                <w:bCs/>
                <w:sz w:val="18"/>
                <w:szCs w:val="18"/>
              </w:rPr>
            </w:pPr>
            <w:r w:rsidRPr="00397977">
              <w:rPr>
                <w:b/>
                <w:bCs/>
                <w:sz w:val="18"/>
                <w:szCs w:val="18"/>
              </w:rPr>
              <w:t>D.</w:t>
            </w:r>
          </w:p>
        </w:tc>
        <w:tc>
          <w:tcPr>
            <w:tcW w:w="1147" w:type="pct"/>
            <w:tcBorders>
              <w:top w:val="nil"/>
              <w:left w:val="nil"/>
              <w:bottom w:val="single" w:sz="4" w:space="0" w:color="auto"/>
              <w:right w:val="nil"/>
            </w:tcBorders>
            <w:shd w:val="clear" w:color="auto" w:fill="auto"/>
            <w:vAlign w:val="center"/>
            <w:hideMark/>
          </w:tcPr>
          <w:p w14:paraId="2C9E511F" w14:textId="77777777" w:rsidR="00420D04" w:rsidRPr="00397977" w:rsidRDefault="00420D04" w:rsidP="00163C71">
            <w:pPr>
              <w:rPr>
                <w:b/>
                <w:bCs/>
                <w:sz w:val="18"/>
                <w:szCs w:val="18"/>
              </w:rPr>
            </w:pPr>
            <w:r w:rsidRPr="00397977">
              <w:rPr>
                <w:b/>
                <w:bCs/>
                <w:sz w:val="18"/>
                <w:szCs w:val="18"/>
              </w:rPr>
              <w:t>VALIUTOS KURSŲ PASIKEITIMO ĮTAKA PINIGŲ IR PINIGŲ EKVIVALENTŲ LIKUČIUI</w:t>
            </w:r>
          </w:p>
        </w:tc>
        <w:tc>
          <w:tcPr>
            <w:tcW w:w="349" w:type="pct"/>
            <w:tcBorders>
              <w:top w:val="nil"/>
              <w:left w:val="nil"/>
              <w:bottom w:val="single" w:sz="4" w:space="0" w:color="auto"/>
              <w:right w:val="nil"/>
            </w:tcBorders>
            <w:shd w:val="clear" w:color="000000" w:fill="FFFFFF"/>
            <w:vAlign w:val="center"/>
            <w:hideMark/>
          </w:tcPr>
          <w:p w14:paraId="509AEECC"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62C7EE76"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2B14035A"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39D16F69"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32ABCF36"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043909B6"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1B363C59" w14:textId="77777777" w:rsidR="00420D04" w:rsidRPr="00397977" w:rsidRDefault="00420D04" w:rsidP="00163C71">
            <w:pPr>
              <w:jc w:val="center"/>
              <w:rPr>
                <w:sz w:val="18"/>
                <w:szCs w:val="18"/>
              </w:rPr>
            </w:pPr>
            <w:r w:rsidRPr="00397977">
              <w:rPr>
                <w:sz w:val="18"/>
                <w:szCs w:val="18"/>
              </w:rPr>
              <w:t> </w:t>
            </w:r>
          </w:p>
        </w:tc>
      </w:tr>
      <w:tr w:rsidR="00420D04" w:rsidRPr="00397977" w14:paraId="5AE5F9A5" w14:textId="77777777" w:rsidTr="004143BC">
        <w:trPr>
          <w:trHeight w:val="51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7EC9817F" w14:textId="77777777" w:rsidR="00420D04" w:rsidRPr="00397977" w:rsidRDefault="00420D04" w:rsidP="00163C71">
            <w:pPr>
              <w:rPr>
                <w:b/>
                <w:bCs/>
                <w:sz w:val="18"/>
                <w:szCs w:val="18"/>
              </w:rPr>
            </w:pPr>
            <w:r w:rsidRPr="00397977">
              <w:rPr>
                <w:b/>
                <w:bCs/>
                <w:sz w:val="18"/>
                <w:szCs w:val="18"/>
              </w:rPr>
              <w:t> </w:t>
            </w:r>
          </w:p>
        </w:tc>
        <w:tc>
          <w:tcPr>
            <w:tcW w:w="1147" w:type="pct"/>
            <w:tcBorders>
              <w:top w:val="nil"/>
              <w:left w:val="nil"/>
              <w:bottom w:val="single" w:sz="4" w:space="0" w:color="auto"/>
              <w:right w:val="nil"/>
            </w:tcBorders>
            <w:shd w:val="clear" w:color="000000" w:fill="FFFFFF"/>
            <w:vAlign w:val="center"/>
            <w:hideMark/>
          </w:tcPr>
          <w:p w14:paraId="1379CE7D" w14:textId="77777777" w:rsidR="00420D04" w:rsidRPr="00397977" w:rsidRDefault="00420D04" w:rsidP="00163C71">
            <w:pPr>
              <w:rPr>
                <w:b/>
                <w:bCs/>
                <w:sz w:val="18"/>
                <w:szCs w:val="18"/>
              </w:rPr>
            </w:pPr>
            <w:r w:rsidRPr="00397977">
              <w:rPr>
                <w:b/>
                <w:bCs/>
                <w:sz w:val="18"/>
                <w:szCs w:val="18"/>
              </w:rPr>
              <w:t>Pinigų ir pinigų ekvivalentų padidėjimas (sumažėjimas)</w:t>
            </w:r>
          </w:p>
        </w:tc>
        <w:tc>
          <w:tcPr>
            <w:tcW w:w="349" w:type="pct"/>
            <w:tcBorders>
              <w:top w:val="nil"/>
              <w:left w:val="nil"/>
              <w:bottom w:val="single" w:sz="4" w:space="0" w:color="auto"/>
              <w:right w:val="nil"/>
            </w:tcBorders>
            <w:shd w:val="clear" w:color="000000" w:fill="FFFFFF"/>
            <w:vAlign w:val="center"/>
            <w:hideMark/>
          </w:tcPr>
          <w:p w14:paraId="42F353DF"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0BE57046"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C10F43C"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31769497"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2D2F22D3"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0457B473"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33B2514E" w14:textId="77777777" w:rsidR="00420D04" w:rsidRPr="00397977" w:rsidRDefault="00420D04" w:rsidP="00163C71">
            <w:pPr>
              <w:jc w:val="center"/>
              <w:rPr>
                <w:sz w:val="18"/>
                <w:szCs w:val="18"/>
              </w:rPr>
            </w:pPr>
            <w:r w:rsidRPr="00397977">
              <w:rPr>
                <w:sz w:val="18"/>
                <w:szCs w:val="18"/>
              </w:rPr>
              <w:t> </w:t>
            </w:r>
          </w:p>
        </w:tc>
      </w:tr>
      <w:tr w:rsidR="00420D04" w:rsidRPr="00397977" w14:paraId="418D706F" w14:textId="77777777" w:rsidTr="004143BC">
        <w:trPr>
          <w:trHeight w:val="510"/>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43A726C0" w14:textId="77777777" w:rsidR="00420D04" w:rsidRPr="00397977" w:rsidRDefault="00420D04" w:rsidP="00163C71">
            <w:pPr>
              <w:rPr>
                <w:sz w:val="18"/>
                <w:szCs w:val="18"/>
              </w:rPr>
            </w:pPr>
            <w:r w:rsidRPr="00397977">
              <w:rPr>
                <w:strike/>
                <w:sz w:val="18"/>
                <w:szCs w:val="18"/>
              </w:rPr>
              <w:t> </w:t>
            </w:r>
          </w:p>
        </w:tc>
        <w:tc>
          <w:tcPr>
            <w:tcW w:w="1147" w:type="pct"/>
            <w:tcBorders>
              <w:top w:val="nil"/>
              <w:left w:val="nil"/>
              <w:bottom w:val="single" w:sz="4" w:space="0" w:color="auto"/>
              <w:right w:val="nil"/>
            </w:tcBorders>
            <w:shd w:val="clear" w:color="000000" w:fill="FFFFFF"/>
            <w:vAlign w:val="center"/>
            <w:hideMark/>
          </w:tcPr>
          <w:p w14:paraId="7E867E98" w14:textId="77777777" w:rsidR="00420D04" w:rsidRPr="00397977" w:rsidRDefault="00420D04" w:rsidP="00163C71">
            <w:pPr>
              <w:rPr>
                <w:b/>
                <w:bCs/>
                <w:sz w:val="18"/>
                <w:szCs w:val="18"/>
              </w:rPr>
            </w:pPr>
            <w:r w:rsidRPr="00397977">
              <w:rPr>
                <w:b/>
                <w:bCs/>
                <w:sz w:val="18"/>
                <w:szCs w:val="18"/>
              </w:rPr>
              <w:t>Pinigai ir pinigų ekvivalentai ataskaitinio laikotarpio pradžioje</w:t>
            </w:r>
          </w:p>
        </w:tc>
        <w:tc>
          <w:tcPr>
            <w:tcW w:w="349" w:type="pct"/>
            <w:tcBorders>
              <w:top w:val="nil"/>
              <w:left w:val="nil"/>
              <w:bottom w:val="single" w:sz="4" w:space="0" w:color="auto"/>
              <w:right w:val="nil"/>
            </w:tcBorders>
            <w:shd w:val="clear" w:color="000000" w:fill="FFFFFF"/>
            <w:vAlign w:val="center"/>
            <w:hideMark/>
          </w:tcPr>
          <w:p w14:paraId="08B38E2D"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6B61F8B0"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288E5573"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770EAA0"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41E5F1C3"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2D78A693"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089B1BFD" w14:textId="77777777" w:rsidR="00420D04" w:rsidRPr="00397977" w:rsidRDefault="00420D04" w:rsidP="00163C71">
            <w:pPr>
              <w:jc w:val="center"/>
              <w:rPr>
                <w:sz w:val="18"/>
                <w:szCs w:val="18"/>
              </w:rPr>
            </w:pPr>
            <w:r w:rsidRPr="00397977">
              <w:rPr>
                <w:sz w:val="18"/>
                <w:szCs w:val="18"/>
              </w:rPr>
              <w:t> </w:t>
            </w:r>
          </w:p>
        </w:tc>
      </w:tr>
      <w:tr w:rsidR="00420D04" w:rsidRPr="00397977" w14:paraId="656FCEF9" w14:textId="77777777" w:rsidTr="004143BC">
        <w:trPr>
          <w:trHeight w:val="510"/>
        </w:trPr>
        <w:tc>
          <w:tcPr>
            <w:tcW w:w="252" w:type="pct"/>
            <w:tcBorders>
              <w:top w:val="nil"/>
              <w:left w:val="single" w:sz="4" w:space="0" w:color="auto"/>
              <w:bottom w:val="single" w:sz="4" w:space="0" w:color="auto"/>
              <w:right w:val="nil"/>
            </w:tcBorders>
            <w:shd w:val="clear" w:color="000000" w:fill="FFFFFF"/>
            <w:vAlign w:val="center"/>
            <w:hideMark/>
          </w:tcPr>
          <w:p w14:paraId="6A1F1CA7" w14:textId="77777777" w:rsidR="00420D04" w:rsidRPr="00397977" w:rsidRDefault="00420D04" w:rsidP="00163C71">
            <w:pPr>
              <w:rPr>
                <w:sz w:val="18"/>
                <w:szCs w:val="18"/>
              </w:rPr>
            </w:pPr>
            <w:r w:rsidRPr="00397977">
              <w:rPr>
                <w:strike/>
                <w:sz w:val="18"/>
                <w:szCs w:val="18"/>
              </w:rPr>
              <w:t> </w:t>
            </w:r>
          </w:p>
        </w:tc>
        <w:tc>
          <w:tcPr>
            <w:tcW w:w="1147" w:type="pct"/>
            <w:tcBorders>
              <w:top w:val="nil"/>
              <w:left w:val="single" w:sz="4" w:space="0" w:color="auto"/>
              <w:bottom w:val="single" w:sz="4" w:space="0" w:color="auto"/>
              <w:right w:val="nil"/>
            </w:tcBorders>
            <w:shd w:val="clear" w:color="auto" w:fill="auto"/>
            <w:vAlign w:val="center"/>
            <w:hideMark/>
          </w:tcPr>
          <w:p w14:paraId="469B13B3" w14:textId="77777777" w:rsidR="00420D04" w:rsidRPr="00397977" w:rsidRDefault="00420D04" w:rsidP="00163C71">
            <w:pPr>
              <w:rPr>
                <w:b/>
                <w:bCs/>
                <w:sz w:val="18"/>
                <w:szCs w:val="18"/>
              </w:rPr>
            </w:pPr>
            <w:r w:rsidRPr="00397977">
              <w:rPr>
                <w:b/>
                <w:bCs/>
                <w:sz w:val="18"/>
                <w:szCs w:val="18"/>
              </w:rPr>
              <w:t>Pinigai ir pinigų ekvivalentai ataskaitinio laikotarpio pabaigoje</w:t>
            </w:r>
          </w:p>
        </w:tc>
        <w:tc>
          <w:tcPr>
            <w:tcW w:w="349" w:type="pct"/>
            <w:tcBorders>
              <w:top w:val="nil"/>
              <w:left w:val="nil"/>
              <w:bottom w:val="single" w:sz="4" w:space="0" w:color="auto"/>
              <w:right w:val="nil"/>
            </w:tcBorders>
            <w:shd w:val="clear" w:color="000000" w:fill="FFFFFF"/>
            <w:vAlign w:val="center"/>
            <w:hideMark/>
          </w:tcPr>
          <w:p w14:paraId="464F9C7C"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single" w:sz="4" w:space="0" w:color="auto"/>
              <w:bottom w:val="single" w:sz="4" w:space="0" w:color="auto"/>
              <w:right w:val="single" w:sz="4" w:space="0" w:color="auto"/>
            </w:tcBorders>
            <w:shd w:val="clear" w:color="000000" w:fill="FFFFFF"/>
            <w:vAlign w:val="center"/>
            <w:hideMark/>
          </w:tcPr>
          <w:p w14:paraId="77330E72"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7CBE1D9A"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24829642" w14:textId="77777777" w:rsidR="00420D04" w:rsidRPr="00397977" w:rsidRDefault="00420D04" w:rsidP="00163C71">
            <w:pPr>
              <w:jc w:val="center"/>
              <w:rPr>
                <w:sz w:val="18"/>
                <w:szCs w:val="18"/>
              </w:rPr>
            </w:pPr>
            <w:r w:rsidRPr="00397977">
              <w:rPr>
                <w:sz w:val="18"/>
                <w:szCs w:val="18"/>
              </w:rPr>
              <w:t> </w:t>
            </w:r>
          </w:p>
        </w:tc>
        <w:tc>
          <w:tcPr>
            <w:tcW w:w="542" w:type="pct"/>
            <w:tcBorders>
              <w:top w:val="nil"/>
              <w:left w:val="nil"/>
              <w:bottom w:val="single" w:sz="4" w:space="0" w:color="auto"/>
              <w:right w:val="single" w:sz="4" w:space="0" w:color="auto"/>
            </w:tcBorders>
            <w:shd w:val="clear" w:color="000000" w:fill="FFFFFF"/>
            <w:vAlign w:val="center"/>
            <w:hideMark/>
          </w:tcPr>
          <w:p w14:paraId="40CB1873"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4A75CFA4" w14:textId="77777777" w:rsidR="00420D04" w:rsidRPr="00397977" w:rsidRDefault="00420D04" w:rsidP="00163C71">
            <w:pPr>
              <w:jc w:val="center"/>
              <w:rPr>
                <w:sz w:val="18"/>
                <w:szCs w:val="18"/>
              </w:rPr>
            </w:pPr>
            <w:r w:rsidRPr="00397977">
              <w:rPr>
                <w:sz w:val="18"/>
                <w:szCs w:val="18"/>
              </w:rPr>
              <w:t> </w:t>
            </w:r>
          </w:p>
        </w:tc>
        <w:tc>
          <w:tcPr>
            <w:tcW w:w="542" w:type="pct"/>
            <w:gridSpan w:val="2"/>
            <w:tcBorders>
              <w:top w:val="nil"/>
              <w:left w:val="nil"/>
              <w:bottom w:val="single" w:sz="4" w:space="0" w:color="auto"/>
              <w:right w:val="single" w:sz="4" w:space="0" w:color="auto"/>
            </w:tcBorders>
            <w:shd w:val="clear" w:color="000000" w:fill="FFFFFF"/>
            <w:vAlign w:val="center"/>
            <w:hideMark/>
          </w:tcPr>
          <w:p w14:paraId="24AB9495" w14:textId="77777777" w:rsidR="00420D04" w:rsidRPr="00397977" w:rsidRDefault="00420D04" w:rsidP="00163C71">
            <w:pPr>
              <w:jc w:val="center"/>
              <w:rPr>
                <w:sz w:val="18"/>
                <w:szCs w:val="18"/>
              </w:rPr>
            </w:pPr>
            <w:r w:rsidRPr="00397977">
              <w:rPr>
                <w:sz w:val="18"/>
                <w:szCs w:val="18"/>
              </w:rPr>
              <w:t> </w:t>
            </w:r>
          </w:p>
        </w:tc>
      </w:tr>
      <w:tr w:rsidR="00420D04" w14:paraId="2AD093B0" w14:textId="77777777" w:rsidTr="004143BC">
        <w:trPr>
          <w:trHeight w:val="150"/>
        </w:trPr>
        <w:tc>
          <w:tcPr>
            <w:tcW w:w="252" w:type="pct"/>
            <w:tcBorders>
              <w:top w:val="nil"/>
              <w:left w:val="nil"/>
              <w:bottom w:val="nil"/>
              <w:right w:val="nil"/>
            </w:tcBorders>
            <w:shd w:val="clear" w:color="000000" w:fill="FFFFFF"/>
            <w:vAlign w:val="center"/>
            <w:hideMark/>
          </w:tcPr>
          <w:p w14:paraId="0D64252A" w14:textId="77777777" w:rsidR="00420D04" w:rsidRDefault="00420D04" w:rsidP="00163C71">
            <w:pPr>
              <w:rPr>
                <w:b/>
                <w:bCs/>
                <w:sz w:val="20"/>
                <w:szCs w:val="20"/>
              </w:rPr>
            </w:pPr>
            <w:r>
              <w:rPr>
                <w:b/>
                <w:bCs/>
                <w:sz w:val="20"/>
                <w:szCs w:val="20"/>
              </w:rPr>
              <w:t> </w:t>
            </w:r>
          </w:p>
        </w:tc>
        <w:tc>
          <w:tcPr>
            <w:tcW w:w="1147" w:type="pct"/>
            <w:tcBorders>
              <w:top w:val="nil"/>
              <w:left w:val="nil"/>
              <w:bottom w:val="nil"/>
              <w:right w:val="nil"/>
            </w:tcBorders>
            <w:shd w:val="clear" w:color="000000" w:fill="FFFFFF"/>
            <w:vAlign w:val="center"/>
            <w:hideMark/>
          </w:tcPr>
          <w:p w14:paraId="55F275A7" w14:textId="77777777" w:rsidR="00420D04" w:rsidRDefault="00420D04" w:rsidP="00163C71">
            <w:pPr>
              <w:rPr>
                <w:sz w:val="20"/>
                <w:szCs w:val="20"/>
              </w:rPr>
            </w:pPr>
            <w:r>
              <w:rPr>
                <w:sz w:val="20"/>
                <w:szCs w:val="20"/>
              </w:rPr>
              <w:t> </w:t>
            </w:r>
          </w:p>
        </w:tc>
        <w:tc>
          <w:tcPr>
            <w:tcW w:w="349" w:type="pct"/>
            <w:tcBorders>
              <w:top w:val="nil"/>
              <w:left w:val="nil"/>
              <w:bottom w:val="nil"/>
              <w:right w:val="nil"/>
            </w:tcBorders>
            <w:shd w:val="clear" w:color="000000" w:fill="FFFFFF"/>
            <w:vAlign w:val="center"/>
            <w:hideMark/>
          </w:tcPr>
          <w:p w14:paraId="519866C0" w14:textId="77777777" w:rsidR="00420D04" w:rsidRDefault="00420D04" w:rsidP="00163C71">
            <w:pPr>
              <w:rPr>
                <w:sz w:val="20"/>
                <w:szCs w:val="20"/>
              </w:rPr>
            </w:pPr>
            <w:r>
              <w:rPr>
                <w:sz w:val="20"/>
                <w:szCs w:val="20"/>
              </w:rPr>
              <w:t> </w:t>
            </w:r>
          </w:p>
        </w:tc>
        <w:tc>
          <w:tcPr>
            <w:tcW w:w="421" w:type="pct"/>
            <w:tcBorders>
              <w:top w:val="nil"/>
              <w:left w:val="nil"/>
              <w:bottom w:val="nil"/>
              <w:right w:val="nil"/>
            </w:tcBorders>
            <w:shd w:val="clear" w:color="000000" w:fill="FFFFFF"/>
            <w:vAlign w:val="center"/>
            <w:hideMark/>
          </w:tcPr>
          <w:p w14:paraId="5EAAC0D8" w14:textId="77777777" w:rsidR="00420D04" w:rsidRDefault="00420D04" w:rsidP="00163C71">
            <w:pPr>
              <w:rPr>
                <w:sz w:val="20"/>
                <w:szCs w:val="20"/>
              </w:rPr>
            </w:pPr>
            <w:r>
              <w:rPr>
                <w:sz w:val="20"/>
                <w:szCs w:val="20"/>
              </w:rPr>
              <w:t> </w:t>
            </w:r>
          </w:p>
        </w:tc>
        <w:tc>
          <w:tcPr>
            <w:tcW w:w="472" w:type="pct"/>
            <w:gridSpan w:val="2"/>
            <w:tcBorders>
              <w:top w:val="nil"/>
              <w:left w:val="nil"/>
              <w:bottom w:val="nil"/>
              <w:right w:val="nil"/>
            </w:tcBorders>
            <w:shd w:val="clear" w:color="000000" w:fill="FFFFFF"/>
            <w:vAlign w:val="center"/>
            <w:hideMark/>
          </w:tcPr>
          <w:p w14:paraId="57B50A4A" w14:textId="77777777" w:rsidR="00420D04" w:rsidRDefault="00420D04" w:rsidP="00163C71">
            <w:pPr>
              <w:rPr>
                <w:sz w:val="20"/>
                <w:szCs w:val="20"/>
              </w:rPr>
            </w:pPr>
            <w:r>
              <w:rPr>
                <w:sz w:val="20"/>
                <w:szCs w:val="20"/>
              </w:rPr>
              <w:t> </w:t>
            </w:r>
          </w:p>
        </w:tc>
        <w:tc>
          <w:tcPr>
            <w:tcW w:w="377" w:type="pct"/>
            <w:gridSpan w:val="2"/>
            <w:tcBorders>
              <w:top w:val="nil"/>
              <w:left w:val="nil"/>
              <w:bottom w:val="nil"/>
              <w:right w:val="nil"/>
            </w:tcBorders>
            <w:shd w:val="clear" w:color="000000" w:fill="FFFFFF"/>
            <w:vAlign w:val="center"/>
            <w:hideMark/>
          </w:tcPr>
          <w:p w14:paraId="5758A155" w14:textId="77777777" w:rsidR="00420D04" w:rsidRDefault="00420D04" w:rsidP="00163C71">
            <w:pPr>
              <w:rPr>
                <w:sz w:val="20"/>
                <w:szCs w:val="20"/>
              </w:rPr>
            </w:pPr>
            <w:r>
              <w:rPr>
                <w:sz w:val="20"/>
                <w:szCs w:val="20"/>
              </w:rPr>
              <w:t> </w:t>
            </w:r>
          </w:p>
        </w:tc>
        <w:tc>
          <w:tcPr>
            <w:tcW w:w="1133" w:type="pct"/>
            <w:gridSpan w:val="3"/>
            <w:tcBorders>
              <w:top w:val="nil"/>
              <w:left w:val="nil"/>
              <w:bottom w:val="nil"/>
              <w:right w:val="nil"/>
            </w:tcBorders>
            <w:shd w:val="clear" w:color="000000" w:fill="FFFFFF"/>
            <w:vAlign w:val="center"/>
            <w:hideMark/>
          </w:tcPr>
          <w:p w14:paraId="7E321BA8" w14:textId="77777777" w:rsidR="00420D04" w:rsidRDefault="00420D04" w:rsidP="00163C71">
            <w:pPr>
              <w:rPr>
                <w:sz w:val="20"/>
                <w:szCs w:val="20"/>
              </w:rPr>
            </w:pPr>
            <w:r>
              <w:rPr>
                <w:sz w:val="20"/>
                <w:szCs w:val="20"/>
              </w:rPr>
              <w:t> </w:t>
            </w:r>
          </w:p>
        </w:tc>
        <w:tc>
          <w:tcPr>
            <w:tcW w:w="472" w:type="pct"/>
            <w:gridSpan w:val="2"/>
            <w:tcBorders>
              <w:top w:val="nil"/>
              <w:left w:val="nil"/>
              <w:bottom w:val="nil"/>
              <w:right w:val="nil"/>
            </w:tcBorders>
            <w:shd w:val="clear" w:color="000000" w:fill="FFFFFF"/>
            <w:vAlign w:val="center"/>
            <w:hideMark/>
          </w:tcPr>
          <w:p w14:paraId="635BFDCE" w14:textId="77777777" w:rsidR="00420D04" w:rsidRDefault="00420D04" w:rsidP="00163C71">
            <w:pPr>
              <w:rPr>
                <w:sz w:val="20"/>
                <w:szCs w:val="20"/>
              </w:rPr>
            </w:pPr>
            <w:r>
              <w:rPr>
                <w:sz w:val="20"/>
                <w:szCs w:val="20"/>
              </w:rPr>
              <w:t> </w:t>
            </w:r>
          </w:p>
        </w:tc>
        <w:tc>
          <w:tcPr>
            <w:tcW w:w="377" w:type="pct"/>
            <w:tcBorders>
              <w:top w:val="nil"/>
              <w:left w:val="nil"/>
              <w:bottom w:val="nil"/>
              <w:right w:val="nil"/>
            </w:tcBorders>
            <w:shd w:val="clear" w:color="000000" w:fill="FFFFFF"/>
            <w:vAlign w:val="center"/>
            <w:hideMark/>
          </w:tcPr>
          <w:p w14:paraId="5B24B8C0" w14:textId="77777777" w:rsidR="00420D04" w:rsidRDefault="00420D04" w:rsidP="00163C71">
            <w:pPr>
              <w:rPr>
                <w:sz w:val="20"/>
                <w:szCs w:val="20"/>
              </w:rPr>
            </w:pPr>
            <w:r>
              <w:rPr>
                <w:sz w:val="20"/>
                <w:szCs w:val="20"/>
              </w:rPr>
              <w:t> </w:t>
            </w:r>
          </w:p>
        </w:tc>
      </w:tr>
      <w:tr w:rsidR="00420D04" w14:paraId="459B91B6" w14:textId="77777777" w:rsidTr="004143BC">
        <w:trPr>
          <w:trHeight w:val="312"/>
        </w:trPr>
        <w:tc>
          <w:tcPr>
            <w:tcW w:w="2641" w:type="pct"/>
            <w:gridSpan w:val="6"/>
            <w:tcBorders>
              <w:top w:val="nil"/>
              <w:left w:val="nil"/>
              <w:bottom w:val="single" w:sz="4" w:space="0" w:color="auto"/>
              <w:right w:val="nil"/>
            </w:tcBorders>
            <w:shd w:val="clear" w:color="000000" w:fill="FFFFFF"/>
            <w:noWrap/>
            <w:vAlign w:val="center"/>
            <w:hideMark/>
          </w:tcPr>
          <w:p w14:paraId="1EBE9D08" w14:textId="77777777" w:rsidR="00420D04" w:rsidRDefault="00420D04" w:rsidP="00163C71">
            <w:pPr>
              <w:rPr>
                <w:sz w:val="22"/>
                <w:szCs w:val="22"/>
              </w:rPr>
            </w:pPr>
            <w:r>
              <w:rPr>
                <w:sz w:val="22"/>
                <w:szCs w:val="22"/>
              </w:rPr>
              <w:t>Kontrolierė</w:t>
            </w:r>
          </w:p>
        </w:tc>
        <w:tc>
          <w:tcPr>
            <w:tcW w:w="377" w:type="pct"/>
            <w:gridSpan w:val="2"/>
            <w:tcBorders>
              <w:top w:val="nil"/>
              <w:left w:val="nil"/>
              <w:bottom w:val="single" w:sz="4" w:space="0" w:color="auto"/>
              <w:right w:val="nil"/>
            </w:tcBorders>
            <w:shd w:val="clear" w:color="000000" w:fill="FFFFFF"/>
            <w:noWrap/>
            <w:vAlign w:val="center"/>
            <w:hideMark/>
          </w:tcPr>
          <w:p w14:paraId="119B0A6F" w14:textId="77777777" w:rsidR="00420D04" w:rsidRDefault="00420D04" w:rsidP="00163C71">
            <w:pPr>
              <w:rPr>
                <w:sz w:val="22"/>
                <w:szCs w:val="22"/>
              </w:rPr>
            </w:pPr>
            <w:r>
              <w:rPr>
                <w:sz w:val="22"/>
                <w:szCs w:val="22"/>
              </w:rPr>
              <w:t> </w:t>
            </w:r>
          </w:p>
        </w:tc>
        <w:tc>
          <w:tcPr>
            <w:tcW w:w="1133" w:type="pct"/>
            <w:gridSpan w:val="3"/>
            <w:tcBorders>
              <w:top w:val="nil"/>
              <w:left w:val="nil"/>
              <w:bottom w:val="nil"/>
              <w:right w:val="nil"/>
            </w:tcBorders>
            <w:shd w:val="clear" w:color="auto" w:fill="auto"/>
            <w:noWrap/>
            <w:vAlign w:val="bottom"/>
            <w:hideMark/>
          </w:tcPr>
          <w:p w14:paraId="03EC0597" w14:textId="77777777" w:rsidR="00420D04" w:rsidRDefault="00420D04" w:rsidP="00163C71">
            <w:pPr>
              <w:rPr>
                <w:sz w:val="22"/>
                <w:szCs w:val="22"/>
              </w:rPr>
            </w:pPr>
          </w:p>
        </w:tc>
        <w:tc>
          <w:tcPr>
            <w:tcW w:w="849" w:type="pct"/>
            <w:gridSpan w:val="3"/>
            <w:tcBorders>
              <w:top w:val="nil"/>
              <w:left w:val="nil"/>
              <w:bottom w:val="single" w:sz="4" w:space="0" w:color="auto"/>
              <w:right w:val="nil"/>
            </w:tcBorders>
            <w:shd w:val="clear" w:color="auto" w:fill="auto"/>
            <w:noWrap/>
            <w:vAlign w:val="bottom"/>
            <w:hideMark/>
          </w:tcPr>
          <w:p w14:paraId="109F2D5A" w14:textId="77777777" w:rsidR="00420D04" w:rsidRDefault="00420D04" w:rsidP="00163C71">
            <w:pPr>
              <w:jc w:val="center"/>
              <w:rPr>
                <w:sz w:val="22"/>
                <w:szCs w:val="22"/>
              </w:rPr>
            </w:pPr>
            <w:r>
              <w:rPr>
                <w:sz w:val="22"/>
                <w:szCs w:val="22"/>
              </w:rPr>
              <w:t>Dalia Gečienė</w:t>
            </w:r>
          </w:p>
        </w:tc>
      </w:tr>
      <w:tr w:rsidR="00420D04" w14:paraId="1ACE77F7" w14:textId="77777777" w:rsidTr="004143BC">
        <w:trPr>
          <w:trHeight w:val="255"/>
        </w:trPr>
        <w:tc>
          <w:tcPr>
            <w:tcW w:w="2641" w:type="pct"/>
            <w:gridSpan w:val="6"/>
            <w:tcBorders>
              <w:top w:val="nil"/>
              <w:left w:val="nil"/>
              <w:bottom w:val="nil"/>
              <w:right w:val="nil"/>
            </w:tcBorders>
            <w:shd w:val="clear" w:color="000000" w:fill="FFFFFF"/>
            <w:hideMark/>
          </w:tcPr>
          <w:p w14:paraId="7C31DFE9" w14:textId="77777777" w:rsidR="00420D04" w:rsidRDefault="00420D04" w:rsidP="00163C71">
            <w:pPr>
              <w:rPr>
                <w:sz w:val="20"/>
                <w:szCs w:val="20"/>
              </w:rPr>
            </w:pPr>
            <w:r>
              <w:rPr>
                <w:sz w:val="20"/>
                <w:szCs w:val="20"/>
              </w:rPr>
              <w:t>(viešojo sektoriaus subjekto vadovas arba jo įgaliotas administracijos vadovas)</w:t>
            </w:r>
          </w:p>
        </w:tc>
        <w:tc>
          <w:tcPr>
            <w:tcW w:w="377" w:type="pct"/>
            <w:gridSpan w:val="2"/>
            <w:tcBorders>
              <w:top w:val="nil"/>
              <w:left w:val="nil"/>
              <w:bottom w:val="nil"/>
              <w:right w:val="nil"/>
            </w:tcBorders>
            <w:shd w:val="clear" w:color="000000" w:fill="FFFFFF"/>
            <w:hideMark/>
          </w:tcPr>
          <w:p w14:paraId="2067E3F5" w14:textId="77777777" w:rsidR="00420D04" w:rsidRDefault="00420D04" w:rsidP="00163C71">
            <w:pPr>
              <w:jc w:val="center"/>
              <w:rPr>
                <w:sz w:val="20"/>
                <w:szCs w:val="20"/>
              </w:rPr>
            </w:pPr>
            <w:r>
              <w:rPr>
                <w:sz w:val="20"/>
                <w:szCs w:val="20"/>
              </w:rPr>
              <w:t xml:space="preserve"> (parašas) </w:t>
            </w:r>
          </w:p>
        </w:tc>
        <w:tc>
          <w:tcPr>
            <w:tcW w:w="1133" w:type="pct"/>
            <w:gridSpan w:val="3"/>
            <w:tcBorders>
              <w:top w:val="nil"/>
              <w:left w:val="nil"/>
              <w:bottom w:val="nil"/>
              <w:right w:val="nil"/>
            </w:tcBorders>
            <w:shd w:val="clear" w:color="000000" w:fill="FFFFFF"/>
            <w:hideMark/>
          </w:tcPr>
          <w:p w14:paraId="4CA100A6" w14:textId="77777777" w:rsidR="00420D04" w:rsidRDefault="00420D04" w:rsidP="00163C71">
            <w:pPr>
              <w:rPr>
                <w:sz w:val="20"/>
                <w:szCs w:val="20"/>
              </w:rPr>
            </w:pPr>
            <w:r>
              <w:rPr>
                <w:sz w:val="20"/>
                <w:szCs w:val="20"/>
              </w:rPr>
              <w:t> </w:t>
            </w:r>
          </w:p>
        </w:tc>
        <w:tc>
          <w:tcPr>
            <w:tcW w:w="849" w:type="pct"/>
            <w:gridSpan w:val="3"/>
            <w:tcBorders>
              <w:top w:val="nil"/>
              <w:left w:val="nil"/>
              <w:bottom w:val="nil"/>
              <w:right w:val="nil"/>
            </w:tcBorders>
            <w:shd w:val="clear" w:color="000000" w:fill="FFFFFF"/>
            <w:hideMark/>
          </w:tcPr>
          <w:p w14:paraId="57A2C78E" w14:textId="77777777" w:rsidR="00420D04" w:rsidRDefault="00420D04" w:rsidP="00163C71">
            <w:pPr>
              <w:jc w:val="center"/>
              <w:rPr>
                <w:sz w:val="20"/>
                <w:szCs w:val="20"/>
              </w:rPr>
            </w:pPr>
            <w:r>
              <w:rPr>
                <w:sz w:val="20"/>
                <w:szCs w:val="20"/>
              </w:rPr>
              <w:t>(vardas ir pavardė)</w:t>
            </w:r>
          </w:p>
        </w:tc>
      </w:tr>
      <w:tr w:rsidR="00420D04" w14:paraId="77E47269" w14:textId="77777777" w:rsidTr="004143BC">
        <w:trPr>
          <w:trHeight w:val="150"/>
        </w:trPr>
        <w:tc>
          <w:tcPr>
            <w:tcW w:w="252" w:type="pct"/>
            <w:tcBorders>
              <w:top w:val="nil"/>
              <w:left w:val="nil"/>
              <w:bottom w:val="nil"/>
              <w:right w:val="nil"/>
            </w:tcBorders>
            <w:shd w:val="clear" w:color="000000" w:fill="FFFFFF"/>
            <w:vAlign w:val="center"/>
            <w:hideMark/>
          </w:tcPr>
          <w:p w14:paraId="7DDD0F5A" w14:textId="77777777" w:rsidR="00420D04" w:rsidRDefault="00420D04" w:rsidP="00163C71">
            <w:pPr>
              <w:rPr>
                <w:sz w:val="20"/>
                <w:szCs w:val="20"/>
              </w:rPr>
            </w:pPr>
            <w:r>
              <w:rPr>
                <w:sz w:val="20"/>
                <w:szCs w:val="20"/>
              </w:rPr>
              <w:t> </w:t>
            </w:r>
          </w:p>
        </w:tc>
        <w:tc>
          <w:tcPr>
            <w:tcW w:w="1147" w:type="pct"/>
            <w:tcBorders>
              <w:top w:val="nil"/>
              <w:left w:val="nil"/>
              <w:bottom w:val="nil"/>
              <w:right w:val="nil"/>
            </w:tcBorders>
            <w:shd w:val="clear" w:color="000000" w:fill="FFFFFF"/>
            <w:vAlign w:val="center"/>
            <w:hideMark/>
          </w:tcPr>
          <w:p w14:paraId="24A2DA9F" w14:textId="77777777" w:rsidR="00420D04" w:rsidRDefault="00420D04" w:rsidP="00163C71">
            <w:pPr>
              <w:rPr>
                <w:sz w:val="20"/>
                <w:szCs w:val="20"/>
              </w:rPr>
            </w:pPr>
            <w:r>
              <w:rPr>
                <w:sz w:val="20"/>
                <w:szCs w:val="20"/>
              </w:rPr>
              <w:t> </w:t>
            </w:r>
          </w:p>
        </w:tc>
        <w:tc>
          <w:tcPr>
            <w:tcW w:w="349" w:type="pct"/>
            <w:tcBorders>
              <w:top w:val="nil"/>
              <w:left w:val="nil"/>
              <w:bottom w:val="nil"/>
              <w:right w:val="nil"/>
            </w:tcBorders>
            <w:shd w:val="clear" w:color="000000" w:fill="FFFFFF"/>
            <w:vAlign w:val="center"/>
            <w:hideMark/>
          </w:tcPr>
          <w:p w14:paraId="16A9C108" w14:textId="77777777" w:rsidR="00420D04" w:rsidRDefault="00420D04" w:rsidP="00163C71">
            <w:pPr>
              <w:rPr>
                <w:sz w:val="20"/>
                <w:szCs w:val="20"/>
              </w:rPr>
            </w:pPr>
            <w:r>
              <w:rPr>
                <w:sz w:val="20"/>
                <w:szCs w:val="20"/>
              </w:rPr>
              <w:t> </w:t>
            </w:r>
          </w:p>
        </w:tc>
        <w:tc>
          <w:tcPr>
            <w:tcW w:w="421" w:type="pct"/>
            <w:tcBorders>
              <w:top w:val="nil"/>
              <w:left w:val="nil"/>
              <w:bottom w:val="nil"/>
              <w:right w:val="nil"/>
            </w:tcBorders>
            <w:shd w:val="clear" w:color="000000" w:fill="FFFFFF"/>
            <w:vAlign w:val="center"/>
            <w:hideMark/>
          </w:tcPr>
          <w:p w14:paraId="095F1D63" w14:textId="77777777" w:rsidR="00420D04" w:rsidRDefault="00420D04" w:rsidP="00163C71">
            <w:pPr>
              <w:rPr>
                <w:sz w:val="20"/>
                <w:szCs w:val="20"/>
              </w:rPr>
            </w:pPr>
            <w:r>
              <w:rPr>
                <w:sz w:val="20"/>
                <w:szCs w:val="20"/>
              </w:rPr>
              <w:t> </w:t>
            </w:r>
          </w:p>
        </w:tc>
        <w:tc>
          <w:tcPr>
            <w:tcW w:w="472" w:type="pct"/>
            <w:gridSpan w:val="2"/>
            <w:tcBorders>
              <w:top w:val="nil"/>
              <w:left w:val="nil"/>
              <w:bottom w:val="nil"/>
              <w:right w:val="nil"/>
            </w:tcBorders>
            <w:shd w:val="clear" w:color="000000" w:fill="FFFFFF"/>
            <w:vAlign w:val="center"/>
            <w:hideMark/>
          </w:tcPr>
          <w:p w14:paraId="20F70B66" w14:textId="77777777" w:rsidR="00420D04" w:rsidRDefault="00420D04" w:rsidP="00163C71">
            <w:pPr>
              <w:rPr>
                <w:sz w:val="20"/>
                <w:szCs w:val="20"/>
              </w:rPr>
            </w:pPr>
            <w:r>
              <w:rPr>
                <w:sz w:val="20"/>
                <w:szCs w:val="20"/>
              </w:rPr>
              <w:t> </w:t>
            </w:r>
          </w:p>
        </w:tc>
        <w:tc>
          <w:tcPr>
            <w:tcW w:w="377" w:type="pct"/>
            <w:gridSpan w:val="2"/>
            <w:tcBorders>
              <w:top w:val="nil"/>
              <w:left w:val="nil"/>
              <w:bottom w:val="nil"/>
              <w:right w:val="nil"/>
            </w:tcBorders>
            <w:shd w:val="clear" w:color="000000" w:fill="FFFFFF"/>
            <w:vAlign w:val="center"/>
            <w:hideMark/>
          </w:tcPr>
          <w:p w14:paraId="407D16E1" w14:textId="77777777" w:rsidR="00420D04" w:rsidRDefault="00420D04" w:rsidP="00163C71">
            <w:pPr>
              <w:rPr>
                <w:sz w:val="20"/>
                <w:szCs w:val="20"/>
              </w:rPr>
            </w:pPr>
            <w:r>
              <w:rPr>
                <w:sz w:val="20"/>
                <w:szCs w:val="20"/>
              </w:rPr>
              <w:t> </w:t>
            </w:r>
          </w:p>
        </w:tc>
        <w:tc>
          <w:tcPr>
            <w:tcW w:w="1133" w:type="pct"/>
            <w:gridSpan w:val="3"/>
            <w:tcBorders>
              <w:top w:val="nil"/>
              <w:left w:val="nil"/>
              <w:bottom w:val="nil"/>
              <w:right w:val="nil"/>
            </w:tcBorders>
            <w:shd w:val="clear" w:color="000000" w:fill="FFFFFF"/>
            <w:vAlign w:val="center"/>
            <w:hideMark/>
          </w:tcPr>
          <w:p w14:paraId="19E392E0" w14:textId="77777777" w:rsidR="00420D04" w:rsidRDefault="00420D04" w:rsidP="00163C71">
            <w:pPr>
              <w:rPr>
                <w:sz w:val="20"/>
                <w:szCs w:val="20"/>
              </w:rPr>
            </w:pPr>
            <w:r>
              <w:rPr>
                <w:sz w:val="20"/>
                <w:szCs w:val="20"/>
              </w:rPr>
              <w:t> </w:t>
            </w:r>
          </w:p>
        </w:tc>
        <w:tc>
          <w:tcPr>
            <w:tcW w:w="472" w:type="pct"/>
            <w:gridSpan w:val="2"/>
            <w:tcBorders>
              <w:top w:val="nil"/>
              <w:left w:val="nil"/>
              <w:bottom w:val="nil"/>
              <w:right w:val="nil"/>
            </w:tcBorders>
            <w:shd w:val="clear" w:color="000000" w:fill="FFFFFF"/>
            <w:vAlign w:val="center"/>
            <w:hideMark/>
          </w:tcPr>
          <w:p w14:paraId="4A866CBF" w14:textId="77777777" w:rsidR="00420D04" w:rsidRDefault="00420D04" w:rsidP="00163C71">
            <w:pPr>
              <w:rPr>
                <w:sz w:val="20"/>
                <w:szCs w:val="20"/>
              </w:rPr>
            </w:pPr>
            <w:r>
              <w:rPr>
                <w:sz w:val="20"/>
                <w:szCs w:val="20"/>
              </w:rPr>
              <w:t> </w:t>
            </w:r>
          </w:p>
        </w:tc>
        <w:tc>
          <w:tcPr>
            <w:tcW w:w="377" w:type="pct"/>
            <w:tcBorders>
              <w:top w:val="nil"/>
              <w:left w:val="nil"/>
              <w:bottom w:val="nil"/>
              <w:right w:val="nil"/>
            </w:tcBorders>
            <w:shd w:val="clear" w:color="000000" w:fill="FFFFFF"/>
            <w:vAlign w:val="center"/>
            <w:hideMark/>
          </w:tcPr>
          <w:p w14:paraId="2206BF45" w14:textId="77777777" w:rsidR="00420D04" w:rsidRDefault="00420D04" w:rsidP="00163C71">
            <w:pPr>
              <w:rPr>
                <w:sz w:val="20"/>
                <w:szCs w:val="20"/>
              </w:rPr>
            </w:pPr>
            <w:r>
              <w:rPr>
                <w:sz w:val="20"/>
                <w:szCs w:val="20"/>
              </w:rPr>
              <w:t> </w:t>
            </w:r>
          </w:p>
        </w:tc>
      </w:tr>
      <w:tr w:rsidR="00420D04" w14:paraId="4104BFCF" w14:textId="77777777" w:rsidTr="004143BC">
        <w:trPr>
          <w:trHeight w:val="276"/>
        </w:trPr>
        <w:tc>
          <w:tcPr>
            <w:tcW w:w="2641" w:type="pct"/>
            <w:gridSpan w:val="6"/>
            <w:tcBorders>
              <w:top w:val="nil"/>
              <w:left w:val="nil"/>
              <w:bottom w:val="single" w:sz="4" w:space="0" w:color="auto"/>
              <w:right w:val="nil"/>
            </w:tcBorders>
            <w:shd w:val="clear" w:color="auto" w:fill="auto"/>
            <w:noWrap/>
            <w:vAlign w:val="center"/>
            <w:hideMark/>
          </w:tcPr>
          <w:p w14:paraId="120616C4" w14:textId="77777777" w:rsidR="00420D04" w:rsidRDefault="00420D04" w:rsidP="00163C71">
            <w:pPr>
              <w:rPr>
                <w:sz w:val="22"/>
                <w:szCs w:val="22"/>
              </w:rPr>
            </w:pPr>
            <w:r>
              <w:rPr>
                <w:sz w:val="22"/>
                <w:szCs w:val="22"/>
              </w:rPr>
              <w:t>Centrinė buhalterijos vedėja</w:t>
            </w:r>
          </w:p>
        </w:tc>
        <w:tc>
          <w:tcPr>
            <w:tcW w:w="377" w:type="pct"/>
            <w:gridSpan w:val="2"/>
            <w:tcBorders>
              <w:top w:val="nil"/>
              <w:left w:val="nil"/>
              <w:bottom w:val="single" w:sz="4" w:space="0" w:color="auto"/>
              <w:right w:val="nil"/>
            </w:tcBorders>
            <w:shd w:val="clear" w:color="auto" w:fill="auto"/>
            <w:noWrap/>
            <w:vAlign w:val="bottom"/>
            <w:hideMark/>
          </w:tcPr>
          <w:p w14:paraId="0EA410FB" w14:textId="77777777" w:rsidR="00420D04" w:rsidRDefault="00420D04" w:rsidP="00163C71">
            <w:pPr>
              <w:rPr>
                <w:rFonts w:ascii="Helv" w:hAnsi="Helv" w:cs="Arial"/>
                <w:sz w:val="20"/>
                <w:szCs w:val="20"/>
              </w:rPr>
            </w:pPr>
            <w:r>
              <w:rPr>
                <w:rFonts w:ascii="Helv" w:hAnsi="Helv" w:cs="Arial"/>
                <w:sz w:val="20"/>
                <w:szCs w:val="20"/>
              </w:rPr>
              <w:t> </w:t>
            </w:r>
          </w:p>
        </w:tc>
        <w:tc>
          <w:tcPr>
            <w:tcW w:w="1133" w:type="pct"/>
            <w:gridSpan w:val="3"/>
            <w:tcBorders>
              <w:top w:val="nil"/>
              <w:left w:val="nil"/>
              <w:bottom w:val="nil"/>
              <w:right w:val="nil"/>
            </w:tcBorders>
            <w:shd w:val="clear" w:color="auto" w:fill="auto"/>
            <w:noWrap/>
            <w:vAlign w:val="bottom"/>
            <w:hideMark/>
          </w:tcPr>
          <w:p w14:paraId="472C345E" w14:textId="77777777" w:rsidR="00420D04" w:rsidRDefault="00420D04" w:rsidP="00163C71">
            <w:pPr>
              <w:rPr>
                <w:rFonts w:ascii="Helv" w:hAnsi="Helv" w:cs="Arial"/>
                <w:sz w:val="20"/>
                <w:szCs w:val="20"/>
              </w:rPr>
            </w:pPr>
          </w:p>
        </w:tc>
        <w:tc>
          <w:tcPr>
            <w:tcW w:w="849" w:type="pct"/>
            <w:gridSpan w:val="3"/>
            <w:tcBorders>
              <w:top w:val="nil"/>
              <w:left w:val="nil"/>
              <w:bottom w:val="single" w:sz="4" w:space="0" w:color="auto"/>
              <w:right w:val="nil"/>
            </w:tcBorders>
            <w:shd w:val="clear" w:color="auto" w:fill="auto"/>
            <w:noWrap/>
            <w:vAlign w:val="bottom"/>
            <w:hideMark/>
          </w:tcPr>
          <w:p w14:paraId="05E1C30F" w14:textId="77777777" w:rsidR="00420D04" w:rsidRDefault="00420D04" w:rsidP="00163C71">
            <w:pPr>
              <w:jc w:val="center"/>
              <w:rPr>
                <w:sz w:val="22"/>
                <w:szCs w:val="22"/>
              </w:rPr>
            </w:pPr>
            <w:r>
              <w:rPr>
                <w:sz w:val="22"/>
                <w:szCs w:val="22"/>
              </w:rPr>
              <w:t>Ramutė Čeledinienė</w:t>
            </w:r>
          </w:p>
        </w:tc>
      </w:tr>
      <w:tr w:rsidR="00420D04" w14:paraId="4C239BF2" w14:textId="77777777" w:rsidTr="004143BC">
        <w:trPr>
          <w:trHeight w:val="255"/>
        </w:trPr>
        <w:tc>
          <w:tcPr>
            <w:tcW w:w="2169" w:type="pct"/>
            <w:gridSpan w:val="4"/>
            <w:tcBorders>
              <w:top w:val="nil"/>
              <w:left w:val="nil"/>
              <w:bottom w:val="nil"/>
              <w:right w:val="nil"/>
            </w:tcBorders>
            <w:shd w:val="clear" w:color="auto" w:fill="auto"/>
            <w:hideMark/>
          </w:tcPr>
          <w:p w14:paraId="6E3F4C3A" w14:textId="77777777" w:rsidR="00420D04" w:rsidRDefault="00420D04" w:rsidP="00163C71">
            <w:pPr>
              <w:rPr>
                <w:sz w:val="20"/>
                <w:szCs w:val="20"/>
              </w:rPr>
            </w:pPr>
            <w:r>
              <w:rPr>
                <w:sz w:val="20"/>
                <w:szCs w:val="20"/>
              </w:rPr>
              <w:t>(vyriausiasis buhalteris (buhalteris))</w:t>
            </w:r>
          </w:p>
        </w:tc>
        <w:tc>
          <w:tcPr>
            <w:tcW w:w="472" w:type="pct"/>
            <w:gridSpan w:val="2"/>
            <w:tcBorders>
              <w:top w:val="nil"/>
              <w:left w:val="nil"/>
              <w:bottom w:val="nil"/>
              <w:right w:val="nil"/>
            </w:tcBorders>
            <w:shd w:val="clear" w:color="auto" w:fill="auto"/>
            <w:hideMark/>
          </w:tcPr>
          <w:p w14:paraId="0D5C39B8" w14:textId="77777777" w:rsidR="00420D04" w:rsidRDefault="00420D04" w:rsidP="00163C71">
            <w:pPr>
              <w:rPr>
                <w:sz w:val="20"/>
                <w:szCs w:val="20"/>
              </w:rPr>
            </w:pPr>
          </w:p>
        </w:tc>
        <w:tc>
          <w:tcPr>
            <w:tcW w:w="377" w:type="pct"/>
            <w:gridSpan w:val="2"/>
            <w:tcBorders>
              <w:top w:val="nil"/>
              <w:left w:val="nil"/>
              <w:bottom w:val="nil"/>
              <w:right w:val="nil"/>
            </w:tcBorders>
            <w:shd w:val="clear" w:color="auto" w:fill="auto"/>
            <w:hideMark/>
          </w:tcPr>
          <w:p w14:paraId="261F0A02" w14:textId="77777777" w:rsidR="00420D04" w:rsidRDefault="00420D04" w:rsidP="00163C71">
            <w:pPr>
              <w:jc w:val="center"/>
              <w:rPr>
                <w:sz w:val="20"/>
                <w:szCs w:val="20"/>
              </w:rPr>
            </w:pPr>
            <w:r>
              <w:rPr>
                <w:sz w:val="20"/>
                <w:szCs w:val="20"/>
              </w:rPr>
              <w:t xml:space="preserve"> (parašas) </w:t>
            </w:r>
          </w:p>
        </w:tc>
        <w:tc>
          <w:tcPr>
            <w:tcW w:w="1133" w:type="pct"/>
            <w:gridSpan w:val="3"/>
            <w:tcBorders>
              <w:top w:val="nil"/>
              <w:left w:val="nil"/>
              <w:bottom w:val="nil"/>
              <w:right w:val="nil"/>
            </w:tcBorders>
            <w:shd w:val="clear" w:color="auto" w:fill="auto"/>
            <w:hideMark/>
          </w:tcPr>
          <w:p w14:paraId="0FCFB11E" w14:textId="77777777" w:rsidR="00420D04" w:rsidRDefault="00420D04" w:rsidP="00163C71">
            <w:pPr>
              <w:jc w:val="center"/>
              <w:rPr>
                <w:sz w:val="20"/>
                <w:szCs w:val="20"/>
              </w:rPr>
            </w:pPr>
          </w:p>
        </w:tc>
        <w:tc>
          <w:tcPr>
            <w:tcW w:w="849" w:type="pct"/>
            <w:gridSpan w:val="3"/>
            <w:tcBorders>
              <w:top w:val="nil"/>
              <w:left w:val="nil"/>
              <w:bottom w:val="nil"/>
              <w:right w:val="nil"/>
            </w:tcBorders>
            <w:shd w:val="clear" w:color="auto" w:fill="auto"/>
            <w:hideMark/>
          </w:tcPr>
          <w:p w14:paraId="2DCA7CD4" w14:textId="77777777" w:rsidR="00420D04" w:rsidRDefault="00420D04" w:rsidP="00163C71">
            <w:pPr>
              <w:jc w:val="center"/>
              <w:rPr>
                <w:sz w:val="20"/>
                <w:szCs w:val="20"/>
              </w:rPr>
            </w:pPr>
            <w:r>
              <w:rPr>
                <w:sz w:val="20"/>
                <w:szCs w:val="20"/>
              </w:rPr>
              <w:t>(vardas ir pavardė)</w:t>
            </w:r>
          </w:p>
        </w:tc>
      </w:tr>
    </w:tbl>
    <w:p w14:paraId="40E7E7D9" w14:textId="77777777" w:rsidR="004143BC" w:rsidRDefault="004143BC">
      <w:pPr>
        <w:spacing w:after="160" w:line="259" w:lineRule="auto"/>
        <w:rPr>
          <w:rFonts w:ascii="Arial" w:hAnsi="Arial" w:cs="Arial"/>
          <w:b/>
          <w:bCs/>
        </w:rPr>
      </w:pPr>
      <w:r>
        <w:rPr>
          <w:rFonts w:ascii="Arial" w:hAnsi="Arial" w:cs="Arial"/>
          <w:b/>
          <w:bCs/>
        </w:rPr>
        <w:br w:type="page"/>
      </w:r>
    </w:p>
    <w:p w14:paraId="4D097E23" w14:textId="6754F27F" w:rsidR="00420D04" w:rsidRPr="0094656F" w:rsidRDefault="00420D04" w:rsidP="008C1BA6">
      <w:pPr>
        <w:spacing w:line="276" w:lineRule="auto"/>
        <w:ind w:firstLine="900"/>
        <w:jc w:val="center"/>
        <w:rPr>
          <w:rFonts w:ascii="Arial" w:hAnsi="Arial" w:cs="Arial"/>
          <w:b/>
          <w:bCs/>
        </w:rPr>
      </w:pPr>
      <w:r w:rsidRPr="0094656F">
        <w:rPr>
          <w:rFonts w:ascii="Arial" w:hAnsi="Arial" w:cs="Arial"/>
          <w:b/>
          <w:bCs/>
        </w:rPr>
        <w:lastRenderedPageBreak/>
        <w:t xml:space="preserve">KLAIPĖDOS RAJONO SAVIVALDYBĖS KONTROLĖS IR AUDITO TARNYBA </w:t>
      </w:r>
    </w:p>
    <w:p w14:paraId="0038D33E" w14:textId="77777777" w:rsidR="00420D04" w:rsidRPr="0094656F" w:rsidRDefault="00420D04" w:rsidP="008C1BA6">
      <w:pPr>
        <w:spacing w:after="240" w:line="276" w:lineRule="auto"/>
        <w:ind w:firstLine="902"/>
        <w:jc w:val="center"/>
        <w:rPr>
          <w:rFonts w:ascii="Arial" w:hAnsi="Arial" w:cs="Arial"/>
          <w:bCs/>
        </w:rPr>
      </w:pPr>
      <w:r w:rsidRPr="0094656F">
        <w:rPr>
          <w:rFonts w:ascii="Arial" w:hAnsi="Arial" w:cs="Arial"/>
          <w:bCs/>
        </w:rPr>
        <w:t>Įmonės kodas 188660879, Klaipėdos g. 2, Gargždai</w:t>
      </w:r>
    </w:p>
    <w:p w14:paraId="4533AAE1" w14:textId="77777777" w:rsidR="00420D04" w:rsidRPr="0094656F" w:rsidRDefault="00420D04" w:rsidP="008C1BA6">
      <w:pPr>
        <w:spacing w:line="276" w:lineRule="auto"/>
        <w:ind w:firstLine="900"/>
        <w:jc w:val="center"/>
        <w:rPr>
          <w:rFonts w:ascii="Arial" w:hAnsi="Arial" w:cs="Arial"/>
          <w:bCs/>
        </w:rPr>
      </w:pPr>
      <w:r w:rsidRPr="0094656F">
        <w:rPr>
          <w:rFonts w:ascii="Arial" w:hAnsi="Arial" w:cs="Arial"/>
          <w:bCs/>
        </w:rPr>
        <w:t xml:space="preserve">2023 m. gruodžio 31 d. </w:t>
      </w:r>
    </w:p>
    <w:p w14:paraId="6A2F4424" w14:textId="77777777" w:rsidR="00420D04" w:rsidRPr="0094656F" w:rsidRDefault="00420D04" w:rsidP="008C1BA6">
      <w:pPr>
        <w:spacing w:line="276" w:lineRule="auto"/>
        <w:ind w:firstLine="900"/>
        <w:jc w:val="center"/>
        <w:rPr>
          <w:rFonts w:ascii="Arial" w:hAnsi="Arial" w:cs="Arial"/>
          <w:bCs/>
        </w:rPr>
      </w:pPr>
      <w:r w:rsidRPr="0094656F">
        <w:rPr>
          <w:rFonts w:ascii="Arial" w:hAnsi="Arial" w:cs="Arial"/>
          <w:bCs/>
        </w:rPr>
        <w:t>FINANSINIŲ ATASKAITŲ</w:t>
      </w:r>
    </w:p>
    <w:p w14:paraId="32560114" w14:textId="144CF8E4" w:rsidR="00420D04" w:rsidRPr="0094656F" w:rsidRDefault="00420D04" w:rsidP="008C1BA6">
      <w:pPr>
        <w:spacing w:after="240" w:line="276" w:lineRule="auto"/>
        <w:ind w:firstLine="902"/>
        <w:jc w:val="center"/>
        <w:rPr>
          <w:rFonts w:ascii="Arial" w:hAnsi="Arial" w:cs="Arial"/>
          <w:bCs/>
        </w:rPr>
      </w:pPr>
      <w:r w:rsidRPr="0094656F">
        <w:rPr>
          <w:rFonts w:ascii="Arial" w:hAnsi="Arial" w:cs="Arial"/>
          <w:bCs/>
        </w:rPr>
        <w:t>AIŠKINAMASIS RAŠTAS</w:t>
      </w:r>
    </w:p>
    <w:p w14:paraId="0DF8F3B9" w14:textId="77777777" w:rsidR="00420D04" w:rsidRPr="0094656F" w:rsidRDefault="00420D04" w:rsidP="008C1BA6">
      <w:pPr>
        <w:numPr>
          <w:ilvl w:val="0"/>
          <w:numId w:val="14"/>
        </w:numPr>
        <w:spacing w:after="240" w:line="276" w:lineRule="auto"/>
        <w:ind w:left="0" w:firstLine="902"/>
        <w:jc w:val="center"/>
        <w:rPr>
          <w:rFonts w:ascii="Arial" w:hAnsi="Arial" w:cs="Arial"/>
          <w:b/>
        </w:rPr>
      </w:pPr>
      <w:r w:rsidRPr="0094656F">
        <w:rPr>
          <w:rFonts w:ascii="Arial" w:hAnsi="Arial" w:cs="Arial"/>
          <w:b/>
        </w:rPr>
        <w:t>BENDROJI DALIS</w:t>
      </w:r>
    </w:p>
    <w:p w14:paraId="0CDB2E4C" w14:textId="77777777" w:rsidR="00420D04" w:rsidRPr="0094656F" w:rsidRDefault="00420D04" w:rsidP="008C1BA6">
      <w:pPr>
        <w:spacing w:line="276" w:lineRule="auto"/>
        <w:ind w:firstLine="900"/>
        <w:jc w:val="both"/>
        <w:rPr>
          <w:rFonts w:ascii="Arial" w:hAnsi="Arial" w:cs="Arial"/>
        </w:rPr>
      </w:pPr>
      <w:r w:rsidRPr="0094656F">
        <w:rPr>
          <w:rFonts w:ascii="Arial" w:hAnsi="Arial" w:cs="Arial"/>
        </w:rPr>
        <w:t xml:space="preserve">Klaipėdos rajono savivaldybės kontrolės ir audito tarnyba (toliau – Tarnyba) yra biudžetinė įstaiga, finansuojama iš Savivaldybės biudžeto, kodas 188660879. </w:t>
      </w:r>
    </w:p>
    <w:p w14:paraId="4F8BD1E1" w14:textId="77777777" w:rsidR="00420D04" w:rsidRPr="0094656F" w:rsidRDefault="00420D04" w:rsidP="008C1BA6">
      <w:pPr>
        <w:spacing w:line="276" w:lineRule="auto"/>
        <w:ind w:firstLine="900"/>
        <w:jc w:val="both"/>
        <w:rPr>
          <w:rFonts w:ascii="Arial" w:hAnsi="Arial" w:cs="Arial"/>
        </w:rPr>
      </w:pPr>
      <w:r w:rsidRPr="0094656F">
        <w:rPr>
          <w:rFonts w:ascii="Arial" w:hAnsi="Arial" w:cs="Arial"/>
        </w:rPr>
        <w:t xml:space="preserve">Adresas: </w:t>
      </w:r>
      <w:r w:rsidRPr="0094656F">
        <w:rPr>
          <w:rFonts w:ascii="Arial" w:hAnsi="Arial" w:cs="Arial"/>
          <w:bCs/>
        </w:rPr>
        <w:t>Klaipėdos g. 2, Gargždai</w:t>
      </w:r>
      <w:r w:rsidRPr="0094656F">
        <w:rPr>
          <w:rFonts w:ascii="Arial" w:hAnsi="Arial" w:cs="Arial"/>
        </w:rPr>
        <w:t>, Lietuvos Respublika.</w:t>
      </w:r>
    </w:p>
    <w:p w14:paraId="41FF8E63" w14:textId="77777777" w:rsidR="00420D04" w:rsidRPr="0094656F" w:rsidRDefault="00420D04" w:rsidP="008C1BA6">
      <w:pPr>
        <w:spacing w:line="276" w:lineRule="auto"/>
        <w:ind w:firstLine="900"/>
        <w:jc w:val="both"/>
        <w:rPr>
          <w:rFonts w:ascii="Arial" w:hAnsi="Arial" w:cs="Arial"/>
        </w:rPr>
      </w:pPr>
      <w:r w:rsidRPr="0094656F">
        <w:rPr>
          <w:rFonts w:ascii="Arial" w:hAnsi="Arial" w:cs="Arial"/>
        </w:rPr>
        <w:t>Steigėja ir kontroliuojantis subjektas yra Savivaldybės taryba.</w:t>
      </w:r>
    </w:p>
    <w:p w14:paraId="04064A27" w14:textId="77777777" w:rsidR="00420D04" w:rsidRPr="0094656F" w:rsidRDefault="00420D04" w:rsidP="008C1BA6">
      <w:pPr>
        <w:spacing w:line="276" w:lineRule="auto"/>
        <w:ind w:firstLine="900"/>
        <w:jc w:val="both"/>
        <w:rPr>
          <w:rFonts w:ascii="Arial" w:hAnsi="Arial" w:cs="Arial"/>
        </w:rPr>
      </w:pPr>
      <w:r w:rsidRPr="0094656F">
        <w:rPr>
          <w:rFonts w:ascii="Arial" w:hAnsi="Arial" w:cs="Arial"/>
        </w:rPr>
        <w:t xml:space="preserve">Tarnyba yra subjektas, prižiūrintis, ar teisėtai, efektyviai, ekonomiškai ir rezultatyviai valdomas ir naudojamas Klaipėdos rajono savivaldybės turtas bei patikėjimo teise valdomas valstybės turtas, kaip vykdomas Savivaldybės biudžetas ir naudojami kiti piniginiai ištekliai. Tarnybos veikla grindžiama nepriklausomumo, teisėtumo, viešumo, objektyvumo ir profesionalumo principais. </w:t>
      </w:r>
    </w:p>
    <w:p w14:paraId="00577A03" w14:textId="77777777" w:rsidR="00420D04" w:rsidRPr="0094656F" w:rsidRDefault="00420D04" w:rsidP="008C1BA6">
      <w:pPr>
        <w:spacing w:line="276" w:lineRule="auto"/>
        <w:ind w:firstLine="900"/>
        <w:jc w:val="both"/>
        <w:rPr>
          <w:rFonts w:ascii="Arial" w:hAnsi="Arial" w:cs="Arial"/>
        </w:rPr>
      </w:pPr>
      <w:r w:rsidRPr="0094656F">
        <w:rPr>
          <w:rFonts w:ascii="Arial" w:hAnsi="Arial" w:cs="Arial"/>
        </w:rPr>
        <w:t xml:space="preserve">Tarnyba yra atskiras juridinis vienetas, turintis herbinį antspaudą  bei atsiskaitomąją sąskaitą AB Luminor Bank banke. Tarnybos finansinį, ūkinį, materialinį aptarnavimą pagal sutartį atlieka Savivaldybės administracija, neviršydama Tarnybos išlaidų sąmatos. </w:t>
      </w:r>
    </w:p>
    <w:p w14:paraId="36F06F46" w14:textId="77777777" w:rsidR="00420D04" w:rsidRPr="0094656F" w:rsidRDefault="00420D04" w:rsidP="008C1BA6">
      <w:pPr>
        <w:spacing w:line="276" w:lineRule="auto"/>
        <w:ind w:firstLine="900"/>
        <w:jc w:val="both"/>
        <w:rPr>
          <w:rFonts w:ascii="Arial" w:hAnsi="Arial" w:cs="Arial"/>
        </w:rPr>
      </w:pPr>
      <w:r w:rsidRPr="0094656F">
        <w:rPr>
          <w:rFonts w:ascii="Arial" w:hAnsi="Arial" w:cs="Arial"/>
        </w:rPr>
        <w:t xml:space="preserve">Finansinių ataskaitų rinkinys sudarytas pagal 2023 metų gruodžio 31 d. duomenis. Šiose finansinėse ataskaitose visos sumos yra pateiktos Lietuvos Respublikos nacionaline valiuta (eurais). </w:t>
      </w:r>
    </w:p>
    <w:p w14:paraId="40E9B463" w14:textId="77777777" w:rsidR="00420D04" w:rsidRPr="0094656F" w:rsidRDefault="00420D04" w:rsidP="008C1BA6">
      <w:pPr>
        <w:spacing w:line="276" w:lineRule="auto"/>
        <w:ind w:firstLine="900"/>
        <w:jc w:val="both"/>
        <w:rPr>
          <w:rFonts w:ascii="Arial" w:hAnsi="Arial" w:cs="Arial"/>
        </w:rPr>
      </w:pPr>
      <w:r w:rsidRPr="0094656F">
        <w:rPr>
          <w:rFonts w:ascii="Arial" w:hAnsi="Arial" w:cs="Arial"/>
        </w:rPr>
        <w:t>Kontroliuojamų arba asocijuotų subjektų bei filialų ar kitų struktūrinių padalinių Tarnyba neturi.</w:t>
      </w:r>
    </w:p>
    <w:p w14:paraId="60BA07AA" w14:textId="77777777" w:rsidR="00420D04" w:rsidRPr="0094656F" w:rsidRDefault="00420D04" w:rsidP="008C1BA6">
      <w:pPr>
        <w:spacing w:after="240" w:line="276" w:lineRule="auto"/>
        <w:ind w:firstLine="902"/>
        <w:jc w:val="both"/>
        <w:rPr>
          <w:rFonts w:ascii="Arial" w:hAnsi="Arial" w:cs="Arial"/>
        </w:rPr>
      </w:pPr>
      <w:r w:rsidRPr="0094656F">
        <w:rPr>
          <w:rFonts w:ascii="Arial" w:hAnsi="Arial" w:cs="Arial"/>
        </w:rPr>
        <w:t xml:space="preserve">Tarnybos ataskaitinio laikotarpio vidutinis darbuotojų skaičius – 3. Tarnybos ataskaitinio laikotarpio pabaigoje patvirtinti 3 etatai. </w:t>
      </w:r>
    </w:p>
    <w:p w14:paraId="2CB02D55" w14:textId="77777777" w:rsidR="00420D04" w:rsidRPr="0094656F" w:rsidRDefault="00420D04" w:rsidP="008C1BA6">
      <w:pPr>
        <w:numPr>
          <w:ilvl w:val="0"/>
          <w:numId w:val="14"/>
        </w:numPr>
        <w:spacing w:after="240" w:line="276" w:lineRule="auto"/>
        <w:ind w:left="0" w:firstLine="902"/>
        <w:jc w:val="center"/>
        <w:rPr>
          <w:rFonts w:ascii="Arial" w:hAnsi="Arial" w:cs="Arial"/>
          <w:b/>
        </w:rPr>
      </w:pPr>
      <w:r w:rsidRPr="0094656F">
        <w:rPr>
          <w:rFonts w:ascii="Arial" w:hAnsi="Arial" w:cs="Arial"/>
          <w:b/>
        </w:rPr>
        <w:t>APSKAITOS POLITIKA</w:t>
      </w:r>
    </w:p>
    <w:p w14:paraId="752E1219" w14:textId="77777777" w:rsidR="00420D04" w:rsidRPr="0094656F" w:rsidRDefault="00420D04" w:rsidP="008C1BA6">
      <w:pPr>
        <w:widowControl w:val="0"/>
        <w:shd w:val="clear" w:color="auto" w:fill="FFFFFF"/>
        <w:tabs>
          <w:tab w:val="left" w:pos="900"/>
          <w:tab w:val="left" w:pos="1980"/>
        </w:tabs>
        <w:autoSpaceDE w:val="0"/>
        <w:autoSpaceDN w:val="0"/>
        <w:adjustRightInd w:val="0"/>
        <w:spacing w:line="276" w:lineRule="auto"/>
        <w:ind w:right="96" w:firstLine="900"/>
        <w:jc w:val="both"/>
        <w:rPr>
          <w:rFonts w:ascii="Arial" w:hAnsi="Arial" w:cs="Arial"/>
        </w:rPr>
      </w:pPr>
      <w:r w:rsidRPr="0094656F">
        <w:rPr>
          <w:rFonts w:ascii="Arial" w:hAnsi="Arial" w:cs="Arial"/>
        </w:rPr>
        <w:t>Tarnybos parengtos finansinės ataskaitos atitinka Viešojo sektoriaus apskaitos ir finansinės atskaitomybės standartus (toliau– VSAFAS).</w:t>
      </w:r>
    </w:p>
    <w:p w14:paraId="03793BF3" w14:textId="77777777" w:rsidR="00420D04" w:rsidRPr="0094656F" w:rsidRDefault="00420D04" w:rsidP="008C1BA6">
      <w:pPr>
        <w:widowControl w:val="0"/>
        <w:shd w:val="clear" w:color="auto" w:fill="FFFFFF"/>
        <w:tabs>
          <w:tab w:val="left" w:pos="900"/>
          <w:tab w:val="left" w:pos="1980"/>
        </w:tabs>
        <w:autoSpaceDE w:val="0"/>
        <w:autoSpaceDN w:val="0"/>
        <w:adjustRightInd w:val="0"/>
        <w:spacing w:line="276" w:lineRule="auto"/>
        <w:ind w:right="96" w:firstLine="900"/>
        <w:jc w:val="both"/>
        <w:rPr>
          <w:rFonts w:ascii="Arial" w:hAnsi="Arial" w:cs="Arial"/>
        </w:rPr>
      </w:pPr>
      <w:r w:rsidRPr="0094656F">
        <w:rPr>
          <w:rFonts w:ascii="Arial" w:hAnsi="Arial" w:cs="Arial"/>
        </w:rPr>
        <w:t>Tarnyba, tvarkydama buhalterinę apskaitą ir rengdama finansines ataskaitas, vadovaujasi Lietuvos Respublikos viešojo sektoriaus atskaitomybės įstatymo ir kitų teisės aktų nustatyta tvarka bei taiko apskaitos politiką, patvirtintą Klaipėdos rajono savivaldybės administracijos direktoriaus 2018 m. sausio 12 d. įsakymu Nr.AV-93 „Dėl Klaipėdos rajono savivaldybės buhalterinės apskaitos vadovų patvirtinimo“. Apskaitos politika apima ūkinių operacijų ir įvykių pripažinimo, įvertinimo ir apskaitos principus, metodus ir taisykles.</w:t>
      </w:r>
    </w:p>
    <w:p w14:paraId="5CFD9E49" w14:textId="77777777" w:rsidR="00420D04" w:rsidRPr="0094656F" w:rsidRDefault="00420D04" w:rsidP="008C1BA6">
      <w:pPr>
        <w:widowControl w:val="0"/>
        <w:shd w:val="clear" w:color="auto" w:fill="FFFFFF"/>
        <w:tabs>
          <w:tab w:val="left" w:pos="900"/>
          <w:tab w:val="left" w:pos="1980"/>
        </w:tabs>
        <w:autoSpaceDE w:val="0"/>
        <w:autoSpaceDN w:val="0"/>
        <w:adjustRightInd w:val="0"/>
        <w:spacing w:line="276" w:lineRule="auto"/>
        <w:ind w:right="96" w:firstLine="900"/>
        <w:jc w:val="both"/>
        <w:rPr>
          <w:rFonts w:ascii="Arial" w:hAnsi="Arial" w:cs="Arial"/>
        </w:rPr>
      </w:pPr>
      <w:r w:rsidRPr="0094656F">
        <w:rPr>
          <w:rFonts w:ascii="Arial" w:hAnsi="Arial" w:cs="Arial"/>
        </w:rPr>
        <w:t xml:space="preserve">Tarnybos finansiniai metai sutampa su kalendoriniais metais, tarpinis ataskaitinis laikotarpis sutampa su kalendoriniu ketvirčiu. </w:t>
      </w:r>
    </w:p>
    <w:p w14:paraId="08AE3B87" w14:textId="77777777" w:rsidR="00420D04" w:rsidRPr="0094656F" w:rsidRDefault="00420D04" w:rsidP="008C1BA6">
      <w:pPr>
        <w:widowControl w:val="0"/>
        <w:shd w:val="clear" w:color="auto" w:fill="FFFFFF"/>
        <w:tabs>
          <w:tab w:val="left" w:pos="900"/>
          <w:tab w:val="left" w:pos="1980"/>
        </w:tabs>
        <w:autoSpaceDE w:val="0"/>
        <w:autoSpaceDN w:val="0"/>
        <w:adjustRightInd w:val="0"/>
        <w:spacing w:line="276" w:lineRule="auto"/>
        <w:ind w:right="96" w:firstLine="900"/>
        <w:jc w:val="both"/>
        <w:rPr>
          <w:rFonts w:ascii="Arial" w:hAnsi="Arial" w:cs="Arial"/>
        </w:rPr>
      </w:pPr>
      <w:r w:rsidRPr="0094656F">
        <w:rPr>
          <w:rFonts w:ascii="Arial" w:hAnsi="Arial" w:cs="Arial"/>
        </w:rPr>
        <w:t>Apskaitai tvarkyti naudojama buhalterinės apskaitos  sistema ,,Finas“, kuri pritaikyta apskaitai tvarkyti pagal VSAFAS reikalavimus.</w:t>
      </w:r>
    </w:p>
    <w:p w14:paraId="1F2E57D4" w14:textId="77777777" w:rsidR="00420D04" w:rsidRPr="0094656F" w:rsidRDefault="00420D04" w:rsidP="008C1BA6">
      <w:pPr>
        <w:widowControl w:val="0"/>
        <w:shd w:val="clear" w:color="auto" w:fill="FFFFFF"/>
        <w:tabs>
          <w:tab w:val="left" w:pos="720"/>
        </w:tabs>
        <w:autoSpaceDE w:val="0"/>
        <w:autoSpaceDN w:val="0"/>
        <w:adjustRightInd w:val="0"/>
        <w:spacing w:line="276" w:lineRule="auto"/>
        <w:ind w:right="96"/>
        <w:jc w:val="both"/>
        <w:rPr>
          <w:rFonts w:ascii="Arial" w:hAnsi="Arial" w:cs="Arial"/>
        </w:rPr>
      </w:pPr>
      <w:r w:rsidRPr="0094656F">
        <w:rPr>
          <w:rFonts w:ascii="Arial" w:hAnsi="Arial" w:cs="Arial"/>
        </w:rPr>
        <w:tab/>
        <w:t xml:space="preserve">    Apskaitos duomenys detalizuojami pagal šiuos požymius:</w:t>
      </w:r>
    </w:p>
    <w:p w14:paraId="4FEC12D1" w14:textId="77777777" w:rsidR="00420D04" w:rsidRPr="0094656F" w:rsidRDefault="00420D04" w:rsidP="008C1BA6">
      <w:pPr>
        <w:widowControl w:val="0"/>
        <w:numPr>
          <w:ilvl w:val="0"/>
          <w:numId w:val="15"/>
        </w:numPr>
        <w:shd w:val="clear" w:color="auto" w:fill="FFFFFF"/>
        <w:tabs>
          <w:tab w:val="left" w:pos="900"/>
          <w:tab w:val="left" w:pos="2160"/>
        </w:tabs>
        <w:autoSpaceDE w:val="0"/>
        <w:autoSpaceDN w:val="0"/>
        <w:adjustRightInd w:val="0"/>
        <w:spacing w:line="276" w:lineRule="auto"/>
        <w:ind w:right="96"/>
        <w:jc w:val="both"/>
        <w:rPr>
          <w:rFonts w:ascii="Arial" w:hAnsi="Arial" w:cs="Arial"/>
        </w:rPr>
      </w:pPr>
      <w:r w:rsidRPr="0094656F">
        <w:rPr>
          <w:rFonts w:ascii="Arial" w:hAnsi="Arial" w:cs="Arial"/>
        </w:rPr>
        <w:t>valstybės funkciją;</w:t>
      </w:r>
    </w:p>
    <w:p w14:paraId="2E9ABB9C" w14:textId="77777777" w:rsidR="00420D04" w:rsidRPr="0094656F" w:rsidRDefault="00420D04" w:rsidP="008C1BA6">
      <w:pPr>
        <w:widowControl w:val="0"/>
        <w:numPr>
          <w:ilvl w:val="0"/>
          <w:numId w:val="15"/>
        </w:numPr>
        <w:shd w:val="clear" w:color="auto" w:fill="FFFFFF"/>
        <w:tabs>
          <w:tab w:val="left" w:pos="900"/>
          <w:tab w:val="left" w:pos="2160"/>
          <w:tab w:val="num" w:pos="3312"/>
        </w:tabs>
        <w:autoSpaceDE w:val="0"/>
        <w:autoSpaceDN w:val="0"/>
        <w:adjustRightInd w:val="0"/>
        <w:spacing w:line="276" w:lineRule="auto"/>
        <w:ind w:right="96"/>
        <w:jc w:val="both"/>
        <w:rPr>
          <w:rFonts w:ascii="Arial" w:hAnsi="Arial" w:cs="Arial"/>
        </w:rPr>
      </w:pPr>
      <w:r w:rsidRPr="0094656F">
        <w:rPr>
          <w:rFonts w:ascii="Arial" w:hAnsi="Arial" w:cs="Arial"/>
        </w:rPr>
        <w:t>programą;</w:t>
      </w:r>
    </w:p>
    <w:p w14:paraId="011C27CB" w14:textId="77777777" w:rsidR="00420D04" w:rsidRPr="0094656F" w:rsidRDefault="00420D04" w:rsidP="008C1BA6">
      <w:pPr>
        <w:widowControl w:val="0"/>
        <w:numPr>
          <w:ilvl w:val="0"/>
          <w:numId w:val="15"/>
        </w:numPr>
        <w:shd w:val="clear" w:color="auto" w:fill="FFFFFF"/>
        <w:tabs>
          <w:tab w:val="left" w:pos="900"/>
          <w:tab w:val="left" w:pos="2160"/>
          <w:tab w:val="num" w:pos="3312"/>
        </w:tabs>
        <w:autoSpaceDE w:val="0"/>
        <w:autoSpaceDN w:val="0"/>
        <w:adjustRightInd w:val="0"/>
        <w:spacing w:line="276" w:lineRule="auto"/>
        <w:ind w:right="96"/>
        <w:jc w:val="both"/>
        <w:rPr>
          <w:rFonts w:ascii="Arial" w:hAnsi="Arial" w:cs="Arial"/>
        </w:rPr>
      </w:pPr>
      <w:r w:rsidRPr="0094656F">
        <w:rPr>
          <w:rFonts w:ascii="Arial" w:hAnsi="Arial" w:cs="Arial"/>
        </w:rPr>
        <w:lastRenderedPageBreak/>
        <w:t>lėšų šaltinį;</w:t>
      </w:r>
    </w:p>
    <w:p w14:paraId="302F3B3D" w14:textId="77777777" w:rsidR="00420D04" w:rsidRPr="0094656F" w:rsidRDefault="00420D04" w:rsidP="008C1BA6">
      <w:pPr>
        <w:widowControl w:val="0"/>
        <w:numPr>
          <w:ilvl w:val="0"/>
          <w:numId w:val="15"/>
        </w:numPr>
        <w:shd w:val="clear" w:color="auto" w:fill="FFFFFF"/>
        <w:tabs>
          <w:tab w:val="left" w:pos="900"/>
          <w:tab w:val="left" w:pos="2160"/>
          <w:tab w:val="num" w:pos="3312"/>
        </w:tabs>
        <w:autoSpaceDE w:val="0"/>
        <w:autoSpaceDN w:val="0"/>
        <w:adjustRightInd w:val="0"/>
        <w:spacing w:line="276" w:lineRule="auto"/>
        <w:ind w:right="96"/>
        <w:jc w:val="both"/>
        <w:rPr>
          <w:rFonts w:ascii="Arial" w:hAnsi="Arial" w:cs="Arial"/>
        </w:rPr>
      </w:pPr>
      <w:r w:rsidRPr="0094656F">
        <w:rPr>
          <w:rFonts w:ascii="Arial" w:hAnsi="Arial" w:cs="Arial"/>
        </w:rPr>
        <w:t>valstybės ir savivaldybių biudžetų išlaidų ir pajamų ekonominės klasifikacijos straipsnį;</w:t>
      </w:r>
    </w:p>
    <w:p w14:paraId="1F00583F" w14:textId="77777777" w:rsidR="00420D04" w:rsidRPr="0094656F" w:rsidRDefault="00420D04" w:rsidP="008C1BA6">
      <w:pPr>
        <w:widowControl w:val="0"/>
        <w:numPr>
          <w:ilvl w:val="0"/>
          <w:numId w:val="15"/>
        </w:numPr>
        <w:shd w:val="clear" w:color="auto" w:fill="FFFFFF"/>
        <w:tabs>
          <w:tab w:val="left" w:pos="900"/>
          <w:tab w:val="left" w:pos="2160"/>
          <w:tab w:val="num" w:pos="3312"/>
        </w:tabs>
        <w:autoSpaceDE w:val="0"/>
        <w:autoSpaceDN w:val="0"/>
        <w:adjustRightInd w:val="0"/>
        <w:spacing w:line="276" w:lineRule="auto"/>
        <w:ind w:right="96"/>
        <w:jc w:val="both"/>
        <w:rPr>
          <w:rFonts w:ascii="Arial" w:hAnsi="Arial" w:cs="Arial"/>
        </w:rPr>
      </w:pPr>
      <w:r w:rsidRPr="0094656F">
        <w:rPr>
          <w:rFonts w:ascii="Arial" w:hAnsi="Arial" w:cs="Arial"/>
        </w:rPr>
        <w:t>asignavimo valdytoją;</w:t>
      </w:r>
    </w:p>
    <w:p w14:paraId="6B4639FF" w14:textId="77777777" w:rsidR="00420D04" w:rsidRPr="0094656F" w:rsidRDefault="00420D04" w:rsidP="008C1BA6">
      <w:pPr>
        <w:widowControl w:val="0"/>
        <w:numPr>
          <w:ilvl w:val="0"/>
          <w:numId w:val="15"/>
        </w:numPr>
        <w:shd w:val="clear" w:color="auto" w:fill="FFFFFF"/>
        <w:tabs>
          <w:tab w:val="left" w:pos="900"/>
          <w:tab w:val="left" w:pos="2160"/>
          <w:tab w:val="num" w:pos="3312"/>
        </w:tabs>
        <w:autoSpaceDE w:val="0"/>
        <w:autoSpaceDN w:val="0"/>
        <w:adjustRightInd w:val="0"/>
        <w:spacing w:line="276" w:lineRule="auto"/>
        <w:ind w:right="96"/>
        <w:jc w:val="both"/>
        <w:rPr>
          <w:rFonts w:ascii="Arial" w:hAnsi="Arial" w:cs="Arial"/>
        </w:rPr>
      </w:pPr>
      <w:r w:rsidRPr="0094656F">
        <w:rPr>
          <w:rFonts w:ascii="Arial" w:hAnsi="Arial" w:cs="Arial"/>
        </w:rPr>
        <w:t>kitus.</w:t>
      </w:r>
    </w:p>
    <w:p w14:paraId="002BCA50" w14:textId="77777777" w:rsidR="00420D04" w:rsidRPr="0094656F" w:rsidRDefault="00420D04" w:rsidP="008C1BA6">
      <w:pPr>
        <w:spacing w:after="240" w:line="276" w:lineRule="auto"/>
        <w:ind w:firstLine="720"/>
        <w:jc w:val="both"/>
        <w:rPr>
          <w:rFonts w:ascii="Arial" w:hAnsi="Arial" w:cs="Arial"/>
        </w:rPr>
      </w:pPr>
      <w:bookmarkStart w:id="0" w:name="_Toc165116101"/>
      <w:bookmarkStart w:id="1" w:name="_Toc165116728"/>
      <w:bookmarkStart w:id="2" w:name="_Toc165116926"/>
      <w:bookmarkStart w:id="3" w:name="_Toc165125220"/>
      <w:bookmarkStart w:id="4" w:name="_Toc165137569"/>
      <w:bookmarkStart w:id="5" w:name="_Toc165116102"/>
      <w:bookmarkStart w:id="6" w:name="_Toc165116729"/>
      <w:bookmarkStart w:id="7" w:name="_Toc165116927"/>
      <w:bookmarkStart w:id="8" w:name="_Toc165125221"/>
      <w:bookmarkStart w:id="9" w:name="_Toc165137570"/>
      <w:bookmarkStart w:id="10" w:name="_Toc165125223"/>
      <w:bookmarkStart w:id="11" w:name="_Toc165137572"/>
      <w:bookmarkStart w:id="12" w:name="_Toc165125224"/>
      <w:bookmarkStart w:id="13" w:name="_Toc165137573"/>
      <w:bookmarkStart w:id="14" w:name="_Toc165125225"/>
      <w:bookmarkStart w:id="15" w:name="_Toc165137574"/>
      <w:bookmarkStart w:id="16" w:name="_Toc165125226"/>
      <w:bookmarkStart w:id="17" w:name="_Toc165137575"/>
      <w:bookmarkStart w:id="18" w:name="_Toc165125227"/>
      <w:bookmarkStart w:id="19" w:name="_Toc165137576"/>
      <w:bookmarkStart w:id="20" w:name="_Toc165125228"/>
      <w:bookmarkStart w:id="21" w:name="_Toc165137577"/>
      <w:bookmarkStart w:id="22" w:name="_Toc165125229"/>
      <w:bookmarkStart w:id="23" w:name="_Toc165137578"/>
      <w:bookmarkStart w:id="24" w:name="_Toc165125231"/>
      <w:bookmarkStart w:id="25" w:name="_Toc165137580"/>
      <w:bookmarkStart w:id="26" w:name="_Toc165125233"/>
      <w:bookmarkStart w:id="27" w:name="_Toc165137582"/>
      <w:bookmarkStart w:id="28" w:name="_Ref99354285"/>
      <w:bookmarkStart w:id="29" w:name="_Toc18524081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94656F">
        <w:rPr>
          <w:rFonts w:ascii="Arial" w:hAnsi="Arial" w:cs="Arial"/>
        </w:rPr>
        <w:t>Visos operacijos  ir ūkiniai įvykiai apskaitoje registruojami dvejybiniu įrašu. Taikomi  kaupimo, subjekto, veiklos tęstinumo, periodiškumo, pastovumo, piniginio mato principai. Pateikiama informacija yra patikima, teisinga, nešališka, visais reikšmingais atvejais išsami.</w:t>
      </w:r>
    </w:p>
    <w:p w14:paraId="50BADF64" w14:textId="33750E93" w:rsidR="00420D04" w:rsidRPr="0094656F" w:rsidRDefault="00420D04" w:rsidP="008C1BA6">
      <w:pPr>
        <w:pStyle w:val="Antrat3"/>
        <w:tabs>
          <w:tab w:val="left" w:pos="900"/>
        </w:tabs>
        <w:spacing w:before="0" w:after="240" w:line="276" w:lineRule="auto"/>
        <w:ind w:right="96" w:firstLine="902"/>
        <w:jc w:val="center"/>
        <w:rPr>
          <w:rFonts w:ascii="Arial" w:hAnsi="Arial" w:cs="Arial"/>
          <w:b/>
          <w:bCs/>
          <w:color w:val="000000" w:themeColor="text1"/>
        </w:rPr>
      </w:pPr>
      <w:r w:rsidRPr="0094656F">
        <w:rPr>
          <w:rFonts w:ascii="Arial" w:hAnsi="Arial" w:cs="Arial"/>
          <w:b/>
          <w:bCs/>
          <w:color w:val="000000" w:themeColor="text1"/>
        </w:rPr>
        <w:t>Nematerialusis turtas</w:t>
      </w:r>
    </w:p>
    <w:p w14:paraId="53B7111B" w14:textId="23C1B6E5" w:rsidR="00420D04" w:rsidRPr="0094656F" w:rsidRDefault="00420D04" w:rsidP="008C1BA6">
      <w:pPr>
        <w:spacing w:line="276" w:lineRule="auto"/>
        <w:ind w:firstLine="709"/>
        <w:jc w:val="both"/>
        <w:rPr>
          <w:rFonts w:ascii="Arial" w:hAnsi="Arial" w:cs="Arial"/>
        </w:rPr>
      </w:pPr>
      <w:r w:rsidRPr="0094656F">
        <w:rPr>
          <w:rFonts w:ascii="Arial" w:hAnsi="Arial" w:cs="Arial"/>
        </w:rPr>
        <w:t xml:space="preserve">Nematerialusis turtas yra pripažįstamas, jei atitinka nematerialiajam turtui nustatytus kriterijus. </w:t>
      </w:r>
    </w:p>
    <w:p w14:paraId="31182382" w14:textId="307FA020" w:rsidR="00420D04" w:rsidRPr="0094656F" w:rsidRDefault="00420D04" w:rsidP="008C1BA6">
      <w:pPr>
        <w:spacing w:line="276" w:lineRule="auto"/>
        <w:ind w:firstLine="709"/>
        <w:jc w:val="both"/>
        <w:rPr>
          <w:rFonts w:ascii="Arial" w:hAnsi="Arial" w:cs="Arial"/>
        </w:rPr>
      </w:pPr>
      <w:r w:rsidRPr="0094656F">
        <w:rPr>
          <w:rFonts w:ascii="Arial" w:hAnsi="Arial" w:cs="Arial"/>
        </w:rPr>
        <w:t>Nematerialusis turtas pirminio pripažinimo metu apskaitoje yra registruojamas įsigijimo savikaina. Po pirminio pripažinimo nematerialusis turtas, kurio naudingo tarnavimo laikas ribotas, finansinėse ataskaitose yra parodomas įsigijimo savikaina, atėmus sukauptą amortizaciją ir nuvertėjimą, jei jis yra.</w:t>
      </w:r>
    </w:p>
    <w:p w14:paraId="0616FEE2" w14:textId="56234B81" w:rsidR="00420D04" w:rsidRPr="0094656F" w:rsidRDefault="00420D04" w:rsidP="008C1BA6">
      <w:pPr>
        <w:spacing w:line="276" w:lineRule="auto"/>
        <w:ind w:firstLine="709"/>
        <w:jc w:val="both"/>
        <w:rPr>
          <w:rFonts w:ascii="Arial" w:hAnsi="Arial" w:cs="Arial"/>
        </w:rPr>
      </w:pPr>
      <w:r w:rsidRPr="0094656F">
        <w:rPr>
          <w:rFonts w:ascii="Arial" w:hAnsi="Arial" w:cs="Arial"/>
        </w:rPr>
        <w:t>Nematerialiojo turto amortizuojamoji vertė yra nuosekliai paskirstoma per visą nustatytą turto naudingo tarnavimo laiką tiesiogiai proporcingu metodu. Likvidacinė vertė – 0 Eur.</w:t>
      </w:r>
    </w:p>
    <w:p w14:paraId="3B3CD09C" w14:textId="0455E8B7" w:rsidR="00420D04" w:rsidRPr="0094656F" w:rsidRDefault="00420D04" w:rsidP="008C1BA6">
      <w:pPr>
        <w:spacing w:line="276" w:lineRule="auto"/>
        <w:ind w:firstLine="709"/>
        <w:jc w:val="both"/>
        <w:rPr>
          <w:rFonts w:ascii="Arial" w:hAnsi="Arial" w:cs="Arial"/>
        </w:rPr>
      </w:pPr>
      <w:r w:rsidRPr="0094656F">
        <w:rPr>
          <w:rFonts w:ascii="Arial" w:hAnsi="Arial" w:cs="Arial"/>
        </w:rPr>
        <w:t>Neatlygintinai gautas nematerialusis turtas ne iš viešojo sektoriaus subjekto registruojamas jo tikrąja verte pagal įsigijimo dienos būklę, jei tikrąją vertę įmanoma patikimai nustatyti. Jei tikrosios vertės patikimai nustatyti negalima, tuomet nematerialusis turtas registruojamas simboline vieno euro verte.</w:t>
      </w:r>
    </w:p>
    <w:p w14:paraId="271BC677" w14:textId="5468E0F6" w:rsidR="00420D04" w:rsidRPr="0094656F" w:rsidRDefault="00420D04" w:rsidP="008C1BA6">
      <w:pPr>
        <w:spacing w:line="276" w:lineRule="auto"/>
        <w:ind w:firstLine="709"/>
        <w:jc w:val="both"/>
        <w:rPr>
          <w:rFonts w:ascii="Arial" w:hAnsi="Arial" w:cs="Arial"/>
        </w:rPr>
      </w:pPr>
      <w:r w:rsidRPr="0094656F">
        <w:rPr>
          <w:rFonts w:ascii="Arial" w:hAnsi="Arial" w:cs="Arial"/>
        </w:rPr>
        <w:t>Neatlygintinai gautas nematerialusis turtas iš kito viešojo sektoriaus subjekto registruojamas įsigijimo savikaina, sukaupta amortizacija ir nuvertėjimas (jei jis yra).</w:t>
      </w:r>
    </w:p>
    <w:p w14:paraId="6F999C3E" w14:textId="3454219A" w:rsidR="00420D04" w:rsidRPr="0094656F" w:rsidRDefault="00420D04" w:rsidP="008C1BA6">
      <w:pPr>
        <w:spacing w:after="240" w:line="276" w:lineRule="auto"/>
        <w:ind w:firstLine="709"/>
        <w:jc w:val="both"/>
        <w:rPr>
          <w:rFonts w:ascii="Arial" w:hAnsi="Arial" w:cs="Arial"/>
        </w:rPr>
      </w:pPr>
      <w:r w:rsidRPr="0094656F">
        <w:rPr>
          <w:rFonts w:ascii="Arial" w:hAnsi="Arial" w:cs="Arial"/>
        </w:rPr>
        <w:t>Įsigytas nematerialusis turtas už simbolinį mokestį registruojamas tikrąją verte, jei tikrąją vertę patikimai galima nustatyti. Jei tikrosios vertės negalima patikimai nustatyti, nematerialusis turtas registruojamas simbolinio atlygio verte.</w:t>
      </w:r>
    </w:p>
    <w:p w14:paraId="2BCE9D49" w14:textId="2759E89D" w:rsidR="00420D04" w:rsidRPr="0094656F" w:rsidRDefault="00420D04" w:rsidP="008C1BA6">
      <w:pPr>
        <w:pStyle w:val="Antrat3"/>
        <w:spacing w:before="0" w:after="240" w:line="276" w:lineRule="auto"/>
        <w:ind w:right="96" w:firstLine="539"/>
        <w:jc w:val="center"/>
        <w:rPr>
          <w:rFonts w:ascii="Arial" w:hAnsi="Arial" w:cs="Arial"/>
          <w:b/>
          <w:bCs/>
          <w:color w:val="000000" w:themeColor="text1"/>
        </w:rPr>
      </w:pPr>
      <w:r w:rsidRPr="0094656F">
        <w:rPr>
          <w:rFonts w:ascii="Arial" w:hAnsi="Arial" w:cs="Arial"/>
          <w:b/>
          <w:bCs/>
          <w:color w:val="000000" w:themeColor="text1"/>
        </w:rPr>
        <w:t>Ilgalaikis materialusis turtas</w:t>
      </w:r>
    </w:p>
    <w:p w14:paraId="0B8FD119" w14:textId="0FD24A1E" w:rsidR="00420D04" w:rsidRPr="0094656F" w:rsidRDefault="00420D04" w:rsidP="008C1BA6">
      <w:pPr>
        <w:spacing w:line="276" w:lineRule="auto"/>
        <w:ind w:firstLine="851"/>
        <w:jc w:val="both"/>
        <w:rPr>
          <w:rFonts w:ascii="Arial" w:hAnsi="Arial" w:cs="Arial"/>
        </w:rPr>
      </w:pPr>
      <w:r w:rsidRPr="0094656F">
        <w:rPr>
          <w:rFonts w:ascii="Arial" w:hAnsi="Arial" w:cs="Arial"/>
        </w:rPr>
        <w:t xml:space="preserve">Ilgalaikis materialusis turtas pripažįstamas ir registruojamas apskaitoje, jei jis atitinka nustatytus ilgalaikio materialiojo turto pripažinimo kriterijus. </w:t>
      </w:r>
    </w:p>
    <w:p w14:paraId="275570CB" w14:textId="0BA737DF" w:rsidR="00420D04" w:rsidRPr="0094656F" w:rsidRDefault="00420D04" w:rsidP="008C1BA6">
      <w:pPr>
        <w:spacing w:line="276" w:lineRule="auto"/>
        <w:ind w:firstLine="851"/>
        <w:jc w:val="both"/>
        <w:rPr>
          <w:rFonts w:ascii="Arial" w:hAnsi="Arial" w:cs="Arial"/>
        </w:rPr>
      </w:pPr>
      <w:r w:rsidRPr="0094656F">
        <w:rPr>
          <w:rFonts w:ascii="Arial" w:hAnsi="Arial" w:cs="Arial"/>
        </w:rPr>
        <w:t>Įsigytas ilgalaikis materialusis turtas pirminio pripažinimo momentu apskaitoje registruojamas įsigijimo savikaina. Po pirminio pripažinimo ilgalaikis materialusis turtas, išskyrus kultūros ir kitas vertybes, finansinėse ataskaitose rodomas įsigijimo savikaina, atėmus sukauptą nusidėvėjimą ir nuvertėjimą, jei jis yra.</w:t>
      </w:r>
    </w:p>
    <w:p w14:paraId="13D4E4E1" w14:textId="29170E2D" w:rsidR="00420D04" w:rsidRPr="0094656F" w:rsidRDefault="00420D04" w:rsidP="008C1BA6">
      <w:pPr>
        <w:spacing w:line="276" w:lineRule="auto"/>
        <w:ind w:firstLine="851"/>
        <w:jc w:val="both"/>
        <w:rPr>
          <w:rFonts w:ascii="Arial" w:hAnsi="Arial" w:cs="Arial"/>
        </w:rPr>
      </w:pPr>
      <w:r w:rsidRPr="0094656F">
        <w:rPr>
          <w:rFonts w:ascii="Arial" w:hAnsi="Arial" w:cs="Arial"/>
        </w:rPr>
        <w:t xml:space="preserve">Neatlygintinai gautas ilgalaikis materialusis turtas ne iš viešojo sektoriaus subjekto registruojamas jo tikrąja verte pagal įsigijimo dienos būklę. Jei tikrosios vertės į patikimai nustatyti negalima, tuomet ilgalaikis materialusis turtas registruojamas simboline vieno euro verte. </w:t>
      </w:r>
    </w:p>
    <w:p w14:paraId="695D4A00" w14:textId="5DFE99DA" w:rsidR="00420D04" w:rsidRPr="0094656F" w:rsidRDefault="00420D04" w:rsidP="008C1BA6">
      <w:pPr>
        <w:spacing w:line="276" w:lineRule="auto"/>
        <w:ind w:firstLine="851"/>
        <w:jc w:val="both"/>
        <w:rPr>
          <w:rFonts w:ascii="Arial" w:hAnsi="Arial" w:cs="Arial"/>
        </w:rPr>
      </w:pPr>
      <w:r w:rsidRPr="0094656F">
        <w:rPr>
          <w:rFonts w:ascii="Arial" w:hAnsi="Arial" w:cs="Arial"/>
        </w:rPr>
        <w:t>Neatlygintinai gautas ilgalaikis materialusis turtas iš kito viešojo sektoriaus subjekto registruojamas įsigijimo savikaina, sukauptas nusidėvėjimas bei nuvertėjimas (jei jis yra) pagal ilgalaikio materialiojo turto perdavimo dienos būklę.</w:t>
      </w:r>
    </w:p>
    <w:p w14:paraId="3AECE008" w14:textId="5A6A6E01" w:rsidR="00420D04" w:rsidRPr="0094656F" w:rsidRDefault="00420D04" w:rsidP="008C1BA6">
      <w:pPr>
        <w:spacing w:after="240" w:line="276" w:lineRule="auto"/>
        <w:ind w:firstLine="851"/>
        <w:jc w:val="both"/>
        <w:rPr>
          <w:rFonts w:ascii="Arial" w:hAnsi="Arial" w:cs="Arial"/>
        </w:rPr>
      </w:pPr>
      <w:r w:rsidRPr="0094656F">
        <w:rPr>
          <w:rFonts w:ascii="Arial" w:hAnsi="Arial" w:cs="Arial"/>
        </w:rPr>
        <w:lastRenderedPageBreak/>
        <w:t>Įsigytas ilgalaikis materialusis turtas už simbolinį mokestį registruojamas ilgalaikio materialiojo turto tikrąją verte, jei tikrąją vertę patikimai galima nustatyti ir kai tas subjektas iki turto perdavimo taikė tikrosios vertės metodą. Jei tikrosios vertės negalima patikimai nustatyti, ilgalaikis materialusis turtas registruojamas simboline vieno euro verte.</w:t>
      </w:r>
    </w:p>
    <w:p w14:paraId="47A48CDF" w14:textId="77777777" w:rsidR="00420D04" w:rsidRPr="0094656F" w:rsidRDefault="00420D04" w:rsidP="008C1BA6">
      <w:pPr>
        <w:pStyle w:val="Antrat3"/>
        <w:tabs>
          <w:tab w:val="left" w:pos="900"/>
        </w:tabs>
        <w:spacing w:before="0" w:after="240" w:line="276" w:lineRule="auto"/>
        <w:ind w:right="96" w:firstLine="902"/>
        <w:jc w:val="center"/>
        <w:rPr>
          <w:rFonts w:ascii="Arial" w:hAnsi="Arial" w:cs="Arial"/>
          <w:b/>
          <w:bCs/>
          <w:color w:val="000000" w:themeColor="text1"/>
        </w:rPr>
      </w:pPr>
      <w:r w:rsidRPr="0094656F">
        <w:rPr>
          <w:rFonts w:ascii="Arial" w:hAnsi="Arial" w:cs="Arial"/>
          <w:b/>
          <w:bCs/>
          <w:color w:val="000000" w:themeColor="text1"/>
        </w:rPr>
        <w:t>Finansinis turtas</w:t>
      </w:r>
    </w:p>
    <w:p w14:paraId="0B038174" w14:textId="2FA73C91" w:rsidR="00420D04" w:rsidRPr="0094656F" w:rsidRDefault="00420D04" w:rsidP="008C1BA6">
      <w:pPr>
        <w:spacing w:after="240" w:line="276" w:lineRule="auto"/>
        <w:ind w:firstLine="851"/>
        <w:jc w:val="both"/>
        <w:rPr>
          <w:rFonts w:ascii="Arial" w:hAnsi="Arial" w:cs="Arial"/>
        </w:rPr>
      </w:pPr>
      <w:r w:rsidRPr="0094656F">
        <w:rPr>
          <w:rFonts w:ascii="Arial" w:hAnsi="Arial" w:cs="Arial"/>
        </w:rPr>
        <w:t>Finansinio turto apskaitos metodai ir taisyklės nustatyti 17-ajame VSAFAS „Finansinis turtas ir finansiniai įsipareigojimai“. Finansinis turtas yra skirstomas ilgalaikį ir trumpalaikį.</w:t>
      </w:r>
    </w:p>
    <w:p w14:paraId="68699AD8" w14:textId="77777777" w:rsidR="00420D04" w:rsidRPr="0094656F" w:rsidRDefault="00420D04" w:rsidP="008C1BA6">
      <w:pPr>
        <w:pStyle w:val="Antrat3"/>
        <w:tabs>
          <w:tab w:val="left" w:pos="900"/>
        </w:tabs>
        <w:spacing w:before="0" w:after="240" w:line="276" w:lineRule="auto"/>
        <w:ind w:right="96" w:firstLine="902"/>
        <w:jc w:val="center"/>
        <w:rPr>
          <w:rFonts w:ascii="Arial" w:hAnsi="Arial" w:cs="Arial"/>
          <w:b/>
          <w:bCs/>
          <w:color w:val="000000" w:themeColor="text1"/>
        </w:rPr>
      </w:pPr>
      <w:bookmarkStart w:id="30" w:name="_Toc185240813"/>
      <w:bookmarkEnd w:id="28"/>
      <w:bookmarkEnd w:id="29"/>
      <w:r w:rsidRPr="0094656F">
        <w:rPr>
          <w:rFonts w:ascii="Arial" w:hAnsi="Arial" w:cs="Arial"/>
          <w:b/>
          <w:bCs/>
          <w:color w:val="000000" w:themeColor="text1"/>
        </w:rPr>
        <w:t>Atsargos</w:t>
      </w:r>
      <w:bookmarkEnd w:id="30"/>
    </w:p>
    <w:p w14:paraId="096EDEFE" w14:textId="77777777" w:rsidR="00420D04" w:rsidRPr="0094656F" w:rsidRDefault="00420D04" w:rsidP="008C1BA6">
      <w:pPr>
        <w:tabs>
          <w:tab w:val="left" w:pos="900"/>
          <w:tab w:val="left" w:pos="1980"/>
          <w:tab w:val="left" w:pos="2160"/>
        </w:tabs>
        <w:spacing w:line="276" w:lineRule="auto"/>
        <w:ind w:right="96" w:firstLine="900"/>
        <w:jc w:val="both"/>
        <w:rPr>
          <w:rFonts w:ascii="Arial" w:hAnsi="Arial" w:cs="Arial"/>
        </w:rPr>
      </w:pPr>
      <w:r w:rsidRPr="0094656F">
        <w:rPr>
          <w:rFonts w:ascii="Arial" w:hAnsi="Arial" w:cs="Arial"/>
        </w:rPr>
        <w:t xml:space="preserve">Pirminio pripažinimo metu ir sudarant finansines ataskaitas atsargos įvertinamos įsigijimo  savikaina. Prie atsargų įsigijimo savikainos pridedamos gabenimo, paruošimo naudoti bei kitos tiesiogiai susijusios su atsargų įsigijimu išlaidos. </w:t>
      </w:r>
    </w:p>
    <w:p w14:paraId="7D6D7E47" w14:textId="77777777" w:rsidR="00420D04" w:rsidRPr="0094656F" w:rsidRDefault="00420D04" w:rsidP="008C1BA6">
      <w:pPr>
        <w:tabs>
          <w:tab w:val="left" w:pos="900"/>
          <w:tab w:val="left" w:pos="1980"/>
          <w:tab w:val="left" w:pos="2160"/>
        </w:tabs>
        <w:spacing w:line="276" w:lineRule="auto"/>
        <w:ind w:right="96" w:firstLine="900"/>
        <w:jc w:val="both"/>
        <w:rPr>
          <w:rFonts w:ascii="Arial" w:hAnsi="Arial" w:cs="Arial"/>
        </w:rPr>
      </w:pPr>
      <w:r w:rsidRPr="0094656F">
        <w:rPr>
          <w:rFonts w:ascii="Arial" w:hAnsi="Arial" w:cs="Arial"/>
        </w:rPr>
        <w:t>Atsargų sunaudojimas apskaitoje registruojamas pagal nuolat apskaitomų atsargų būdą, kai buhalterinėje apskaitoje registruojama kiekviena su atsargų sunaudojimu susijusi operacija.</w:t>
      </w:r>
    </w:p>
    <w:p w14:paraId="6C9258FC" w14:textId="77777777" w:rsidR="00420D04" w:rsidRPr="0094656F" w:rsidRDefault="00420D04" w:rsidP="008C1BA6">
      <w:pPr>
        <w:tabs>
          <w:tab w:val="left" w:pos="900"/>
          <w:tab w:val="left" w:pos="1980"/>
          <w:tab w:val="left" w:pos="2160"/>
        </w:tabs>
        <w:spacing w:after="240" w:line="276" w:lineRule="auto"/>
        <w:ind w:right="96" w:firstLine="902"/>
        <w:jc w:val="both"/>
        <w:rPr>
          <w:rStyle w:val="BoldItalic"/>
          <w:rFonts w:ascii="Arial" w:hAnsi="Arial" w:cs="Arial"/>
          <w:b w:val="0"/>
        </w:rPr>
      </w:pPr>
      <w:r w:rsidRPr="0094656F">
        <w:rPr>
          <w:rFonts w:ascii="Arial" w:hAnsi="Arial" w:cs="Arial"/>
        </w:rPr>
        <w:t xml:space="preserve">Prie atsargų priskiriamas neatiduotas naudoti ūkinis inventorius. Naudojamo inventoriaus apskaita tvarkoma nebalansinėje sąskaitoje . </w:t>
      </w:r>
      <w:bookmarkStart w:id="31" w:name="_Toc165137890"/>
      <w:bookmarkEnd w:id="31"/>
      <w:r w:rsidRPr="0094656F">
        <w:rPr>
          <w:rFonts w:ascii="Arial" w:hAnsi="Arial" w:cs="Arial"/>
        </w:rPr>
        <w:t>Detaliau atsargų apskaitos ypatumai aprašomi Atsargų apskaitos tvarkos apraše.</w:t>
      </w:r>
    </w:p>
    <w:p w14:paraId="3C5D476D" w14:textId="77777777" w:rsidR="00420D04" w:rsidRPr="0094656F" w:rsidRDefault="00420D04" w:rsidP="008C1BA6">
      <w:pPr>
        <w:tabs>
          <w:tab w:val="num" w:pos="360"/>
          <w:tab w:val="left" w:pos="900"/>
        </w:tabs>
        <w:autoSpaceDE w:val="0"/>
        <w:autoSpaceDN w:val="0"/>
        <w:adjustRightInd w:val="0"/>
        <w:spacing w:after="240" w:line="276" w:lineRule="auto"/>
        <w:ind w:right="96" w:firstLine="902"/>
        <w:jc w:val="center"/>
        <w:rPr>
          <w:rFonts w:ascii="Arial" w:hAnsi="Arial" w:cs="Arial"/>
          <w:b/>
        </w:rPr>
      </w:pPr>
      <w:r w:rsidRPr="0094656F">
        <w:rPr>
          <w:rFonts w:ascii="Arial" w:hAnsi="Arial" w:cs="Arial"/>
          <w:b/>
        </w:rPr>
        <w:t>Gautinos sumos</w:t>
      </w:r>
    </w:p>
    <w:p w14:paraId="01B61644" w14:textId="77777777" w:rsidR="00420D04" w:rsidRPr="0094656F" w:rsidRDefault="00420D04" w:rsidP="008C1BA6">
      <w:pPr>
        <w:tabs>
          <w:tab w:val="left" w:pos="900"/>
          <w:tab w:val="left" w:pos="1980"/>
        </w:tabs>
        <w:spacing w:after="240" w:line="276" w:lineRule="auto"/>
        <w:ind w:right="96" w:firstLine="902"/>
        <w:jc w:val="both"/>
        <w:rPr>
          <w:rFonts w:ascii="Arial" w:hAnsi="Arial" w:cs="Arial"/>
        </w:rPr>
      </w:pPr>
      <w:r w:rsidRPr="0094656F">
        <w:rPr>
          <w:rFonts w:ascii="Arial" w:hAnsi="Arial" w:cs="Arial"/>
        </w:rPr>
        <w:t xml:space="preserve">Gautinos sumos registruojamos tada, kai Tarnyba įgyja teisę gauti pinigus. Gautinos sumos pirminio pripažinimo metu yra įvertinamos įsigijimo savikaina. </w:t>
      </w:r>
    </w:p>
    <w:p w14:paraId="07411E19" w14:textId="77777777" w:rsidR="00420D04" w:rsidRPr="0094656F" w:rsidRDefault="00420D04" w:rsidP="008C1BA6">
      <w:pPr>
        <w:pStyle w:val="Antrat3"/>
        <w:tabs>
          <w:tab w:val="num" w:pos="360"/>
          <w:tab w:val="left" w:pos="900"/>
        </w:tabs>
        <w:spacing w:before="0" w:after="240" w:line="276" w:lineRule="auto"/>
        <w:ind w:right="96" w:firstLine="902"/>
        <w:jc w:val="center"/>
        <w:rPr>
          <w:rFonts w:ascii="Arial" w:hAnsi="Arial" w:cs="Arial"/>
          <w:b/>
          <w:bCs/>
          <w:color w:val="auto"/>
        </w:rPr>
      </w:pPr>
      <w:bookmarkStart w:id="32" w:name="_Toc165137893"/>
      <w:bookmarkStart w:id="33" w:name="_Toc185240815"/>
      <w:bookmarkStart w:id="34" w:name="_Ref95640307"/>
      <w:bookmarkEnd w:id="32"/>
      <w:r w:rsidRPr="0094656F">
        <w:rPr>
          <w:rFonts w:ascii="Arial" w:hAnsi="Arial" w:cs="Arial"/>
          <w:b/>
          <w:bCs/>
          <w:color w:val="auto"/>
        </w:rPr>
        <w:t>Finansavimo sumos</w:t>
      </w:r>
      <w:bookmarkEnd w:id="33"/>
    </w:p>
    <w:p w14:paraId="0828D94E" w14:textId="77777777" w:rsidR="00420D04" w:rsidRPr="0094656F" w:rsidRDefault="00420D04" w:rsidP="008C1BA6">
      <w:pPr>
        <w:tabs>
          <w:tab w:val="left" w:pos="900"/>
          <w:tab w:val="left" w:pos="1980"/>
          <w:tab w:val="left" w:pos="2160"/>
        </w:tabs>
        <w:spacing w:line="276" w:lineRule="auto"/>
        <w:ind w:right="96" w:firstLine="900"/>
        <w:jc w:val="both"/>
        <w:rPr>
          <w:rFonts w:ascii="Arial" w:hAnsi="Arial" w:cs="Arial"/>
        </w:rPr>
      </w:pPr>
      <w:r w:rsidRPr="0094656F">
        <w:rPr>
          <w:rFonts w:ascii="Arial" w:hAnsi="Arial" w:cs="Arial"/>
        </w:rPr>
        <w:t>Finansavimo sumos pripažįstamos, kai atitinka 20-ojo VSAFAS nustatytus kriterijus.</w:t>
      </w:r>
    </w:p>
    <w:p w14:paraId="22254793" w14:textId="77777777" w:rsidR="00420D04" w:rsidRPr="0094656F" w:rsidRDefault="00420D04" w:rsidP="008C1BA6">
      <w:pPr>
        <w:tabs>
          <w:tab w:val="left" w:pos="900"/>
          <w:tab w:val="left" w:pos="1980"/>
          <w:tab w:val="left" w:pos="2160"/>
        </w:tabs>
        <w:spacing w:line="276" w:lineRule="auto"/>
        <w:ind w:right="96" w:firstLine="900"/>
        <w:jc w:val="both"/>
        <w:rPr>
          <w:rFonts w:ascii="Arial" w:hAnsi="Arial" w:cs="Arial"/>
        </w:rPr>
      </w:pPr>
      <w:r w:rsidRPr="0094656F">
        <w:rPr>
          <w:rFonts w:ascii="Arial" w:hAnsi="Arial" w:cs="Arial"/>
        </w:rPr>
        <w:t>Gautos (gautinos) ir panaudotos finansavimo sumos arba jų dalis pripažįstamos finansavimo pajamomis tais laikotarpiais, kuriais patiriamos su finansavimo sumomis susijusios sąnaudos.</w:t>
      </w:r>
      <w:bookmarkEnd w:id="34"/>
      <w:r w:rsidRPr="0094656F">
        <w:rPr>
          <w:rFonts w:ascii="Arial" w:hAnsi="Arial" w:cs="Arial"/>
        </w:rPr>
        <w:t xml:space="preserve"> </w:t>
      </w:r>
    </w:p>
    <w:p w14:paraId="0B379BC3" w14:textId="77777777" w:rsidR="00420D04" w:rsidRPr="0094656F" w:rsidRDefault="00420D04" w:rsidP="008C1BA6">
      <w:pPr>
        <w:tabs>
          <w:tab w:val="left" w:pos="900"/>
          <w:tab w:val="left" w:pos="1980"/>
          <w:tab w:val="left" w:pos="2160"/>
        </w:tabs>
        <w:spacing w:after="240" w:line="276" w:lineRule="auto"/>
        <w:ind w:right="96" w:firstLine="902"/>
        <w:jc w:val="both"/>
        <w:rPr>
          <w:rFonts w:ascii="Arial" w:hAnsi="Arial" w:cs="Arial"/>
          <w:lang w:eastAsia="ar-SA"/>
        </w:rPr>
      </w:pPr>
      <w:r w:rsidRPr="0094656F">
        <w:rPr>
          <w:rFonts w:ascii="Arial" w:hAnsi="Arial" w:cs="Arial"/>
          <w:lang w:eastAsia="ar-SA"/>
        </w:rPr>
        <w:t>Gautos ir perduotos kitiems viešojo sektoriaus subjektams finansavimo sumos, apskaitoje sąnaudomis nepripažįstamos. Perdavus finansavimo sumas kitiems viešojo sektoriaus subjektams, mažinamos gautos finansavimo sumos, registruojant perduotas finansavimo sumas.</w:t>
      </w:r>
    </w:p>
    <w:p w14:paraId="32738F9C" w14:textId="77777777" w:rsidR="00420D04" w:rsidRPr="0094656F" w:rsidRDefault="00420D04" w:rsidP="008C1BA6">
      <w:pPr>
        <w:pStyle w:val="Antrat3"/>
        <w:tabs>
          <w:tab w:val="num" w:pos="360"/>
          <w:tab w:val="left" w:pos="900"/>
        </w:tabs>
        <w:spacing w:before="0" w:after="240" w:line="276" w:lineRule="auto"/>
        <w:ind w:right="96" w:firstLine="902"/>
        <w:jc w:val="center"/>
        <w:rPr>
          <w:rFonts w:ascii="Arial" w:hAnsi="Arial" w:cs="Arial"/>
          <w:b/>
          <w:bCs/>
          <w:color w:val="000000" w:themeColor="text1"/>
        </w:rPr>
      </w:pPr>
      <w:bookmarkStart w:id="35" w:name="_Toc185240816"/>
      <w:r w:rsidRPr="0094656F">
        <w:rPr>
          <w:rFonts w:ascii="Arial" w:hAnsi="Arial" w:cs="Arial"/>
          <w:b/>
          <w:bCs/>
          <w:color w:val="000000" w:themeColor="text1"/>
        </w:rPr>
        <w:t>Finansiniai įsipareigojimai</w:t>
      </w:r>
      <w:bookmarkEnd w:id="35"/>
    </w:p>
    <w:p w14:paraId="739EAA01" w14:textId="77777777" w:rsidR="00420D04" w:rsidRPr="0094656F" w:rsidRDefault="00420D04" w:rsidP="008C1BA6">
      <w:pPr>
        <w:tabs>
          <w:tab w:val="left" w:pos="1980"/>
          <w:tab w:val="left" w:pos="2160"/>
        </w:tabs>
        <w:spacing w:after="240" w:line="276" w:lineRule="auto"/>
        <w:ind w:left="1078" w:right="96" w:hanging="227"/>
        <w:jc w:val="both"/>
        <w:rPr>
          <w:rFonts w:ascii="Arial" w:hAnsi="Arial" w:cs="Arial"/>
        </w:rPr>
      </w:pPr>
      <w:r w:rsidRPr="0094656F">
        <w:rPr>
          <w:rFonts w:ascii="Arial" w:hAnsi="Arial" w:cs="Arial"/>
        </w:rPr>
        <w:t xml:space="preserve">Pirminio pripažinimo metu finansiniai įsipareigojimai įvertinami įsigijimo savikaina. </w:t>
      </w:r>
    </w:p>
    <w:p w14:paraId="21E26899" w14:textId="77777777" w:rsidR="00420D04" w:rsidRPr="0094656F" w:rsidRDefault="00420D04" w:rsidP="008C1BA6">
      <w:pPr>
        <w:tabs>
          <w:tab w:val="left" w:pos="900"/>
        </w:tabs>
        <w:spacing w:after="240" w:line="276" w:lineRule="auto"/>
        <w:ind w:right="96" w:firstLine="902"/>
        <w:jc w:val="center"/>
        <w:rPr>
          <w:rFonts w:ascii="Arial" w:hAnsi="Arial" w:cs="Arial"/>
          <w:b/>
        </w:rPr>
      </w:pPr>
      <w:r w:rsidRPr="0094656F">
        <w:rPr>
          <w:rFonts w:ascii="Arial" w:hAnsi="Arial" w:cs="Arial"/>
          <w:b/>
        </w:rPr>
        <w:t>Finansavimo pajamos</w:t>
      </w:r>
    </w:p>
    <w:p w14:paraId="1FC798B2" w14:textId="77777777" w:rsidR="00420D04" w:rsidRPr="0094656F" w:rsidRDefault="00420D04" w:rsidP="008C1BA6">
      <w:pPr>
        <w:tabs>
          <w:tab w:val="left" w:pos="900"/>
          <w:tab w:val="left" w:pos="1980"/>
        </w:tabs>
        <w:spacing w:after="240" w:line="276" w:lineRule="auto"/>
        <w:ind w:right="96" w:firstLine="902"/>
        <w:jc w:val="both"/>
        <w:rPr>
          <w:rFonts w:ascii="Arial" w:hAnsi="Arial" w:cs="Arial"/>
        </w:rPr>
      </w:pPr>
      <w:r w:rsidRPr="0094656F">
        <w:rPr>
          <w:rFonts w:ascii="Arial" w:hAnsi="Arial" w:cs="Arial"/>
        </w:rPr>
        <w:lastRenderedPageBreak/>
        <w:t>Finansavimo pajamų apskaitai taikomas kaupimo principas. Finansavimo pajamos pripažįstamos tuo pačiu laikotarpiu, kai yra patiriamos su šiomis pajamomis susijusios sąnaudos.</w:t>
      </w:r>
    </w:p>
    <w:p w14:paraId="050DCFEA" w14:textId="77777777" w:rsidR="008C1BA6" w:rsidRDefault="008C1BA6">
      <w:pPr>
        <w:spacing w:after="160" w:line="259" w:lineRule="auto"/>
        <w:rPr>
          <w:rFonts w:ascii="Arial" w:hAnsi="Arial" w:cs="Arial"/>
          <w:b/>
        </w:rPr>
      </w:pPr>
      <w:r>
        <w:rPr>
          <w:rFonts w:ascii="Arial" w:hAnsi="Arial" w:cs="Arial"/>
          <w:b/>
        </w:rPr>
        <w:br w:type="page"/>
      </w:r>
    </w:p>
    <w:p w14:paraId="0757D136" w14:textId="63426446" w:rsidR="00420D04" w:rsidRPr="0094656F" w:rsidRDefault="00420D04" w:rsidP="008C1BA6">
      <w:pPr>
        <w:tabs>
          <w:tab w:val="left" w:pos="900"/>
        </w:tabs>
        <w:spacing w:after="240" w:line="276" w:lineRule="auto"/>
        <w:ind w:right="96" w:firstLine="902"/>
        <w:jc w:val="center"/>
        <w:rPr>
          <w:rFonts w:ascii="Arial" w:hAnsi="Arial" w:cs="Arial"/>
          <w:b/>
        </w:rPr>
      </w:pPr>
      <w:r w:rsidRPr="0094656F">
        <w:rPr>
          <w:rFonts w:ascii="Arial" w:hAnsi="Arial" w:cs="Arial"/>
          <w:b/>
        </w:rPr>
        <w:lastRenderedPageBreak/>
        <w:t>Sąnaudos</w:t>
      </w:r>
    </w:p>
    <w:p w14:paraId="102B6074" w14:textId="77777777" w:rsidR="00420D04" w:rsidRPr="0094656F" w:rsidRDefault="00420D04" w:rsidP="008C1BA6">
      <w:pPr>
        <w:tabs>
          <w:tab w:val="left" w:pos="900"/>
          <w:tab w:val="left" w:pos="1980"/>
        </w:tabs>
        <w:spacing w:line="276" w:lineRule="auto"/>
        <w:ind w:right="96" w:firstLine="900"/>
        <w:jc w:val="both"/>
        <w:rPr>
          <w:rFonts w:ascii="Arial" w:hAnsi="Arial" w:cs="Arial"/>
        </w:rPr>
      </w:pPr>
      <w:r w:rsidRPr="0094656F">
        <w:rPr>
          <w:rFonts w:ascii="Arial" w:hAnsi="Arial" w:cs="Arial"/>
          <w:bCs/>
        </w:rPr>
        <w:t xml:space="preserve">Sąnaudos apskaitoje pripažįstamos tą patį laikotarpį, kada buvo patirtos, vadovaujantis kaupimo ir palyginamumo principais, neatsižvelgiant į pinigų išleidimo laiką. </w:t>
      </w:r>
      <w:r w:rsidRPr="0094656F">
        <w:rPr>
          <w:rFonts w:ascii="Arial" w:hAnsi="Arial" w:cs="Arial"/>
        </w:rPr>
        <w:t>Apskaitoje tarnautojams mokėti už kasmetines atostogas sumos kaupiamos ir pripažįstamos sąnaudomis pagal  einamųjų metų paskutinės dienos būklę.</w:t>
      </w:r>
      <w:bookmarkStart w:id="36" w:name="_Toc165137902"/>
      <w:bookmarkEnd w:id="36"/>
    </w:p>
    <w:p w14:paraId="6B200413" w14:textId="0465B6BF" w:rsidR="00420D04" w:rsidRPr="0094656F" w:rsidRDefault="00420D04" w:rsidP="008C1BA6">
      <w:pPr>
        <w:keepNext/>
        <w:suppressAutoHyphens/>
        <w:spacing w:before="240" w:after="240" w:line="276" w:lineRule="auto"/>
        <w:jc w:val="center"/>
        <w:outlineLvl w:val="0"/>
        <w:rPr>
          <w:rFonts w:ascii="Arial" w:hAnsi="Arial" w:cs="Arial"/>
          <w:b/>
          <w:kern w:val="1"/>
          <w:lang w:eastAsia="ar-SA"/>
        </w:rPr>
      </w:pPr>
      <w:bookmarkStart w:id="37" w:name="_Toc333413266"/>
      <w:r w:rsidRPr="0094656F">
        <w:rPr>
          <w:rFonts w:ascii="Arial" w:hAnsi="Arial" w:cs="Arial"/>
          <w:b/>
          <w:kern w:val="1"/>
          <w:lang w:eastAsia="ar-SA"/>
        </w:rPr>
        <w:t>Poataskaitiniai įvykiai</w:t>
      </w:r>
      <w:bookmarkEnd w:id="37"/>
    </w:p>
    <w:p w14:paraId="0439E0E8" w14:textId="26788653" w:rsidR="00420D04" w:rsidRPr="0094656F" w:rsidRDefault="00420D04" w:rsidP="008C1BA6">
      <w:pPr>
        <w:tabs>
          <w:tab w:val="left" w:pos="900"/>
          <w:tab w:val="left" w:pos="1980"/>
          <w:tab w:val="left" w:pos="2160"/>
        </w:tabs>
        <w:spacing w:after="240" w:line="276" w:lineRule="auto"/>
        <w:ind w:right="96" w:firstLine="851"/>
        <w:jc w:val="both"/>
        <w:rPr>
          <w:rFonts w:ascii="Arial" w:hAnsi="Arial" w:cs="Arial"/>
        </w:rPr>
      </w:pPr>
      <w:r w:rsidRPr="0094656F">
        <w:rPr>
          <w:rFonts w:ascii="Arial" w:hAnsi="Arial" w:cs="Arial"/>
        </w:rPr>
        <w:t>Įvykiai pasibaigus ataskaitiniam laikotarpiui, kurie suteikia papildomos informacijos apie Tarnybos finansinę padėtį paskutinę ataskaitinio laikotarpio dieną (koreguojantys įvykiai), atsižvelgiant į jų įtakos reikšmę parengtoms finansinėms ataskaitoms, yra parodomi finansinės būklės, veiklos rezultatų ir pinigų srautų ataskaitose. Nekoreguojantys įvykiai, pasibaigus ataskaitiniam laikotarpiui aprašomi aiškinamajame rašte, kai jie yra reikšmingi.</w:t>
      </w:r>
    </w:p>
    <w:p w14:paraId="31872ECC" w14:textId="77777777" w:rsidR="00420D04" w:rsidRPr="0094656F" w:rsidRDefault="00420D04" w:rsidP="008C1BA6">
      <w:pPr>
        <w:pStyle w:val="Antrat3"/>
        <w:tabs>
          <w:tab w:val="num" w:pos="360"/>
          <w:tab w:val="left" w:pos="900"/>
        </w:tabs>
        <w:spacing w:before="0" w:after="240" w:line="276" w:lineRule="auto"/>
        <w:ind w:right="96" w:firstLine="539"/>
        <w:jc w:val="center"/>
        <w:rPr>
          <w:rFonts w:ascii="Arial" w:hAnsi="Arial" w:cs="Arial"/>
          <w:b/>
          <w:bCs/>
          <w:color w:val="000000" w:themeColor="text1"/>
        </w:rPr>
      </w:pPr>
      <w:bookmarkStart w:id="38" w:name="_Toc185240822"/>
      <w:r w:rsidRPr="0094656F">
        <w:rPr>
          <w:rFonts w:ascii="Arial" w:hAnsi="Arial" w:cs="Arial"/>
          <w:b/>
          <w:bCs/>
          <w:color w:val="000000" w:themeColor="text1"/>
        </w:rPr>
        <w:t>Apskaitos politikos keitimas</w:t>
      </w:r>
      <w:bookmarkEnd w:id="38"/>
    </w:p>
    <w:p w14:paraId="6DDE19DA" w14:textId="77777777" w:rsidR="00420D04" w:rsidRPr="0094656F" w:rsidRDefault="00420D04" w:rsidP="008C1BA6">
      <w:pPr>
        <w:tabs>
          <w:tab w:val="left" w:pos="900"/>
          <w:tab w:val="left" w:pos="1080"/>
        </w:tabs>
        <w:spacing w:line="276" w:lineRule="auto"/>
        <w:ind w:right="96"/>
        <w:jc w:val="both"/>
        <w:rPr>
          <w:rFonts w:ascii="Arial" w:hAnsi="Arial" w:cs="Arial"/>
        </w:rPr>
      </w:pPr>
      <w:r w:rsidRPr="0094656F">
        <w:rPr>
          <w:rFonts w:ascii="Arial" w:hAnsi="Arial" w:cs="Arial"/>
        </w:rPr>
        <w:tab/>
        <w:t>Tarnyba pasirinktą apskaitos politiką taiko nuolat arba gana ilgą laiką tam, kad būtų galima palyginti skirtingų ataskaitinių laikotarpių finansines ataskaitas. Tokio palyginimo reikia Tarnybos finansinės būklės, veiklos rezultatų, grynojo turto ir pinigų srautų keitimosi tendencijoms nustatyti. Ūkinių operacijų bei ūkinių įvykių pripažinimo, apskaitos ar dėl jų atsirandančio turto, įsipareigojimų, finansavimo sumų, pajamų ir (arba) sąnaudų vertinimo apskaitoje pakeitimas yra laikomas apskaitos politikos keitimu. Apskaitos politikos keitimas finansinėse ataskaitose parodomas taikant retrospektyvinį būdą, t.y. nauja apskaitos politika taikoma taip, lyg ji visada būtų buvusi naudojama, todėl pakeista apskaitos politika yra pritaikoma ūkinėms operacijoms ir ūkiniams įvykiams nuo jų atsiradimo</w:t>
      </w:r>
    </w:p>
    <w:p w14:paraId="7C92B66E" w14:textId="77777777" w:rsidR="00420D04" w:rsidRPr="0094656F" w:rsidRDefault="00420D04" w:rsidP="008C1BA6">
      <w:pPr>
        <w:tabs>
          <w:tab w:val="left" w:pos="900"/>
          <w:tab w:val="left" w:pos="1080"/>
        </w:tabs>
        <w:spacing w:line="276" w:lineRule="auto"/>
        <w:ind w:right="96"/>
        <w:jc w:val="both"/>
        <w:rPr>
          <w:rFonts w:ascii="Arial" w:hAnsi="Arial" w:cs="Arial"/>
        </w:rPr>
      </w:pPr>
    </w:p>
    <w:p w14:paraId="236D8C14" w14:textId="77777777" w:rsidR="00420D04" w:rsidRPr="0094656F" w:rsidRDefault="00420D04" w:rsidP="008C1BA6">
      <w:pPr>
        <w:tabs>
          <w:tab w:val="left" w:pos="900"/>
          <w:tab w:val="left" w:pos="1980"/>
        </w:tabs>
        <w:spacing w:line="276" w:lineRule="auto"/>
        <w:ind w:right="96" w:firstLine="540"/>
        <w:jc w:val="center"/>
        <w:rPr>
          <w:rFonts w:ascii="Arial" w:hAnsi="Arial" w:cs="Arial"/>
          <w:b/>
        </w:rPr>
      </w:pPr>
      <w:r w:rsidRPr="0094656F">
        <w:rPr>
          <w:rFonts w:ascii="Arial" w:hAnsi="Arial" w:cs="Arial"/>
          <w:b/>
        </w:rPr>
        <w:t>Apskaitos klaidų taisymas</w:t>
      </w:r>
    </w:p>
    <w:p w14:paraId="3CA3A752" w14:textId="77777777" w:rsidR="00420D04" w:rsidRPr="0094656F" w:rsidRDefault="00420D04" w:rsidP="008C1BA6">
      <w:pPr>
        <w:tabs>
          <w:tab w:val="left" w:pos="900"/>
          <w:tab w:val="left" w:pos="1260"/>
        </w:tabs>
        <w:spacing w:line="276" w:lineRule="auto"/>
        <w:ind w:right="96"/>
        <w:jc w:val="both"/>
        <w:rPr>
          <w:rFonts w:ascii="Arial" w:hAnsi="Arial" w:cs="Arial"/>
        </w:rPr>
      </w:pPr>
      <w:r w:rsidRPr="0094656F">
        <w:rPr>
          <w:rFonts w:ascii="Arial" w:hAnsi="Arial" w:cs="Arial"/>
        </w:rPr>
        <w:tab/>
      </w:r>
    </w:p>
    <w:p w14:paraId="6D56B646" w14:textId="24F147FD" w:rsidR="004143BC" w:rsidRDefault="00420D04" w:rsidP="008C1BA6">
      <w:pPr>
        <w:tabs>
          <w:tab w:val="left" w:pos="900"/>
          <w:tab w:val="left" w:pos="1260"/>
        </w:tabs>
        <w:spacing w:after="240" w:line="276" w:lineRule="auto"/>
        <w:ind w:right="96"/>
        <w:jc w:val="both"/>
        <w:rPr>
          <w:rFonts w:ascii="Arial" w:hAnsi="Arial" w:cs="Arial"/>
        </w:rPr>
      </w:pPr>
      <w:r w:rsidRPr="0094656F">
        <w:rPr>
          <w:rFonts w:ascii="Arial" w:hAnsi="Arial" w:cs="Arial"/>
        </w:rPr>
        <w:tab/>
        <w:t>Ataskaitiniu laikotarpiu gali būti pastebėtos apskaitos klaidos, padarytos praėjusių ataskaitinių laikotarpių finansinėse ataskaitose. Apskaitos klaida laikoma esmine, jei jos vertinė išraiška individualiai arba kartu su kitų to ataskaitinio laikotarpio klaidų vertinėmis išraiškomis yra didesnė nei 0,5 procento per praėjusius finansinius metus gautų finansavimo sumų vertės.</w:t>
      </w:r>
    </w:p>
    <w:p w14:paraId="154437E5" w14:textId="77777777" w:rsidR="00420D04" w:rsidRPr="0094656F" w:rsidRDefault="00420D04" w:rsidP="008C1BA6">
      <w:pPr>
        <w:numPr>
          <w:ilvl w:val="0"/>
          <w:numId w:val="14"/>
        </w:numPr>
        <w:spacing w:after="240" w:line="276" w:lineRule="auto"/>
        <w:ind w:left="0" w:firstLine="902"/>
        <w:jc w:val="center"/>
        <w:rPr>
          <w:rFonts w:ascii="Arial" w:hAnsi="Arial" w:cs="Arial"/>
          <w:b/>
        </w:rPr>
      </w:pPr>
      <w:bookmarkStart w:id="39" w:name="_Toc165137904"/>
      <w:bookmarkStart w:id="40" w:name="_Toc165137907"/>
      <w:bookmarkStart w:id="41" w:name="_Toc165137599"/>
      <w:bookmarkStart w:id="42" w:name="_Toc165137600"/>
      <w:bookmarkStart w:id="43" w:name="_Toc165137601"/>
      <w:bookmarkStart w:id="44" w:name="_Toc165137602"/>
      <w:bookmarkStart w:id="45" w:name="_Toc165137605"/>
      <w:bookmarkStart w:id="46" w:name="_Toc165137607"/>
      <w:bookmarkStart w:id="47" w:name="_Toc165137611"/>
      <w:bookmarkStart w:id="48" w:name="_Toc165137613"/>
      <w:bookmarkStart w:id="49" w:name="_Toc165137614"/>
      <w:bookmarkStart w:id="50" w:name="_Toc165137615"/>
      <w:bookmarkStart w:id="51" w:name="_Apskaitos_politikos_keitimas"/>
      <w:bookmarkEnd w:id="39"/>
      <w:bookmarkEnd w:id="40"/>
      <w:bookmarkEnd w:id="41"/>
      <w:bookmarkEnd w:id="42"/>
      <w:bookmarkEnd w:id="43"/>
      <w:bookmarkEnd w:id="44"/>
      <w:bookmarkEnd w:id="45"/>
      <w:bookmarkEnd w:id="46"/>
      <w:bookmarkEnd w:id="47"/>
      <w:bookmarkEnd w:id="48"/>
      <w:bookmarkEnd w:id="49"/>
      <w:bookmarkEnd w:id="50"/>
      <w:bookmarkEnd w:id="51"/>
      <w:r w:rsidRPr="0094656F">
        <w:rPr>
          <w:rFonts w:ascii="Arial" w:hAnsi="Arial" w:cs="Arial"/>
          <w:b/>
        </w:rPr>
        <w:t>PASTABOS</w:t>
      </w:r>
    </w:p>
    <w:p w14:paraId="120AC61C" w14:textId="77777777" w:rsidR="00420D04" w:rsidRPr="0094656F" w:rsidRDefault="00420D04" w:rsidP="008C1BA6">
      <w:pPr>
        <w:tabs>
          <w:tab w:val="left" w:pos="900"/>
        </w:tabs>
        <w:spacing w:line="276" w:lineRule="auto"/>
        <w:ind w:firstLine="900"/>
        <w:jc w:val="both"/>
        <w:rPr>
          <w:rFonts w:ascii="Arial" w:hAnsi="Arial" w:cs="Arial"/>
          <w:b/>
        </w:rPr>
      </w:pPr>
      <w:r w:rsidRPr="0094656F">
        <w:rPr>
          <w:rFonts w:ascii="Arial" w:hAnsi="Arial" w:cs="Arial"/>
          <w:b/>
        </w:rPr>
        <w:t>Pastaba Nr. 02. Pinigų srautai.</w:t>
      </w:r>
    </w:p>
    <w:p w14:paraId="425EDBBD" w14:textId="77777777" w:rsidR="00420D04" w:rsidRPr="0094656F" w:rsidRDefault="00420D04" w:rsidP="008C1BA6">
      <w:pPr>
        <w:tabs>
          <w:tab w:val="left" w:pos="900"/>
        </w:tabs>
        <w:spacing w:after="240" w:line="276" w:lineRule="auto"/>
        <w:jc w:val="both"/>
        <w:rPr>
          <w:rFonts w:ascii="Arial" w:hAnsi="Arial" w:cs="Arial"/>
          <w:bCs/>
        </w:rPr>
      </w:pPr>
      <w:r w:rsidRPr="0094656F">
        <w:rPr>
          <w:rFonts w:ascii="Arial" w:hAnsi="Arial" w:cs="Arial"/>
          <w:bCs/>
        </w:rPr>
        <w:t>2023 metų paskutinę ataskaitinio laikotarpio dieną pinigų srautų išmokų suma – 147126,46 €. Lyginant su 2022 metais, išmokų suma padidėjo 3189,69 €. Tai išaugusios darbo užmokesčio ir socialinio draudimo išmokos dėl darbuotojų kasmetinio tarnybinės veiklos vertinimo ir atsargų padidėjimas, nes įsigyta daugiau kanceliarinių prekių nei 2022 metais.</w:t>
      </w:r>
    </w:p>
    <w:p w14:paraId="2AFD3B96" w14:textId="77777777" w:rsidR="008C1BA6" w:rsidRDefault="008C1BA6">
      <w:pPr>
        <w:spacing w:after="160" w:line="259" w:lineRule="auto"/>
        <w:rPr>
          <w:rFonts w:ascii="Arial" w:hAnsi="Arial" w:cs="Arial"/>
          <w:b/>
        </w:rPr>
      </w:pPr>
      <w:r>
        <w:rPr>
          <w:rFonts w:ascii="Arial" w:hAnsi="Arial" w:cs="Arial"/>
          <w:b/>
        </w:rPr>
        <w:br w:type="page"/>
      </w:r>
    </w:p>
    <w:p w14:paraId="2118F467" w14:textId="7DEDE87F" w:rsidR="00420D04" w:rsidRPr="0094656F" w:rsidRDefault="00420D04" w:rsidP="008C1BA6">
      <w:pPr>
        <w:tabs>
          <w:tab w:val="left" w:pos="900"/>
        </w:tabs>
        <w:spacing w:line="276" w:lineRule="auto"/>
        <w:ind w:firstLine="900"/>
        <w:jc w:val="both"/>
        <w:rPr>
          <w:rFonts w:ascii="Arial" w:hAnsi="Arial" w:cs="Arial"/>
          <w:b/>
        </w:rPr>
      </w:pPr>
      <w:r w:rsidRPr="0094656F">
        <w:rPr>
          <w:rFonts w:ascii="Arial" w:hAnsi="Arial" w:cs="Arial"/>
          <w:b/>
        </w:rPr>
        <w:lastRenderedPageBreak/>
        <w:t>Pastaba Nr. 04. Ilgalaikis materialusis turtas.</w:t>
      </w:r>
    </w:p>
    <w:p w14:paraId="5564E3BD" w14:textId="77777777" w:rsidR="00420D04" w:rsidRPr="0094656F" w:rsidRDefault="00420D04" w:rsidP="008C1BA6">
      <w:pPr>
        <w:tabs>
          <w:tab w:val="left" w:pos="900"/>
        </w:tabs>
        <w:spacing w:line="276" w:lineRule="auto"/>
        <w:jc w:val="both"/>
        <w:rPr>
          <w:rFonts w:ascii="Arial" w:hAnsi="Arial" w:cs="Arial"/>
          <w:bCs/>
        </w:rPr>
      </w:pPr>
      <w:r w:rsidRPr="0094656F">
        <w:rPr>
          <w:rFonts w:ascii="Arial" w:hAnsi="Arial" w:cs="Arial"/>
          <w:bCs/>
        </w:rPr>
        <w:t>Tarnyba valdo patikėjimo teise ilgalaikį materialųjį turtą, kurį 2019 metais lapkričio mėn. gavo iš Klaipėdos rajono savivaldybės administracijos. Turto vertė 2023 m. pateikta lentelėje:</w:t>
      </w:r>
    </w:p>
    <w:p w14:paraId="1A81BF13" w14:textId="77777777" w:rsidR="00420D04" w:rsidRPr="0094656F" w:rsidRDefault="00420D04" w:rsidP="008C1BA6">
      <w:pPr>
        <w:tabs>
          <w:tab w:val="left" w:pos="900"/>
        </w:tabs>
        <w:spacing w:line="276" w:lineRule="auto"/>
        <w:jc w:val="both"/>
        <w:rPr>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1918"/>
        <w:gridCol w:w="1905"/>
        <w:gridCol w:w="1959"/>
        <w:gridCol w:w="1902"/>
      </w:tblGrid>
      <w:tr w:rsidR="00420D04" w:rsidRPr="0094656F" w14:paraId="79F488C9" w14:textId="77777777" w:rsidTr="00163C71">
        <w:tc>
          <w:tcPr>
            <w:tcW w:w="1970" w:type="dxa"/>
            <w:shd w:val="clear" w:color="auto" w:fill="auto"/>
          </w:tcPr>
          <w:p w14:paraId="7E8C0794" w14:textId="77777777" w:rsidR="00420D04" w:rsidRPr="0094656F" w:rsidRDefault="00420D04" w:rsidP="008C1BA6">
            <w:pPr>
              <w:tabs>
                <w:tab w:val="left" w:pos="900"/>
              </w:tabs>
              <w:spacing w:line="276" w:lineRule="auto"/>
              <w:jc w:val="both"/>
              <w:rPr>
                <w:rFonts w:ascii="Arial" w:hAnsi="Arial" w:cs="Arial"/>
                <w:bCs/>
              </w:rPr>
            </w:pPr>
            <w:r w:rsidRPr="0094656F">
              <w:rPr>
                <w:rFonts w:ascii="Arial" w:hAnsi="Arial" w:cs="Arial"/>
                <w:bCs/>
              </w:rPr>
              <w:t>Turto grupės pavadinimas</w:t>
            </w:r>
          </w:p>
        </w:tc>
        <w:tc>
          <w:tcPr>
            <w:tcW w:w="1971" w:type="dxa"/>
            <w:shd w:val="clear" w:color="auto" w:fill="auto"/>
          </w:tcPr>
          <w:p w14:paraId="5D0BA423" w14:textId="77777777" w:rsidR="00420D04" w:rsidRPr="0094656F" w:rsidRDefault="00420D04" w:rsidP="008C1BA6">
            <w:pPr>
              <w:tabs>
                <w:tab w:val="left" w:pos="900"/>
              </w:tabs>
              <w:spacing w:line="276" w:lineRule="auto"/>
              <w:jc w:val="both"/>
              <w:rPr>
                <w:rFonts w:ascii="Arial" w:hAnsi="Arial" w:cs="Arial"/>
                <w:bCs/>
              </w:rPr>
            </w:pPr>
            <w:r w:rsidRPr="0094656F">
              <w:rPr>
                <w:rFonts w:ascii="Arial" w:hAnsi="Arial" w:cs="Arial"/>
                <w:bCs/>
              </w:rPr>
              <w:t>Sąskaitos Nr.</w:t>
            </w:r>
          </w:p>
        </w:tc>
        <w:tc>
          <w:tcPr>
            <w:tcW w:w="1971" w:type="dxa"/>
            <w:shd w:val="clear" w:color="auto" w:fill="auto"/>
          </w:tcPr>
          <w:p w14:paraId="22A4B7CC" w14:textId="77777777" w:rsidR="00420D04" w:rsidRPr="0094656F" w:rsidRDefault="00420D04" w:rsidP="008C1BA6">
            <w:pPr>
              <w:tabs>
                <w:tab w:val="left" w:pos="900"/>
              </w:tabs>
              <w:spacing w:line="276" w:lineRule="auto"/>
              <w:jc w:val="both"/>
              <w:rPr>
                <w:rFonts w:ascii="Arial" w:hAnsi="Arial" w:cs="Arial"/>
                <w:bCs/>
              </w:rPr>
            </w:pPr>
            <w:r w:rsidRPr="0094656F">
              <w:rPr>
                <w:rFonts w:ascii="Arial" w:hAnsi="Arial" w:cs="Arial"/>
                <w:bCs/>
              </w:rPr>
              <w:t>Turto vertė, Eur</w:t>
            </w:r>
          </w:p>
        </w:tc>
        <w:tc>
          <w:tcPr>
            <w:tcW w:w="1971" w:type="dxa"/>
            <w:shd w:val="clear" w:color="auto" w:fill="auto"/>
          </w:tcPr>
          <w:p w14:paraId="242BC1DC" w14:textId="77777777" w:rsidR="00420D04" w:rsidRPr="0094656F" w:rsidRDefault="00420D04" w:rsidP="008C1BA6">
            <w:pPr>
              <w:tabs>
                <w:tab w:val="left" w:pos="900"/>
              </w:tabs>
              <w:spacing w:line="276" w:lineRule="auto"/>
              <w:jc w:val="both"/>
              <w:rPr>
                <w:rFonts w:ascii="Arial" w:hAnsi="Arial" w:cs="Arial"/>
                <w:bCs/>
              </w:rPr>
            </w:pPr>
            <w:r w:rsidRPr="0094656F">
              <w:rPr>
                <w:rFonts w:ascii="Arial" w:hAnsi="Arial" w:cs="Arial"/>
                <w:bCs/>
              </w:rPr>
              <w:t>Sukauptas nusidėvėjimas, Eur</w:t>
            </w:r>
          </w:p>
        </w:tc>
        <w:tc>
          <w:tcPr>
            <w:tcW w:w="1971" w:type="dxa"/>
            <w:shd w:val="clear" w:color="auto" w:fill="auto"/>
          </w:tcPr>
          <w:p w14:paraId="3DB8E9F7" w14:textId="77777777" w:rsidR="00420D04" w:rsidRPr="0094656F" w:rsidRDefault="00420D04" w:rsidP="008C1BA6">
            <w:pPr>
              <w:tabs>
                <w:tab w:val="left" w:pos="900"/>
              </w:tabs>
              <w:spacing w:line="276" w:lineRule="auto"/>
              <w:jc w:val="both"/>
              <w:rPr>
                <w:rFonts w:ascii="Arial" w:hAnsi="Arial" w:cs="Arial"/>
                <w:bCs/>
              </w:rPr>
            </w:pPr>
            <w:r w:rsidRPr="0094656F">
              <w:rPr>
                <w:rFonts w:ascii="Arial" w:hAnsi="Arial" w:cs="Arial"/>
                <w:bCs/>
              </w:rPr>
              <w:t>Likutinė vertė, Eur</w:t>
            </w:r>
          </w:p>
        </w:tc>
      </w:tr>
      <w:tr w:rsidR="00420D04" w:rsidRPr="0094656F" w14:paraId="5AFF8CD7" w14:textId="77777777" w:rsidTr="00163C71">
        <w:tc>
          <w:tcPr>
            <w:tcW w:w="1970" w:type="dxa"/>
            <w:shd w:val="clear" w:color="auto" w:fill="auto"/>
          </w:tcPr>
          <w:p w14:paraId="353081FA" w14:textId="77777777" w:rsidR="00420D04" w:rsidRPr="0094656F" w:rsidRDefault="00420D04" w:rsidP="008C1BA6">
            <w:pPr>
              <w:tabs>
                <w:tab w:val="left" w:pos="900"/>
              </w:tabs>
              <w:spacing w:line="276" w:lineRule="auto"/>
              <w:jc w:val="both"/>
              <w:rPr>
                <w:rFonts w:ascii="Arial" w:hAnsi="Arial" w:cs="Arial"/>
                <w:bCs/>
              </w:rPr>
            </w:pPr>
            <w:r w:rsidRPr="0094656F">
              <w:rPr>
                <w:rFonts w:ascii="Arial" w:hAnsi="Arial" w:cs="Arial"/>
                <w:bCs/>
              </w:rPr>
              <w:t>Baldai</w:t>
            </w:r>
          </w:p>
        </w:tc>
        <w:tc>
          <w:tcPr>
            <w:tcW w:w="1971" w:type="dxa"/>
            <w:shd w:val="clear" w:color="auto" w:fill="auto"/>
          </w:tcPr>
          <w:p w14:paraId="20F73082" w14:textId="77777777" w:rsidR="00420D04" w:rsidRPr="0094656F" w:rsidRDefault="00420D04" w:rsidP="008C1BA6">
            <w:pPr>
              <w:tabs>
                <w:tab w:val="left" w:pos="900"/>
              </w:tabs>
              <w:spacing w:line="276" w:lineRule="auto"/>
              <w:jc w:val="both"/>
              <w:rPr>
                <w:rFonts w:ascii="Arial" w:hAnsi="Arial" w:cs="Arial"/>
                <w:bCs/>
              </w:rPr>
            </w:pPr>
            <w:r w:rsidRPr="0094656F">
              <w:rPr>
                <w:rFonts w:ascii="Arial" w:hAnsi="Arial" w:cs="Arial"/>
                <w:bCs/>
              </w:rPr>
              <w:t>1208101</w:t>
            </w:r>
          </w:p>
        </w:tc>
        <w:tc>
          <w:tcPr>
            <w:tcW w:w="1971" w:type="dxa"/>
            <w:shd w:val="clear" w:color="auto" w:fill="auto"/>
          </w:tcPr>
          <w:p w14:paraId="460CB927" w14:textId="77777777" w:rsidR="00420D04" w:rsidRPr="0094656F" w:rsidRDefault="00420D04" w:rsidP="008C1BA6">
            <w:pPr>
              <w:tabs>
                <w:tab w:val="left" w:pos="900"/>
              </w:tabs>
              <w:spacing w:line="276" w:lineRule="auto"/>
              <w:jc w:val="both"/>
              <w:rPr>
                <w:rFonts w:ascii="Arial" w:hAnsi="Arial" w:cs="Arial"/>
                <w:bCs/>
              </w:rPr>
            </w:pPr>
            <w:r w:rsidRPr="0094656F">
              <w:rPr>
                <w:rFonts w:ascii="Arial" w:hAnsi="Arial" w:cs="Arial"/>
                <w:bCs/>
              </w:rPr>
              <w:t>642,96</w:t>
            </w:r>
          </w:p>
        </w:tc>
        <w:tc>
          <w:tcPr>
            <w:tcW w:w="1971" w:type="dxa"/>
            <w:shd w:val="clear" w:color="auto" w:fill="auto"/>
          </w:tcPr>
          <w:p w14:paraId="7127E368" w14:textId="77777777" w:rsidR="00420D04" w:rsidRPr="0094656F" w:rsidRDefault="00420D04" w:rsidP="008C1BA6">
            <w:pPr>
              <w:tabs>
                <w:tab w:val="left" w:pos="900"/>
              </w:tabs>
              <w:spacing w:line="276" w:lineRule="auto"/>
              <w:jc w:val="both"/>
              <w:rPr>
                <w:rFonts w:ascii="Arial" w:hAnsi="Arial" w:cs="Arial"/>
                <w:bCs/>
              </w:rPr>
            </w:pPr>
            <w:r w:rsidRPr="0094656F">
              <w:rPr>
                <w:rFonts w:ascii="Arial" w:hAnsi="Arial" w:cs="Arial"/>
                <w:bCs/>
              </w:rPr>
              <w:t>642,96</w:t>
            </w:r>
          </w:p>
        </w:tc>
        <w:tc>
          <w:tcPr>
            <w:tcW w:w="1971" w:type="dxa"/>
            <w:shd w:val="clear" w:color="auto" w:fill="auto"/>
          </w:tcPr>
          <w:p w14:paraId="224C0F9C" w14:textId="77777777" w:rsidR="00420D04" w:rsidRPr="0094656F" w:rsidRDefault="00420D04" w:rsidP="008C1BA6">
            <w:pPr>
              <w:tabs>
                <w:tab w:val="left" w:pos="900"/>
              </w:tabs>
              <w:spacing w:line="276" w:lineRule="auto"/>
              <w:jc w:val="both"/>
              <w:rPr>
                <w:rFonts w:ascii="Arial" w:hAnsi="Arial" w:cs="Arial"/>
                <w:bCs/>
              </w:rPr>
            </w:pPr>
            <w:r w:rsidRPr="0094656F">
              <w:rPr>
                <w:rFonts w:ascii="Arial" w:hAnsi="Arial" w:cs="Arial"/>
                <w:bCs/>
              </w:rPr>
              <w:t>0,00</w:t>
            </w:r>
          </w:p>
        </w:tc>
      </w:tr>
      <w:tr w:rsidR="00420D04" w:rsidRPr="0094656F" w14:paraId="357D26B2" w14:textId="77777777" w:rsidTr="00163C71">
        <w:tc>
          <w:tcPr>
            <w:tcW w:w="1970" w:type="dxa"/>
            <w:shd w:val="clear" w:color="auto" w:fill="auto"/>
          </w:tcPr>
          <w:p w14:paraId="18CB04A7" w14:textId="77777777" w:rsidR="00420D04" w:rsidRPr="0094656F" w:rsidRDefault="00420D04" w:rsidP="008C1BA6">
            <w:pPr>
              <w:tabs>
                <w:tab w:val="left" w:pos="900"/>
              </w:tabs>
              <w:spacing w:line="276" w:lineRule="auto"/>
              <w:jc w:val="both"/>
              <w:rPr>
                <w:rFonts w:ascii="Arial" w:hAnsi="Arial" w:cs="Arial"/>
                <w:bCs/>
              </w:rPr>
            </w:pPr>
            <w:r w:rsidRPr="0094656F">
              <w:rPr>
                <w:rFonts w:ascii="Arial" w:hAnsi="Arial" w:cs="Arial"/>
                <w:bCs/>
              </w:rPr>
              <w:t>Kompiuterinė įranga</w:t>
            </w:r>
          </w:p>
        </w:tc>
        <w:tc>
          <w:tcPr>
            <w:tcW w:w="1971" w:type="dxa"/>
            <w:shd w:val="clear" w:color="auto" w:fill="auto"/>
          </w:tcPr>
          <w:p w14:paraId="3F7E2767" w14:textId="77777777" w:rsidR="00420D04" w:rsidRPr="0094656F" w:rsidRDefault="00420D04" w:rsidP="008C1BA6">
            <w:pPr>
              <w:tabs>
                <w:tab w:val="left" w:pos="900"/>
              </w:tabs>
              <w:spacing w:line="276" w:lineRule="auto"/>
              <w:jc w:val="both"/>
              <w:rPr>
                <w:rFonts w:ascii="Arial" w:hAnsi="Arial" w:cs="Arial"/>
                <w:bCs/>
              </w:rPr>
            </w:pPr>
            <w:r w:rsidRPr="0094656F">
              <w:rPr>
                <w:rFonts w:ascii="Arial" w:hAnsi="Arial" w:cs="Arial"/>
                <w:bCs/>
              </w:rPr>
              <w:t>1208201</w:t>
            </w:r>
          </w:p>
        </w:tc>
        <w:tc>
          <w:tcPr>
            <w:tcW w:w="1971" w:type="dxa"/>
            <w:shd w:val="clear" w:color="auto" w:fill="auto"/>
          </w:tcPr>
          <w:p w14:paraId="65BA5EC0" w14:textId="77777777" w:rsidR="00420D04" w:rsidRPr="0094656F" w:rsidRDefault="00420D04" w:rsidP="008C1BA6">
            <w:pPr>
              <w:tabs>
                <w:tab w:val="left" w:pos="900"/>
              </w:tabs>
              <w:spacing w:line="276" w:lineRule="auto"/>
              <w:jc w:val="both"/>
              <w:rPr>
                <w:rFonts w:ascii="Arial" w:hAnsi="Arial" w:cs="Arial"/>
                <w:bCs/>
              </w:rPr>
            </w:pPr>
            <w:r w:rsidRPr="0094656F">
              <w:rPr>
                <w:rFonts w:ascii="Arial" w:hAnsi="Arial" w:cs="Arial"/>
                <w:bCs/>
              </w:rPr>
              <w:t>3386,79</w:t>
            </w:r>
          </w:p>
        </w:tc>
        <w:tc>
          <w:tcPr>
            <w:tcW w:w="1971" w:type="dxa"/>
            <w:shd w:val="clear" w:color="auto" w:fill="auto"/>
          </w:tcPr>
          <w:p w14:paraId="39D1DEC4" w14:textId="77777777" w:rsidR="00420D04" w:rsidRPr="0094656F" w:rsidRDefault="00420D04" w:rsidP="008C1BA6">
            <w:pPr>
              <w:tabs>
                <w:tab w:val="left" w:pos="900"/>
              </w:tabs>
              <w:spacing w:line="276" w:lineRule="auto"/>
              <w:jc w:val="both"/>
              <w:rPr>
                <w:rFonts w:ascii="Arial" w:hAnsi="Arial" w:cs="Arial"/>
                <w:bCs/>
              </w:rPr>
            </w:pPr>
            <w:r w:rsidRPr="0094656F">
              <w:rPr>
                <w:rFonts w:ascii="Arial" w:hAnsi="Arial" w:cs="Arial"/>
                <w:bCs/>
              </w:rPr>
              <w:t>3386,79</w:t>
            </w:r>
          </w:p>
        </w:tc>
        <w:tc>
          <w:tcPr>
            <w:tcW w:w="1971" w:type="dxa"/>
            <w:shd w:val="clear" w:color="auto" w:fill="auto"/>
          </w:tcPr>
          <w:p w14:paraId="435BD813" w14:textId="77777777" w:rsidR="00420D04" w:rsidRPr="0094656F" w:rsidRDefault="00420D04" w:rsidP="008C1BA6">
            <w:pPr>
              <w:tabs>
                <w:tab w:val="left" w:pos="900"/>
              </w:tabs>
              <w:spacing w:line="276" w:lineRule="auto"/>
              <w:jc w:val="both"/>
              <w:rPr>
                <w:rFonts w:ascii="Arial" w:hAnsi="Arial" w:cs="Arial"/>
                <w:bCs/>
              </w:rPr>
            </w:pPr>
            <w:r w:rsidRPr="0094656F">
              <w:rPr>
                <w:rFonts w:ascii="Arial" w:hAnsi="Arial" w:cs="Arial"/>
                <w:bCs/>
              </w:rPr>
              <w:t>0,00</w:t>
            </w:r>
          </w:p>
        </w:tc>
      </w:tr>
      <w:tr w:rsidR="00420D04" w:rsidRPr="0094656F" w14:paraId="3E1C0C76" w14:textId="77777777" w:rsidTr="00163C71">
        <w:tc>
          <w:tcPr>
            <w:tcW w:w="1970" w:type="dxa"/>
            <w:shd w:val="clear" w:color="auto" w:fill="auto"/>
          </w:tcPr>
          <w:p w14:paraId="1D4253AE" w14:textId="77777777" w:rsidR="00420D04" w:rsidRPr="0094656F" w:rsidRDefault="00420D04" w:rsidP="008C1BA6">
            <w:pPr>
              <w:tabs>
                <w:tab w:val="left" w:pos="900"/>
              </w:tabs>
              <w:spacing w:line="276" w:lineRule="auto"/>
              <w:jc w:val="both"/>
              <w:rPr>
                <w:rFonts w:ascii="Arial" w:hAnsi="Arial" w:cs="Arial"/>
                <w:bCs/>
              </w:rPr>
            </w:pPr>
            <w:r w:rsidRPr="0094656F">
              <w:rPr>
                <w:rFonts w:ascii="Arial" w:hAnsi="Arial" w:cs="Arial"/>
                <w:bCs/>
              </w:rPr>
              <w:t>Iš viso:</w:t>
            </w:r>
          </w:p>
        </w:tc>
        <w:tc>
          <w:tcPr>
            <w:tcW w:w="1971" w:type="dxa"/>
            <w:shd w:val="clear" w:color="auto" w:fill="auto"/>
          </w:tcPr>
          <w:p w14:paraId="14910BF6" w14:textId="77777777" w:rsidR="00420D04" w:rsidRPr="0094656F" w:rsidRDefault="00420D04" w:rsidP="008C1BA6">
            <w:pPr>
              <w:tabs>
                <w:tab w:val="left" w:pos="900"/>
              </w:tabs>
              <w:spacing w:line="276" w:lineRule="auto"/>
              <w:jc w:val="both"/>
              <w:rPr>
                <w:rFonts w:ascii="Arial" w:hAnsi="Arial" w:cs="Arial"/>
                <w:bCs/>
              </w:rPr>
            </w:pPr>
          </w:p>
        </w:tc>
        <w:tc>
          <w:tcPr>
            <w:tcW w:w="1971" w:type="dxa"/>
            <w:shd w:val="clear" w:color="auto" w:fill="auto"/>
          </w:tcPr>
          <w:p w14:paraId="1B84965D" w14:textId="77777777" w:rsidR="00420D04" w:rsidRPr="0094656F" w:rsidRDefault="00420D04" w:rsidP="008C1BA6">
            <w:pPr>
              <w:tabs>
                <w:tab w:val="left" w:pos="900"/>
              </w:tabs>
              <w:spacing w:line="276" w:lineRule="auto"/>
              <w:jc w:val="both"/>
              <w:rPr>
                <w:rFonts w:ascii="Arial" w:hAnsi="Arial" w:cs="Arial"/>
                <w:bCs/>
              </w:rPr>
            </w:pPr>
            <w:r w:rsidRPr="0094656F">
              <w:rPr>
                <w:rFonts w:ascii="Arial" w:hAnsi="Arial" w:cs="Arial"/>
                <w:bCs/>
              </w:rPr>
              <w:t>4029,75</w:t>
            </w:r>
          </w:p>
        </w:tc>
        <w:tc>
          <w:tcPr>
            <w:tcW w:w="1971" w:type="dxa"/>
            <w:shd w:val="clear" w:color="auto" w:fill="auto"/>
          </w:tcPr>
          <w:p w14:paraId="488937E4" w14:textId="77777777" w:rsidR="00420D04" w:rsidRPr="0094656F" w:rsidRDefault="00420D04" w:rsidP="008C1BA6">
            <w:pPr>
              <w:tabs>
                <w:tab w:val="left" w:pos="900"/>
              </w:tabs>
              <w:spacing w:line="276" w:lineRule="auto"/>
              <w:jc w:val="both"/>
              <w:rPr>
                <w:rFonts w:ascii="Arial" w:hAnsi="Arial" w:cs="Arial"/>
                <w:bCs/>
              </w:rPr>
            </w:pPr>
            <w:r w:rsidRPr="0094656F">
              <w:rPr>
                <w:rFonts w:ascii="Arial" w:hAnsi="Arial" w:cs="Arial"/>
                <w:bCs/>
              </w:rPr>
              <w:t>4029,75</w:t>
            </w:r>
          </w:p>
        </w:tc>
        <w:tc>
          <w:tcPr>
            <w:tcW w:w="1971" w:type="dxa"/>
            <w:shd w:val="clear" w:color="auto" w:fill="auto"/>
          </w:tcPr>
          <w:p w14:paraId="5331F1F4" w14:textId="77777777" w:rsidR="00420D04" w:rsidRPr="0094656F" w:rsidRDefault="00420D04" w:rsidP="008C1BA6">
            <w:pPr>
              <w:tabs>
                <w:tab w:val="left" w:pos="900"/>
              </w:tabs>
              <w:spacing w:line="276" w:lineRule="auto"/>
              <w:jc w:val="both"/>
              <w:rPr>
                <w:rFonts w:ascii="Arial" w:hAnsi="Arial" w:cs="Arial"/>
                <w:bCs/>
              </w:rPr>
            </w:pPr>
            <w:r w:rsidRPr="0094656F">
              <w:rPr>
                <w:rFonts w:ascii="Arial" w:hAnsi="Arial" w:cs="Arial"/>
                <w:bCs/>
              </w:rPr>
              <w:t>0,00</w:t>
            </w:r>
          </w:p>
        </w:tc>
      </w:tr>
    </w:tbl>
    <w:p w14:paraId="68487CD5" w14:textId="77777777" w:rsidR="00420D04" w:rsidRPr="0094656F" w:rsidRDefault="00420D04" w:rsidP="008C1BA6">
      <w:pPr>
        <w:tabs>
          <w:tab w:val="left" w:pos="900"/>
        </w:tabs>
        <w:spacing w:before="240" w:after="240" w:line="276" w:lineRule="auto"/>
        <w:jc w:val="both"/>
        <w:rPr>
          <w:rFonts w:ascii="Arial" w:hAnsi="Arial" w:cs="Arial"/>
          <w:bCs/>
        </w:rPr>
      </w:pPr>
      <w:r w:rsidRPr="0094656F">
        <w:rPr>
          <w:rFonts w:ascii="Arial" w:hAnsi="Arial" w:cs="Arial"/>
          <w:bCs/>
        </w:rPr>
        <w:t>Lyginant su 2022 metais Tarnybos ilgalaikio materialiojo turto vertė sumažėjo dėl nusidėvėjimo. Turtas yra nusidėvėjęs, tačiau naudojamas veikloje.</w:t>
      </w:r>
    </w:p>
    <w:p w14:paraId="077193AF" w14:textId="77777777" w:rsidR="00420D04" w:rsidRPr="0094656F" w:rsidRDefault="00420D04" w:rsidP="008C1BA6">
      <w:pPr>
        <w:tabs>
          <w:tab w:val="left" w:pos="900"/>
        </w:tabs>
        <w:spacing w:line="276" w:lineRule="auto"/>
        <w:ind w:firstLine="900"/>
        <w:jc w:val="both"/>
        <w:rPr>
          <w:rFonts w:ascii="Arial" w:hAnsi="Arial" w:cs="Arial"/>
          <w:b/>
        </w:rPr>
      </w:pPr>
      <w:r w:rsidRPr="0094656F">
        <w:rPr>
          <w:rFonts w:ascii="Arial" w:hAnsi="Arial" w:cs="Arial"/>
          <w:b/>
        </w:rPr>
        <w:t>Pastaba Nr. 08. Atsargos.</w:t>
      </w:r>
    </w:p>
    <w:p w14:paraId="2B3B4E82" w14:textId="77777777" w:rsidR="00420D04" w:rsidRPr="0094656F" w:rsidRDefault="00420D04" w:rsidP="008C1BA6">
      <w:pPr>
        <w:tabs>
          <w:tab w:val="left" w:pos="900"/>
        </w:tabs>
        <w:spacing w:line="276" w:lineRule="auto"/>
        <w:jc w:val="both"/>
        <w:rPr>
          <w:rFonts w:ascii="Arial" w:hAnsi="Arial" w:cs="Arial"/>
          <w:bCs/>
        </w:rPr>
      </w:pPr>
      <w:r w:rsidRPr="0094656F">
        <w:rPr>
          <w:rFonts w:ascii="Arial" w:hAnsi="Arial" w:cs="Arial"/>
          <w:b/>
        </w:rPr>
        <w:t xml:space="preserve"> </w:t>
      </w:r>
      <w:r w:rsidRPr="0094656F">
        <w:rPr>
          <w:rFonts w:ascii="Arial" w:hAnsi="Arial" w:cs="Arial"/>
          <w:bCs/>
        </w:rPr>
        <w:t>2023 metais ūkinio inventoriaus ir kanceliarinių prekių įsigyta ir sunaudota veikloje už 486,83 Eur.</w:t>
      </w:r>
    </w:p>
    <w:p w14:paraId="1D3F91F8" w14:textId="77777777" w:rsidR="00420D04" w:rsidRPr="0094656F" w:rsidRDefault="00420D04" w:rsidP="008C1BA6">
      <w:pPr>
        <w:tabs>
          <w:tab w:val="left" w:pos="900"/>
        </w:tabs>
        <w:spacing w:after="240" w:line="276" w:lineRule="auto"/>
        <w:jc w:val="both"/>
        <w:rPr>
          <w:rFonts w:ascii="Arial" w:hAnsi="Arial" w:cs="Arial"/>
          <w:bCs/>
        </w:rPr>
      </w:pPr>
      <w:r w:rsidRPr="0094656F">
        <w:rPr>
          <w:rFonts w:ascii="Arial" w:hAnsi="Arial" w:cs="Arial"/>
          <w:bCs/>
        </w:rPr>
        <w:t>Lyginant su 2022 metais, įsigyta 451,32 Eur daugiau.</w:t>
      </w:r>
    </w:p>
    <w:p w14:paraId="76A7D8D9" w14:textId="358AB817" w:rsidR="00420D04" w:rsidRPr="0094656F" w:rsidRDefault="00420D04" w:rsidP="008C1BA6">
      <w:pPr>
        <w:tabs>
          <w:tab w:val="num" w:pos="0"/>
        </w:tabs>
        <w:spacing w:line="276" w:lineRule="auto"/>
        <w:ind w:firstLine="900"/>
        <w:jc w:val="both"/>
        <w:rPr>
          <w:rFonts w:ascii="Arial" w:hAnsi="Arial" w:cs="Arial"/>
        </w:rPr>
      </w:pPr>
      <w:r w:rsidRPr="0094656F">
        <w:rPr>
          <w:rFonts w:ascii="Arial" w:hAnsi="Arial" w:cs="Arial"/>
          <w:b/>
        </w:rPr>
        <w:t>Pastaba Nr. 10.</w:t>
      </w:r>
      <w:r w:rsidRPr="0094656F">
        <w:rPr>
          <w:rFonts w:ascii="Arial" w:hAnsi="Arial" w:cs="Arial"/>
        </w:rPr>
        <w:t xml:space="preserve"> </w:t>
      </w:r>
      <w:r w:rsidRPr="0094656F">
        <w:rPr>
          <w:rFonts w:ascii="Arial" w:hAnsi="Arial" w:cs="Arial"/>
          <w:b/>
          <w:bCs/>
        </w:rPr>
        <w:t>Per vienerius metus gautinos sumos.</w:t>
      </w:r>
    </w:p>
    <w:p w14:paraId="2036E702" w14:textId="77777777" w:rsidR="00420D04" w:rsidRPr="0094656F" w:rsidRDefault="00420D04" w:rsidP="008C1BA6">
      <w:pPr>
        <w:tabs>
          <w:tab w:val="num" w:pos="0"/>
        </w:tabs>
        <w:spacing w:line="276" w:lineRule="auto"/>
        <w:jc w:val="both"/>
        <w:rPr>
          <w:rFonts w:ascii="Arial" w:hAnsi="Arial" w:cs="Arial"/>
        </w:rPr>
      </w:pPr>
      <w:r w:rsidRPr="0094656F">
        <w:rPr>
          <w:rFonts w:ascii="Arial" w:hAnsi="Arial" w:cs="Arial"/>
        </w:rPr>
        <w:t>Sukauptos gautinos sumos 37724,07 Eur. Sukauptos gautinos sumos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5"/>
        <w:gridCol w:w="5767"/>
        <w:gridCol w:w="3216"/>
      </w:tblGrid>
      <w:tr w:rsidR="00420D04" w:rsidRPr="0094656F" w14:paraId="713C7BC3" w14:textId="77777777" w:rsidTr="00163C71">
        <w:tc>
          <w:tcPr>
            <w:tcW w:w="645" w:type="dxa"/>
            <w:shd w:val="clear" w:color="auto" w:fill="auto"/>
          </w:tcPr>
          <w:p w14:paraId="7548FA09" w14:textId="77777777" w:rsidR="00420D04" w:rsidRPr="0094656F" w:rsidRDefault="00420D04" w:rsidP="008C1BA6">
            <w:pPr>
              <w:tabs>
                <w:tab w:val="num" w:pos="0"/>
              </w:tabs>
              <w:spacing w:line="276" w:lineRule="auto"/>
              <w:rPr>
                <w:rFonts w:ascii="Arial" w:hAnsi="Arial" w:cs="Arial"/>
              </w:rPr>
            </w:pPr>
            <w:r w:rsidRPr="0094656F">
              <w:rPr>
                <w:rFonts w:ascii="Arial" w:hAnsi="Arial" w:cs="Arial"/>
              </w:rPr>
              <w:t>Eil. Nr.</w:t>
            </w:r>
          </w:p>
        </w:tc>
        <w:tc>
          <w:tcPr>
            <w:tcW w:w="5767" w:type="dxa"/>
            <w:shd w:val="clear" w:color="auto" w:fill="auto"/>
          </w:tcPr>
          <w:p w14:paraId="0BAD21F6" w14:textId="77777777" w:rsidR="00420D04" w:rsidRPr="0094656F" w:rsidRDefault="00420D04" w:rsidP="008C1BA6">
            <w:pPr>
              <w:tabs>
                <w:tab w:val="num" w:pos="0"/>
              </w:tabs>
              <w:spacing w:line="276" w:lineRule="auto"/>
              <w:rPr>
                <w:rFonts w:ascii="Arial" w:hAnsi="Arial" w:cs="Arial"/>
              </w:rPr>
            </w:pPr>
            <w:r w:rsidRPr="0094656F">
              <w:rPr>
                <w:rFonts w:ascii="Arial" w:hAnsi="Arial" w:cs="Arial"/>
              </w:rPr>
              <w:t xml:space="preserve">Sukauptos gautinos sumos iš biudžeto </w:t>
            </w:r>
          </w:p>
        </w:tc>
        <w:tc>
          <w:tcPr>
            <w:tcW w:w="3216" w:type="dxa"/>
            <w:shd w:val="clear" w:color="auto" w:fill="auto"/>
          </w:tcPr>
          <w:p w14:paraId="0BFC830F" w14:textId="77777777" w:rsidR="00420D04" w:rsidRPr="0094656F" w:rsidRDefault="00420D04" w:rsidP="008C1BA6">
            <w:pPr>
              <w:tabs>
                <w:tab w:val="num" w:pos="0"/>
              </w:tabs>
              <w:spacing w:line="276" w:lineRule="auto"/>
              <w:jc w:val="center"/>
              <w:rPr>
                <w:rFonts w:ascii="Arial" w:hAnsi="Arial" w:cs="Arial"/>
              </w:rPr>
            </w:pPr>
            <w:r w:rsidRPr="0094656F">
              <w:rPr>
                <w:rFonts w:ascii="Arial" w:hAnsi="Arial" w:cs="Arial"/>
              </w:rPr>
              <w:t>Paskutinė ataskaitinio laikotarpio diena (Eur)</w:t>
            </w:r>
          </w:p>
        </w:tc>
      </w:tr>
      <w:tr w:rsidR="00420D04" w:rsidRPr="0094656F" w14:paraId="63E6AD56" w14:textId="77777777" w:rsidTr="00163C71">
        <w:tc>
          <w:tcPr>
            <w:tcW w:w="645" w:type="dxa"/>
            <w:shd w:val="clear" w:color="auto" w:fill="auto"/>
          </w:tcPr>
          <w:p w14:paraId="3864D336" w14:textId="77777777" w:rsidR="00420D04" w:rsidRPr="0094656F" w:rsidRDefault="00420D04" w:rsidP="008C1BA6">
            <w:pPr>
              <w:tabs>
                <w:tab w:val="num" w:pos="0"/>
              </w:tabs>
              <w:spacing w:line="276" w:lineRule="auto"/>
              <w:rPr>
                <w:rFonts w:ascii="Arial" w:hAnsi="Arial" w:cs="Arial"/>
              </w:rPr>
            </w:pPr>
            <w:r w:rsidRPr="0094656F">
              <w:rPr>
                <w:rFonts w:ascii="Arial" w:hAnsi="Arial" w:cs="Arial"/>
              </w:rPr>
              <w:t>1.</w:t>
            </w:r>
          </w:p>
        </w:tc>
        <w:tc>
          <w:tcPr>
            <w:tcW w:w="5767" w:type="dxa"/>
            <w:shd w:val="clear" w:color="auto" w:fill="auto"/>
          </w:tcPr>
          <w:p w14:paraId="0F07A3B3" w14:textId="77777777" w:rsidR="00420D04" w:rsidRPr="0094656F" w:rsidRDefault="00420D04" w:rsidP="008C1BA6">
            <w:pPr>
              <w:tabs>
                <w:tab w:val="num" w:pos="0"/>
              </w:tabs>
              <w:spacing w:line="276" w:lineRule="auto"/>
              <w:rPr>
                <w:rFonts w:ascii="Arial" w:hAnsi="Arial" w:cs="Arial"/>
              </w:rPr>
            </w:pPr>
            <w:r w:rsidRPr="0094656F">
              <w:rPr>
                <w:rFonts w:ascii="Arial" w:hAnsi="Arial" w:cs="Arial"/>
              </w:rPr>
              <w:t>Sukauptiems atostoginiams</w:t>
            </w:r>
          </w:p>
        </w:tc>
        <w:tc>
          <w:tcPr>
            <w:tcW w:w="3216" w:type="dxa"/>
            <w:shd w:val="clear" w:color="auto" w:fill="auto"/>
          </w:tcPr>
          <w:p w14:paraId="331FBEC7" w14:textId="77777777" w:rsidR="00420D04" w:rsidRPr="0094656F" w:rsidRDefault="00420D04" w:rsidP="008C1BA6">
            <w:pPr>
              <w:tabs>
                <w:tab w:val="num" w:pos="0"/>
              </w:tabs>
              <w:spacing w:line="276" w:lineRule="auto"/>
              <w:jc w:val="center"/>
              <w:rPr>
                <w:rFonts w:ascii="Arial" w:hAnsi="Arial" w:cs="Arial"/>
              </w:rPr>
            </w:pPr>
            <w:r w:rsidRPr="0094656F">
              <w:rPr>
                <w:rFonts w:ascii="Arial" w:hAnsi="Arial" w:cs="Arial"/>
              </w:rPr>
              <w:t>37184,89</w:t>
            </w:r>
          </w:p>
        </w:tc>
      </w:tr>
      <w:tr w:rsidR="00420D04" w:rsidRPr="0094656F" w14:paraId="5E6192D7" w14:textId="77777777" w:rsidTr="00163C71">
        <w:trPr>
          <w:trHeight w:val="414"/>
        </w:trPr>
        <w:tc>
          <w:tcPr>
            <w:tcW w:w="645" w:type="dxa"/>
            <w:shd w:val="clear" w:color="auto" w:fill="auto"/>
          </w:tcPr>
          <w:p w14:paraId="23949C4D" w14:textId="77777777" w:rsidR="00420D04" w:rsidRPr="0094656F" w:rsidRDefault="00420D04" w:rsidP="008C1BA6">
            <w:pPr>
              <w:tabs>
                <w:tab w:val="num" w:pos="0"/>
              </w:tabs>
              <w:spacing w:line="276" w:lineRule="auto"/>
              <w:rPr>
                <w:rFonts w:ascii="Arial" w:hAnsi="Arial" w:cs="Arial"/>
              </w:rPr>
            </w:pPr>
            <w:r w:rsidRPr="0094656F">
              <w:rPr>
                <w:rFonts w:ascii="Arial" w:hAnsi="Arial" w:cs="Arial"/>
              </w:rPr>
              <w:t>2.</w:t>
            </w:r>
          </w:p>
        </w:tc>
        <w:tc>
          <w:tcPr>
            <w:tcW w:w="5767" w:type="dxa"/>
            <w:shd w:val="clear" w:color="auto" w:fill="auto"/>
          </w:tcPr>
          <w:p w14:paraId="173D0A92" w14:textId="77777777" w:rsidR="00420D04" w:rsidRPr="0094656F" w:rsidRDefault="00420D04" w:rsidP="008C1BA6">
            <w:pPr>
              <w:tabs>
                <w:tab w:val="num" w:pos="0"/>
              </w:tabs>
              <w:spacing w:line="276" w:lineRule="auto"/>
              <w:rPr>
                <w:rFonts w:ascii="Arial" w:hAnsi="Arial" w:cs="Arial"/>
              </w:rPr>
            </w:pPr>
            <w:r w:rsidRPr="0094656F">
              <w:rPr>
                <w:rFonts w:ascii="Arial" w:hAnsi="Arial" w:cs="Arial"/>
              </w:rPr>
              <w:t>Sukauptoms įmokoms Sodrai</w:t>
            </w:r>
          </w:p>
        </w:tc>
        <w:tc>
          <w:tcPr>
            <w:tcW w:w="3216" w:type="dxa"/>
            <w:shd w:val="clear" w:color="auto" w:fill="auto"/>
          </w:tcPr>
          <w:p w14:paraId="1BCB394A" w14:textId="77777777" w:rsidR="00420D04" w:rsidRPr="0094656F" w:rsidRDefault="00420D04" w:rsidP="008C1BA6">
            <w:pPr>
              <w:tabs>
                <w:tab w:val="num" w:pos="0"/>
              </w:tabs>
              <w:spacing w:line="276" w:lineRule="auto"/>
              <w:jc w:val="center"/>
              <w:rPr>
                <w:rFonts w:ascii="Arial" w:hAnsi="Arial" w:cs="Arial"/>
              </w:rPr>
            </w:pPr>
            <w:r w:rsidRPr="0094656F">
              <w:rPr>
                <w:rFonts w:ascii="Arial" w:hAnsi="Arial" w:cs="Arial"/>
              </w:rPr>
              <w:t>539,18</w:t>
            </w:r>
          </w:p>
        </w:tc>
      </w:tr>
      <w:tr w:rsidR="00420D04" w:rsidRPr="0094656F" w14:paraId="5D0608BF" w14:textId="77777777" w:rsidTr="00163C71">
        <w:trPr>
          <w:trHeight w:val="478"/>
        </w:trPr>
        <w:tc>
          <w:tcPr>
            <w:tcW w:w="645" w:type="dxa"/>
            <w:shd w:val="clear" w:color="auto" w:fill="auto"/>
          </w:tcPr>
          <w:p w14:paraId="604B1C78" w14:textId="77777777" w:rsidR="00420D04" w:rsidRPr="0094656F" w:rsidRDefault="00420D04" w:rsidP="008C1BA6">
            <w:pPr>
              <w:tabs>
                <w:tab w:val="num" w:pos="0"/>
              </w:tabs>
              <w:spacing w:line="276" w:lineRule="auto"/>
              <w:rPr>
                <w:rFonts w:ascii="Arial" w:hAnsi="Arial" w:cs="Arial"/>
              </w:rPr>
            </w:pPr>
          </w:p>
        </w:tc>
        <w:tc>
          <w:tcPr>
            <w:tcW w:w="5767" w:type="dxa"/>
            <w:shd w:val="clear" w:color="auto" w:fill="auto"/>
          </w:tcPr>
          <w:p w14:paraId="3C9003AE" w14:textId="77777777" w:rsidR="00420D04" w:rsidRPr="0094656F" w:rsidRDefault="00420D04" w:rsidP="008C1BA6">
            <w:pPr>
              <w:tabs>
                <w:tab w:val="num" w:pos="0"/>
              </w:tabs>
              <w:spacing w:line="276" w:lineRule="auto"/>
              <w:rPr>
                <w:rFonts w:ascii="Arial" w:hAnsi="Arial" w:cs="Arial"/>
              </w:rPr>
            </w:pPr>
            <w:r w:rsidRPr="0094656F">
              <w:rPr>
                <w:rFonts w:ascii="Arial" w:hAnsi="Arial" w:cs="Arial"/>
                <w:b/>
              </w:rPr>
              <w:t>IŠ VISO:</w:t>
            </w:r>
          </w:p>
        </w:tc>
        <w:tc>
          <w:tcPr>
            <w:tcW w:w="3216" w:type="dxa"/>
            <w:shd w:val="clear" w:color="auto" w:fill="auto"/>
          </w:tcPr>
          <w:p w14:paraId="7BEA0D1D" w14:textId="77777777" w:rsidR="00420D04" w:rsidRPr="0094656F" w:rsidRDefault="00420D04" w:rsidP="008C1BA6">
            <w:pPr>
              <w:tabs>
                <w:tab w:val="num" w:pos="0"/>
              </w:tabs>
              <w:spacing w:line="276" w:lineRule="auto"/>
              <w:jc w:val="center"/>
              <w:rPr>
                <w:rFonts w:ascii="Arial" w:hAnsi="Arial" w:cs="Arial"/>
              </w:rPr>
            </w:pPr>
            <w:r w:rsidRPr="0094656F">
              <w:rPr>
                <w:rFonts w:ascii="Arial" w:hAnsi="Arial" w:cs="Arial"/>
              </w:rPr>
              <w:t>37724,07</w:t>
            </w:r>
          </w:p>
        </w:tc>
      </w:tr>
    </w:tbl>
    <w:p w14:paraId="16B54043" w14:textId="77777777" w:rsidR="00420D04" w:rsidRPr="0094656F" w:rsidRDefault="00420D04" w:rsidP="008C1BA6">
      <w:pPr>
        <w:pStyle w:val="Pagrindinistekstas"/>
        <w:spacing w:after="240" w:line="276" w:lineRule="auto"/>
        <w:rPr>
          <w:rFonts w:ascii="Arial" w:hAnsi="Arial" w:cs="Arial"/>
          <w:bCs/>
          <w:szCs w:val="24"/>
        </w:rPr>
      </w:pPr>
      <w:r w:rsidRPr="0094656F">
        <w:rPr>
          <w:rFonts w:ascii="Arial" w:hAnsi="Arial" w:cs="Arial"/>
          <w:bCs/>
          <w:szCs w:val="24"/>
        </w:rPr>
        <w:t>Per vienerius metus gautinos sumos 2022 metais 14150,49  Eur buvo mažesnės. 2023 metais darbuotojams padidėjo sukaupta atostoginių suma.</w:t>
      </w:r>
    </w:p>
    <w:p w14:paraId="397330EC" w14:textId="77777777" w:rsidR="00420D04" w:rsidRPr="0094656F" w:rsidRDefault="00420D04" w:rsidP="008C1BA6">
      <w:pPr>
        <w:pStyle w:val="Pagrindinistekstas"/>
        <w:spacing w:line="276" w:lineRule="auto"/>
        <w:ind w:firstLine="851"/>
        <w:rPr>
          <w:rFonts w:ascii="Arial" w:hAnsi="Arial" w:cs="Arial"/>
          <w:b/>
          <w:szCs w:val="24"/>
        </w:rPr>
      </w:pPr>
      <w:r w:rsidRPr="0094656F">
        <w:rPr>
          <w:rFonts w:ascii="Arial" w:hAnsi="Arial" w:cs="Arial"/>
          <w:b/>
          <w:szCs w:val="24"/>
        </w:rPr>
        <w:t>Pastaba Nr. 12. Finansavimo sumos.</w:t>
      </w:r>
    </w:p>
    <w:p w14:paraId="1328A794" w14:textId="77777777" w:rsidR="00420D04" w:rsidRPr="0094656F" w:rsidRDefault="00420D04" w:rsidP="008C1BA6">
      <w:pPr>
        <w:pStyle w:val="Pagrindinistekstas"/>
        <w:spacing w:after="240" w:line="276" w:lineRule="auto"/>
        <w:rPr>
          <w:rFonts w:ascii="Arial" w:hAnsi="Arial" w:cs="Arial"/>
          <w:szCs w:val="24"/>
        </w:rPr>
      </w:pPr>
      <w:r w:rsidRPr="0094656F">
        <w:rPr>
          <w:rFonts w:ascii="Arial" w:hAnsi="Arial" w:cs="Arial"/>
          <w:szCs w:val="24"/>
        </w:rPr>
        <w:t>Finansavimo sumos sudaro 0  Eur. Lyginant su 2022 metais, finansavimo sumos sumažėjo 352,71 Eur, nes nusidėvėjo ilgalaikis materialusis turtas.</w:t>
      </w:r>
    </w:p>
    <w:p w14:paraId="4F9C84C0" w14:textId="679259E9" w:rsidR="00420D04" w:rsidRPr="0094656F" w:rsidRDefault="00420D04" w:rsidP="008C1BA6">
      <w:pPr>
        <w:pStyle w:val="Pagrindinistekstas"/>
        <w:spacing w:line="276" w:lineRule="auto"/>
        <w:ind w:firstLine="851"/>
        <w:rPr>
          <w:rFonts w:ascii="Arial" w:hAnsi="Arial" w:cs="Arial"/>
          <w:b/>
          <w:szCs w:val="24"/>
        </w:rPr>
      </w:pPr>
      <w:r w:rsidRPr="0094656F">
        <w:rPr>
          <w:rFonts w:ascii="Arial" w:hAnsi="Arial" w:cs="Arial"/>
          <w:b/>
          <w:szCs w:val="24"/>
        </w:rPr>
        <w:t>Pastaba Nr. 17. Trumpalaikiai įsipareigojimai.</w:t>
      </w:r>
    </w:p>
    <w:p w14:paraId="429D9FA7" w14:textId="77777777" w:rsidR="00420D04" w:rsidRPr="0094656F" w:rsidRDefault="00420D04" w:rsidP="008C1BA6">
      <w:pPr>
        <w:pStyle w:val="Pagrindinistekstas"/>
        <w:spacing w:line="276" w:lineRule="auto"/>
        <w:rPr>
          <w:rFonts w:ascii="Arial" w:hAnsi="Arial" w:cs="Arial"/>
          <w:szCs w:val="24"/>
        </w:rPr>
      </w:pPr>
      <w:r w:rsidRPr="0094656F">
        <w:rPr>
          <w:rFonts w:ascii="Arial" w:hAnsi="Arial" w:cs="Arial"/>
          <w:szCs w:val="24"/>
        </w:rPr>
        <w:t>Trumpalaikiai įsipareigojimai</w:t>
      </w:r>
      <w:r w:rsidRPr="0094656F">
        <w:rPr>
          <w:rFonts w:ascii="Arial" w:hAnsi="Arial" w:cs="Arial"/>
          <w:b/>
          <w:szCs w:val="24"/>
        </w:rPr>
        <w:t xml:space="preserve"> </w:t>
      </w:r>
      <w:r w:rsidRPr="0094656F">
        <w:rPr>
          <w:rFonts w:ascii="Arial" w:hAnsi="Arial" w:cs="Arial"/>
          <w:szCs w:val="24"/>
        </w:rPr>
        <w:t>37724,07 Eur. Trumpalaikius įsipareigojimus sudaro:</w:t>
      </w:r>
      <w:r w:rsidRPr="0094656F">
        <w:rPr>
          <w:rFonts w:ascii="Arial" w:hAnsi="Arial" w:cs="Arial"/>
          <w:b/>
          <w:szCs w:val="24"/>
        </w:rPr>
        <w:t xml:space="preserve"> </w:t>
      </w:r>
    </w:p>
    <w:p w14:paraId="3402A4B5" w14:textId="77777777" w:rsidR="00420D04" w:rsidRPr="0094656F" w:rsidRDefault="00420D04" w:rsidP="008C1BA6">
      <w:pPr>
        <w:pStyle w:val="Pagrindinistekstas"/>
        <w:spacing w:line="276" w:lineRule="auto"/>
        <w:rPr>
          <w:rFonts w:ascii="Arial" w:hAnsi="Arial" w:cs="Arial"/>
          <w:szCs w:val="24"/>
        </w:rPr>
      </w:pPr>
      <w:r w:rsidRPr="0094656F">
        <w:rPr>
          <w:rFonts w:ascii="Arial" w:hAnsi="Arial" w:cs="Arial"/>
          <w:szCs w:val="24"/>
        </w:rPr>
        <w:t xml:space="preserve">Sukauptos mokėtinos sumos: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5"/>
        <w:gridCol w:w="5769"/>
        <w:gridCol w:w="3214"/>
      </w:tblGrid>
      <w:tr w:rsidR="00420D04" w:rsidRPr="0094656F" w14:paraId="71928FBB" w14:textId="77777777" w:rsidTr="00163C71">
        <w:tc>
          <w:tcPr>
            <w:tcW w:w="645" w:type="dxa"/>
            <w:shd w:val="clear" w:color="auto" w:fill="auto"/>
          </w:tcPr>
          <w:p w14:paraId="647581D4" w14:textId="77777777" w:rsidR="00420D04" w:rsidRPr="0094656F" w:rsidRDefault="00420D04" w:rsidP="008C1BA6">
            <w:pPr>
              <w:pStyle w:val="Pagrindinistekstas"/>
              <w:spacing w:line="276" w:lineRule="auto"/>
              <w:rPr>
                <w:rFonts w:ascii="Arial" w:hAnsi="Arial" w:cs="Arial"/>
                <w:szCs w:val="24"/>
              </w:rPr>
            </w:pPr>
            <w:r w:rsidRPr="0094656F">
              <w:rPr>
                <w:rFonts w:ascii="Arial" w:hAnsi="Arial" w:cs="Arial"/>
                <w:szCs w:val="24"/>
              </w:rPr>
              <w:t>Eil. Nr.</w:t>
            </w:r>
          </w:p>
        </w:tc>
        <w:tc>
          <w:tcPr>
            <w:tcW w:w="5769" w:type="dxa"/>
            <w:shd w:val="clear" w:color="auto" w:fill="auto"/>
          </w:tcPr>
          <w:p w14:paraId="0B028633" w14:textId="77777777" w:rsidR="00420D04" w:rsidRPr="0094656F" w:rsidRDefault="00420D04" w:rsidP="008C1BA6">
            <w:pPr>
              <w:pStyle w:val="Pagrindinistekstas"/>
              <w:spacing w:line="276" w:lineRule="auto"/>
              <w:rPr>
                <w:rFonts w:ascii="Arial" w:hAnsi="Arial" w:cs="Arial"/>
                <w:szCs w:val="24"/>
              </w:rPr>
            </w:pPr>
            <w:r w:rsidRPr="0094656F">
              <w:rPr>
                <w:rFonts w:ascii="Arial" w:hAnsi="Arial" w:cs="Arial"/>
                <w:szCs w:val="24"/>
              </w:rPr>
              <w:t>Sukauptos mokėtinos sumos</w:t>
            </w:r>
          </w:p>
        </w:tc>
        <w:tc>
          <w:tcPr>
            <w:tcW w:w="3214" w:type="dxa"/>
            <w:shd w:val="clear" w:color="auto" w:fill="auto"/>
          </w:tcPr>
          <w:p w14:paraId="7AE30061" w14:textId="77777777" w:rsidR="00420D04" w:rsidRPr="0094656F" w:rsidRDefault="00420D04" w:rsidP="008C1BA6">
            <w:pPr>
              <w:pStyle w:val="Pagrindinistekstas"/>
              <w:spacing w:line="276" w:lineRule="auto"/>
              <w:jc w:val="center"/>
              <w:rPr>
                <w:rFonts w:ascii="Arial" w:hAnsi="Arial" w:cs="Arial"/>
                <w:szCs w:val="24"/>
              </w:rPr>
            </w:pPr>
            <w:r w:rsidRPr="0094656F">
              <w:rPr>
                <w:rFonts w:ascii="Arial" w:hAnsi="Arial" w:cs="Arial"/>
                <w:szCs w:val="24"/>
              </w:rPr>
              <w:t>Suma (Eur)</w:t>
            </w:r>
          </w:p>
        </w:tc>
      </w:tr>
      <w:tr w:rsidR="00420D04" w:rsidRPr="0094656F" w14:paraId="6B3C600A" w14:textId="77777777" w:rsidTr="00163C71">
        <w:tc>
          <w:tcPr>
            <w:tcW w:w="645" w:type="dxa"/>
            <w:shd w:val="clear" w:color="auto" w:fill="auto"/>
          </w:tcPr>
          <w:p w14:paraId="1EA0FAF0" w14:textId="77777777" w:rsidR="00420D04" w:rsidRPr="0094656F" w:rsidRDefault="00420D04" w:rsidP="008C1BA6">
            <w:pPr>
              <w:pStyle w:val="Pagrindinistekstas"/>
              <w:spacing w:line="276" w:lineRule="auto"/>
              <w:rPr>
                <w:rFonts w:ascii="Arial" w:hAnsi="Arial" w:cs="Arial"/>
                <w:szCs w:val="24"/>
              </w:rPr>
            </w:pPr>
            <w:r w:rsidRPr="0094656F">
              <w:rPr>
                <w:rFonts w:ascii="Arial" w:hAnsi="Arial" w:cs="Arial"/>
                <w:szCs w:val="24"/>
              </w:rPr>
              <w:t>1.</w:t>
            </w:r>
          </w:p>
        </w:tc>
        <w:tc>
          <w:tcPr>
            <w:tcW w:w="5769" w:type="dxa"/>
            <w:shd w:val="clear" w:color="auto" w:fill="auto"/>
          </w:tcPr>
          <w:p w14:paraId="20C7825C" w14:textId="77777777" w:rsidR="00420D04" w:rsidRPr="0094656F" w:rsidRDefault="00420D04" w:rsidP="008C1BA6">
            <w:pPr>
              <w:pStyle w:val="Pagrindinistekstas"/>
              <w:spacing w:line="276" w:lineRule="auto"/>
              <w:rPr>
                <w:rFonts w:ascii="Arial" w:hAnsi="Arial" w:cs="Arial"/>
                <w:szCs w:val="24"/>
              </w:rPr>
            </w:pPr>
            <w:r w:rsidRPr="0094656F">
              <w:rPr>
                <w:rFonts w:ascii="Arial" w:hAnsi="Arial" w:cs="Arial"/>
                <w:szCs w:val="24"/>
              </w:rPr>
              <w:t>Sukauptos atostoginių sąnaudos</w:t>
            </w:r>
          </w:p>
        </w:tc>
        <w:tc>
          <w:tcPr>
            <w:tcW w:w="3214" w:type="dxa"/>
            <w:shd w:val="clear" w:color="auto" w:fill="auto"/>
          </w:tcPr>
          <w:p w14:paraId="20E0CD9A" w14:textId="77777777" w:rsidR="00420D04" w:rsidRPr="0094656F" w:rsidRDefault="00420D04" w:rsidP="008C1BA6">
            <w:pPr>
              <w:pStyle w:val="Pagrindinistekstas"/>
              <w:spacing w:line="276" w:lineRule="auto"/>
              <w:jc w:val="center"/>
              <w:rPr>
                <w:rFonts w:ascii="Arial" w:hAnsi="Arial" w:cs="Arial"/>
                <w:szCs w:val="24"/>
              </w:rPr>
            </w:pPr>
            <w:r w:rsidRPr="0094656F">
              <w:rPr>
                <w:rFonts w:ascii="Arial" w:hAnsi="Arial" w:cs="Arial"/>
                <w:szCs w:val="24"/>
              </w:rPr>
              <w:t>37184,89</w:t>
            </w:r>
          </w:p>
        </w:tc>
      </w:tr>
      <w:tr w:rsidR="00420D04" w:rsidRPr="0094656F" w14:paraId="3B1360BD" w14:textId="77777777" w:rsidTr="00163C71">
        <w:trPr>
          <w:trHeight w:val="623"/>
        </w:trPr>
        <w:tc>
          <w:tcPr>
            <w:tcW w:w="645" w:type="dxa"/>
            <w:shd w:val="clear" w:color="auto" w:fill="auto"/>
          </w:tcPr>
          <w:p w14:paraId="063D4A56" w14:textId="77777777" w:rsidR="00420D04" w:rsidRPr="0094656F" w:rsidRDefault="00420D04" w:rsidP="008C1BA6">
            <w:pPr>
              <w:pStyle w:val="Pagrindinistekstas"/>
              <w:spacing w:line="276" w:lineRule="auto"/>
              <w:rPr>
                <w:rFonts w:ascii="Arial" w:hAnsi="Arial" w:cs="Arial"/>
                <w:szCs w:val="24"/>
              </w:rPr>
            </w:pPr>
            <w:r w:rsidRPr="0094656F">
              <w:rPr>
                <w:rFonts w:ascii="Arial" w:hAnsi="Arial" w:cs="Arial"/>
                <w:szCs w:val="24"/>
              </w:rPr>
              <w:t>2.</w:t>
            </w:r>
          </w:p>
        </w:tc>
        <w:tc>
          <w:tcPr>
            <w:tcW w:w="5769" w:type="dxa"/>
            <w:shd w:val="clear" w:color="auto" w:fill="auto"/>
          </w:tcPr>
          <w:p w14:paraId="78596B87" w14:textId="77777777" w:rsidR="00420D04" w:rsidRPr="0094656F" w:rsidRDefault="00420D04" w:rsidP="008C1BA6">
            <w:pPr>
              <w:pStyle w:val="Pagrindinistekstas"/>
              <w:spacing w:line="276" w:lineRule="auto"/>
              <w:rPr>
                <w:rFonts w:ascii="Arial" w:hAnsi="Arial" w:cs="Arial"/>
                <w:szCs w:val="24"/>
              </w:rPr>
            </w:pPr>
            <w:r w:rsidRPr="0094656F">
              <w:rPr>
                <w:rFonts w:ascii="Arial" w:hAnsi="Arial" w:cs="Arial"/>
                <w:szCs w:val="24"/>
              </w:rPr>
              <w:t>Sukauptos valstybinio socialinio draudimo įmokų sąnaudos</w:t>
            </w:r>
          </w:p>
        </w:tc>
        <w:tc>
          <w:tcPr>
            <w:tcW w:w="3214" w:type="dxa"/>
            <w:shd w:val="clear" w:color="auto" w:fill="auto"/>
          </w:tcPr>
          <w:p w14:paraId="197F1348" w14:textId="77777777" w:rsidR="00420D04" w:rsidRPr="0094656F" w:rsidRDefault="00420D04" w:rsidP="008C1BA6">
            <w:pPr>
              <w:pStyle w:val="Pagrindinistekstas"/>
              <w:spacing w:line="276" w:lineRule="auto"/>
              <w:jc w:val="center"/>
              <w:rPr>
                <w:rFonts w:ascii="Arial" w:hAnsi="Arial" w:cs="Arial"/>
                <w:szCs w:val="24"/>
              </w:rPr>
            </w:pPr>
            <w:r w:rsidRPr="0094656F">
              <w:rPr>
                <w:rFonts w:ascii="Arial" w:hAnsi="Arial" w:cs="Arial"/>
                <w:szCs w:val="24"/>
              </w:rPr>
              <w:t>539,18</w:t>
            </w:r>
          </w:p>
        </w:tc>
      </w:tr>
      <w:tr w:rsidR="00420D04" w:rsidRPr="0094656F" w14:paraId="653DC5A3" w14:textId="77777777" w:rsidTr="00163C71">
        <w:trPr>
          <w:trHeight w:val="394"/>
        </w:trPr>
        <w:tc>
          <w:tcPr>
            <w:tcW w:w="645" w:type="dxa"/>
            <w:shd w:val="clear" w:color="auto" w:fill="auto"/>
          </w:tcPr>
          <w:p w14:paraId="7172F33F" w14:textId="77777777" w:rsidR="00420D04" w:rsidRPr="0094656F" w:rsidRDefault="00420D04" w:rsidP="008C1BA6">
            <w:pPr>
              <w:pStyle w:val="Pagrindinistekstas"/>
              <w:spacing w:line="276" w:lineRule="auto"/>
              <w:rPr>
                <w:rFonts w:ascii="Arial" w:hAnsi="Arial" w:cs="Arial"/>
                <w:szCs w:val="24"/>
              </w:rPr>
            </w:pPr>
          </w:p>
        </w:tc>
        <w:tc>
          <w:tcPr>
            <w:tcW w:w="5769" w:type="dxa"/>
            <w:shd w:val="clear" w:color="auto" w:fill="auto"/>
          </w:tcPr>
          <w:p w14:paraId="61EAA7C1" w14:textId="77777777" w:rsidR="00420D04" w:rsidRPr="0094656F" w:rsidRDefault="00420D04" w:rsidP="008C1BA6">
            <w:pPr>
              <w:pStyle w:val="Pagrindinistekstas"/>
              <w:spacing w:line="276" w:lineRule="auto"/>
              <w:rPr>
                <w:rFonts w:ascii="Arial" w:hAnsi="Arial" w:cs="Arial"/>
                <w:szCs w:val="24"/>
              </w:rPr>
            </w:pPr>
            <w:r w:rsidRPr="0094656F">
              <w:rPr>
                <w:rFonts w:ascii="Arial" w:hAnsi="Arial" w:cs="Arial"/>
                <w:b/>
                <w:szCs w:val="24"/>
              </w:rPr>
              <w:t>IŠ VISO:</w:t>
            </w:r>
          </w:p>
        </w:tc>
        <w:tc>
          <w:tcPr>
            <w:tcW w:w="3214" w:type="dxa"/>
            <w:shd w:val="clear" w:color="auto" w:fill="auto"/>
          </w:tcPr>
          <w:p w14:paraId="0232784D" w14:textId="77777777" w:rsidR="00420D04" w:rsidRPr="0094656F" w:rsidRDefault="00420D04" w:rsidP="008C1BA6">
            <w:pPr>
              <w:pStyle w:val="Pagrindinistekstas"/>
              <w:spacing w:line="276" w:lineRule="auto"/>
              <w:jc w:val="center"/>
              <w:rPr>
                <w:rFonts w:ascii="Arial" w:hAnsi="Arial" w:cs="Arial"/>
                <w:szCs w:val="24"/>
              </w:rPr>
            </w:pPr>
            <w:r w:rsidRPr="0094656F">
              <w:rPr>
                <w:rFonts w:ascii="Arial" w:hAnsi="Arial" w:cs="Arial"/>
                <w:b/>
                <w:szCs w:val="24"/>
              </w:rPr>
              <w:t>37724,07</w:t>
            </w:r>
          </w:p>
        </w:tc>
      </w:tr>
    </w:tbl>
    <w:p w14:paraId="0DD3E9BE" w14:textId="77777777" w:rsidR="00420D04" w:rsidRPr="0094656F" w:rsidRDefault="00420D04" w:rsidP="008C1BA6">
      <w:pPr>
        <w:pStyle w:val="Pagrindinistekstas"/>
        <w:spacing w:after="240" w:line="276" w:lineRule="auto"/>
        <w:rPr>
          <w:rFonts w:ascii="Arial" w:hAnsi="Arial" w:cs="Arial"/>
          <w:szCs w:val="24"/>
        </w:rPr>
      </w:pPr>
      <w:r w:rsidRPr="0094656F">
        <w:rPr>
          <w:rFonts w:ascii="Arial" w:hAnsi="Arial" w:cs="Arial"/>
          <w:szCs w:val="24"/>
        </w:rPr>
        <w:t>Lyginant su praėjusio laikotarpio duomenimis, 14150,49 Eur padidėjo darbuotojams paskaičiuoti sukaupti atostoginiai.</w:t>
      </w:r>
    </w:p>
    <w:p w14:paraId="3C799C5C" w14:textId="2BD37FBC" w:rsidR="00420D04" w:rsidRPr="0094656F" w:rsidRDefault="00420D04" w:rsidP="008C1BA6">
      <w:pPr>
        <w:pStyle w:val="Pagrindinistekstas"/>
        <w:spacing w:line="276" w:lineRule="auto"/>
        <w:ind w:firstLine="851"/>
        <w:rPr>
          <w:rFonts w:ascii="Arial" w:hAnsi="Arial" w:cs="Arial"/>
          <w:b/>
          <w:bCs/>
          <w:szCs w:val="24"/>
        </w:rPr>
      </w:pPr>
      <w:r w:rsidRPr="0094656F">
        <w:rPr>
          <w:rFonts w:ascii="Arial" w:hAnsi="Arial" w:cs="Arial"/>
          <w:b/>
          <w:szCs w:val="24"/>
        </w:rPr>
        <w:lastRenderedPageBreak/>
        <w:t>Pastaba Nr. 22.</w:t>
      </w:r>
      <w:r w:rsidRPr="0094656F">
        <w:rPr>
          <w:rFonts w:ascii="Arial" w:hAnsi="Arial" w:cs="Arial"/>
          <w:szCs w:val="24"/>
        </w:rPr>
        <w:t xml:space="preserve"> </w:t>
      </w:r>
      <w:r w:rsidRPr="0094656F">
        <w:rPr>
          <w:rFonts w:ascii="Arial" w:hAnsi="Arial" w:cs="Arial"/>
          <w:b/>
          <w:bCs/>
          <w:szCs w:val="24"/>
        </w:rPr>
        <w:t>Pagrindinės veiklos sąnaudos.</w:t>
      </w:r>
    </w:p>
    <w:p w14:paraId="0FC00D77" w14:textId="32A07526" w:rsidR="00420D04" w:rsidRPr="0094656F" w:rsidRDefault="00420D04" w:rsidP="008C1BA6">
      <w:pPr>
        <w:pStyle w:val="Pagrindinistekstas"/>
        <w:spacing w:line="276" w:lineRule="auto"/>
        <w:rPr>
          <w:rFonts w:ascii="Arial" w:hAnsi="Arial" w:cs="Arial"/>
          <w:szCs w:val="24"/>
        </w:rPr>
      </w:pPr>
      <w:r w:rsidRPr="0094656F">
        <w:rPr>
          <w:rFonts w:ascii="Arial" w:hAnsi="Arial" w:cs="Arial"/>
          <w:szCs w:val="24"/>
        </w:rPr>
        <w:t>Pagrindinės veiklos sąnaudos 161629,66 Eur. Sąnaudas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4"/>
        <w:gridCol w:w="4974"/>
        <w:gridCol w:w="1955"/>
        <w:gridCol w:w="2056"/>
      </w:tblGrid>
      <w:tr w:rsidR="00420D04" w:rsidRPr="0094656F" w14:paraId="0CDE35B9" w14:textId="77777777" w:rsidTr="00163C71">
        <w:tc>
          <w:tcPr>
            <w:tcW w:w="648" w:type="dxa"/>
            <w:shd w:val="clear" w:color="auto" w:fill="auto"/>
          </w:tcPr>
          <w:p w14:paraId="55D1362B" w14:textId="77777777" w:rsidR="00420D04" w:rsidRPr="0094656F" w:rsidRDefault="00420D04" w:rsidP="008C1BA6">
            <w:pPr>
              <w:pStyle w:val="Pagrindinistekstas"/>
              <w:spacing w:line="276" w:lineRule="auto"/>
              <w:rPr>
                <w:rFonts w:ascii="Arial" w:hAnsi="Arial" w:cs="Arial"/>
                <w:szCs w:val="24"/>
              </w:rPr>
            </w:pPr>
            <w:r w:rsidRPr="0094656F">
              <w:rPr>
                <w:rFonts w:ascii="Arial" w:hAnsi="Arial" w:cs="Arial"/>
                <w:szCs w:val="24"/>
              </w:rPr>
              <w:t>Eil. Nr.</w:t>
            </w:r>
          </w:p>
        </w:tc>
        <w:tc>
          <w:tcPr>
            <w:tcW w:w="5130" w:type="dxa"/>
            <w:shd w:val="clear" w:color="auto" w:fill="auto"/>
          </w:tcPr>
          <w:p w14:paraId="5617E257" w14:textId="77777777" w:rsidR="00420D04" w:rsidRPr="0094656F" w:rsidRDefault="00420D04" w:rsidP="008C1BA6">
            <w:pPr>
              <w:pStyle w:val="Pagrindinistekstas"/>
              <w:spacing w:line="276" w:lineRule="auto"/>
              <w:jc w:val="center"/>
              <w:rPr>
                <w:rFonts w:ascii="Arial" w:hAnsi="Arial" w:cs="Arial"/>
                <w:szCs w:val="24"/>
              </w:rPr>
            </w:pPr>
            <w:r w:rsidRPr="0094656F">
              <w:rPr>
                <w:rFonts w:ascii="Arial" w:hAnsi="Arial" w:cs="Arial"/>
                <w:szCs w:val="24"/>
              </w:rPr>
              <w:t>Sąnaudos</w:t>
            </w:r>
          </w:p>
        </w:tc>
        <w:tc>
          <w:tcPr>
            <w:tcW w:w="1985" w:type="dxa"/>
            <w:shd w:val="clear" w:color="auto" w:fill="auto"/>
          </w:tcPr>
          <w:p w14:paraId="6D5311D3" w14:textId="77777777" w:rsidR="00420D04" w:rsidRPr="0094656F" w:rsidRDefault="00420D04" w:rsidP="008C1BA6">
            <w:pPr>
              <w:pStyle w:val="Pagrindinistekstas"/>
              <w:spacing w:line="276" w:lineRule="auto"/>
              <w:jc w:val="center"/>
              <w:rPr>
                <w:rFonts w:ascii="Arial" w:hAnsi="Arial" w:cs="Arial"/>
                <w:szCs w:val="24"/>
              </w:rPr>
            </w:pPr>
            <w:r w:rsidRPr="0094656F">
              <w:rPr>
                <w:rFonts w:ascii="Arial" w:hAnsi="Arial" w:cs="Arial"/>
                <w:szCs w:val="24"/>
              </w:rPr>
              <w:t>2022 m.</w:t>
            </w:r>
          </w:p>
          <w:p w14:paraId="26DFACE9" w14:textId="77777777" w:rsidR="00420D04" w:rsidRPr="0094656F" w:rsidRDefault="00420D04" w:rsidP="008C1BA6">
            <w:pPr>
              <w:pStyle w:val="Pagrindinistekstas"/>
              <w:spacing w:line="276" w:lineRule="auto"/>
              <w:jc w:val="center"/>
              <w:rPr>
                <w:rFonts w:ascii="Arial" w:hAnsi="Arial" w:cs="Arial"/>
                <w:szCs w:val="24"/>
              </w:rPr>
            </w:pPr>
            <w:r w:rsidRPr="0094656F">
              <w:rPr>
                <w:rFonts w:ascii="Arial" w:hAnsi="Arial" w:cs="Arial"/>
                <w:szCs w:val="24"/>
              </w:rPr>
              <w:t>(Eur)</w:t>
            </w:r>
          </w:p>
        </w:tc>
        <w:tc>
          <w:tcPr>
            <w:tcW w:w="2091" w:type="dxa"/>
            <w:shd w:val="clear" w:color="auto" w:fill="auto"/>
          </w:tcPr>
          <w:p w14:paraId="6DF937CA" w14:textId="77777777" w:rsidR="00420D04" w:rsidRPr="0094656F" w:rsidRDefault="00420D04" w:rsidP="008C1BA6">
            <w:pPr>
              <w:pStyle w:val="Pagrindinistekstas"/>
              <w:spacing w:line="276" w:lineRule="auto"/>
              <w:jc w:val="center"/>
              <w:rPr>
                <w:rFonts w:ascii="Arial" w:hAnsi="Arial" w:cs="Arial"/>
                <w:szCs w:val="24"/>
              </w:rPr>
            </w:pPr>
            <w:r w:rsidRPr="0094656F">
              <w:rPr>
                <w:rFonts w:ascii="Arial" w:hAnsi="Arial" w:cs="Arial"/>
                <w:szCs w:val="24"/>
              </w:rPr>
              <w:t>2023 m.               (Eur)</w:t>
            </w:r>
          </w:p>
        </w:tc>
      </w:tr>
      <w:tr w:rsidR="00420D04" w:rsidRPr="0094656F" w14:paraId="05D5B12E" w14:textId="77777777" w:rsidTr="00163C71">
        <w:trPr>
          <w:trHeight w:val="306"/>
        </w:trPr>
        <w:tc>
          <w:tcPr>
            <w:tcW w:w="648" w:type="dxa"/>
            <w:shd w:val="clear" w:color="auto" w:fill="auto"/>
          </w:tcPr>
          <w:p w14:paraId="43BFBF11" w14:textId="77777777" w:rsidR="00420D04" w:rsidRPr="0094656F" w:rsidRDefault="00420D04" w:rsidP="008C1BA6">
            <w:pPr>
              <w:pStyle w:val="Pagrindinistekstas"/>
              <w:spacing w:line="276" w:lineRule="auto"/>
              <w:rPr>
                <w:rFonts w:ascii="Arial" w:hAnsi="Arial" w:cs="Arial"/>
                <w:szCs w:val="24"/>
              </w:rPr>
            </w:pPr>
            <w:r w:rsidRPr="0094656F">
              <w:rPr>
                <w:rFonts w:ascii="Arial" w:hAnsi="Arial" w:cs="Arial"/>
                <w:szCs w:val="24"/>
              </w:rPr>
              <w:t>1.</w:t>
            </w:r>
          </w:p>
        </w:tc>
        <w:tc>
          <w:tcPr>
            <w:tcW w:w="5130" w:type="dxa"/>
            <w:shd w:val="clear" w:color="auto" w:fill="auto"/>
          </w:tcPr>
          <w:p w14:paraId="2E11C63E" w14:textId="77777777" w:rsidR="00420D04" w:rsidRPr="0094656F" w:rsidRDefault="00420D04" w:rsidP="008C1BA6">
            <w:pPr>
              <w:pStyle w:val="Pagrindinistekstas"/>
              <w:spacing w:line="276" w:lineRule="auto"/>
              <w:rPr>
                <w:rFonts w:ascii="Arial" w:hAnsi="Arial" w:cs="Arial"/>
                <w:szCs w:val="24"/>
              </w:rPr>
            </w:pPr>
            <w:r w:rsidRPr="0094656F">
              <w:rPr>
                <w:rFonts w:ascii="Arial" w:hAnsi="Arial" w:cs="Arial"/>
                <w:szCs w:val="24"/>
              </w:rPr>
              <w:t>Darbo užmokesčio sąnaudos</w:t>
            </w:r>
          </w:p>
        </w:tc>
        <w:tc>
          <w:tcPr>
            <w:tcW w:w="1985" w:type="dxa"/>
            <w:shd w:val="clear" w:color="auto" w:fill="auto"/>
          </w:tcPr>
          <w:p w14:paraId="7AEF14E8" w14:textId="77777777" w:rsidR="00420D04" w:rsidRPr="0094656F" w:rsidRDefault="00420D04" w:rsidP="008C1BA6">
            <w:pPr>
              <w:pStyle w:val="Pagrindinistekstas"/>
              <w:spacing w:line="276" w:lineRule="auto"/>
              <w:jc w:val="center"/>
              <w:rPr>
                <w:rFonts w:ascii="Arial" w:hAnsi="Arial" w:cs="Arial"/>
                <w:szCs w:val="24"/>
              </w:rPr>
            </w:pPr>
            <w:r w:rsidRPr="0094656F">
              <w:rPr>
                <w:rFonts w:ascii="Arial" w:hAnsi="Arial" w:cs="Arial"/>
                <w:szCs w:val="24"/>
              </w:rPr>
              <w:t>140964,86</w:t>
            </w:r>
          </w:p>
        </w:tc>
        <w:tc>
          <w:tcPr>
            <w:tcW w:w="2091" w:type="dxa"/>
            <w:shd w:val="clear" w:color="auto" w:fill="auto"/>
          </w:tcPr>
          <w:p w14:paraId="4102070F" w14:textId="77777777" w:rsidR="00420D04" w:rsidRPr="0094656F" w:rsidRDefault="00420D04" w:rsidP="008C1BA6">
            <w:pPr>
              <w:pStyle w:val="Pagrindinistekstas"/>
              <w:spacing w:line="276" w:lineRule="auto"/>
              <w:jc w:val="center"/>
              <w:rPr>
                <w:rFonts w:ascii="Arial" w:hAnsi="Arial" w:cs="Arial"/>
                <w:szCs w:val="24"/>
              </w:rPr>
            </w:pPr>
            <w:r w:rsidRPr="0094656F">
              <w:rPr>
                <w:rFonts w:ascii="Arial" w:hAnsi="Arial" w:cs="Arial"/>
                <w:szCs w:val="24"/>
              </w:rPr>
              <w:t>153336,76</w:t>
            </w:r>
          </w:p>
        </w:tc>
      </w:tr>
      <w:tr w:rsidR="00420D04" w:rsidRPr="0094656F" w14:paraId="3012C350" w14:textId="77777777" w:rsidTr="00163C71">
        <w:trPr>
          <w:trHeight w:val="405"/>
        </w:trPr>
        <w:tc>
          <w:tcPr>
            <w:tcW w:w="648" w:type="dxa"/>
            <w:shd w:val="clear" w:color="auto" w:fill="auto"/>
          </w:tcPr>
          <w:p w14:paraId="71FAE64F" w14:textId="77777777" w:rsidR="00420D04" w:rsidRPr="0094656F" w:rsidRDefault="00420D04" w:rsidP="008C1BA6">
            <w:pPr>
              <w:pStyle w:val="Pagrindinistekstas"/>
              <w:spacing w:line="276" w:lineRule="auto"/>
              <w:rPr>
                <w:rFonts w:ascii="Arial" w:hAnsi="Arial" w:cs="Arial"/>
                <w:szCs w:val="24"/>
              </w:rPr>
            </w:pPr>
            <w:r w:rsidRPr="0094656F">
              <w:rPr>
                <w:rFonts w:ascii="Arial" w:hAnsi="Arial" w:cs="Arial"/>
                <w:szCs w:val="24"/>
              </w:rPr>
              <w:t>2.</w:t>
            </w:r>
          </w:p>
        </w:tc>
        <w:tc>
          <w:tcPr>
            <w:tcW w:w="5130" w:type="dxa"/>
            <w:shd w:val="clear" w:color="auto" w:fill="auto"/>
          </w:tcPr>
          <w:p w14:paraId="4162522B" w14:textId="77777777" w:rsidR="00420D04" w:rsidRPr="0094656F" w:rsidRDefault="00420D04" w:rsidP="008C1BA6">
            <w:pPr>
              <w:pStyle w:val="Pagrindinistekstas"/>
              <w:spacing w:line="276" w:lineRule="auto"/>
              <w:rPr>
                <w:rFonts w:ascii="Arial" w:hAnsi="Arial" w:cs="Arial"/>
                <w:szCs w:val="24"/>
              </w:rPr>
            </w:pPr>
            <w:r w:rsidRPr="0094656F">
              <w:rPr>
                <w:rFonts w:ascii="Arial" w:hAnsi="Arial" w:cs="Arial"/>
                <w:szCs w:val="24"/>
              </w:rPr>
              <w:t>Ligos pašalpų sąnaudos</w:t>
            </w:r>
          </w:p>
        </w:tc>
        <w:tc>
          <w:tcPr>
            <w:tcW w:w="1985" w:type="dxa"/>
            <w:shd w:val="clear" w:color="auto" w:fill="auto"/>
          </w:tcPr>
          <w:p w14:paraId="73F723FE" w14:textId="77777777" w:rsidR="00420D04" w:rsidRPr="0094656F" w:rsidRDefault="00420D04" w:rsidP="008C1BA6">
            <w:pPr>
              <w:pStyle w:val="Pagrindinistekstas"/>
              <w:spacing w:line="276" w:lineRule="auto"/>
              <w:jc w:val="center"/>
              <w:rPr>
                <w:rFonts w:ascii="Arial" w:hAnsi="Arial" w:cs="Arial"/>
                <w:szCs w:val="24"/>
              </w:rPr>
            </w:pPr>
            <w:r w:rsidRPr="0094656F">
              <w:rPr>
                <w:rFonts w:ascii="Arial" w:hAnsi="Arial" w:cs="Arial"/>
                <w:szCs w:val="24"/>
              </w:rPr>
              <w:t>242,34</w:t>
            </w:r>
          </w:p>
        </w:tc>
        <w:tc>
          <w:tcPr>
            <w:tcW w:w="2091" w:type="dxa"/>
            <w:shd w:val="clear" w:color="auto" w:fill="auto"/>
          </w:tcPr>
          <w:p w14:paraId="6B2CC873" w14:textId="77777777" w:rsidR="00420D04" w:rsidRPr="0094656F" w:rsidRDefault="00420D04" w:rsidP="008C1BA6">
            <w:pPr>
              <w:pStyle w:val="Pagrindinistekstas"/>
              <w:spacing w:line="276" w:lineRule="auto"/>
              <w:jc w:val="center"/>
              <w:rPr>
                <w:rFonts w:ascii="Arial" w:hAnsi="Arial" w:cs="Arial"/>
                <w:szCs w:val="24"/>
              </w:rPr>
            </w:pPr>
            <w:r w:rsidRPr="0094656F">
              <w:rPr>
                <w:rFonts w:ascii="Arial" w:hAnsi="Arial" w:cs="Arial"/>
                <w:szCs w:val="24"/>
              </w:rPr>
              <w:t>3069,84</w:t>
            </w:r>
          </w:p>
        </w:tc>
      </w:tr>
      <w:tr w:rsidR="00420D04" w:rsidRPr="0094656F" w14:paraId="26563C8A" w14:textId="77777777" w:rsidTr="00163C71">
        <w:trPr>
          <w:trHeight w:val="532"/>
        </w:trPr>
        <w:tc>
          <w:tcPr>
            <w:tcW w:w="648" w:type="dxa"/>
            <w:tcBorders>
              <w:bottom w:val="single" w:sz="4" w:space="0" w:color="auto"/>
            </w:tcBorders>
            <w:shd w:val="clear" w:color="auto" w:fill="auto"/>
          </w:tcPr>
          <w:p w14:paraId="5ADB9E51" w14:textId="77777777" w:rsidR="00420D04" w:rsidRPr="0094656F" w:rsidRDefault="00420D04" w:rsidP="008C1BA6">
            <w:pPr>
              <w:pStyle w:val="Pagrindinistekstas"/>
              <w:spacing w:line="276" w:lineRule="auto"/>
              <w:rPr>
                <w:rFonts w:ascii="Arial" w:hAnsi="Arial" w:cs="Arial"/>
                <w:szCs w:val="24"/>
              </w:rPr>
            </w:pPr>
            <w:r w:rsidRPr="0094656F">
              <w:rPr>
                <w:rFonts w:ascii="Arial" w:hAnsi="Arial" w:cs="Arial"/>
                <w:szCs w:val="24"/>
              </w:rPr>
              <w:t>3.</w:t>
            </w:r>
          </w:p>
        </w:tc>
        <w:tc>
          <w:tcPr>
            <w:tcW w:w="5130" w:type="dxa"/>
            <w:tcBorders>
              <w:bottom w:val="single" w:sz="4" w:space="0" w:color="auto"/>
            </w:tcBorders>
            <w:shd w:val="clear" w:color="auto" w:fill="auto"/>
          </w:tcPr>
          <w:p w14:paraId="3655637E" w14:textId="77777777" w:rsidR="00420D04" w:rsidRPr="0094656F" w:rsidRDefault="00420D04" w:rsidP="008C1BA6">
            <w:pPr>
              <w:pStyle w:val="Pagrindinistekstas"/>
              <w:spacing w:line="276" w:lineRule="auto"/>
              <w:rPr>
                <w:rFonts w:ascii="Arial" w:hAnsi="Arial" w:cs="Arial"/>
                <w:szCs w:val="24"/>
              </w:rPr>
            </w:pPr>
            <w:r w:rsidRPr="0094656F">
              <w:rPr>
                <w:rFonts w:ascii="Arial" w:hAnsi="Arial" w:cs="Arial"/>
                <w:szCs w:val="24"/>
              </w:rPr>
              <w:t>Socialinio draudimo sąnaudos nuo darbo užmokesčio</w:t>
            </w:r>
          </w:p>
        </w:tc>
        <w:tc>
          <w:tcPr>
            <w:tcW w:w="1985" w:type="dxa"/>
            <w:tcBorders>
              <w:bottom w:val="single" w:sz="4" w:space="0" w:color="auto"/>
            </w:tcBorders>
            <w:shd w:val="clear" w:color="auto" w:fill="auto"/>
          </w:tcPr>
          <w:p w14:paraId="04D698FE" w14:textId="77777777" w:rsidR="00420D04" w:rsidRPr="0094656F" w:rsidRDefault="00420D04" w:rsidP="008C1BA6">
            <w:pPr>
              <w:pStyle w:val="Pagrindinistekstas"/>
              <w:spacing w:line="276" w:lineRule="auto"/>
              <w:jc w:val="center"/>
              <w:rPr>
                <w:rFonts w:ascii="Arial" w:hAnsi="Arial" w:cs="Arial"/>
                <w:szCs w:val="24"/>
              </w:rPr>
            </w:pPr>
            <w:r w:rsidRPr="0094656F">
              <w:rPr>
                <w:rFonts w:ascii="Arial" w:hAnsi="Arial" w:cs="Arial"/>
                <w:szCs w:val="24"/>
              </w:rPr>
              <w:t>2043,98</w:t>
            </w:r>
          </w:p>
        </w:tc>
        <w:tc>
          <w:tcPr>
            <w:tcW w:w="2091" w:type="dxa"/>
            <w:tcBorders>
              <w:bottom w:val="single" w:sz="4" w:space="0" w:color="auto"/>
            </w:tcBorders>
            <w:shd w:val="clear" w:color="auto" w:fill="auto"/>
          </w:tcPr>
          <w:p w14:paraId="37B7EEF0" w14:textId="77777777" w:rsidR="00420D04" w:rsidRPr="0094656F" w:rsidRDefault="00420D04" w:rsidP="008C1BA6">
            <w:pPr>
              <w:pStyle w:val="Pagrindinistekstas"/>
              <w:spacing w:line="276" w:lineRule="auto"/>
              <w:jc w:val="center"/>
              <w:rPr>
                <w:rFonts w:ascii="Arial" w:hAnsi="Arial" w:cs="Arial"/>
                <w:szCs w:val="24"/>
              </w:rPr>
            </w:pPr>
            <w:r w:rsidRPr="0094656F">
              <w:rPr>
                <w:rFonts w:ascii="Arial" w:hAnsi="Arial" w:cs="Arial"/>
                <w:szCs w:val="24"/>
              </w:rPr>
              <w:t>2245,44</w:t>
            </w:r>
          </w:p>
        </w:tc>
      </w:tr>
      <w:tr w:rsidR="00420D04" w:rsidRPr="0094656F" w14:paraId="2D3A4396" w14:textId="77777777" w:rsidTr="00163C71">
        <w:trPr>
          <w:trHeight w:val="435"/>
        </w:trPr>
        <w:tc>
          <w:tcPr>
            <w:tcW w:w="648" w:type="dxa"/>
            <w:tcBorders>
              <w:bottom w:val="single" w:sz="4" w:space="0" w:color="auto"/>
            </w:tcBorders>
            <w:shd w:val="clear" w:color="auto" w:fill="auto"/>
          </w:tcPr>
          <w:p w14:paraId="555D3B52" w14:textId="77777777" w:rsidR="00420D04" w:rsidRPr="0094656F" w:rsidRDefault="00420D04" w:rsidP="008C1BA6">
            <w:pPr>
              <w:pStyle w:val="Pagrindinistekstas"/>
              <w:spacing w:line="276" w:lineRule="auto"/>
              <w:rPr>
                <w:rFonts w:ascii="Arial" w:hAnsi="Arial" w:cs="Arial"/>
                <w:szCs w:val="24"/>
              </w:rPr>
            </w:pPr>
            <w:r w:rsidRPr="0094656F">
              <w:rPr>
                <w:rFonts w:ascii="Arial" w:hAnsi="Arial" w:cs="Arial"/>
                <w:szCs w:val="24"/>
              </w:rPr>
              <w:t>4.</w:t>
            </w:r>
          </w:p>
        </w:tc>
        <w:tc>
          <w:tcPr>
            <w:tcW w:w="5130" w:type="dxa"/>
            <w:tcBorders>
              <w:bottom w:val="single" w:sz="4" w:space="0" w:color="auto"/>
            </w:tcBorders>
            <w:shd w:val="clear" w:color="auto" w:fill="auto"/>
          </w:tcPr>
          <w:p w14:paraId="74B993AD" w14:textId="77777777" w:rsidR="00420D04" w:rsidRPr="0094656F" w:rsidRDefault="00420D04" w:rsidP="008C1BA6">
            <w:pPr>
              <w:pStyle w:val="Pagrindinistekstas"/>
              <w:spacing w:line="276" w:lineRule="auto"/>
              <w:rPr>
                <w:rFonts w:ascii="Arial" w:hAnsi="Arial" w:cs="Arial"/>
                <w:szCs w:val="24"/>
              </w:rPr>
            </w:pPr>
            <w:r w:rsidRPr="0094656F">
              <w:rPr>
                <w:rFonts w:ascii="Arial" w:hAnsi="Arial" w:cs="Arial"/>
                <w:szCs w:val="24"/>
              </w:rPr>
              <w:t>Ilgalaikio turto nusidėvėjimo sąnaudos</w:t>
            </w:r>
          </w:p>
        </w:tc>
        <w:tc>
          <w:tcPr>
            <w:tcW w:w="1985" w:type="dxa"/>
            <w:tcBorders>
              <w:bottom w:val="single" w:sz="4" w:space="0" w:color="auto"/>
            </w:tcBorders>
            <w:shd w:val="clear" w:color="auto" w:fill="auto"/>
          </w:tcPr>
          <w:p w14:paraId="0E633A5A" w14:textId="77777777" w:rsidR="00420D04" w:rsidRPr="0094656F" w:rsidRDefault="00420D04" w:rsidP="008C1BA6">
            <w:pPr>
              <w:pStyle w:val="Pagrindinistekstas"/>
              <w:spacing w:line="276" w:lineRule="auto"/>
              <w:jc w:val="center"/>
              <w:rPr>
                <w:rFonts w:ascii="Arial" w:hAnsi="Arial" w:cs="Arial"/>
                <w:szCs w:val="24"/>
              </w:rPr>
            </w:pPr>
            <w:r w:rsidRPr="0094656F">
              <w:rPr>
                <w:rFonts w:ascii="Arial" w:hAnsi="Arial" w:cs="Arial"/>
                <w:szCs w:val="24"/>
              </w:rPr>
              <w:t>846,72</w:t>
            </w:r>
          </w:p>
        </w:tc>
        <w:tc>
          <w:tcPr>
            <w:tcW w:w="2091" w:type="dxa"/>
            <w:tcBorders>
              <w:bottom w:val="single" w:sz="4" w:space="0" w:color="auto"/>
            </w:tcBorders>
            <w:shd w:val="clear" w:color="auto" w:fill="auto"/>
          </w:tcPr>
          <w:p w14:paraId="0FC254C2" w14:textId="77777777" w:rsidR="00420D04" w:rsidRPr="0094656F" w:rsidRDefault="00420D04" w:rsidP="008C1BA6">
            <w:pPr>
              <w:pStyle w:val="Pagrindinistekstas"/>
              <w:spacing w:line="276" w:lineRule="auto"/>
              <w:jc w:val="center"/>
              <w:rPr>
                <w:rFonts w:ascii="Arial" w:hAnsi="Arial" w:cs="Arial"/>
                <w:szCs w:val="24"/>
              </w:rPr>
            </w:pPr>
            <w:r w:rsidRPr="0094656F">
              <w:rPr>
                <w:rFonts w:ascii="Arial" w:hAnsi="Arial" w:cs="Arial"/>
                <w:szCs w:val="24"/>
              </w:rPr>
              <w:t>352,71</w:t>
            </w:r>
          </w:p>
        </w:tc>
      </w:tr>
      <w:tr w:rsidR="00420D04" w:rsidRPr="0094656F" w14:paraId="388564D9" w14:textId="77777777" w:rsidTr="00163C71">
        <w:trPr>
          <w:trHeight w:val="540"/>
        </w:trPr>
        <w:tc>
          <w:tcPr>
            <w:tcW w:w="648" w:type="dxa"/>
            <w:tcBorders>
              <w:bottom w:val="single" w:sz="4" w:space="0" w:color="auto"/>
            </w:tcBorders>
            <w:shd w:val="clear" w:color="auto" w:fill="auto"/>
          </w:tcPr>
          <w:p w14:paraId="2F3F924E" w14:textId="77777777" w:rsidR="00420D04" w:rsidRPr="0094656F" w:rsidRDefault="00420D04" w:rsidP="008C1BA6">
            <w:pPr>
              <w:pStyle w:val="Pagrindinistekstas"/>
              <w:spacing w:line="276" w:lineRule="auto"/>
              <w:rPr>
                <w:rFonts w:ascii="Arial" w:hAnsi="Arial" w:cs="Arial"/>
                <w:szCs w:val="24"/>
              </w:rPr>
            </w:pPr>
            <w:r w:rsidRPr="0094656F">
              <w:rPr>
                <w:rFonts w:ascii="Arial" w:hAnsi="Arial" w:cs="Arial"/>
                <w:szCs w:val="24"/>
              </w:rPr>
              <w:t>5.</w:t>
            </w:r>
          </w:p>
        </w:tc>
        <w:tc>
          <w:tcPr>
            <w:tcW w:w="5130" w:type="dxa"/>
            <w:tcBorders>
              <w:bottom w:val="single" w:sz="4" w:space="0" w:color="auto"/>
            </w:tcBorders>
            <w:shd w:val="clear" w:color="auto" w:fill="auto"/>
          </w:tcPr>
          <w:p w14:paraId="34DC98BF" w14:textId="77777777" w:rsidR="00420D04" w:rsidRPr="0094656F" w:rsidRDefault="00420D04" w:rsidP="008C1BA6">
            <w:pPr>
              <w:pStyle w:val="Pagrindinistekstas"/>
              <w:spacing w:line="276" w:lineRule="auto"/>
              <w:rPr>
                <w:rFonts w:ascii="Arial" w:hAnsi="Arial" w:cs="Arial"/>
                <w:szCs w:val="24"/>
              </w:rPr>
            </w:pPr>
            <w:r w:rsidRPr="0094656F">
              <w:rPr>
                <w:rFonts w:ascii="Arial" w:hAnsi="Arial" w:cs="Arial"/>
                <w:szCs w:val="24"/>
              </w:rPr>
              <w:t>Komandiruočių sąnaudos</w:t>
            </w:r>
          </w:p>
        </w:tc>
        <w:tc>
          <w:tcPr>
            <w:tcW w:w="1985" w:type="dxa"/>
            <w:tcBorders>
              <w:bottom w:val="single" w:sz="4" w:space="0" w:color="auto"/>
            </w:tcBorders>
            <w:shd w:val="clear" w:color="auto" w:fill="auto"/>
          </w:tcPr>
          <w:p w14:paraId="0DDCAC22" w14:textId="77777777" w:rsidR="00420D04" w:rsidRPr="0094656F" w:rsidRDefault="00420D04" w:rsidP="008C1BA6">
            <w:pPr>
              <w:pStyle w:val="Pagrindinistekstas"/>
              <w:spacing w:line="276" w:lineRule="auto"/>
              <w:jc w:val="center"/>
              <w:rPr>
                <w:rFonts w:ascii="Arial" w:hAnsi="Arial" w:cs="Arial"/>
                <w:szCs w:val="24"/>
              </w:rPr>
            </w:pPr>
            <w:r w:rsidRPr="0094656F">
              <w:rPr>
                <w:rFonts w:ascii="Arial" w:hAnsi="Arial" w:cs="Arial"/>
                <w:szCs w:val="24"/>
              </w:rPr>
              <w:t>237,17</w:t>
            </w:r>
          </w:p>
        </w:tc>
        <w:tc>
          <w:tcPr>
            <w:tcW w:w="2091" w:type="dxa"/>
            <w:tcBorders>
              <w:bottom w:val="single" w:sz="4" w:space="0" w:color="auto"/>
            </w:tcBorders>
            <w:shd w:val="clear" w:color="auto" w:fill="auto"/>
          </w:tcPr>
          <w:p w14:paraId="65C45889" w14:textId="77777777" w:rsidR="00420D04" w:rsidRPr="0094656F" w:rsidRDefault="00420D04" w:rsidP="008C1BA6">
            <w:pPr>
              <w:pStyle w:val="Pagrindinistekstas"/>
              <w:spacing w:line="276" w:lineRule="auto"/>
              <w:jc w:val="center"/>
              <w:rPr>
                <w:rFonts w:ascii="Arial" w:hAnsi="Arial" w:cs="Arial"/>
                <w:szCs w:val="24"/>
              </w:rPr>
            </w:pPr>
            <w:r w:rsidRPr="0094656F">
              <w:rPr>
                <w:rFonts w:ascii="Arial" w:hAnsi="Arial" w:cs="Arial"/>
                <w:szCs w:val="24"/>
              </w:rPr>
              <w:t>152,93</w:t>
            </w:r>
          </w:p>
        </w:tc>
      </w:tr>
      <w:tr w:rsidR="00420D04" w:rsidRPr="0094656F" w14:paraId="7CD81848" w14:textId="77777777" w:rsidTr="00163C71">
        <w:trPr>
          <w:trHeight w:val="450"/>
        </w:trPr>
        <w:tc>
          <w:tcPr>
            <w:tcW w:w="648" w:type="dxa"/>
            <w:tcBorders>
              <w:bottom w:val="single" w:sz="4" w:space="0" w:color="auto"/>
            </w:tcBorders>
            <w:shd w:val="clear" w:color="auto" w:fill="auto"/>
          </w:tcPr>
          <w:p w14:paraId="707AB3F1" w14:textId="77777777" w:rsidR="00420D04" w:rsidRPr="0094656F" w:rsidRDefault="00420D04" w:rsidP="008C1BA6">
            <w:pPr>
              <w:pStyle w:val="Pagrindinistekstas"/>
              <w:spacing w:line="276" w:lineRule="auto"/>
              <w:rPr>
                <w:rFonts w:ascii="Arial" w:hAnsi="Arial" w:cs="Arial"/>
                <w:szCs w:val="24"/>
              </w:rPr>
            </w:pPr>
            <w:r w:rsidRPr="0094656F">
              <w:rPr>
                <w:rFonts w:ascii="Arial" w:hAnsi="Arial" w:cs="Arial"/>
                <w:szCs w:val="24"/>
              </w:rPr>
              <w:t>6.</w:t>
            </w:r>
          </w:p>
        </w:tc>
        <w:tc>
          <w:tcPr>
            <w:tcW w:w="5130" w:type="dxa"/>
            <w:tcBorders>
              <w:bottom w:val="single" w:sz="4" w:space="0" w:color="auto"/>
            </w:tcBorders>
            <w:shd w:val="clear" w:color="auto" w:fill="auto"/>
          </w:tcPr>
          <w:p w14:paraId="2E561FF6" w14:textId="77777777" w:rsidR="00420D04" w:rsidRPr="0094656F" w:rsidRDefault="00420D04" w:rsidP="008C1BA6">
            <w:pPr>
              <w:pStyle w:val="Pagrindinistekstas"/>
              <w:spacing w:line="276" w:lineRule="auto"/>
              <w:rPr>
                <w:rFonts w:ascii="Arial" w:hAnsi="Arial" w:cs="Arial"/>
                <w:szCs w:val="24"/>
              </w:rPr>
            </w:pPr>
            <w:r w:rsidRPr="0094656F">
              <w:rPr>
                <w:rFonts w:ascii="Arial" w:hAnsi="Arial" w:cs="Arial"/>
                <w:szCs w:val="24"/>
              </w:rPr>
              <w:t>Kvalifikacijos kėlimo sąnaudos</w:t>
            </w:r>
          </w:p>
        </w:tc>
        <w:tc>
          <w:tcPr>
            <w:tcW w:w="1985" w:type="dxa"/>
            <w:tcBorders>
              <w:bottom w:val="single" w:sz="4" w:space="0" w:color="auto"/>
            </w:tcBorders>
            <w:shd w:val="clear" w:color="auto" w:fill="auto"/>
          </w:tcPr>
          <w:p w14:paraId="3914DA23" w14:textId="77777777" w:rsidR="00420D04" w:rsidRPr="0094656F" w:rsidRDefault="00420D04" w:rsidP="008C1BA6">
            <w:pPr>
              <w:pStyle w:val="Pagrindinistekstas"/>
              <w:spacing w:line="276" w:lineRule="auto"/>
              <w:jc w:val="center"/>
              <w:rPr>
                <w:rFonts w:ascii="Arial" w:hAnsi="Arial" w:cs="Arial"/>
                <w:szCs w:val="24"/>
              </w:rPr>
            </w:pPr>
            <w:r w:rsidRPr="0094656F">
              <w:rPr>
                <w:rFonts w:ascii="Arial" w:hAnsi="Arial" w:cs="Arial"/>
                <w:szCs w:val="24"/>
              </w:rPr>
              <w:t>1664,00</w:t>
            </w:r>
          </w:p>
        </w:tc>
        <w:tc>
          <w:tcPr>
            <w:tcW w:w="2091" w:type="dxa"/>
            <w:tcBorders>
              <w:bottom w:val="single" w:sz="4" w:space="0" w:color="auto"/>
            </w:tcBorders>
            <w:shd w:val="clear" w:color="auto" w:fill="auto"/>
          </w:tcPr>
          <w:p w14:paraId="70014C46" w14:textId="77777777" w:rsidR="00420D04" w:rsidRPr="0094656F" w:rsidRDefault="00420D04" w:rsidP="008C1BA6">
            <w:pPr>
              <w:pStyle w:val="Pagrindinistekstas"/>
              <w:spacing w:line="276" w:lineRule="auto"/>
              <w:jc w:val="center"/>
              <w:rPr>
                <w:rFonts w:ascii="Arial" w:hAnsi="Arial" w:cs="Arial"/>
                <w:szCs w:val="24"/>
              </w:rPr>
            </w:pPr>
            <w:r w:rsidRPr="0094656F">
              <w:rPr>
                <w:rFonts w:ascii="Arial" w:hAnsi="Arial" w:cs="Arial"/>
                <w:szCs w:val="24"/>
              </w:rPr>
              <w:t>1651,00</w:t>
            </w:r>
          </w:p>
        </w:tc>
      </w:tr>
      <w:tr w:rsidR="00420D04" w:rsidRPr="0094656F" w14:paraId="25171B3D" w14:textId="77777777" w:rsidTr="00163C71">
        <w:trPr>
          <w:trHeight w:val="442"/>
        </w:trPr>
        <w:tc>
          <w:tcPr>
            <w:tcW w:w="648" w:type="dxa"/>
            <w:tcBorders>
              <w:bottom w:val="single" w:sz="4" w:space="0" w:color="auto"/>
            </w:tcBorders>
            <w:shd w:val="clear" w:color="auto" w:fill="auto"/>
          </w:tcPr>
          <w:p w14:paraId="09286FEE" w14:textId="77777777" w:rsidR="00420D04" w:rsidRPr="0094656F" w:rsidRDefault="00420D04" w:rsidP="008C1BA6">
            <w:pPr>
              <w:pStyle w:val="Pagrindinistekstas"/>
              <w:spacing w:line="276" w:lineRule="auto"/>
              <w:rPr>
                <w:rFonts w:ascii="Arial" w:hAnsi="Arial" w:cs="Arial"/>
                <w:szCs w:val="24"/>
              </w:rPr>
            </w:pPr>
            <w:r w:rsidRPr="0094656F">
              <w:rPr>
                <w:rFonts w:ascii="Arial" w:hAnsi="Arial" w:cs="Arial"/>
                <w:szCs w:val="24"/>
              </w:rPr>
              <w:t>7.</w:t>
            </w:r>
          </w:p>
        </w:tc>
        <w:tc>
          <w:tcPr>
            <w:tcW w:w="5130" w:type="dxa"/>
            <w:tcBorders>
              <w:bottom w:val="single" w:sz="4" w:space="0" w:color="auto"/>
            </w:tcBorders>
            <w:shd w:val="clear" w:color="auto" w:fill="auto"/>
          </w:tcPr>
          <w:p w14:paraId="6F5AB4FB" w14:textId="77777777" w:rsidR="00420D04" w:rsidRPr="0094656F" w:rsidRDefault="00420D04" w:rsidP="008C1BA6">
            <w:pPr>
              <w:pStyle w:val="Pagrindinistekstas"/>
              <w:spacing w:line="276" w:lineRule="auto"/>
              <w:rPr>
                <w:rFonts w:ascii="Arial" w:hAnsi="Arial" w:cs="Arial"/>
                <w:szCs w:val="24"/>
              </w:rPr>
            </w:pPr>
            <w:r w:rsidRPr="0094656F">
              <w:rPr>
                <w:rFonts w:ascii="Arial" w:hAnsi="Arial" w:cs="Arial"/>
                <w:szCs w:val="24"/>
              </w:rPr>
              <w:t>Sunaudotų atsargų sąnaudos</w:t>
            </w:r>
          </w:p>
        </w:tc>
        <w:tc>
          <w:tcPr>
            <w:tcW w:w="1985" w:type="dxa"/>
            <w:tcBorders>
              <w:bottom w:val="single" w:sz="4" w:space="0" w:color="auto"/>
            </w:tcBorders>
            <w:shd w:val="clear" w:color="auto" w:fill="auto"/>
          </w:tcPr>
          <w:p w14:paraId="05DDF1E1" w14:textId="77777777" w:rsidR="00420D04" w:rsidRPr="0094656F" w:rsidRDefault="00420D04" w:rsidP="008C1BA6">
            <w:pPr>
              <w:pStyle w:val="Pagrindinistekstas"/>
              <w:spacing w:line="276" w:lineRule="auto"/>
              <w:jc w:val="center"/>
              <w:rPr>
                <w:rFonts w:ascii="Arial" w:hAnsi="Arial" w:cs="Arial"/>
                <w:szCs w:val="24"/>
              </w:rPr>
            </w:pPr>
            <w:r w:rsidRPr="0094656F">
              <w:rPr>
                <w:rFonts w:ascii="Arial" w:hAnsi="Arial" w:cs="Arial"/>
                <w:szCs w:val="24"/>
              </w:rPr>
              <w:t>35,51</w:t>
            </w:r>
          </w:p>
        </w:tc>
        <w:tc>
          <w:tcPr>
            <w:tcW w:w="2091" w:type="dxa"/>
            <w:tcBorders>
              <w:bottom w:val="single" w:sz="4" w:space="0" w:color="auto"/>
            </w:tcBorders>
            <w:shd w:val="clear" w:color="auto" w:fill="auto"/>
          </w:tcPr>
          <w:p w14:paraId="2E94FF69" w14:textId="77777777" w:rsidR="00420D04" w:rsidRPr="0094656F" w:rsidRDefault="00420D04" w:rsidP="008C1BA6">
            <w:pPr>
              <w:pStyle w:val="Pagrindinistekstas"/>
              <w:spacing w:line="276" w:lineRule="auto"/>
              <w:jc w:val="center"/>
              <w:rPr>
                <w:rFonts w:ascii="Arial" w:hAnsi="Arial" w:cs="Arial"/>
                <w:szCs w:val="24"/>
              </w:rPr>
            </w:pPr>
            <w:r w:rsidRPr="0094656F">
              <w:rPr>
                <w:rFonts w:ascii="Arial" w:hAnsi="Arial" w:cs="Arial"/>
                <w:szCs w:val="24"/>
              </w:rPr>
              <w:t>486,83</w:t>
            </w:r>
          </w:p>
        </w:tc>
      </w:tr>
      <w:tr w:rsidR="00420D04" w:rsidRPr="0094656F" w14:paraId="35D920BB" w14:textId="77777777" w:rsidTr="00163C71">
        <w:trPr>
          <w:trHeight w:val="522"/>
        </w:trPr>
        <w:tc>
          <w:tcPr>
            <w:tcW w:w="648" w:type="dxa"/>
            <w:tcBorders>
              <w:bottom w:val="single" w:sz="4" w:space="0" w:color="auto"/>
            </w:tcBorders>
            <w:shd w:val="clear" w:color="auto" w:fill="auto"/>
          </w:tcPr>
          <w:p w14:paraId="027CC091" w14:textId="77777777" w:rsidR="00420D04" w:rsidRPr="0094656F" w:rsidRDefault="00420D04" w:rsidP="008C1BA6">
            <w:pPr>
              <w:pStyle w:val="Pagrindinistekstas"/>
              <w:spacing w:line="276" w:lineRule="auto"/>
              <w:rPr>
                <w:rFonts w:ascii="Arial" w:hAnsi="Arial" w:cs="Arial"/>
                <w:szCs w:val="24"/>
              </w:rPr>
            </w:pPr>
            <w:r w:rsidRPr="0094656F">
              <w:rPr>
                <w:rFonts w:ascii="Arial" w:hAnsi="Arial" w:cs="Arial"/>
                <w:szCs w:val="24"/>
              </w:rPr>
              <w:t>8.</w:t>
            </w:r>
          </w:p>
        </w:tc>
        <w:tc>
          <w:tcPr>
            <w:tcW w:w="5130" w:type="dxa"/>
            <w:tcBorders>
              <w:bottom w:val="single" w:sz="4" w:space="0" w:color="auto"/>
            </w:tcBorders>
            <w:shd w:val="clear" w:color="auto" w:fill="auto"/>
          </w:tcPr>
          <w:p w14:paraId="06F42025" w14:textId="77777777" w:rsidR="00420D04" w:rsidRPr="0094656F" w:rsidRDefault="00420D04" w:rsidP="008C1BA6">
            <w:pPr>
              <w:pStyle w:val="Pagrindinistekstas"/>
              <w:spacing w:line="276" w:lineRule="auto"/>
              <w:rPr>
                <w:rFonts w:ascii="Arial" w:hAnsi="Arial" w:cs="Arial"/>
                <w:szCs w:val="24"/>
              </w:rPr>
            </w:pPr>
            <w:r w:rsidRPr="0094656F">
              <w:rPr>
                <w:rFonts w:ascii="Arial" w:hAnsi="Arial" w:cs="Arial"/>
                <w:szCs w:val="24"/>
              </w:rPr>
              <w:t>Kitų paslaugų sąnaudos</w:t>
            </w:r>
          </w:p>
        </w:tc>
        <w:tc>
          <w:tcPr>
            <w:tcW w:w="1985" w:type="dxa"/>
            <w:tcBorders>
              <w:bottom w:val="nil"/>
            </w:tcBorders>
            <w:shd w:val="clear" w:color="auto" w:fill="auto"/>
          </w:tcPr>
          <w:p w14:paraId="5E81D806" w14:textId="77777777" w:rsidR="00420D04" w:rsidRPr="0094656F" w:rsidRDefault="00420D04" w:rsidP="008C1BA6">
            <w:pPr>
              <w:pStyle w:val="Pagrindinistekstas"/>
              <w:spacing w:line="276" w:lineRule="auto"/>
              <w:jc w:val="center"/>
              <w:rPr>
                <w:rFonts w:ascii="Arial" w:hAnsi="Arial" w:cs="Arial"/>
                <w:szCs w:val="24"/>
              </w:rPr>
            </w:pPr>
            <w:r w:rsidRPr="0094656F">
              <w:rPr>
                <w:rFonts w:ascii="Arial" w:hAnsi="Arial" w:cs="Arial"/>
                <w:szCs w:val="24"/>
              </w:rPr>
              <w:t>330,00</w:t>
            </w:r>
          </w:p>
        </w:tc>
        <w:tc>
          <w:tcPr>
            <w:tcW w:w="2091" w:type="dxa"/>
            <w:tcBorders>
              <w:bottom w:val="nil"/>
            </w:tcBorders>
            <w:shd w:val="clear" w:color="auto" w:fill="auto"/>
          </w:tcPr>
          <w:p w14:paraId="364951EF" w14:textId="77777777" w:rsidR="00420D04" w:rsidRPr="0094656F" w:rsidRDefault="00420D04" w:rsidP="008C1BA6">
            <w:pPr>
              <w:pStyle w:val="Pagrindinistekstas"/>
              <w:spacing w:line="276" w:lineRule="auto"/>
              <w:jc w:val="center"/>
              <w:rPr>
                <w:rFonts w:ascii="Arial" w:hAnsi="Arial" w:cs="Arial"/>
                <w:szCs w:val="24"/>
              </w:rPr>
            </w:pPr>
            <w:r w:rsidRPr="0094656F">
              <w:rPr>
                <w:rFonts w:ascii="Arial" w:hAnsi="Arial" w:cs="Arial"/>
                <w:szCs w:val="24"/>
              </w:rPr>
              <w:t>334,15</w:t>
            </w:r>
          </w:p>
        </w:tc>
      </w:tr>
      <w:tr w:rsidR="00420D04" w:rsidRPr="0094656F" w14:paraId="1C9C34F1" w14:textId="77777777" w:rsidTr="00163C71">
        <w:trPr>
          <w:trHeight w:val="70"/>
        </w:trPr>
        <w:tc>
          <w:tcPr>
            <w:tcW w:w="648" w:type="dxa"/>
            <w:tcBorders>
              <w:left w:val="single" w:sz="4" w:space="0" w:color="auto"/>
              <w:bottom w:val="single" w:sz="4" w:space="0" w:color="auto"/>
              <w:right w:val="nil"/>
            </w:tcBorders>
            <w:shd w:val="clear" w:color="auto" w:fill="auto"/>
          </w:tcPr>
          <w:p w14:paraId="65C976C7" w14:textId="77777777" w:rsidR="00420D04" w:rsidRPr="0094656F" w:rsidRDefault="00420D04" w:rsidP="008C1BA6">
            <w:pPr>
              <w:pStyle w:val="Pagrindinistekstas"/>
              <w:spacing w:line="276" w:lineRule="auto"/>
              <w:jc w:val="center"/>
              <w:rPr>
                <w:rFonts w:ascii="Arial" w:hAnsi="Arial" w:cs="Arial"/>
                <w:szCs w:val="24"/>
              </w:rPr>
            </w:pPr>
          </w:p>
        </w:tc>
        <w:tc>
          <w:tcPr>
            <w:tcW w:w="5130" w:type="dxa"/>
            <w:tcBorders>
              <w:left w:val="single" w:sz="4" w:space="0" w:color="auto"/>
              <w:bottom w:val="single" w:sz="4" w:space="0" w:color="auto"/>
              <w:right w:val="nil"/>
            </w:tcBorders>
            <w:shd w:val="clear" w:color="auto" w:fill="auto"/>
          </w:tcPr>
          <w:p w14:paraId="7CDEB01E" w14:textId="77777777" w:rsidR="00420D04" w:rsidRPr="0094656F" w:rsidRDefault="00420D04" w:rsidP="008C1BA6">
            <w:pPr>
              <w:pStyle w:val="Pagrindinistekstas"/>
              <w:spacing w:line="276" w:lineRule="auto"/>
              <w:rPr>
                <w:rFonts w:ascii="Arial" w:hAnsi="Arial" w:cs="Arial"/>
                <w:szCs w:val="24"/>
              </w:rPr>
            </w:pPr>
            <w:r w:rsidRPr="0094656F">
              <w:rPr>
                <w:rFonts w:ascii="Arial" w:hAnsi="Arial" w:cs="Arial"/>
                <w:b/>
                <w:szCs w:val="24"/>
              </w:rPr>
              <w:t>IŠ VISO:</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6176A76" w14:textId="77777777" w:rsidR="00420D04" w:rsidRPr="0094656F" w:rsidRDefault="00420D04" w:rsidP="008C1BA6">
            <w:pPr>
              <w:pStyle w:val="Pagrindinistekstas"/>
              <w:spacing w:line="276" w:lineRule="auto"/>
              <w:jc w:val="center"/>
              <w:rPr>
                <w:rFonts w:ascii="Arial" w:hAnsi="Arial" w:cs="Arial"/>
                <w:b/>
                <w:szCs w:val="24"/>
              </w:rPr>
            </w:pPr>
            <w:r w:rsidRPr="0094656F">
              <w:rPr>
                <w:rFonts w:ascii="Arial" w:hAnsi="Arial" w:cs="Arial"/>
                <w:b/>
                <w:szCs w:val="24"/>
              </w:rPr>
              <w:t>146364,58</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B5BD236" w14:textId="77777777" w:rsidR="00420D04" w:rsidRPr="0094656F" w:rsidRDefault="00420D04" w:rsidP="008C1BA6">
            <w:pPr>
              <w:pStyle w:val="Pagrindinistekstas"/>
              <w:spacing w:line="276" w:lineRule="auto"/>
              <w:jc w:val="center"/>
              <w:rPr>
                <w:rFonts w:ascii="Arial" w:hAnsi="Arial" w:cs="Arial"/>
                <w:b/>
                <w:szCs w:val="24"/>
              </w:rPr>
            </w:pPr>
            <w:r w:rsidRPr="0094656F">
              <w:rPr>
                <w:rFonts w:ascii="Arial" w:hAnsi="Arial" w:cs="Arial"/>
                <w:b/>
                <w:szCs w:val="24"/>
              </w:rPr>
              <w:t>161629,66</w:t>
            </w:r>
          </w:p>
        </w:tc>
      </w:tr>
    </w:tbl>
    <w:p w14:paraId="2FA7B46E" w14:textId="77777777" w:rsidR="00420D04" w:rsidRPr="0094656F" w:rsidRDefault="00420D04" w:rsidP="008C1BA6">
      <w:pPr>
        <w:spacing w:before="360" w:after="960" w:line="276" w:lineRule="auto"/>
        <w:jc w:val="both"/>
        <w:rPr>
          <w:rFonts w:ascii="Arial" w:hAnsi="Arial" w:cs="Arial"/>
        </w:rPr>
      </w:pPr>
      <w:r w:rsidRPr="0094656F">
        <w:rPr>
          <w:rFonts w:ascii="Arial" w:hAnsi="Arial" w:cs="Arial"/>
        </w:rPr>
        <w:t>Pateiktoje veiklos rezultatų ataskaitoje už 2023 metus matomas ilgalaikio turto nusidėvėjimo, komandiruočių ir kvalifikacijos kėlimo sąnaudų sumažėjimas, o darbo užmokesčio, ligos pašalpų, socialinio draudimo, sunaudotų atsargų ir kitų paslaugų sąnaudų padidėjimas. Darbo užmokesčio ir socialinio draudimo sąnaudos padidėjo dėl tarnautojų darbo stažo, metinių rezultatų  įvertinimo ir sukauptų atostoginių. Ligos pašalpų sąnaudų padidėjimas dėl darbuotojos sunkios ir ilgos ligos. 2023 m. atsargų įsigyta daugiau nei 2022 m. Iš viso 2023 metais sąnaudos padidėjo 15265,08 eurais.</w:t>
      </w:r>
    </w:p>
    <w:p w14:paraId="331F993C" w14:textId="025B5291" w:rsidR="00420D04" w:rsidRPr="0094656F" w:rsidRDefault="00420D04" w:rsidP="008C1BA6">
      <w:pPr>
        <w:spacing w:after="240" w:line="276" w:lineRule="auto"/>
        <w:ind w:left="8364" w:hanging="8364"/>
        <w:rPr>
          <w:rFonts w:ascii="Arial" w:hAnsi="Arial" w:cs="Arial"/>
        </w:rPr>
      </w:pPr>
      <w:r w:rsidRPr="0094656F">
        <w:rPr>
          <w:rFonts w:ascii="Arial" w:hAnsi="Arial" w:cs="Arial"/>
        </w:rPr>
        <w:t>Kontrolierė</w:t>
      </w:r>
      <w:r w:rsidR="0094656F" w:rsidRPr="0094656F">
        <w:rPr>
          <w:rFonts w:ascii="Arial" w:hAnsi="Arial" w:cs="Arial"/>
        </w:rPr>
        <w:tab/>
      </w:r>
      <w:r w:rsidRPr="0094656F">
        <w:rPr>
          <w:rFonts w:ascii="Arial" w:hAnsi="Arial" w:cs="Arial"/>
        </w:rPr>
        <w:t>D. Gečienė</w:t>
      </w:r>
    </w:p>
    <w:p w14:paraId="4D91C898" w14:textId="4D7B7E70" w:rsidR="00420D04" w:rsidRPr="0094656F" w:rsidRDefault="00420D04" w:rsidP="008C1BA6">
      <w:pPr>
        <w:spacing w:after="960" w:line="276" w:lineRule="auto"/>
        <w:ind w:left="7938" w:hanging="7938"/>
        <w:rPr>
          <w:rFonts w:ascii="Arial" w:hAnsi="Arial" w:cs="Arial"/>
        </w:rPr>
      </w:pPr>
      <w:r w:rsidRPr="0094656F">
        <w:rPr>
          <w:rFonts w:ascii="Arial" w:hAnsi="Arial" w:cs="Arial"/>
        </w:rPr>
        <w:t>Centrinės buhalterijos vedėja</w:t>
      </w:r>
      <w:r w:rsidR="0094656F" w:rsidRPr="0094656F">
        <w:rPr>
          <w:rFonts w:ascii="Arial" w:hAnsi="Arial" w:cs="Arial"/>
        </w:rPr>
        <w:tab/>
      </w:r>
      <w:r w:rsidRPr="0094656F">
        <w:rPr>
          <w:rFonts w:ascii="Arial" w:hAnsi="Arial" w:cs="Arial"/>
        </w:rPr>
        <w:t>R. Čeledinienė</w:t>
      </w:r>
    </w:p>
    <w:p w14:paraId="334AE2A2" w14:textId="77777777" w:rsidR="00420D04" w:rsidRPr="0094656F" w:rsidRDefault="00420D04" w:rsidP="008C1BA6">
      <w:pPr>
        <w:spacing w:line="276" w:lineRule="auto"/>
        <w:rPr>
          <w:rFonts w:ascii="Arial" w:hAnsi="Arial" w:cs="Arial"/>
        </w:rPr>
      </w:pPr>
      <w:r w:rsidRPr="0094656F">
        <w:rPr>
          <w:rFonts w:ascii="Arial" w:hAnsi="Arial" w:cs="Arial"/>
        </w:rPr>
        <w:t>Parengė</w:t>
      </w:r>
    </w:p>
    <w:p w14:paraId="5AE52389" w14:textId="4DC8B947" w:rsidR="005F38A4" w:rsidRDefault="00420D04" w:rsidP="008C1BA6">
      <w:pPr>
        <w:spacing w:line="276" w:lineRule="auto"/>
        <w:rPr>
          <w:rFonts w:ascii="Arial" w:hAnsi="Arial" w:cs="Arial"/>
        </w:rPr>
      </w:pPr>
      <w:r w:rsidRPr="0094656F">
        <w:rPr>
          <w:rFonts w:ascii="Arial" w:hAnsi="Arial" w:cs="Arial"/>
        </w:rPr>
        <w:t>R.Slavinskienė</w:t>
      </w:r>
    </w:p>
    <w:p w14:paraId="585246DA" w14:textId="5A89990F" w:rsidR="004E6601" w:rsidRDefault="005F38A4" w:rsidP="00CC449F">
      <w:pPr>
        <w:rPr>
          <w:b/>
        </w:rPr>
      </w:pPr>
      <w:r>
        <w:rPr>
          <w:rFonts w:ascii="Arial" w:hAnsi="Arial" w:cs="Arial"/>
        </w:rPr>
        <w:br w:type="page"/>
      </w:r>
    </w:p>
    <w:p w14:paraId="42FCEB0B" w14:textId="6BC1C1FE" w:rsidR="004E6601" w:rsidRDefault="004E6601">
      <w:pPr>
        <w:spacing w:after="160" w:line="259" w:lineRule="auto"/>
        <w:rPr>
          <w:rFonts w:ascii="Arial" w:hAnsi="Arial" w:cs="Arial"/>
        </w:rPr>
      </w:pPr>
    </w:p>
    <w:p w14:paraId="45CEA3CE" w14:textId="77777777" w:rsidR="00420D04" w:rsidRDefault="00420D04" w:rsidP="00420D04">
      <w:pPr>
        <w:spacing w:after="240" w:line="276" w:lineRule="auto"/>
        <w:rPr>
          <w:rFonts w:ascii="Arial" w:eastAsiaTheme="minorEastAsia" w:hAnsi="Arial" w:cs="Arial"/>
          <w:lang w:eastAsia="lt-LT"/>
          <w14:ligatures w14:val="standardContextual"/>
        </w:rPr>
      </w:pPr>
      <w:r w:rsidRPr="0043523B">
        <w:rPr>
          <w:rFonts w:eastAsiaTheme="minorEastAsia"/>
          <w:noProof/>
        </w:rPr>
        <w:drawing>
          <wp:inline distT="0" distB="0" distL="0" distR="0" wp14:anchorId="11E143C9" wp14:editId="09F22E85">
            <wp:extent cx="6120765" cy="4294505"/>
            <wp:effectExtent l="0" t="57150" r="0" b="48895"/>
            <wp:docPr id="108795271"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4294505"/>
                    </a:xfrm>
                    <a:prstGeom prst="rect">
                      <a:avLst/>
                    </a:prstGeom>
                    <a:noFill/>
                    <a:ln>
                      <a:noFill/>
                    </a:ln>
                    <a:scene3d>
                      <a:camera prst="orthographicFront">
                        <a:rot lat="0" lon="600000" rev="0"/>
                      </a:camera>
                      <a:lightRig rig="threePt" dir="t"/>
                    </a:scene3d>
                  </pic:spPr>
                </pic:pic>
              </a:graphicData>
            </a:graphic>
          </wp:inline>
        </w:drawing>
      </w:r>
    </w:p>
    <w:p w14:paraId="236EE3B0" w14:textId="77777777" w:rsidR="00420D04" w:rsidRDefault="00420D04" w:rsidP="00420D04">
      <w:pPr>
        <w:spacing w:after="240" w:line="276" w:lineRule="auto"/>
        <w:rPr>
          <w:rFonts w:ascii="Arial" w:eastAsiaTheme="minorEastAsia" w:hAnsi="Arial" w:cs="Arial"/>
          <w:lang w:eastAsia="lt-LT"/>
          <w14:ligatures w14:val="standardContextual"/>
        </w:rPr>
      </w:pPr>
      <w:r w:rsidRPr="001B6BB2">
        <w:rPr>
          <w:rFonts w:eastAsiaTheme="minorEastAsia"/>
          <w:noProof/>
        </w:rPr>
        <w:lastRenderedPageBreak/>
        <w:drawing>
          <wp:inline distT="0" distB="0" distL="0" distR="0" wp14:anchorId="2AEF5625" wp14:editId="3AC89B44">
            <wp:extent cx="4893945" cy="9253220"/>
            <wp:effectExtent l="0" t="0" r="1905" b="5080"/>
            <wp:docPr id="458051888"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93945" cy="9253220"/>
                    </a:xfrm>
                    <a:prstGeom prst="rect">
                      <a:avLst/>
                    </a:prstGeom>
                    <a:noFill/>
                    <a:ln>
                      <a:noFill/>
                    </a:ln>
                  </pic:spPr>
                </pic:pic>
              </a:graphicData>
            </a:graphic>
          </wp:inline>
        </w:drawing>
      </w:r>
    </w:p>
    <w:p w14:paraId="7021A636" w14:textId="77777777" w:rsidR="00420D04" w:rsidRDefault="00420D04" w:rsidP="00420D04">
      <w:pPr>
        <w:spacing w:after="240" w:line="276" w:lineRule="auto"/>
        <w:rPr>
          <w:rFonts w:ascii="Arial" w:eastAsiaTheme="minorEastAsia" w:hAnsi="Arial" w:cs="Arial"/>
          <w:lang w:eastAsia="lt-LT"/>
          <w14:ligatures w14:val="standardContextual"/>
        </w:rPr>
      </w:pPr>
      <w:r w:rsidRPr="001B6BB2">
        <w:rPr>
          <w:rFonts w:eastAsiaTheme="minorEastAsia"/>
          <w:noProof/>
        </w:rPr>
        <w:lastRenderedPageBreak/>
        <w:drawing>
          <wp:inline distT="0" distB="0" distL="0" distR="0" wp14:anchorId="3CF940AB" wp14:editId="4132A61B">
            <wp:extent cx="6120765" cy="4959985"/>
            <wp:effectExtent l="0" t="0" r="0" b="0"/>
            <wp:docPr id="97652295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4959985"/>
                    </a:xfrm>
                    <a:prstGeom prst="rect">
                      <a:avLst/>
                    </a:prstGeom>
                    <a:noFill/>
                    <a:ln>
                      <a:noFill/>
                    </a:ln>
                  </pic:spPr>
                </pic:pic>
              </a:graphicData>
            </a:graphic>
          </wp:inline>
        </w:drawing>
      </w:r>
    </w:p>
    <w:p w14:paraId="55F24633" w14:textId="77777777" w:rsidR="00420D04" w:rsidRDefault="00420D04" w:rsidP="00420D04">
      <w:pPr>
        <w:spacing w:after="240" w:line="276" w:lineRule="auto"/>
        <w:rPr>
          <w:rFonts w:ascii="Arial" w:eastAsiaTheme="minorEastAsia" w:hAnsi="Arial" w:cs="Arial"/>
          <w:lang w:eastAsia="lt-LT"/>
          <w14:ligatures w14:val="standardContextual"/>
        </w:rPr>
      </w:pPr>
      <w:r w:rsidRPr="001B6BB2">
        <w:rPr>
          <w:rFonts w:eastAsiaTheme="minorEastAsia"/>
          <w:noProof/>
        </w:rPr>
        <w:lastRenderedPageBreak/>
        <w:drawing>
          <wp:inline distT="0" distB="0" distL="0" distR="0" wp14:anchorId="4F1B264F" wp14:editId="5F998FFF">
            <wp:extent cx="6120765" cy="6238240"/>
            <wp:effectExtent l="0" t="0" r="0" b="0"/>
            <wp:docPr id="2070912550" name="Paveikslėlis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6238240"/>
                    </a:xfrm>
                    <a:prstGeom prst="rect">
                      <a:avLst/>
                    </a:prstGeom>
                    <a:noFill/>
                    <a:ln>
                      <a:noFill/>
                    </a:ln>
                  </pic:spPr>
                </pic:pic>
              </a:graphicData>
            </a:graphic>
          </wp:inline>
        </w:drawing>
      </w:r>
    </w:p>
    <w:p w14:paraId="4A7BF19C" w14:textId="77777777" w:rsidR="00420D04" w:rsidRDefault="00420D04" w:rsidP="00420D04">
      <w:pPr>
        <w:spacing w:after="240" w:line="276" w:lineRule="auto"/>
        <w:rPr>
          <w:rFonts w:ascii="Arial" w:eastAsiaTheme="minorEastAsia" w:hAnsi="Arial" w:cs="Arial"/>
          <w:lang w:eastAsia="lt-LT"/>
          <w14:ligatures w14:val="standardContextual"/>
        </w:rPr>
      </w:pPr>
      <w:r w:rsidRPr="001B6BB2">
        <w:rPr>
          <w:rFonts w:eastAsiaTheme="minorEastAsia"/>
          <w:noProof/>
        </w:rPr>
        <w:lastRenderedPageBreak/>
        <w:drawing>
          <wp:inline distT="0" distB="0" distL="0" distR="0" wp14:anchorId="213607AD" wp14:editId="30D129C0">
            <wp:extent cx="6120765" cy="3828415"/>
            <wp:effectExtent l="0" t="0" r="0" b="635"/>
            <wp:docPr id="1196732957"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3828415"/>
                    </a:xfrm>
                    <a:prstGeom prst="rect">
                      <a:avLst/>
                    </a:prstGeom>
                    <a:noFill/>
                    <a:ln>
                      <a:noFill/>
                    </a:ln>
                  </pic:spPr>
                </pic:pic>
              </a:graphicData>
            </a:graphic>
          </wp:inline>
        </w:drawing>
      </w:r>
    </w:p>
    <w:p w14:paraId="0FF0DAC5" w14:textId="77777777" w:rsidR="00420D04" w:rsidRDefault="00420D04" w:rsidP="00420D04">
      <w:pPr>
        <w:spacing w:after="240" w:line="276" w:lineRule="auto"/>
        <w:rPr>
          <w:rFonts w:ascii="Arial" w:eastAsiaTheme="minorEastAsia" w:hAnsi="Arial" w:cs="Arial"/>
          <w:lang w:eastAsia="lt-LT"/>
          <w14:ligatures w14:val="standardContextual"/>
        </w:rPr>
      </w:pPr>
      <w:r w:rsidRPr="001B6BB2">
        <w:rPr>
          <w:rFonts w:eastAsiaTheme="minorEastAsia"/>
          <w:noProof/>
        </w:rPr>
        <w:drawing>
          <wp:inline distT="0" distB="0" distL="0" distR="0" wp14:anchorId="633B838A" wp14:editId="7D322856">
            <wp:extent cx="6120765" cy="3578225"/>
            <wp:effectExtent l="0" t="0" r="0" b="3175"/>
            <wp:docPr id="1812552952" name="Paveikslėli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3578225"/>
                    </a:xfrm>
                    <a:prstGeom prst="rect">
                      <a:avLst/>
                    </a:prstGeom>
                    <a:noFill/>
                    <a:ln>
                      <a:noFill/>
                    </a:ln>
                  </pic:spPr>
                </pic:pic>
              </a:graphicData>
            </a:graphic>
          </wp:inline>
        </w:drawing>
      </w:r>
    </w:p>
    <w:p w14:paraId="26057D07" w14:textId="77777777" w:rsidR="00420D04" w:rsidRDefault="00420D04" w:rsidP="00420D04">
      <w:pPr>
        <w:spacing w:after="240" w:line="276" w:lineRule="auto"/>
        <w:rPr>
          <w:rFonts w:ascii="Arial" w:eastAsiaTheme="minorEastAsia" w:hAnsi="Arial" w:cs="Arial"/>
          <w:lang w:eastAsia="lt-LT"/>
          <w14:ligatures w14:val="standardContextual"/>
        </w:rPr>
      </w:pPr>
      <w:r w:rsidRPr="001B6BB2">
        <w:rPr>
          <w:rFonts w:eastAsiaTheme="minorEastAsia"/>
          <w:noProof/>
        </w:rPr>
        <w:lastRenderedPageBreak/>
        <w:drawing>
          <wp:inline distT="0" distB="0" distL="0" distR="0" wp14:anchorId="084257F8" wp14:editId="743567C8">
            <wp:extent cx="6120765" cy="2686685"/>
            <wp:effectExtent l="0" t="0" r="0" b="0"/>
            <wp:docPr id="1018746144"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686685"/>
                    </a:xfrm>
                    <a:prstGeom prst="rect">
                      <a:avLst/>
                    </a:prstGeom>
                    <a:noFill/>
                    <a:ln>
                      <a:noFill/>
                    </a:ln>
                  </pic:spPr>
                </pic:pic>
              </a:graphicData>
            </a:graphic>
          </wp:inline>
        </w:drawing>
      </w:r>
    </w:p>
    <w:p w14:paraId="3B9A37A1" w14:textId="77777777" w:rsidR="00420D04" w:rsidRDefault="00420D04" w:rsidP="00420D04">
      <w:pPr>
        <w:spacing w:after="240" w:line="276" w:lineRule="auto"/>
        <w:rPr>
          <w:rFonts w:ascii="Arial" w:eastAsiaTheme="minorEastAsia" w:hAnsi="Arial" w:cs="Arial"/>
          <w:lang w:eastAsia="lt-LT"/>
          <w14:ligatures w14:val="standardContextual"/>
        </w:rPr>
      </w:pPr>
      <w:r w:rsidRPr="001B6BB2">
        <w:rPr>
          <w:rFonts w:eastAsiaTheme="minorEastAsia"/>
          <w:noProof/>
        </w:rPr>
        <w:drawing>
          <wp:inline distT="0" distB="0" distL="0" distR="0" wp14:anchorId="3FDB67AE" wp14:editId="5F255A25">
            <wp:extent cx="6120765" cy="4497070"/>
            <wp:effectExtent l="0" t="0" r="0" b="0"/>
            <wp:docPr id="615070475" name="Paveikslėlis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4497070"/>
                    </a:xfrm>
                    <a:prstGeom prst="rect">
                      <a:avLst/>
                    </a:prstGeom>
                    <a:noFill/>
                    <a:ln>
                      <a:noFill/>
                    </a:ln>
                  </pic:spPr>
                </pic:pic>
              </a:graphicData>
            </a:graphic>
          </wp:inline>
        </w:drawing>
      </w:r>
    </w:p>
    <w:p w14:paraId="63FDA3DD" w14:textId="77777777" w:rsidR="005F38A4" w:rsidRDefault="005F38A4">
      <w:pPr>
        <w:spacing w:after="160" w:line="259" w:lineRule="auto"/>
        <w:rPr>
          <w:rFonts w:ascii="Arial" w:eastAsiaTheme="minorEastAsia" w:hAnsi="Arial" w:cs="Arial"/>
          <w:lang w:eastAsia="lt-LT"/>
          <w14:ligatures w14:val="standardContextual"/>
        </w:rPr>
      </w:pPr>
      <w:r>
        <w:rPr>
          <w:rFonts w:ascii="Arial" w:eastAsiaTheme="minorEastAsia" w:hAnsi="Arial" w:cs="Arial"/>
          <w:lang w:eastAsia="lt-LT"/>
          <w14:ligatures w14:val="standardContextual"/>
        </w:rPr>
        <w:br w:type="page"/>
      </w:r>
    </w:p>
    <w:p w14:paraId="4BA237AB" w14:textId="242EDC72" w:rsidR="00420D04" w:rsidRPr="004B135B" w:rsidRDefault="00420D04" w:rsidP="00420D04">
      <w:pPr>
        <w:ind w:firstLine="900"/>
        <w:jc w:val="center"/>
        <w:rPr>
          <w:rFonts w:ascii="Arial" w:hAnsi="Arial" w:cs="Arial"/>
          <w:b/>
          <w:bCs/>
        </w:rPr>
      </w:pPr>
      <w:r w:rsidRPr="004B135B">
        <w:rPr>
          <w:rFonts w:ascii="Arial" w:hAnsi="Arial" w:cs="Arial"/>
          <w:b/>
          <w:bCs/>
        </w:rPr>
        <w:lastRenderedPageBreak/>
        <w:t>KLAIPĖDOS RAJONO SAVIVALDYBĖS KONTROLĖS IR AUDIT</w:t>
      </w:r>
      <w:r w:rsidR="004B135B">
        <w:rPr>
          <w:rFonts w:ascii="Arial" w:hAnsi="Arial" w:cs="Arial"/>
          <w:b/>
          <w:bCs/>
        </w:rPr>
        <w:t>O</w:t>
      </w:r>
      <w:r w:rsidRPr="004B135B">
        <w:rPr>
          <w:rFonts w:ascii="Arial" w:hAnsi="Arial" w:cs="Arial"/>
          <w:b/>
          <w:bCs/>
        </w:rPr>
        <w:t xml:space="preserve"> TARNYBA </w:t>
      </w:r>
    </w:p>
    <w:p w14:paraId="293E817A" w14:textId="77777777" w:rsidR="00420D04" w:rsidRPr="004B135B" w:rsidRDefault="00420D04" w:rsidP="00040BD7">
      <w:pPr>
        <w:spacing w:after="1680"/>
        <w:ind w:firstLine="902"/>
        <w:jc w:val="center"/>
        <w:rPr>
          <w:rFonts w:ascii="Arial" w:hAnsi="Arial" w:cs="Arial"/>
          <w:bCs/>
        </w:rPr>
      </w:pPr>
      <w:r w:rsidRPr="004B135B">
        <w:rPr>
          <w:rFonts w:ascii="Arial" w:hAnsi="Arial" w:cs="Arial"/>
          <w:bCs/>
        </w:rPr>
        <w:t>Įmonės kodas 188660879, Kvietinių g. 5, Gargždai</w:t>
      </w:r>
    </w:p>
    <w:p w14:paraId="5083E430" w14:textId="45E81BBB" w:rsidR="00420D04" w:rsidRPr="005F38A4" w:rsidRDefault="00420D04" w:rsidP="00040BD7">
      <w:pPr>
        <w:jc w:val="center"/>
        <w:rPr>
          <w:rFonts w:ascii="Arial" w:hAnsi="Arial" w:cs="Arial"/>
          <w:b/>
          <w:sz w:val="28"/>
          <w:szCs w:val="28"/>
          <w:lang w:val="pt-BR"/>
        </w:rPr>
      </w:pPr>
      <w:r w:rsidRPr="005F38A4">
        <w:rPr>
          <w:rFonts w:ascii="Arial" w:hAnsi="Arial" w:cs="Arial"/>
          <w:b/>
          <w:sz w:val="28"/>
          <w:szCs w:val="28"/>
          <w:lang w:val="pt-BR"/>
        </w:rPr>
        <w:t>2023 METŲ METINIŲ BIUDŽETO VYKDYMO ATASKAITŲ RINKINYS</w:t>
      </w:r>
    </w:p>
    <w:p w14:paraId="05A2BE96" w14:textId="77777777" w:rsidR="00420D04" w:rsidRDefault="00420D04" w:rsidP="00420D04">
      <w:pPr>
        <w:spacing w:after="240" w:line="276" w:lineRule="auto"/>
        <w:rPr>
          <w:rFonts w:ascii="Arial" w:eastAsiaTheme="minorEastAsia" w:hAnsi="Arial" w:cs="Arial"/>
          <w:lang w:eastAsia="lt-LT"/>
          <w14:ligatures w14:val="standardContextual"/>
        </w:rPr>
      </w:pPr>
      <w:r w:rsidRPr="001B6BB2">
        <w:rPr>
          <w:rFonts w:eastAsiaTheme="minorEastAsia"/>
          <w:noProof/>
        </w:rPr>
        <w:lastRenderedPageBreak/>
        <w:drawing>
          <wp:inline distT="0" distB="0" distL="0" distR="0" wp14:anchorId="370038C6" wp14:editId="1E8EDD06">
            <wp:extent cx="4833620" cy="9253220"/>
            <wp:effectExtent l="0" t="0" r="5080" b="5080"/>
            <wp:docPr id="1956572143" name="Paveikslėlis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33620" cy="9253220"/>
                    </a:xfrm>
                    <a:prstGeom prst="rect">
                      <a:avLst/>
                    </a:prstGeom>
                    <a:noFill/>
                    <a:ln>
                      <a:noFill/>
                    </a:ln>
                  </pic:spPr>
                </pic:pic>
              </a:graphicData>
            </a:graphic>
          </wp:inline>
        </w:drawing>
      </w:r>
    </w:p>
    <w:p w14:paraId="4F76261B" w14:textId="77777777" w:rsidR="00420D04" w:rsidRDefault="00420D04" w:rsidP="00420D04">
      <w:pPr>
        <w:spacing w:after="240" w:line="276" w:lineRule="auto"/>
        <w:rPr>
          <w:rFonts w:ascii="Arial" w:eastAsiaTheme="minorEastAsia" w:hAnsi="Arial" w:cs="Arial"/>
          <w:lang w:eastAsia="lt-LT"/>
          <w14:ligatures w14:val="standardContextual"/>
        </w:rPr>
      </w:pPr>
      <w:r w:rsidRPr="00FD64E2">
        <w:rPr>
          <w:rFonts w:eastAsiaTheme="minorEastAsia"/>
          <w:noProof/>
        </w:rPr>
        <w:lastRenderedPageBreak/>
        <w:drawing>
          <wp:inline distT="0" distB="0" distL="0" distR="0" wp14:anchorId="69C1E187" wp14:editId="4DF5FAA4">
            <wp:extent cx="5913120" cy="7292340"/>
            <wp:effectExtent l="0" t="0" r="0" b="3810"/>
            <wp:docPr id="99002439" name="Paveikslėlis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3120" cy="7292340"/>
                    </a:xfrm>
                    <a:prstGeom prst="rect">
                      <a:avLst/>
                    </a:prstGeom>
                    <a:noFill/>
                    <a:ln>
                      <a:noFill/>
                    </a:ln>
                  </pic:spPr>
                </pic:pic>
              </a:graphicData>
            </a:graphic>
          </wp:inline>
        </w:drawing>
      </w:r>
    </w:p>
    <w:p w14:paraId="02A0BAB2" w14:textId="77777777" w:rsidR="00420D04" w:rsidRDefault="00420D04" w:rsidP="00420D04">
      <w:pPr>
        <w:spacing w:after="240" w:line="276" w:lineRule="auto"/>
        <w:rPr>
          <w:rFonts w:ascii="Arial" w:eastAsiaTheme="minorEastAsia" w:hAnsi="Arial" w:cs="Arial"/>
          <w:lang w:eastAsia="lt-LT"/>
          <w14:ligatures w14:val="standardContextual"/>
        </w:rPr>
      </w:pPr>
      <w:r w:rsidRPr="00FD64E2">
        <w:rPr>
          <w:rFonts w:eastAsiaTheme="minorEastAsia"/>
          <w:noProof/>
        </w:rPr>
        <w:lastRenderedPageBreak/>
        <w:drawing>
          <wp:inline distT="0" distB="0" distL="0" distR="0" wp14:anchorId="709D566B" wp14:editId="5F0935D7">
            <wp:extent cx="6120765" cy="6339840"/>
            <wp:effectExtent l="0" t="0" r="0" b="3810"/>
            <wp:docPr id="307431078" name="Paveikslėlis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6339840"/>
                    </a:xfrm>
                    <a:prstGeom prst="rect">
                      <a:avLst/>
                    </a:prstGeom>
                    <a:noFill/>
                    <a:ln>
                      <a:noFill/>
                    </a:ln>
                  </pic:spPr>
                </pic:pic>
              </a:graphicData>
            </a:graphic>
          </wp:inline>
        </w:drawing>
      </w:r>
    </w:p>
    <w:p w14:paraId="6B26ECD1" w14:textId="77777777" w:rsidR="00420D04" w:rsidRDefault="00420D04" w:rsidP="00420D04">
      <w:pPr>
        <w:spacing w:after="240" w:line="276" w:lineRule="auto"/>
        <w:rPr>
          <w:rFonts w:ascii="Arial" w:eastAsiaTheme="minorEastAsia" w:hAnsi="Arial" w:cs="Arial"/>
          <w:lang w:eastAsia="lt-LT"/>
          <w14:ligatures w14:val="standardContextual"/>
        </w:rPr>
      </w:pPr>
      <w:r w:rsidRPr="00FD64E2">
        <w:rPr>
          <w:rFonts w:eastAsiaTheme="minorEastAsia"/>
          <w:noProof/>
        </w:rPr>
        <w:lastRenderedPageBreak/>
        <w:drawing>
          <wp:inline distT="0" distB="0" distL="0" distR="0" wp14:anchorId="7F635364" wp14:editId="20831ED0">
            <wp:extent cx="5844540" cy="5135880"/>
            <wp:effectExtent l="0" t="0" r="3810" b="7620"/>
            <wp:docPr id="2090827021" name="Paveikslėlis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44540" cy="5135880"/>
                    </a:xfrm>
                    <a:prstGeom prst="rect">
                      <a:avLst/>
                    </a:prstGeom>
                    <a:noFill/>
                    <a:ln>
                      <a:noFill/>
                    </a:ln>
                  </pic:spPr>
                </pic:pic>
              </a:graphicData>
            </a:graphic>
          </wp:inline>
        </w:drawing>
      </w:r>
    </w:p>
    <w:p w14:paraId="4F5809EF" w14:textId="77777777" w:rsidR="00420D04" w:rsidRDefault="00420D04" w:rsidP="00420D04">
      <w:pPr>
        <w:spacing w:after="240" w:line="276" w:lineRule="auto"/>
        <w:rPr>
          <w:rFonts w:ascii="Arial" w:eastAsiaTheme="minorEastAsia" w:hAnsi="Arial" w:cs="Arial"/>
          <w:lang w:eastAsia="lt-LT"/>
          <w14:ligatures w14:val="standardContextual"/>
        </w:rPr>
      </w:pPr>
      <w:r w:rsidRPr="00FD64E2">
        <w:rPr>
          <w:rFonts w:eastAsiaTheme="minorEastAsia"/>
          <w:noProof/>
        </w:rPr>
        <w:lastRenderedPageBreak/>
        <w:drawing>
          <wp:inline distT="0" distB="0" distL="0" distR="0" wp14:anchorId="6141D239" wp14:editId="352ACB8B">
            <wp:extent cx="5844540" cy="5135880"/>
            <wp:effectExtent l="0" t="0" r="3810" b="7620"/>
            <wp:docPr id="1771414187" name="Paveikslėlis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44540" cy="5135880"/>
                    </a:xfrm>
                    <a:prstGeom prst="rect">
                      <a:avLst/>
                    </a:prstGeom>
                    <a:noFill/>
                    <a:ln>
                      <a:noFill/>
                    </a:ln>
                  </pic:spPr>
                </pic:pic>
              </a:graphicData>
            </a:graphic>
          </wp:inline>
        </w:drawing>
      </w:r>
    </w:p>
    <w:p w14:paraId="7F81F7E7" w14:textId="77777777" w:rsidR="00420D04" w:rsidRDefault="00420D04" w:rsidP="00420D04">
      <w:pPr>
        <w:spacing w:after="240" w:line="276" w:lineRule="auto"/>
        <w:rPr>
          <w:rFonts w:ascii="Arial" w:eastAsiaTheme="minorEastAsia" w:hAnsi="Arial" w:cs="Arial"/>
          <w:lang w:eastAsia="lt-LT"/>
          <w14:ligatures w14:val="standardContextual"/>
        </w:rPr>
      </w:pPr>
      <w:r w:rsidRPr="00FD64E2">
        <w:rPr>
          <w:rFonts w:eastAsiaTheme="minorEastAsia"/>
          <w:noProof/>
        </w:rPr>
        <w:lastRenderedPageBreak/>
        <w:drawing>
          <wp:inline distT="0" distB="0" distL="0" distR="0" wp14:anchorId="45CF707B" wp14:editId="421B087C">
            <wp:extent cx="9164673" cy="5873256"/>
            <wp:effectExtent l="7302" t="0" r="6033" b="6032"/>
            <wp:docPr id="1491803573" name="Paveikslėlis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rot="16200000">
                      <a:off x="0" y="0"/>
                      <a:ext cx="9181383" cy="5883965"/>
                    </a:xfrm>
                    <a:prstGeom prst="rect">
                      <a:avLst/>
                    </a:prstGeom>
                    <a:noFill/>
                    <a:ln>
                      <a:noFill/>
                    </a:ln>
                  </pic:spPr>
                </pic:pic>
              </a:graphicData>
            </a:graphic>
          </wp:inline>
        </w:drawing>
      </w:r>
    </w:p>
    <w:p w14:paraId="38105034" w14:textId="77777777" w:rsidR="00420D04" w:rsidRDefault="00420D04" w:rsidP="00420D04">
      <w:pPr>
        <w:jc w:val="center"/>
        <w:rPr>
          <w:b/>
          <w:lang w:val="pt-BR"/>
        </w:rPr>
      </w:pPr>
      <w:r>
        <w:rPr>
          <w:b/>
          <w:lang w:val="pt-BR"/>
        </w:rPr>
        <w:lastRenderedPageBreak/>
        <w:t>AIŠKINAMASIS RAŠTAS</w:t>
      </w:r>
    </w:p>
    <w:p w14:paraId="64E1BB52" w14:textId="77777777" w:rsidR="00420D04" w:rsidRDefault="00420D04" w:rsidP="00040BD7">
      <w:pPr>
        <w:spacing w:after="240"/>
        <w:jc w:val="center"/>
        <w:rPr>
          <w:b/>
          <w:lang w:val="pt-BR"/>
        </w:rPr>
      </w:pPr>
      <w:r>
        <w:rPr>
          <w:b/>
          <w:lang w:val="pt-BR"/>
        </w:rPr>
        <w:t xml:space="preserve">PRIE 2023 </w:t>
      </w:r>
      <w:r w:rsidRPr="00EE6D03">
        <w:rPr>
          <w:b/>
          <w:lang w:val="pt-BR"/>
        </w:rPr>
        <w:t>MET</w:t>
      </w:r>
      <w:r>
        <w:rPr>
          <w:b/>
          <w:lang w:val="pt-BR"/>
        </w:rPr>
        <w:t xml:space="preserve">Ų METINIŲ BIUDŽETO VYKDYMO ATASKAITŲ RINKINIO </w:t>
      </w:r>
    </w:p>
    <w:p w14:paraId="00246D1A" w14:textId="2003D7B1" w:rsidR="00420D04" w:rsidRDefault="00420D04" w:rsidP="00040BD7">
      <w:pPr>
        <w:ind w:firstLine="851"/>
        <w:jc w:val="both"/>
        <w:rPr>
          <w:lang w:val="pt-BR"/>
        </w:rPr>
      </w:pPr>
      <w:r w:rsidRPr="00430DF6">
        <w:rPr>
          <w:lang w:val="pt-BR"/>
        </w:rPr>
        <w:t>Vadovaujantis Klaipėdos rajono savivaldybės tarybos 202</w:t>
      </w:r>
      <w:r>
        <w:rPr>
          <w:lang w:val="pt-BR"/>
        </w:rPr>
        <w:t>3</w:t>
      </w:r>
      <w:r w:rsidRPr="00430DF6">
        <w:rPr>
          <w:lang w:val="pt-BR"/>
        </w:rPr>
        <w:t>-01-2</w:t>
      </w:r>
      <w:r>
        <w:rPr>
          <w:lang w:val="pt-BR"/>
        </w:rPr>
        <w:t>6</w:t>
      </w:r>
      <w:r w:rsidRPr="00430DF6">
        <w:rPr>
          <w:lang w:val="pt-BR"/>
        </w:rPr>
        <w:t xml:space="preserve"> sprendimu Nr.T11-</w:t>
      </w:r>
      <w:r>
        <w:rPr>
          <w:lang w:val="pt-BR"/>
        </w:rPr>
        <w:t xml:space="preserve">23 </w:t>
      </w:r>
      <w:r w:rsidR="00040BD7">
        <w:rPr>
          <w:lang w:val="pt-BR"/>
        </w:rPr>
        <w:t>„</w:t>
      </w:r>
      <w:r>
        <w:rPr>
          <w:lang w:val="pt-BR"/>
        </w:rPr>
        <w:t>Dėl Klaipėdos rajono savivaldybės 2023 metų biudžeto patvirtinimo”,</w:t>
      </w:r>
      <w:r w:rsidRPr="00430DF6">
        <w:rPr>
          <w:lang w:val="pt-BR"/>
        </w:rPr>
        <w:t xml:space="preserve"> Kontrolės ir audito tarnybai skirta </w:t>
      </w:r>
      <w:r>
        <w:rPr>
          <w:lang w:val="pt-BR"/>
        </w:rPr>
        <w:t>162600</w:t>
      </w:r>
      <w:r w:rsidRPr="00430DF6">
        <w:rPr>
          <w:lang w:val="pt-BR"/>
        </w:rPr>
        <w:t xml:space="preserve"> €, iš jų: darbo užmokesčiui – </w:t>
      </w:r>
      <w:r>
        <w:rPr>
          <w:lang w:val="pt-BR"/>
        </w:rPr>
        <w:t>151300</w:t>
      </w:r>
      <w:r w:rsidRPr="00430DF6">
        <w:rPr>
          <w:lang w:val="pt-BR"/>
        </w:rPr>
        <w:t xml:space="preserve"> €.</w:t>
      </w:r>
    </w:p>
    <w:p w14:paraId="107A20D7" w14:textId="785AA3F1" w:rsidR="00420D04" w:rsidRDefault="00420D04" w:rsidP="00040BD7">
      <w:pPr>
        <w:ind w:firstLine="851"/>
        <w:jc w:val="both"/>
        <w:rPr>
          <w:lang w:val="pt-BR"/>
        </w:rPr>
      </w:pPr>
      <w:r w:rsidRPr="00AD5D5B">
        <w:rPr>
          <w:lang w:val="pt-BR"/>
        </w:rPr>
        <w:t>Klaipėdos rajono savivaldybės tarybos 202</w:t>
      </w:r>
      <w:r>
        <w:rPr>
          <w:lang w:val="pt-BR"/>
        </w:rPr>
        <w:t>3</w:t>
      </w:r>
      <w:r w:rsidRPr="00AD5D5B">
        <w:rPr>
          <w:lang w:val="pt-BR"/>
        </w:rPr>
        <w:t>-12-2</w:t>
      </w:r>
      <w:r>
        <w:rPr>
          <w:lang w:val="pt-BR"/>
        </w:rPr>
        <w:t>1</w:t>
      </w:r>
      <w:r w:rsidRPr="00AD5D5B">
        <w:rPr>
          <w:lang w:val="pt-BR"/>
        </w:rPr>
        <w:t xml:space="preserve"> sprendimu Nr.T11-</w:t>
      </w:r>
      <w:r>
        <w:rPr>
          <w:lang w:val="pt-BR"/>
        </w:rPr>
        <w:t>421</w:t>
      </w:r>
      <w:r w:rsidRPr="00AD5D5B">
        <w:rPr>
          <w:lang w:val="pt-BR"/>
        </w:rPr>
        <w:t xml:space="preserve"> patikslintas biudžeto asignavimo planas </w:t>
      </w:r>
      <w:r>
        <w:rPr>
          <w:lang w:val="pt-BR"/>
        </w:rPr>
        <w:t>2200</w:t>
      </w:r>
      <w:r w:rsidRPr="00AD5D5B">
        <w:rPr>
          <w:lang w:val="pt-BR"/>
        </w:rPr>
        <w:t xml:space="preserve"> € (</w:t>
      </w:r>
      <w:r>
        <w:rPr>
          <w:lang w:val="pt-BR"/>
        </w:rPr>
        <w:t>sumažintas</w:t>
      </w:r>
      <w:r w:rsidRPr="00AD5D5B">
        <w:rPr>
          <w:lang w:val="pt-BR"/>
        </w:rPr>
        <w:t xml:space="preserve"> darbo užmokesčiui </w:t>
      </w:r>
      <w:r>
        <w:rPr>
          <w:lang w:val="pt-BR"/>
        </w:rPr>
        <w:t>2200</w:t>
      </w:r>
      <w:r w:rsidRPr="00AD5D5B">
        <w:rPr>
          <w:lang w:val="pt-BR"/>
        </w:rPr>
        <w:t xml:space="preserve"> €</w:t>
      </w:r>
      <w:r>
        <w:rPr>
          <w:lang w:val="pt-BR"/>
        </w:rPr>
        <w:t>, o padidintas – darbdavių socialinei paramai pinigais 2200 €</w:t>
      </w:r>
      <w:r w:rsidRPr="00AD5D5B">
        <w:rPr>
          <w:lang w:val="pt-BR"/>
        </w:rPr>
        <w:t>).</w:t>
      </w:r>
    </w:p>
    <w:p w14:paraId="384A99E5" w14:textId="5F974570" w:rsidR="00420D04" w:rsidRDefault="00420D04" w:rsidP="00040BD7">
      <w:pPr>
        <w:ind w:firstLine="851"/>
        <w:jc w:val="both"/>
      </w:pPr>
      <w:r>
        <w:rPr>
          <w:lang w:val="pt-BR"/>
        </w:rPr>
        <w:t>Programos sąmatos asignavimų planas su patikslinimu 2023 m. buvo 162600 €, panaudota – 147126,46 €.</w:t>
      </w:r>
      <w:r w:rsidRPr="001B0E4A">
        <w:rPr>
          <w:color w:val="000000"/>
          <w:lang w:bidi="lt-LT"/>
        </w:rPr>
        <w:t xml:space="preserve"> </w:t>
      </w:r>
      <w:r w:rsidRPr="00A66625">
        <w:rPr>
          <w:color w:val="000000"/>
          <w:lang w:bidi="lt-LT"/>
        </w:rPr>
        <w:t xml:space="preserve">Savivaldybės </w:t>
      </w:r>
      <w:r>
        <w:rPr>
          <w:color w:val="000000"/>
          <w:lang w:bidi="lt-LT"/>
        </w:rPr>
        <w:t>biudžeto</w:t>
      </w:r>
      <w:r w:rsidRPr="0073799D">
        <w:rPr>
          <w:color w:val="000000"/>
          <w:lang w:bidi="lt-LT"/>
        </w:rPr>
        <w:t xml:space="preserve"> </w:t>
      </w:r>
      <w:r>
        <w:rPr>
          <w:color w:val="000000"/>
          <w:lang w:bidi="lt-LT"/>
        </w:rPr>
        <w:t xml:space="preserve">sąmata įvykdyta 90,48 </w:t>
      </w:r>
      <w:r w:rsidRPr="00A66625">
        <w:rPr>
          <w:color w:val="000000"/>
          <w:lang w:bidi="lt-LT"/>
        </w:rPr>
        <w:t>%</w:t>
      </w:r>
      <w:r>
        <w:rPr>
          <w:color w:val="000000"/>
          <w:lang w:bidi="lt-LT"/>
        </w:rPr>
        <w:t>.</w:t>
      </w:r>
      <w:r>
        <w:rPr>
          <w:lang w:bidi="lt-LT"/>
        </w:rPr>
        <w:t xml:space="preserve"> </w:t>
      </w:r>
      <w:r>
        <w:rPr>
          <w:lang w:val="pt-BR"/>
        </w:rPr>
        <w:t xml:space="preserve"> Iš jų: darbo užmokesčiui planas - 149100 €, panaudota – 139227,92 €, soc. draudimo įmokoms planas - 2300 €, panaudota – 2018,83 €, komandiruočių planas - 1000 €, panaudota – 152,93 €, kvalifikacijos kėlimo planas - 4000 €, panaudota – 1651 €, informacinių technologijų prekių ir paslaugų įsigijimo planas - 500 €, panaudota - 30 €, kitų prekių ir paslaugų įsigijimo planas - 2000 €, panaudota – 790,98 €, darbdavių socialinė parama pinigais planas - 3700 €, panaudota – 3254,80 €.  Liko nepanaudota 15473,54 €, tai </w:t>
      </w:r>
      <w:r>
        <w:rPr>
          <w:color w:val="000000"/>
          <w:lang w:val="pt-BR"/>
        </w:rPr>
        <w:t>d</w:t>
      </w:r>
      <w:r w:rsidRPr="00891765">
        <w:rPr>
          <w:color w:val="000000"/>
          <w:lang w:val="pt-BR"/>
        </w:rPr>
        <w:t>arbo</w:t>
      </w:r>
      <w:r>
        <w:rPr>
          <w:lang w:val="pt-BR"/>
        </w:rPr>
        <w:t xml:space="preserve"> užmokesčiui – 9872,08 €, soc.draudimo įmokoms – 281,17 €, </w:t>
      </w:r>
      <w:r w:rsidRPr="009D057F">
        <w:rPr>
          <w:lang w:val="pt-BR"/>
        </w:rPr>
        <w:t xml:space="preserve">komandiruotėms </w:t>
      </w:r>
      <w:r>
        <w:rPr>
          <w:lang w:val="pt-BR"/>
        </w:rPr>
        <w:t>–</w:t>
      </w:r>
      <w:r w:rsidRPr="009D057F">
        <w:rPr>
          <w:lang w:val="pt-BR"/>
        </w:rPr>
        <w:t xml:space="preserve"> </w:t>
      </w:r>
      <w:r>
        <w:rPr>
          <w:lang w:val="pt-BR"/>
        </w:rPr>
        <w:t>847,07</w:t>
      </w:r>
      <w:r w:rsidRPr="009D057F">
        <w:rPr>
          <w:lang w:val="pt-BR"/>
        </w:rPr>
        <w:t xml:space="preserve"> €</w:t>
      </w:r>
      <w:r>
        <w:rPr>
          <w:lang w:val="pt-BR"/>
        </w:rPr>
        <w:t>,</w:t>
      </w:r>
      <w:r w:rsidRPr="00DD45A8">
        <w:rPr>
          <w:color w:val="FF0000"/>
          <w:lang w:val="pt-BR"/>
        </w:rPr>
        <w:t xml:space="preserve"> </w:t>
      </w:r>
      <w:r>
        <w:rPr>
          <w:lang w:val="pt-BR"/>
        </w:rPr>
        <w:t>k</w:t>
      </w:r>
      <w:r w:rsidRPr="00987756">
        <w:rPr>
          <w:lang w:val="pt-BR"/>
        </w:rPr>
        <w:t xml:space="preserve">valifikacijos kėlimui </w:t>
      </w:r>
      <w:r>
        <w:rPr>
          <w:lang w:val="pt-BR"/>
        </w:rPr>
        <w:t>–</w:t>
      </w:r>
      <w:r w:rsidRPr="00987756">
        <w:rPr>
          <w:lang w:val="pt-BR"/>
        </w:rPr>
        <w:t xml:space="preserve"> </w:t>
      </w:r>
      <w:r>
        <w:rPr>
          <w:lang w:val="pt-BR"/>
        </w:rPr>
        <w:t xml:space="preserve">2349 </w:t>
      </w:r>
      <w:r w:rsidRPr="00987756">
        <w:rPr>
          <w:lang w:val="pt-BR"/>
        </w:rPr>
        <w:t>€</w:t>
      </w:r>
      <w:r>
        <w:rPr>
          <w:lang w:val="pt-BR"/>
        </w:rPr>
        <w:t>, i</w:t>
      </w:r>
      <w:r w:rsidRPr="00CB487A">
        <w:rPr>
          <w:lang w:val="pt-BR"/>
        </w:rPr>
        <w:t xml:space="preserve">nformacinių technologijų prekių ir paslaugų įsigijimo išlaidoms </w:t>
      </w:r>
      <w:r>
        <w:rPr>
          <w:lang w:val="pt-BR"/>
        </w:rPr>
        <w:t>-</w:t>
      </w:r>
      <w:r w:rsidRPr="00CB487A">
        <w:rPr>
          <w:lang w:val="pt-BR"/>
        </w:rPr>
        <w:t xml:space="preserve"> </w:t>
      </w:r>
      <w:r>
        <w:rPr>
          <w:lang w:val="pt-BR"/>
        </w:rPr>
        <w:t>470 €,</w:t>
      </w:r>
      <w:r w:rsidRPr="00CB487A">
        <w:rPr>
          <w:lang w:val="pt-BR"/>
        </w:rPr>
        <w:t xml:space="preserve"> </w:t>
      </w:r>
      <w:r>
        <w:rPr>
          <w:lang w:val="pt-BR"/>
        </w:rPr>
        <w:t>k</w:t>
      </w:r>
      <w:r w:rsidRPr="00CB487A">
        <w:rPr>
          <w:lang w:val="pt-BR"/>
        </w:rPr>
        <w:t xml:space="preserve">itų prekių ir paslaugų įsigijimo išlaidoms </w:t>
      </w:r>
      <w:r>
        <w:rPr>
          <w:lang w:val="pt-BR"/>
        </w:rPr>
        <w:t>–</w:t>
      </w:r>
      <w:r w:rsidRPr="006A6C59">
        <w:rPr>
          <w:lang w:val="pt-BR"/>
        </w:rPr>
        <w:t xml:space="preserve"> </w:t>
      </w:r>
      <w:r>
        <w:rPr>
          <w:lang w:val="pt-BR"/>
        </w:rPr>
        <w:t>1209,02</w:t>
      </w:r>
      <w:r w:rsidRPr="006A6C59">
        <w:rPr>
          <w:lang w:val="pt-BR"/>
        </w:rPr>
        <w:t xml:space="preserve"> € </w:t>
      </w:r>
      <w:r>
        <w:rPr>
          <w:lang w:val="pt-BR"/>
        </w:rPr>
        <w:t>ir d</w:t>
      </w:r>
      <w:r w:rsidRPr="006A6C59">
        <w:rPr>
          <w:lang w:val="pt-BR"/>
        </w:rPr>
        <w:t xml:space="preserve">arbdavių socialinė parama pinigais </w:t>
      </w:r>
      <w:r>
        <w:rPr>
          <w:lang w:val="pt-BR"/>
        </w:rPr>
        <w:t>- 445,20</w:t>
      </w:r>
      <w:r w:rsidRPr="006A6C59">
        <w:rPr>
          <w:lang w:val="pt-BR"/>
        </w:rPr>
        <w:t xml:space="preserve"> €.</w:t>
      </w:r>
    </w:p>
    <w:p w14:paraId="20FEBA78" w14:textId="6C8ADFFA" w:rsidR="00420D04" w:rsidRDefault="00420D04" w:rsidP="00040BD7">
      <w:pPr>
        <w:ind w:firstLine="851"/>
        <w:jc w:val="both"/>
        <w:rPr>
          <w:lang w:val="pt-BR"/>
        </w:rPr>
      </w:pPr>
      <w:r>
        <w:rPr>
          <w:lang w:val="pt-BR"/>
        </w:rPr>
        <w:t xml:space="preserve">2023 m. gruodžio 31 d. Klaipėdos rajono savivaldybės Kontrolės ir audito tarnyba mokėtinų sumų neturi. </w:t>
      </w:r>
    </w:p>
    <w:p w14:paraId="67445632" w14:textId="5C619EFC" w:rsidR="00420D04" w:rsidRPr="00522197" w:rsidRDefault="00420D04" w:rsidP="00040BD7">
      <w:pPr>
        <w:ind w:firstLine="851"/>
        <w:jc w:val="both"/>
      </w:pPr>
      <w:r>
        <w:t>Kontrolės ir audito tarnyboje patvirtinti trys etatai. Per 2023 metus etatų skaičius nepasikeitė.</w:t>
      </w:r>
    </w:p>
    <w:p w14:paraId="43ABBCBE" w14:textId="281D038A" w:rsidR="00420D04" w:rsidRPr="000F35B6" w:rsidRDefault="00420D04" w:rsidP="00040BD7">
      <w:pPr>
        <w:ind w:firstLine="851"/>
        <w:jc w:val="both"/>
        <w:rPr>
          <w:i/>
          <w:lang w:val="pt-BR"/>
        </w:rPr>
      </w:pPr>
      <w:r>
        <w:rPr>
          <w:lang w:val="pt-BR"/>
        </w:rPr>
        <w:t>Įstaigos</w:t>
      </w:r>
      <w:r w:rsidRPr="000F35B6">
        <w:rPr>
          <w:lang w:val="pt-BR"/>
        </w:rPr>
        <w:t xml:space="preserve"> ilgalaik</w:t>
      </w:r>
      <w:r>
        <w:rPr>
          <w:lang w:val="pt-BR"/>
        </w:rPr>
        <w:t>io</w:t>
      </w:r>
      <w:r w:rsidRPr="000F35B6">
        <w:rPr>
          <w:lang w:val="pt-BR"/>
        </w:rPr>
        <w:t xml:space="preserve"> turto balansinė vertė </w:t>
      </w:r>
      <w:r>
        <w:rPr>
          <w:lang w:val="pt-BR"/>
        </w:rPr>
        <w:t xml:space="preserve">0  </w:t>
      </w:r>
      <w:r w:rsidRPr="000F35B6">
        <w:rPr>
          <w:lang w:val="pt-BR"/>
        </w:rPr>
        <w:t xml:space="preserve">€, </w:t>
      </w:r>
      <w:r>
        <w:rPr>
          <w:lang w:val="pt-BR"/>
        </w:rPr>
        <w:t xml:space="preserve">turto </w:t>
      </w:r>
      <w:r w:rsidRPr="00647F4F">
        <w:rPr>
          <w:lang w:val="pt-BR"/>
        </w:rPr>
        <w:t>nu</w:t>
      </w:r>
      <w:r>
        <w:rPr>
          <w:lang w:val="pt-BR"/>
        </w:rPr>
        <w:t>si</w:t>
      </w:r>
      <w:r w:rsidRPr="00647F4F">
        <w:rPr>
          <w:lang w:val="pt-BR"/>
        </w:rPr>
        <w:t>dėvė</w:t>
      </w:r>
      <w:r>
        <w:rPr>
          <w:lang w:val="pt-BR"/>
        </w:rPr>
        <w:t>jimo</w:t>
      </w:r>
      <w:r w:rsidRPr="000F35B6">
        <w:rPr>
          <w:lang w:val="pt-BR"/>
        </w:rPr>
        <w:t xml:space="preserve"> suma </w:t>
      </w:r>
      <w:r>
        <w:rPr>
          <w:lang w:val="pt-BR"/>
        </w:rPr>
        <w:t>4029,75</w:t>
      </w:r>
      <w:r w:rsidRPr="000F35B6">
        <w:rPr>
          <w:lang w:val="pt-BR"/>
        </w:rPr>
        <w:t xml:space="preserve"> €. </w:t>
      </w:r>
      <w:r>
        <w:rPr>
          <w:lang w:val="pt-BR"/>
        </w:rPr>
        <w:t>Tarnyba per 2023 metus ilgalaikio turto neįsigijo. T</w:t>
      </w:r>
      <w:r w:rsidRPr="000F35B6">
        <w:rPr>
          <w:lang w:val="pt-BR"/>
        </w:rPr>
        <w:t xml:space="preserve">rumpalaikio turto suma </w:t>
      </w:r>
      <w:r>
        <w:rPr>
          <w:lang w:val="pt-BR"/>
        </w:rPr>
        <w:t>4611,83</w:t>
      </w:r>
      <w:r w:rsidRPr="000F35B6">
        <w:rPr>
          <w:lang w:val="pt-BR"/>
        </w:rPr>
        <w:t xml:space="preserve"> €.</w:t>
      </w:r>
      <w:r>
        <w:rPr>
          <w:lang w:val="pt-BR"/>
        </w:rPr>
        <w:t xml:space="preserve"> Lyginant su 2022 metais trumpalaikio turto padidėjo 94,40 €, nes buvo įsigytas naujas trumpalaikis turtas. </w:t>
      </w:r>
    </w:p>
    <w:p w14:paraId="2E74932D" w14:textId="7FC19A4F" w:rsidR="00420D04" w:rsidRDefault="00420D04" w:rsidP="00040BD7">
      <w:pPr>
        <w:ind w:firstLine="851"/>
        <w:jc w:val="both"/>
      </w:pPr>
      <w:r>
        <w:t xml:space="preserve">Turto inventorizacija atlikta </w:t>
      </w:r>
      <w:r>
        <w:rPr>
          <w:lang w:val="pt-BR"/>
        </w:rPr>
        <w:t>2023</w:t>
      </w:r>
      <w:r w:rsidRPr="00EE6D03">
        <w:rPr>
          <w:lang w:val="pt-BR"/>
        </w:rPr>
        <w:t xml:space="preserve"> m. </w:t>
      </w:r>
      <w:r>
        <w:rPr>
          <w:lang w:val="pt-BR"/>
        </w:rPr>
        <w:t>lapkričio</w:t>
      </w:r>
      <w:r>
        <w:t xml:space="preserve"> 30</w:t>
      </w:r>
      <w:r w:rsidRPr="00EE6D03">
        <w:rPr>
          <w:lang w:val="pt-BR"/>
        </w:rPr>
        <w:t xml:space="preserve"> </w:t>
      </w:r>
      <w:r>
        <w:t>d. būklei. Inventorizacijos metu trūkumų ir pertekliaus nerasta.</w:t>
      </w:r>
    </w:p>
    <w:p w14:paraId="493EEA22" w14:textId="526B8C13" w:rsidR="00420D04" w:rsidRDefault="00420D04" w:rsidP="00040BD7">
      <w:pPr>
        <w:ind w:firstLine="851"/>
        <w:jc w:val="both"/>
      </w:pPr>
      <w:r>
        <w:t>Per 2023 metus tikslinių lėšų negauta.</w:t>
      </w:r>
      <w:r w:rsidRPr="008B2258">
        <w:t xml:space="preserve"> </w:t>
      </w:r>
    </w:p>
    <w:p w14:paraId="0DA8EA74" w14:textId="12376B54" w:rsidR="00420D04" w:rsidRDefault="00420D04" w:rsidP="00040BD7">
      <w:pPr>
        <w:ind w:firstLine="851"/>
        <w:jc w:val="both"/>
      </w:pPr>
      <w:r>
        <w:t>Įstaiga biudžeto lėšų likučio 2023-12-31 banko sąskaitose neturi.</w:t>
      </w:r>
    </w:p>
    <w:p w14:paraId="24371E49" w14:textId="32F1A872" w:rsidR="00420D04" w:rsidRPr="00F8058C" w:rsidRDefault="00420D04" w:rsidP="00040BD7">
      <w:pPr>
        <w:spacing w:after="720"/>
        <w:ind w:firstLine="851"/>
        <w:jc w:val="both"/>
      </w:pPr>
      <w:r>
        <w:t>Kontrolės ir audito tarnyba veiklos iš Europos Sąjungos ir kitų tarptautinių fondų lėšų finansuojamų projektų nevykdo.</w:t>
      </w:r>
    </w:p>
    <w:p w14:paraId="3C7FC859" w14:textId="7525444E" w:rsidR="00420D04" w:rsidRDefault="00420D04" w:rsidP="00040BD7">
      <w:pPr>
        <w:spacing w:after="240" w:line="360" w:lineRule="auto"/>
        <w:ind w:left="7938" w:hanging="7938"/>
        <w:jc w:val="both"/>
      </w:pPr>
      <w:r>
        <w:t xml:space="preserve">Vyriausioji patarėja, laikinai pavaduojanti  kontrolierę </w:t>
      </w:r>
      <w:r w:rsidR="00040BD7">
        <w:tab/>
      </w:r>
      <w:r>
        <w:t>Vilma Daukšienė</w:t>
      </w:r>
    </w:p>
    <w:p w14:paraId="64908EB7" w14:textId="0E14EA14" w:rsidR="00420D04" w:rsidRDefault="00420D04" w:rsidP="00040BD7">
      <w:pPr>
        <w:spacing w:after="240"/>
        <w:ind w:left="7655" w:hanging="7655"/>
      </w:pPr>
      <w:r>
        <w:t>Centrinės buhalterijos vedėja</w:t>
      </w:r>
      <w:r w:rsidR="00040BD7">
        <w:tab/>
      </w:r>
      <w:r>
        <w:t>Ramutė Čeledinienė</w:t>
      </w:r>
    </w:p>
    <w:p w14:paraId="18452FFC" w14:textId="77777777" w:rsidR="00420D04" w:rsidRPr="00BC5A1C" w:rsidRDefault="00420D04" w:rsidP="00040BD7">
      <w:pPr>
        <w:pStyle w:val="Pagrindiniotekstotrauka2"/>
        <w:ind w:left="0"/>
        <w:jc w:val="both"/>
        <w:rPr>
          <w:bCs/>
          <w:lang w:val="pt-BR"/>
        </w:rPr>
      </w:pPr>
      <w:r>
        <w:rPr>
          <w:lang w:val="pt-BR"/>
        </w:rPr>
        <w:t>Rūta Slavinskienė, tel. 470885, el.p. ruta.slavinskiene@klaipedos-r.lt</w:t>
      </w:r>
      <w:r w:rsidRPr="00A777DA">
        <w:t xml:space="preserve"> </w:t>
      </w:r>
    </w:p>
    <w:sectPr w:rsidR="00420D04" w:rsidRPr="00BC5A1C" w:rsidSect="000F2ED2">
      <w:headerReference w:type="even" r:id="rId22"/>
      <w:headerReference w:type="default" r:id="rId23"/>
      <w:footerReference w:type="default" r:id="rId24"/>
      <w:headerReference w:type="first" r:id="rId25"/>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E94299" w14:textId="77777777" w:rsidR="000F2ED2" w:rsidRDefault="000F2ED2">
      <w:r>
        <w:separator/>
      </w:r>
    </w:p>
  </w:endnote>
  <w:endnote w:type="continuationSeparator" w:id="0">
    <w:p w14:paraId="0AD5C5CC" w14:textId="77777777" w:rsidR="000F2ED2" w:rsidRDefault="000F2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Bold">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2F1B39" w14:textId="77777777" w:rsidR="008348CF" w:rsidRDefault="008348CF" w:rsidP="0039657E">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7551C0" w14:textId="77777777" w:rsidR="000F2ED2" w:rsidRDefault="000F2ED2">
      <w:r>
        <w:separator/>
      </w:r>
    </w:p>
  </w:footnote>
  <w:footnote w:type="continuationSeparator" w:id="0">
    <w:p w14:paraId="26A861DB" w14:textId="77777777" w:rsidR="000F2ED2" w:rsidRDefault="000F2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2142CF" w14:textId="77777777" w:rsidR="008348CF" w:rsidRDefault="00000000">
    <w:pPr>
      <w:pStyle w:val="Antrats"/>
      <w:framePr w:wrap="around" w:vAnchor="text" w:hAnchor="margin" w:xAlign="right"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end"/>
    </w:r>
  </w:p>
  <w:p w14:paraId="710CB6CB" w14:textId="77777777" w:rsidR="008348CF" w:rsidRDefault="008348CF">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4997360"/>
      <w:docPartObj>
        <w:docPartGallery w:val="Page Numbers (Top of Page)"/>
        <w:docPartUnique/>
      </w:docPartObj>
    </w:sdtPr>
    <w:sdtEndPr>
      <w:rPr>
        <w:rFonts w:ascii="Arial" w:hAnsi="Arial" w:cs="Arial"/>
      </w:rPr>
    </w:sdtEndPr>
    <w:sdtContent>
      <w:p w14:paraId="2A95D8BC" w14:textId="06D74CCE" w:rsidR="00ED24E3" w:rsidRPr="00ED24E3" w:rsidRDefault="00ED24E3">
        <w:pPr>
          <w:pStyle w:val="Antrats"/>
          <w:jc w:val="center"/>
          <w:rPr>
            <w:rFonts w:ascii="Arial" w:hAnsi="Arial" w:cs="Arial"/>
          </w:rPr>
        </w:pPr>
        <w:r w:rsidRPr="00ED24E3">
          <w:rPr>
            <w:rFonts w:ascii="Arial" w:hAnsi="Arial" w:cs="Arial"/>
          </w:rPr>
          <w:fldChar w:fldCharType="begin"/>
        </w:r>
        <w:r w:rsidRPr="00ED24E3">
          <w:rPr>
            <w:rFonts w:ascii="Arial" w:hAnsi="Arial" w:cs="Arial"/>
          </w:rPr>
          <w:instrText>PAGE   \* MERGEFORMAT</w:instrText>
        </w:r>
        <w:r w:rsidRPr="00ED24E3">
          <w:rPr>
            <w:rFonts w:ascii="Arial" w:hAnsi="Arial" w:cs="Arial"/>
          </w:rPr>
          <w:fldChar w:fldCharType="separate"/>
        </w:r>
        <w:r w:rsidRPr="00ED24E3">
          <w:rPr>
            <w:rFonts w:ascii="Arial" w:hAnsi="Arial" w:cs="Arial"/>
          </w:rPr>
          <w:t>2</w:t>
        </w:r>
        <w:r w:rsidRPr="00ED24E3">
          <w:rPr>
            <w:rFonts w:ascii="Arial" w:hAnsi="Arial" w:cs="Arial"/>
          </w:rPr>
          <w:fldChar w:fldCharType="end"/>
        </w:r>
      </w:p>
    </w:sdtContent>
  </w:sdt>
  <w:p w14:paraId="59EA4FC4" w14:textId="77777777" w:rsidR="008348CF" w:rsidRDefault="008348CF">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62A245" w14:textId="2538644F" w:rsidR="008348CF" w:rsidRPr="005F34AB" w:rsidRDefault="008348CF">
    <w:pPr>
      <w:pStyle w:val="Antrats"/>
      <w:jc w:val="right"/>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E4A617C"/>
    <w:multiLevelType w:val="hybridMultilevel"/>
    <w:tmpl w:val="4816DF04"/>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0FF4838"/>
    <w:multiLevelType w:val="hybridMultilevel"/>
    <w:tmpl w:val="911E90F4"/>
    <w:lvl w:ilvl="0" w:tplc="04270011">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4" w15:restartNumberingAfterBreak="0">
    <w:nsid w:val="752F6096"/>
    <w:multiLevelType w:val="hybridMultilevel"/>
    <w:tmpl w:val="2D208746"/>
    <w:lvl w:ilvl="0" w:tplc="E3C8EF68">
      <w:start w:val="1"/>
      <w:numFmt w:val="upperRoman"/>
      <w:lvlText w:val="%1."/>
      <w:lvlJc w:val="left"/>
      <w:pPr>
        <w:tabs>
          <w:tab w:val="num" w:pos="1080"/>
        </w:tabs>
        <w:ind w:left="1080" w:hanging="72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1"/>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84450084">
    <w:abstractNumId w:val="8"/>
  </w:num>
  <w:num w:numId="14" w16cid:durableId="74254190">
    <w:abstractNumId w:val="14"/>
  </w:num>
  <w:num w:numId="15" w16cid:durableId="18488615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D04"/>
    <w:rsid w:val="00040BD7"/>
    <w:rsid w:val="000F2ED2"/>
    <w:rsid w:val="0011450F"/>
    <w:rsid w:val="002C1CC1"/>
    <w:rsid w:val="0039657E"/>
    <w:rsid w:val="004143BC"/>
    <w:rsid w:val="00420D04"/>
    <w:rsid w:val="004B135B"/>
    <w:rsid w:val="004E6601"/>
    <w:rsid w:val="005F38A4"/>
    <w:rsid w:val="00617BE1"/>
    <w:rsid w:val="00646423"/>
    <w:rsid w:val="00650BFA"/>
    <w:rsid w:val="007B3E82"/>
    <w:rsid w:val="008348CF"/>
    <w:rsid w:val="008C1BA6"/>
    <w:rsid w:val="0094656F"/>
    <w:rsid w:val="00A55513"/>
    <w:rsid w:val="00CC449F"/>
    <w:rsid w:val="00CF1BAF"/>
    <w:rsid w:val="00DC023E"/>
    <w:rsid w:val="00ED24E3"/>
    <w:rsid w:val="00F003FB"/>
    <w:rsid w:val="00F101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1062F"/>
  <w15:chartTrackingRefBased/>
  <w15:docId w15:val="{6E686DE6-3700-4DE8-80FC-826638429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0D04"/>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autoRedefine/>
    <w:qFormat/>
    <w:rsid w:val="00420D04"/>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420D04"/>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420D04"/>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20D04"/>
    <w:rPr>
      <w:rFonts w:ascii="Arial" w:eastAsiaTheme="majorEastAsia" w:hAnsi="Arial" w:cs="Arial"/>
      <w:b/>
      <w:bCs/>
      <w:kern w:val="0"/>
      <w:sz w:val="24"/>
      <w:szCs w:val="24"/>
      <w14:ligatures w14:val="none"/>
    </w:rPr>
  </w:style>
  <w:style w:type="character" w:customStyle="1" w:styleId="Antrat2Diagrama">
    <w:name w:val="Antraštė 2 Diagrama"/>
    <w:basedOn w:val="Numatytasispastraiposriftas"/>
    <w:link w:val="Antrat2"/>
    <w:rsid w:val="00420D04"/>
    <w:rPr>
      <w:rFonts w:ascii="Arial" w:eastAsiaTheme="majorEastAsia" w:hAnsi="Arial" w:cstheme="majorBidi"/>
      <w:b/>
      <w:kern w:val="0"/>
      <w:sz w:val="28"/>
      <w:szCs w:val="28"/>
      <w:lang w:eastAsia="lt-LT"/>
      <w14:ligatures w14:val="none"/>
    </w:rPr>
  </w:style>
  <w:style w:type="character" w:customStyle="1" w:styleId="Antrat3Diagrama">
    <w:name w:val="Antraštė 3 Diagrama"/>
    <w:basedOn w:val="Numatytasispastraiposriftas"/>
    <w:link w:val="Antrat3"/>
    <w:rsid w:val="00420D04"/>
    <w:rPr>
      <w:rFonts w:asciiTheme="majorHAnsi" w:eastAsiaTheme="majorEastAsia" w:hAnsiTheme="majorHAnsi" w:cstheme="majorBidi"/>
      <w:color w:val="1F3763" w:themeColor="accent1" w:themeShade="7F"/>
      <w:kern w:val="0"/>
      <w:sz w:val="24"/>
      <w:szCs w:val="24"/>
      <w14:ligatures w14:val="none"/>
    </w:rPr>
  </w:style>
  <w:style w:type="paragraph" w:customStyle="1" w:styleId="statymopavad">
    <w:name w:val="?statymo pavad."/>
    <w:basedOn w:val="prastasis"/>
    <w:rsid w:val="00420D04"/>
    <w:pPr>
      <w:spacing w:line="360" w:lineRule="auto"/>
      <w:ind w:firstLine="720"/>
      <w:jc w:val="center"/>
    </w:pPr>
    <w:rPr>
      <w:rFonts w:ascii="TimesLT" w:hAnsi="TimesLT"/>
      <w:caps/>
      <w:szCs w:val="20"/>
    </w:rPr>
  </w:style>
  <w:style w:type="paragraph" w:styleId="Porat">
    <w:name w:val="footer"/>
    <w:basedOn w:val="prastasis"/>
    <w:link w:val="PoratDiagrama"/>
    <w:rsid w:val="00420D04"/>
    <w:pPr>
      <w:tabs>
        <w:tab w:val="center" w:pos="4320"/>
        <w:tab w:val="right" w:pos="8640"/>
      </w:tabs>
      <w:spacing w:line="360" w:lineRule="auto"/>
      <w:ind w:firstLine="720"/>
      <w:jc w:val="both"/>
    </w:pPr>
    <w:rPr>
      <w:rFonts w:ascii="TimesLT" w:hAnsi="TimesLT"/>
      <w:szCs w:val="20"/>
    </w:rPr>
  </w:style>
  <w:style w:type="character" w:customStyle="1" w:styleId="PoratDiagrama">
    <w:name w:val="Poraštė Diagrama"/>
    <w:basedOn w:val="Numatytasispastraiposriftas"/>
    <w:link w:val="Porat"/>
    <w:rsid w:val="00420D04"/>
    <w:rPr>
      <w:rFonts w:ascii="TimesLT" w:eastAsia="Times New Roman" w:hAnsi="TimesLT" w:cs="Times New Roman"/>
      <w:kern w:val="0"/>
      <w:sz w:val="24"/>
      <w:szCs w:val="20"/>
      <w14:ligatures w14:val="none"/>
    </w:rPr>
  </w:style>
  <w:style w:type="character" w:styleId="Puslapionumeris">
    <w:name w:val="page number"/>
    <w:basedOn w:val="Numatytasispastraiposriftas"/>
    <w:rsid w:val="00420D04"/>
  </w:style>
  <w:style w:type="character" w:customStyle="1" w:styleId="Pareigos">
    <w:name w:val="Pareigos"/>
    <w:rsid w:val="00420D04"/>
    <w:rPr>
      <w:rFonts w:ascii="TimesLT" w:hAnsi="TimesLT"/>
      <w:caps/>
      <w:sz w:val="24"/>
    </w:rPr>
  </w:style>
  <w:style w:type="paragraph" w:styleId="Antrats">
    <w:name w:val="header"/>
    <w:basedOn w:val="prastasis"/>
    <w:link w:val="AntratsDiagrama"/>
    <w:uiPriority w:val="99"/>
    <w:rsid w:val="00420D04"/>
    <w:pPr>
      <w:tabs>
        <w:tab w:val="center" w:pos="4819"/>
        <w:tab w:val="right" w:pos="9638"/>
      </w:tabs>
    </w:pPr>
  </w:style>
  <w:style w:type="character" w:customStyle="1" w:styleId="AntratsDiagrama">
    <w:name w:val="Antraštės Diagrama"/>
    <w:basedOn w:val="Numatytasispastraiposriftas"/>
    <w:link w:val="Antrats"/>
    <w:uiPriority w:val="99"/>
    <w:rsid w:val="00420D04"/>
    <w:rPr>
      <w:rFonts w:ascii="Times New Roman" w:eastAsia="Times New Roman" w:hAnsi="Times New Roman" w:cs="Times New Roman"/>
      <w:kern w:val="0"/>
      <w:sz w:val="24"/>
      <w:szCs w:val="24"/>
      <w14:ligatures w14:val="none"/>
    </w:rPr>
  </w:style>
  <w:style w:type="paragraph" w:styleId="Antrat">
    <w:name w:val="caption"/>
    <w:basedOn w:val="prastasis"/>
    <w:next w:val="prastasis"/>
    <w:qFormat/>
    <w:rsid w:val="00420D04"/>
    <w:rPr>
      <w:b/>
      <w:bCs/>
      <w:sz w:val="20"/>
      <w:szCs w:val="20"/>
    </w:rPr>
  </w:style>
  <w:style w:type="paragraph" w:styleId="Debesliotekstas">
    <w:name w:val="Balloon Text"/>
    <w:basedOn w:val="prastasis"/>
    <w:link w:val="DebesliotekstasDiagrama"/>
    <w:semiHidden/>
    <w:rsid w:val="00420D0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420D04"/>
    <w:rPr>
      <w:rFonts w:ascii="Tahoma" w:eastAsia="Times New Roman" w:hAnsi="Tahoma" w:cs="Tahoma"/>
      <w:kern w:val="0"/>
      <w:sz w:val="16"/>
      <w:szCs w:val="16"/>
      <w14:ligatures w14:val="none"/>
    </w:rPr>
  </w:style>
  <w:style w:type="table" w:styleId="Lentelstinklelis">
    <w:name w:val="Table Grid"/>
    <w:basedOn w:val="prastojilentel"/>
    <w:uiPriority w:val="39"/>
    <w:rsid w:val="00420D0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420D04"/>
    <w:pPr>
      <w:spacing w:before="100" w:beforeAutospacing="1" w:after="100" w:afterAutospacing="1"/>
    </w:pPr>
    <w:rPr>
      <w:lang w:eastAsia="lt-LT"/>
    </w:rPr>
  </w:style>
  <w:style w:type="paragraph" w:styleId="Betarp">
    <w:name w:val="No Spacing"/>
    <w:uiPriority w:val="1"/>
    <w:qFormat/>
    <w:rsid w:val="00420D04"/>
    <w:pPr>
      <w:spacing w:after="0" w:line="240" w:lineRule="auto"/>
    </w:pPr>
    <w:rPr>
      <w:rFonts w:ascii="Times New Roman" w:eastAsia="Times New Roman" w:hAnsi="Times New Roman" w:cs="Times New Roman"/>
      <w:kern w:val="0"/>
      <w:sz w:val="24"/>
      <w:szCs w:val="24"/>
      <w14:ligatures w14:val="none"/>
    </w:rPr>
  </w:style>
  <w:style w:type="paragraph" w:styleId="Pagrindinistekstas">
    <w:name w:val="Body Text"/>
    <w:basedOn w:val="prastasis"/>
    <w:link w:val="PagrindinistekstasDiagrama"/>
    <w:rsid w:val="00420D04"/>
    <w:pPr>
      <w:jc w:val="both"/>
    </w:pPr>
    <w:rPr>
      <w:szCs w:val="20"/>
      <w:lang w:eastAsia="lt-LT"/>
    </w:rPr>
  </w:style>
  <w:style w:type="character" w:customStyle="1" w:styleId="PagrindinistekstasDiagrama">
    <w:name w:val="Pagrindinis tekstas Diagrama"/>
    <w:basedOn w:val="Numatytasispastraiposriftas"/>
    <w:link w:val="Pagrindinistekstas"/>
    <w:rsid w:val="00420D04"/>
    <w:rPr>
      <w:rFonts w:ascii="Times New Roman" w:eastAsia="Times New Roman" w:hAnsi="Times New Roman" w:cs="Times New Roman"/>
      <w:kern w:val="0"/>
      <w:sz w:val="24"/>
      <w:szCs w:val="20"/>
      <w:lang w:eastAsia="lt-LT"/>
      <w14:ligatures w14:val="none"/>
    </w:rPr>
  </w:style>
  <w:style w:type="paragraph" w:customStyle="1" w:styleId="Default">
    <w:name w:val="Default"/>
    <w:qFormat/>
    <w:rsid w:val="00420D04"/>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 w:type="paragraph" w:customStyle="1" w:styleId="statymopavad0">
    <w:name w:val="statymopavad"/>
    <w:basedOn w:val="prastasis"/>
    <w:rsid w:val="00420D04"/>
    <w:pPr>
      <w:spacing w:before="100" w:beforeAutospacing="1" w:after="100" w:afterAutospacing="1"/>
    </w:pPr>
    <w:rPr>
      <w:lang w:eastAsia="lt-LT"/>
    </w:rPr>
  </w:style>
  <w:style w:type="paragraph" w:customStyle="1" w:styleId="Textbodyindent">
    <w:name w:val="Text body indent"/>
    <w:basedOn w:val="prastasis"/>
    <w:rsid w:val="00420D04"/>
    <w:pPr>
      <w:tabs>
        <w:tab w:val="right" w:pos="9639"/>
      </w:tabs>
      <w:suppressAutoHyphens/>
      <w:autoSpaceDN w:val="0"/>
      <w:ind w:firstLine="1134"/>
      <w:jc w:val="both"/>
    </w:pPr>
  </w:style>
  <w:style w:type="paragraph" w:customStyle="1" w:styleId="Standard">
    <w:name w:val="Standard"/>
    <w:rsid w:val="00420D04"/>
    <w:pPr>
      <w:suppressAutoHyphens/>
      <w:autoSpaceDN w:val="0"/>
      <w:spacing w:after="0" w:line="240" w:lineRule="auto"/>
      <w:textAlignment w:val="baseline"/>
    </w:pPr>
    <w:rPr>
      <w:rFonts w:ascii="Times New Roman" w:eastAsia="Times New Roman" w:hAnsi="Times New Roman" w:cs="Times New Roman"/>
      <w:kern w:val="0"/>
      <w:sz w:val="24"/>
      <w:szCs w:val="24"/>
      <w:lang w:val="en-GB"/>
      <w14:ligatures w14:val="none"/>
    </w:rPr>
  </w:style>
  <w:style w:type="paragraph" w:styleId="Pagrindiniotekstotrauka">
    <w:name w:val="Body Text Indent"/>
    <w:basedOn w:val="prastasis"/>
    <w:link w:val="PagrindiniotekstotraukaDiagrama"/>
    <w:uiPriority w:val="99"/>
    <w:rsid w:val="00420D04"/>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20D04"/>
    <w:rPr>
      <w:rFonts w:ascii="Times New Roman" w:eastAsia="Times New Roman" w:hAnsi="Times New Roman" w:cs="Times New Roman"/>
      <w:kern w:val="0"/>
      <w:sz w:val="24"/>
      <w:szCs w:val="24"/>
      <w14:ligatures w14:val="none"/>
    </w:rPr>
  </w:style>
  <w:style w:type="paragraph" w:styleId="Pagrindiniotekstotrauka2">
    <w:name w:val="Body Text Indent 2"/>
    <w:basedOn w:val="prastasis"/>
    <w:link w:val="Pagrindiniotekstotrauka2Diagrama"/>
    <w:rsid w:val="00420D04"/>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420D04"/>
    <w:rPr>
      <w:rFonts w:ascii="Times New Roman" w:eastAsia="Times New Roman" w:hAnsi="Times New Roman" w:cs="Times New Roman"/>
      <w:kern w:val="0"/>
      <w:sz w:val="24"/>
      <w:szCs w:val="24"/>
      <w14:ligatures w14:val="none"/>
    </w:rPr>
  </w:style>
  <w:style w:type="paragraph" w:styleId="Sraopastraipa">
    <w:name w:val="List Paragraph"/>
    <w:basedOn w:val="prastasis"/>
    <w:uiPriority w:val="34"/>
    <w:qFormat/>
    <w:rsid w:val="00420D04"/>
    <w:pPr>
      <w:ind w:left="720"/>
      <w:contextualSpacing/>
    </w:pPr>
  </w:style>
  <w:style w:type="paragraph" w:styleId="Komentarotekstas">
    <w:name w:val="annotation text"/>
    <w:basedOn w:val="prastasis"/>
    <w:link w:val="KomentarotekstasDiagrama"/>
    <w:uiPriority w:val="99"/>
    <w:unhideWhenUsed/>
    <w:rsid w:val="00420D04"/>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20D04"/>
    <w:rPr>
      <w:rFonts w:ascii="Times New Roman" w:eastAsia="Calibri" w:hAnsi="Times New Roman" w:cs="Times New Roman"/>
      <w:kern w:val="0"/>
      <w:sz w:val="20"/>
      <w:szCs w:val="20"/>
      <w:lang w:eastAsia="lt-LT"/>
      <w14:ligatures w14:val="none"/>
    </w:rPr>
  </w:style>
  <w:style w:type="character" w:styleId="Komentaronuoroda">
    <w:name w:val="annotation reference"/>
    <w:basedOn w:val="Numatytasispastraiposriftas"/>
    <w:uiPriority w:val="99"/>
    <w:unhideWhenUsed/>
    <w:rsid w:val="00420D04"/>
    <w:rPr>
      <w:sz w:val="16"/>
      <w:szCs w:val="16"/>
    </w:rPr>
  </w:style>
  <w:style w:type="table" w:customStyle="1" w:styleId="Lentelstinklelis1">
    <w:name w:val="Lentelės tinklelis1"/>
    <w:basedOn w:val="prastojilentel"/>
    <w:next w:val="Lentelstinklelis"/>
    <w:uiPriority w:val="39"/>
    <w:rsid w:val="00420D04"/>
    <w:pPr>
      <w:spacing w:after="0" w:line="240" w:lineRule="auto"/>
    </w:pPr>
    <w:rPr>
      <w:rFonts w:eastAsiaTheme="minorEastAsia"/>
      <w:kern w:val="0"/>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420D04"/>
    <w:pPr>
      <w:pBdr>
        <w:top w:val="nil"/>
        <w:left w:val="nil"/>
        <w:bottom w:val="nil"/>
        <w:right w:val="nil"/>
        <w:between w:val="nil"/>
        <w:bar w:val="nil"/>
      </w:pBdr>
      <w:spacing w:after="200" w:line="276" w:lineRule="auto"/>
    </w:pPr>
    <w:rPr>
      <w:rFonts w:ascii="Calibri" w:eastAsia="Arial Unicode MS" w:hAnsi="Calibri" w:cs="Arial Unicode MS"/>
      <w:color w:val="000000"/>
      <w:kern w:val="0"/>
      <w:u w:color="000000"/>
      <w:bdr w:val="nil"/>
      <w:lang w:eastAsia="lt-LT"/>
      <w14:textOutline w14:w="0" w14:cap="flat" w14:cmpd="sng" w14:algn="ctr">
        <w14:noFill/>
        <w14:prstDash w14:val="solid"/>
        <w14:bevel/>
      </w14:textOutline>
      <w14:ligatures w14:val="none"/>
    </w:rPr>
  </w:style>
  <w:style w:type="table" w:customStyle="1" w:styleId="TableGrid">
    <w:name w:val="TableGrid"/>
    <w:rsid w:val="00420D04"/>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character" w:styleId="Grietas">
    <w:name w:val="Strong"/>
    <w:basedOn w:val="Numatytasispastraiposriftas"/>
    <w:qFormat/>
    <w:rsid w:val="00420D04"/>
    <w:rPr>
      <w:b/>
      <w:bCs/>
    </w:rPr>
  </w:style>
  <w:style w:type="paragraph" w:styleId="Komentarotema">
    <w:name w:val="annotation subject"/>
    <w:basedOn w:val="Komentarotekstas"/>
    <w:next w:val="Komentarotekstas"/>
    <w:link w:val="KomentarotemaDiagrama"/>
    <w:rsid w:val="00420D04"/>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420D04"/>
    <w:rPr>
      <w:rFonts w:ascii="Times New Roman" w:eastAsia="Times New Roman" w:hAnsi="Times New Roman" w:cs="Times New Roman"/>
      <w:b/>
      <w:bCs/>
      <w:kern w:val="0"/>
      <w:sz w:val="20"/>
      <w:szCs w:val="20"/>
      <w:lang w:eastAsia="lt-LT"/>
      <w14:ligatures w14:val="none"/>
    </w:rPr>
  </w:style>
  <w:style w:type="paragraph" w:styleId="Pataisymai">
    <w:name w:val="Revision"/>
    <w:hidden/>
    <w:uiPriority w:val="99"/>
    <w:semiHidden/>
    <w:rsid w:val="00420D04"/>
    <w:pPr>
      <w:spacing w:after="0" w:line="240" w:lineRule="auto"/>
    </w:pPr>
    <w:rPr>
      <w:rFonts w:ascii="Times New Roman" w:eastAsia="Times New Roman" w:hAnsi="Times New Roman" w:cs="Times New Roman"/>
      <w:kern w:val="0"/>
      <w:sz w:val="24"/>
      <w:szCs w:val="24"/>
      <w14:ligatures w14:val="none"/>
    </w:rPr>
  </w:style>
  <w:style w:type="character" w:customStyle="1" w:styleId="FontStyle150">
    <w:name w:val="Font Style150"/>
    <w:rsid w:val="00420D04"/>
    <w:rPr>
      <w:rFonts w:ascii="Times New Roman" w:hAnsi="Times New Roman" w:cs="Times New Roman" w:hint="default"/>
      <w:sz w:val="18"/>
      <w:szCs w:val="18"/>
    </w:rPr>
  </w:style>
  <w:style w:type="paragraph" w:customStyle="1" w:styleId="BodyText21">
    <w:name w:val="Body Text 21"/>
    <w:basedOn w:val="prastasis"/>
    <w:rsid w:val="00420D04"/>
    <w:pPr>
      <w:widowControl w:val="0"/>
      <w:spacing w:after="160" w:line="300" w:lineRule="auto"/>
      <w:jc w:val="both"/>
    </w:pPr>
    <w:rPr>
      <w:rFonts w:ascii="TimesLT" w:eastAsiaTheme="minorEastAsia" w:hAnsi="TimesLT" w:cstheme="minorBidi"/>
      <w:szCs w:val="21"/>
      <w:lang w:val="en-GB"/>
    </w:rPr>
  </w:style>
  <w:style w:type="character" w:customStyle="1" w:styleId="BoldItalic">
    <w:name w:val="Bold Italic"/>
    <w:rsid w:val="00420D04"/>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emf"/><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header" Target="header2.xml"/><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37</Pages>
  <Words>27009</Words>
  <Characters>15396</Characters>
  <Application>Microsoft Office Word</Application>
  <DocSecurity>0</DocSecurity>
  <Lines>128</Lines>
  <Paragraphs>84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Gečienė</dc:creator>
  <cp:keywords/>
  <dc:description/>
  <cp:lastModifiedBy>Emilija Baranauskaitė</cp:lastModifiedBy>
  <cp:revision>12</cp:revision>
  <dcterms:created xsi:type="dcterms:W3CDTF">2024-03-13T13:48:00Z</dcterms:created>
  <dcterms:modified xsi:type="dcterms:W3CDTF">2024-03-28T13:53:00Z</dcterms:modified>
</cp:coreProperties>
</file>