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F4E874" w14:textId="77777777" w:rsidR="009A2466" w:rsidRPr="00723B90" w:rsidRDefault="009A2466" w:rsidP="009A2466">
      <w:pPr>
        <w:spacing w:after="120" w:line="276" w:lineRule="auto"/>
        <w:jc w:val="center"/>
        <w:rPr>
          <w:rFonts w:ascii="Arial" w:hAnsi="Arial" w:cs="Arial"/>
          <w:sz w:val="16"/>
          <w:szCs w:val="16"/>
        </w:rPr>
      </w:pPr>
      <w:r w:rsidRPr="00170437">
        <w:rPr>
          <w:noProof/>
        </w:rPr>
        <w:drawing>
          <wp:inline distT="0" distB="0" distL="0" distR="0" wp14:anchorId="5E221325" wp14:editId="5C45629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E866602" w14:textId="77777777" w:rsidR="009A2466" w:rsidRPr="009A2466" w:rsidRDefault="009A2466" w:rsidP="009A2466">
      <w:pPr>
        <w:pStyle w:val="Antrat1"/>
      </w:pPr>
      <w:r w:rsidRPr="009A2466">
        <w:t>KLAIPĖDOS RAJONO SAVIVALDYBĖS TARYBA</w:t>
      </w:r>
    </w:p>
    <w:p w14:paraId="5C369B9B" w14:textId="7C8E067F" w:rsidR="00D80EBF" w:rsidRPr="009A2466" w:rsidRDefault="009A2466" w:rsidP="003B747A">
      <w:pPr>
        <w:pStyle w:val="Antrat2"/>
        <w:rPr>
          <w:rFonts w:cs="Arial"/>
          <w:spacing w:val="20"/>
        </w:rPr>
      </w:pPr>
      <w:r w:rsidRPr="009A2466">
        <w:t>SPRENDIMAS</w:t>
      </w:r>
      <w:r w:rsidRPr="009A2466">
        <w:br w:type="textWrapping" w:clear="all"/>
      </w:r>
      <w:r w:rsidR="00D80EBF" w:rsidRPr="003B747A">
        <w:t>DĖL KLAIPĖDOS RAJONO TURIZMO INFORMACIJOS CENTRO</w:t>
      </w:r>
      <w:r w:rsidRPr="003B747A">
        <w:br/>
      </w:r>
      <w:r w:rsidR="00D80EBF" w:rsidRPr="003B747A">
        <w:rPr>
          <w:rFonts w:cs="Arial"/>
        </w:rPr>
        <w:t>202</w:t>
      </w:r>
      <w:r w:rsidR="00D94C90" w:rsidRPr="003B747A">
        <w:rPr>
          <w:rFonts w:cs="Arial"/>
        </w:rPr>
        <w:t>3</w:t>
      </w:r>
      <w:r w:rsidR="00D80EBF" w:rsidRPr="003B747A">
        <w:rPr>
          <w:rFonts w:cs="Arial"/>
        </w:rPr>
        <w:t xml:space="preserve"> METŲ </w:t>
      </w:r>
      <w:r w:rsidR="00F625C9" w:rsidRPr="003B747A">
        <w:rPr>
          <w:rFonts w:cs="Arial"/>
        </w:rPr>
        <w:t xml:space="preserve">METINIO ATASKAITŲ RINKINIO </w:t>
      </w:r>
      <w:r w:rsidR="00D80EBF" w:rsidRPr="003B747A">
        <w:rPr>
          <w:rFonts w:cs="Arial"/>
        </w:rPr>
        <w:t>TVIRTINIMO</w:t>
      </w:r>
    </w:p>
    <w:p w14:paraId="30F29DC4" w14:textId="13FFD0C8" w:rsidR="00D80EBF" w:rsidRPr="003447EC" w:rsidRDefault="00D80EBF" w:rsidP="009A2466">
      <w:pPr>
        <w:tabs>
          <w:tab w:val="left" w:pos="3450"/>
        </w:tabs>
        <w:spacing w:after="240" w:line="276" w:lineRule="auto"/>
        <w:jc w:val="center"/>
        <w:rPr>
          <w:rFonts w:ascii="Arial" w:hAnsi="Arial" w:cs="Arial"/>
        </w:rPr>
      </w:pPr>
      <w:r w:rsidRPr="003447EC">
        <w:rPr>
          <w:rFonts w:ascii="Arial" w:hAnsi="Arial" w:cs="Arial"/>
        </w:rPr>
        <w:t>202</w:t>
      </w:r>
      <w:r w:rsidR="001C6A5B">
        <w:rPr>
          <w:rFonts w:ascii="Arial" w:hAnsi="Arial" w:cs="Arial"/>
        </w:rPr>
        <w:t>4</w:t>
      </w:r>
      <w:r w:rsidRPr="003447EC">
        <w:rPr>
          <w:rFonts w:ascii="Arial" w:hAnsi="Arial" w:cs="Arial"/>
        </w:rPr>
        <w:t xml:space="preserve"> m. kovo</w:t>
      </w:r>
      <w:r w:rsidR="001C6A5B">
        <w:rPr>
          <w:rFonts w:ascii="Arial" w:hAnsi="Arial" w:cs="Arial"/>
        </w:rPr>
        <w:t xml:space="preserve"> </w:t>
      </w:r>
      <w:r w:rsidR="009A2466">
        <w:rPr>
          <w:rFonts w:ascii="Arial" w:hAnsi="Arial" w:cs="Arial"/>
        </w:rPr>
        <w:t>28</w:t>
      </w:r>
      <w:r w:rsidRPr="003447EC">
        <w:rPr>
          <w:rFonts w:ascii="Arial" w:hAnsi="Arial" w:cs="Arial"/>
        </w:rPr>
        <w:t xml:space="preserve"> d. Nr. T11-</w:t>
      </w:r>
      <w:r w:rsidR="003B747A">
        <w:rPr>
          <w:rFonts w:ascii="Arial" w:hAnsi="Arial" w:cs="Arial"/>
        </w:rPr>
        <w:t>127</w:t>
      </w:r>
      <w:r w:rsidRPr="003447EC">
        <w:rPr>
          <w:rFonts w:ascii="Arial" w:hAnsi="Arial" w:cs="Arial"/>
        </w:rPr>
        <w:br/>
        <w:t>Gargždai</w:t>
      </w:r>
    </w:p>
    <w:p w14:paraId="669B476F" w14:textId="494F9E24" w:rsidR="00D80EBF" w:rsidRPr="003447EC" w:rsidRDefault="00D80EBF" w:rsidP="009A2466">
      <w:pPr>
        <w:pStyle w:val="statymopavad"/>
        <w:spacing w:line="276" w:lineRule="auto"/>
        <w:ind w:firstLine="1134"/>
        <w:jc w:val="both"/>
        <w:rPr>
          <w:rFonts w:ascii="Arial" w:hAnsi="Arial" w:cs="Arial"/>
          <w:caps w:val="0"/>
          <w:szCs w:val="24"/>
          <w:lang w:eastAsia="lt-LT"/>
        </w:rPr>
      </w:pPr>
      <w:r w:rsidRPr="003447EC">
        <w:rPr>
          <w:rFonts w:ascii="Arial" w:hAnsi="Arial" w:cs="Arial"/>
          <w:caps w:val="0"/>
          <w:szCs w:val="24"/>
          <w:lang w:eastAsia="lt-LT"/>
        </w:rPr>
        <w:t>Klaipėdos rajono savivaldybės taryba, vadovaudamasi Lietuvos Respublikos vietos savivaldos įstatymo 1</w:t>
      </w:r>
      <w:r w:rsidR="0090606A">
        <w:rPr>
          <w:rFonts w:ascii="Arial" w:hAnsi="Arial" w:cs="Arial"/>
          <w:caps w:val="0"/>
          <w:szCs w:val="24"/>
          <w:lang w:eastAsia="lt-LT"/>
        </w:rPr>
        <w:t>5</w:t>
      </w:r>
      <w:r w:rsidRPr="003447EC">
        <w:rPr>
          <w:rFonts w:ascii="Arial" w:hAnsi="Arial" w:cs="Arial"/>
          <w:caps w:val="0"/>
          <w:szCs w:val="24"/>
          <w:lang w:eastAsia="lt-LT"/>
        </w:rPr>
        <w:t xml:space="preserve"> straipsnio </w:t>
      </w:r>
      <w:r w:rsidR="00F625C9">
        <w:rPr>
          <w:rFonts w:ascii="Arial" w:hAnsi="Arial" w:cs="Arial"/>
          <w:caps w:val="0"/>
          <w:szCs w:val="24"/>
          <w:lang w:eastAsia="lt-LT"/>
        </w:rPr>
        <w:t>3 dalies 1</w:t>
      </w:r>
      <w:r w:rsidRPr="003447EC">
        <w:rPr>
          <w:rFonts w:ascii="Arial" w:hAnsi="Arial" w:cs="Arial"/>
          <w:caps w:val="0"/>
          <w:szCs w:val="24"/>
          <w:lang w:eastAsia="lt-LT"/>
        </w:rPr>
        <w:t xml:space="preserve"> punktu, </w:t>
      </w:r>
      <w:r w:rsidR="00F625C9" w:rsidRPr="00F625C9">
        <w:rPr>
          <w:rFonts w:ascii="Arial" w:hAnsi="Arial" w:cs="Arial"/>
          <w:caps w:val="0"/>
          <w:szCs w:val="24"/>
          <w:lang w:eastAsia="lt-LT"/>
        </w:rPr>
        <w:t>Klaipėdos rajono savivaldybės</w:t>
      </w:r>
      <w:r w:rsidR="00F625C9">
        <w:rPr>
          <w:rFonts w:ascii="Arial" w:hAnsi="Arial" w:cs="Arial"/>
          <w:caps w:val="0"/>
          <w:szCs w:val="24"/>
          <w:lang w:eastAsia="lt-LT"/>
        </w:rPr>
        <w:t xml:space="preserve"> </w:t>
      </w:r>
      <w:r w:rsidR="00F625C9" w:rsidRPr="00F625C9">
        <w:rPr>
          <w:rFonts w:ascii="Arial" w:hAnsi="Arial" w:cs="Arial"/>
          <w:caps w:val="0"/>
          <w:szCs w:val="24"/>
          <w:lang w:eastAsia="lt-LT"/>
        </w:rPr>
        <w:t xml:space="preserve">tarybos veiklos reglamento, patvirtinto Klaipėdos rajono savivaldybės tarybos 2023 m. </w:t>
      </w:r>
      <w:r w:rsidR="009A2466">
        <w:rPr>
          <w:rFonts w:ascii="Arial" w:hAnsi="Arial" w:cs="Arial"/>
          <w:caps w:val="0"/>
          <w:szCs w:val="24"/>
          <w:lang w:eastAsia="lt-LT"/>
        </w:rPr>
        <w:br/>
      </w:r>
      <w:r w:rsidR="00F625C9" w:rsidRPr="00F625C9">
        <w:rPr>
          <w:rFonts w:ascii="Arial" w:hAnsi="Arial" w:cs="Arial"/>
          <w:caps w:val="0"/>
          <w:szCs w:val="24"/>
          <w:lang w:eastAsia="lt-LT"/>
        </w:rPr>
        <w:t>kovo</w:t>
      </w:r>
      <w:r w:rsidR="00F625C9">
        <w:rPr>
          <w:rFonts w:ascii="Arial" w:hAnsi="Arial" w:cs="Arial"/>
          <w:caps w:val="0"/>
          <w:szCs w:val="24"/>
          <w:lang w:eastAsia="lt-LT"/>
        </w:rPr>
        <w:t xml:space="preserve"> </w:t>
      </w:r>
      <w:r w:rsidR="00F625C9" w:rsidRPr="00F625C9">
        <w:rPr>
          <w:rFonts w:ascii="Arial" w:hAnsi="Arial" w:cs="Arial"/>
          <w:caps w:val="0"/>
          <w:szCs w:val="24"/>
          <w:lang w:eastAsia="lt-LT"/>
        </w:rPr>
        <w:t>30 d. sprendimu Nr. T11-109 „Dėl Klaipėdos rajono savivaldybės tarybos veiklos reglamento</w:t>
      </w:r>
      <w:r w:rsidR="009A2466">
        <w:rPr>
          <w:rFonts w:ascii="Arial" w:hAnsi="Arial" w:cs="Arial"/>
          <w:caps w:val="0"/>
          <w:szCs w:val="24"/>
          <w:lang w:eastAsia="lt-LT"/>
        </w:rPr>
        <w:t xml:space="preserve"> </w:t>
      </w:r>
      <w:r w:rsidR="00F625C9" w:rsidRPr="00F625C9">
        <w:rPr>
          <w:rFonts w:ascii="Arial" w:hAnsi="Arial" w:cs="Arial"/>
          <w:caps w:val="0"/>
          <w:szCs w:val="24"/>
          <w:lang w:eastAsia="lt-LT"/>
        </w:rPr>
        <w:t>patvirtinimo“ 120.2 ir 121 punktais</w:t>
      </w:r>
      <w:r w:rsidRPr="003447EC">
        <w:rPr>
          <w:rFonts w:ascii="Arial" w:hAnsi="Arial" w:cs="Arial"/>
          <w:caps w:val="0"/>
          <w:szCs w:val="24"/>
          <w:lang w:eastAsia="lt-LT"/>
        </w:rPr>
        <w:t xml:space="preserve">, n u s p r e n d ž i a: </w:t>
      </w:r>
    </w:p>
    <w:p w14:paraId="6E10685B" w14:textId="0DE9223E" w:rsidR="00D80EBF" w:rsidRPr="003447EC" w:rsidRDefault="00D80EBF" w:rsidP="009A2466">
      <w:pPr>
        <w:pStyle w:val="statymopavad"/>
        <w:spacing w:line="276" w:lineRule="auto"/>
        <w:ind w:firstLine="1134"/>
        <w:jc w:val="both"/>
        <w:rPr>
          <w:rFonts w:ascii="Arial" w:hAnsi="Arial" w:cs="Arial"/>
          <w:caps w:val="0"/>
          <w:szCs w:val="24"/>
          <w:lang w:eastAsia="lt-LT"/>
        </w:rPr>
      </w:pPr>
      <w:r w:rsidRPr="003447EC">
        <w:rPr>
          <w:rFonts w:ascii="Arial" w:hAnsi="Arial" w:cs="Arial"/>
          <w:caps w:val="0"/>
          <w:szCs w:val="24"/>
          <w:lang w:eastAsia="lt-LT"/>
        </w:rPr>
        <w:t>Patvirtinti Klaipėdos rajono turizmo informacijos centro 202</w:t>
      </w:r>
      <w:r w:rsidR="00D94C90">
        <w:rPr>
          <w:rFonts w:ascii="Arial" w:hAnsi="Arial" w:cs="Arial"/>
          <w:caps w:val="0"/>
          <w:szCs w:val="24"/>
          <w:lang w:eastAsia="lt-LT"/>
        </w:rPr>
        <w:t>3</w:t>
      </w:r>
      <w:r w:rsidRPr="003447EC">
        <w:rPr>
          <w:rFonts w:ascii="Arial" w:hAnsi="Arial" w:cs="Arial"/>
          <w:caps w:val="0"/>
          <w:szCs w:val="24"/>
          <w:lang w:eastAsia="lt-LT"/>
        </w:rPr>
        <w:t xml:space="preserve"> metų </w:t>
      </w:r>
      <w:r w:rsidR="00F625C9">
        <w:rPr>
          <w:rFonts w:ascii="Arial" w:hAnsi="Arial" w:cs="Arial"/>
          <w:caps w:val="0"/>
          <w:szCs w:val="24"/>
          <w:lang w:eastAsia="lt-LT"/>
        </w:rPr>
        <w:t xml:space="preserve">metinį ataskaitų rinkinį </w:t>
      </w:r>
      <w:r w:rsidRPr="003447EC">
        <w:rPr>
          <w:rFonts w:ascii="Arial" w:hAnsi="Arial" w:cs="Arial"/>
          <w:caps w:val="0"/>
          <w:szCs w:val="24"/>
          <w:lang w:eastAsia="lt-LT"/>
        </w:rPr>
        <w:t xml:space="preserve">(pridedama). </w:t>
      </w:r>
    </w:p>
    <w:p w14:paraId="06804EA4" w14:textId="2D8AE521" w:rsidR="00D80EBF" w:rsidRDefault="00D80EBF" w:rsidP="009A2466">
      <w:pPr>
        <w:pStyle w:val="statymopavad"/>
        <w:spacing w:after="480" w:line="276" w:lineRule="auto"/>
        <w:ind w:firstLine="1134"/>
        <w:jc w:val="both"/>
        <w:rPr>
          <w:rFonts w:ascii="Arial" w:hAnsi="Arial" w:cs="Arial"/>
          <w:b/>
          <w:caps w:val="0"/>
          <w:szCs w:val="24"/>
        </w:rPr>
      </w:pPr>
      <w:r w:rsidRPr="003447EC">
        <w:rPr>
          <w:rFonts w:ascii="Arial" w:hAnsi="Arial" w:cs="Arial"/>
          <w:caps w:val="0"/>
          <w:szCs w:val="24"/>
          <w:lang w:eastAsia="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30C6842A" w14:textId="50426479" w:rsidR="0049281E" w:rsidRPr="009A2466" w:rsidRDefault="009A2466" w:rsidP="009A2466">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49281E" w:rsidRPr="009A2466" w:rsidSect="00BB01B3">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89FDE" w14:textId="77777777" w:rsidR="00BB01B3" w:rsidRDefault="00BB01B3">
      <w:r>
        <w:separator/>
      </w:r>
    </w:p>
  </w:endnote>
  <w:endnote w:type="continuationSeparator" w:id="0">
    <w:p w14:paraId="77E74D2F" w14:textId="77777777" w:rsidR="00BB01B3" w:rsidRDefault="00BB0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68C0AC" w14:textId="77777777" w:rsidR="00BB01B3" w:rsidRDefault="00BB01B3">
      <w:r>
        <w:separator/>
      </w:r>
    </w:p>
  </w:footnote>
  <w:footnote w:type="continuationSeparator" w:id="0">
    <w:p w14:paraId="0F8C8590" w14:textId="77777777" w:rsidR="00BB01B3" w:rsidRDefault="00BB0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434FD"/>
    <w:rsid w:val="00050B85"/>
    <w:rsid w:val="00051D69"/>
    <w:rsid w:val="00052D91"/>
    <w:rsid w:val="00053880"/>
    <w:rsid w:val="00065A3B"/>
    <w:rsid w:val="00067052"/>
    <w:rsid w:val="0007440E"/>
    <w:rsid w:val="00075DE1"/>
    <w:rsid w:val="00097A66"/>
    <w:rsid w:val="000A0356"/>
    <w:rsid w:val="000A20A0"/>
    <w:rsid w:val="000A730C"/>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46402"/>
    <w:rsid w:val="001531A0"/>
    <w:rsid w:val="00155682"/>
    <w:rsid w:val="001560F7"/>
    <w:rsid w:val="001567CB"/>
    <w:rsid w:val="00172EDB"/>
    <w:rsid w:val="00184AA7"/>
    <w:rsid w:val="00184B50"/>
    <w:rsid w:val="0019373A"/>
    <w:rsid w:val="001A4506"/>
    <w:rsid w:val="001A7265"/>
    <w:rsid w:val="001B60A1"/>
    <w:rsid w:val="001C1BB2"/>
    <w:rsid w:val="001C20BB"/>
    <w:rsid w:val="001C3CA1"/>
    <w:rsid w:val="001C6A5B"/>
    <w:rsid w:val="001D2ED5"/>
    <w:rsid w:val="001D2F4A"/>
    <w:rsid w:val="001D54DF"/>
    <w:rsid w:val="001D588A"/>
    <w:rsid w:val="001D76B2"/>
    <w:rsid w:val="001E3FB5"/>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2C57"/>
    <w:rsid w:val="0027545A"/>
    <w:rsid w:val="00285E35"/>
    <w:rsid w:val="00290B9C"/>
    <w:rsid w:val="002947B2"/>
    <w:rsid w:val="00295711"/>
    <w:rsid w:val="00296E11"/>
    <w:rsid w:val="002A5340"/>
    <w:rsid w:val="002A78EC"/>
    <w:rsid w:val="002B3D94"/>
    <w:rsid w:val="002C0283"/>
    <w:rsid w:val="002C074A"/>
    <w:rsid w:val="002C4E4C"/>
    <w:rsid w:val="002C76C3"/>
    <w:rsid w:val="002F0722"/>
    <w:rsid w:val="002F5F21"/>
    <w:rsid w:val="0030346E"/>
    <w:rsid w:val="003215BB"/>
    <w:rsid w:val="00322914"/>
    <w:rsid w:val="00340704"/>
    <w:rsid w:val="003436F1"/>
    <w:rsid w:val="003447EC"/>
    <w:rsid w:val="00344EBB"/>
    <w:rsid w:val="00350AC2"/>
    <w:rsid w:val="0035217C"/>
    <w:rsid w:val="00354FBD"/>
    <w:rsid w:val="00365FD0"/>
    <w:rsid w:val="00373FFD"/>
    <w:rsid w:val="0039175C"/>
    <w:rsid w:val="00392CD6"/>
    <w:rsid w:val="003A18E7"/>
    <w:rsid w:val="003A2057"/>
    <w:rsid w:val="003A65EC"/>
    <w:rsid w:val="003B0414"/>
    <w:rsid w:val="003B747A"/>
    <w:rsid w:val="003C032E"/>
    <w:rsid w:val="003C36D9"/>
    <w:rsid w:val="003C428F"/>
    <w:rsid w:val="003D1560"/>
    <w:rsid w:val="003D6045"/>
    <w:rsid w:val="003D7C37"/>
    <w:rsid w:val="003E04B8"/>
    <w:rsid w:val="003F1193"/>
    <w:rsid w:val="003F419C"/>
    <w:rsid w:val="00401F2A"/>
    <w:rsid w:val="00402FEB"/>
    <w:rsid w:val="004032C9"/>
    <w:rsid w:val="00407F54"/>
    <w:rsid w:val="00413B8F"/>
    <w:rsid w:val="00415A84"/>
    <w:rsid w:val="00421074"/>
    <w:rsid w:val="004262BD"/>
    <w:rsid w:val="00433594"/>
    <w:rsid w:val="0043505E"/>
    <w:rsid w:val="004506C5"/>
    <w:rsid w:val="004559DD"/>
    <w:rsid w:val="00457E54"/>
    <w:rsid w:val="0046568E"/>
    <w:rsid w:val="00467A01"/>
    <w:rsid w:val="00470589"/>
    <w:rsid w:val="0047145E"/>
    <w:rsid w:val="00474748"/>
    <w:rsid w:val="004769F6"/>
    <w:rsid w:val="00482E5C"/>
    <w:rsid w:val="004830F0"/>
    <w:rsid w:val="00487486"/>
    <w:rsid w:val="0049281E"/>
    <w:rsid w:val="00497A8B"/>
    <w:rsid w:val="004B1CEB"/>
    <w:rsid w:val="004B3EF7"/>
    <w:rsid w:val="004C162C"/>
    <w:rsid w:val="004E2077"/>
    <w:rsid w:val="004E2541"/>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1328A"/>
    <w:rsid w:val="0061567B"/>
    <w:rsid w:val="00620A3B"/>
    <w:rsid w:val="0062112D"/>
    <w:rsid w:val="00624C77"/>
    <w:rsid w:val="00634770"/>
    <w:rsid w:val="00651547"/>
    <w:rsid w:val="006518B3"/>
    <w:rsid w:val="00657B11"/>
    <w:rsid w:val="00661D65"/>
    <w:rsid w:val="0066289C"/>
    <w:rsid w:val="006657E1"/>
    <w:rsid w:val="006674EB"/>
    <w:rsid w:val="00667F14"/>
    <w:rsid w:val="00686650"/>
    <w:rsid w:val="00686D8D"/>
    <w:rsid w:val="00687D79"/>
    <w:rsid w:val="00693E0C"/>
    <w:rsid w:val="00694030"/>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B6F7B"/>
    <w:rsid w:val="008C25C5"/>
    <w:rsid w:val="008D5D9E"/>
    <w:rsid w:val="008E423B"/>
    <w:rsid w:val="008F38B8"/>
    <w:rsid w:val="008F4B3C"/>
    <w:rsid w:val="00901FEC"/>
    <w:rsid w:val="0090203A"/>
    <w:rsid w:val="0090606A"/>
    <w:rsid w:val="00911D7F"/>
    <w:rsid w:val="00913839"/>
    <w:rsid w:val="00914DFD"/>
    <w:rsid w:val="009162C8"/>
    <w:rsid w:val="00925F09"/>
    <w:rsid w:val="0093040C"/>
    <w:rsid w:val="0093310C"/>
    <w:rsid w:val="00937150"/>
    <w:rsid w:val="00943BCC"/>
    <w:rsid w:val="00944BBD"/>
    <w:rsid w:val="009451E2"/>
    <w:rsid w:val="00951C8F"/>
    <w:rsid w:val="00953AD8"/>
    <w:rsid w:val="0096061E"/>
    <w:rsid w:val="0097117B"/>
    <w:rsid w:val="00983ED5"/>
    <w:rsid w:val="00984138"/>
    <w:rsid w:val="009911D9"/>
    <w:rsid w:val="009A031E"/>
    <w:rsid w:val="009A2466"/>
    <w:rsid w:val="009B02B1"/>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6E9F"/>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B01B3"/>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0EBF"/>
    <w:rsid w:val="00D8401A"/>
    <w:rsid w:val="00D85ABA"/>
    <w:rsid w:val="00D8676E"/>
    <w:rsid w:val="00D94C90"/>
    <w:rsid w:val="00DA381B"/>
    <w:rsid w:val="00DA3919"/>
    <w:rsid w:val="00DA56E2"/>
    <w:rsid w:val="00DB6DDC"/>
    <w:rsid w:val="00DB7E30"/>
    <w:rsid w:val="00DC1996"/>
    <w:rsid w:val="00DC24EA"/>
    <w:rsid w:val="00DC585F"/>
    <w:rsid w:val="00DE36D1"/>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25C9"/>
    <w:rsid w:val="00F660F6"/>
    <w:rsid w:val="00F812B5"/>
    <w:rsid w:val="00F8305B"/>
    <w:rsid w:val="00F879B1"/>
    <w:rsid w:val="00F93EBC"/>
    <w:rsid w:val="00FB2CC3"/>
    <w:rsid w:val="00FC294D"/>
    <w:rsid w:val="00FD4DE6"/>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A2466"/>
    <w:pPr>
      <w:keepNext/>
      <w:keepLines/>
      <w:spacing w:after="240"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3B747A"/>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A2466"/>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3B747A"/>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TotalTime>
  <Pages>1</Pages>
  <Words>769</Words>
  <Characters>439</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5</cp:revision>
  <cp:lastPrinted>2020-06-15T07:41:00Z</cp:lastPrinted>
  <dcterms:created xsi:type="dcterms:W3CDTF">2024-03-14T10:36:00Z</dcterms:created>
  <dcterms:modified xsi:type="dcterms:W3CDTF">2024-03-28T14:05:00Z</dcterms:modified>
</cp:coreProperties>
</file>