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E46675" w14:textId="77777777" w:rsidR="00094C65" w:rsidRPr="00723B90" w:rsidRDefault="00094C65" w:rsidP="00094C65">
      <w:pPr>
        <w:spacing w:after="120" w:line="276" w:lineRule="auto"/>
        <w:jc w:val="center"/>
        <w:rPr>
          <w:rFonts w:ascii="Arial" w:hAnsi="Arial" w:cs="Arial"/>
          <w:sz w:val="16"/>
          <w:szCs w:val="16"/>
        </w:rPr>
      </w:pPr>
      <w:r w:rsidRPr="00170437">
        <w:rPr>
          <w:noProof/>
        </w:rPr>
        <w:drawing>
          <wp:inline distT="0" distB="0" distL="0" distR="0" wp14:anchorId="6406DAEA" wp14:editId="76091F6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A3B8B04" w14:textId="77777777" w:rsidR="00094C65" w:rsidRPr="00907A70" w:rsidRDefault="00094C65" w:rsidP="00094C65">
      <w:pPr>
        <w:pStyle w:val="Antrat1"/>
      </w:pPr>
      <w:r w:rsidRPr="00907A70">
        <w:t>KLAIPĖDOS RAJONO SAVIVALDYBĖS TARYBA</w:t>
      </w:r>
    </w:p>
    <w:p w14:paraId="12A291B2" w14:textId="3D22DC6D" w:rsidR="00EB06D4" w:rsidRPr="00FE7C21" w:rsidRDefault="00094C65" w:rsidP="00094C65">
      <w:pPr>
        <w:pStyle w:val="Antrat2"/>
      </w:pPr>
      <w:r w:rsidRPr="00907A70">
        <w:rPr>
          <w:rFonts w:cs="Arial"/>
          <w:bCs/>
        </w:rPr>
        <w:t>SPRENDIMAS</w:t>
      </w:r>
      <w:r w:rsidRPr="00907A70">
        <w:rPr>
          <w:rFonts w:cs="Arial"/>
          <w:bCs/>
        </w:rPr>
        <w:br w:type="textWrapping" w:clear="all"/>
      </w:r>
      <w:r w:rsidR="00EB06D4" w:rsidRPr="00FE7C21">
        <w:t xml:space="preserve">DĖL </w:t>
      </w:r>
      <w:r w:rsidR="006473EC" w:rsidRPr="006473EC">
        <w:t>PRITARIMO KLAIPĖDOS RAJONO SAVIVALDYBĖS IR VALSTYBĖS</w:t>
      </w:r>
      <w:r>
        <w:br/>
      </w:r>
      <w:r w:rsidR="006473EC" w:rsidRPr="006473EC">
        <w:t>SIENOS APSAUGOS TARNYBOS PRIE LIETUVOS RESPUBLIKOS</w:t>
      </w:r>
      <w:r>
        <w:br/>
      </w:r>
      <w:r w:rsidR="006473EC" w:rsidRPr="006473EC">
        <w:t>VIDAUS REIKALŲ MINISTERIJOS PAKRANČIŲ APSAUGOS PASIENIO</w:t>
      </w:r>
      <w:r>
        <w:br/>
      </w:r>
      <w:r w:rsidR="006473EC" w:rsidRPr="006473EC">
        <w:t>RINKTINĖS BENDRADARBIAVIMO SUTARTIES PASIRAŠYMUI</w:t>
      </w:r>
    </w:p>
    <w:p w14:paraId="01BC177C" w14:textId="1BD6D18D" w:rsidR="00EB06D4" w:rsidRPr="00EB06D4" w:rsidRDefault="00EB06D4" w:rsidP="00094C65">
      <w:pPr>
        <w:spacing w:line="276" w:lineRule="auto"/>
        <w:jc w:val="center"/>
        <w:rPr>
          <w:rFonts w:ascii="Arial" w:hAnsi="Arial" w:cs="Arial"/>
        </w:rPr>
      </w:pPr>
      <w:r w:rsidRPr="00EB06D4">
        <w:rPr>
          <w:rFonts w:ascii="Arial" w:hAnsi="Arial" w:cs="Arial"/>
          <w:caps/>
        </w:rPr>
        <w:t>202</w:t>
      </w:r>
      <w:r w:rsidR="006473EC">
        <w:rPr>
          <w:rFonts w:ascii="Arial" w:hAnsi="Arial" w:cs="Arial"/>
          <w:caps/>
        </w:rPr>
        <w:t>4</w:t>
      </w:r>
      <w:r w:rsidRPr="00EB06D4">
        <w:rPr>
          <w:rFonts w:ascii="Arial" w:hAnsi="Arial" w:cs="Arial"/>
          <w:caps/>
        </w:rPr>
        <w:t xml:space="preserve"> </w:t>
      </w:r>
      <w:r w:rsidRPr="00EB06D4">
        <w:rPr>
          <w:rFonts w:ascii="Arial" w:hAnsi="Arial" w:cs="Arial"/>
        </w:rPr>
        <w:t xml:space="preserve">m. </w:t>
      </w:r>
      <w:r w:rsidR="006473EC">
        <w:rPr>
          <w:rFonts w:ascii="Arial" w:hAnsi="Arial" w:cs="Arial"/>
        </w:rPr>
        <w:t xml:space="preserve">kovo </w:t>
      </w:r>
      <w:r w:rsidR="00094C65">
        <w:rPr>
          <w:rFonts w:ascii="Arial" w:hAnsi="Arial" w:cs="Arial"/>
        </w:rPr>
        <w:t xml:space="preserve">28 </w:t>
      </w:r>
      <w:r w:rsidRPr="00EB06D4">
        <w:rPr>
          <w:rFonts w:ascii="Arial" w:hAnsi="Arial" w:cs="Arial"/>
        </w:rPr>
        <w:t>d. Nr. T11-</w:t>
      </w:r>
      <w:r w:rsidR="004A5E45">
        <w:rPr>
          <w:rFonts w:ascii="Arial" w:hAnsi="Arial" w:cs="Arial"/>
        </w:rPr>
        <w:t>130</w:t>
      </w:r>
    </w:p>
    <w:p w14:paraId="7BFF870D" w14:textId="27A8FF01" w:rsidR="00EB06D4" w:rsidRPr="00EB06D4" w:rsidRDefault="00EB06D4" w:rsidP="00094C6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46F4CC0B" w14:textId="2A290D1D" w:rsidR="006473EC" w:rsidRPr="006473EC" w:rsidRDefault="00EB06D4" w:rsidP="00094C65">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w:t>
      </w:r>
      <w:r w:rsidR="006473EC" w:rsidRPr="006473EC">
        <w:rPr>
          <w:rFonts w:ascii="Arial" w:hAnsi="Arial" w:cs="Arial"/>
        </w:rPr>
        <w:t xml:space="preserve">Lietuvos Respublikos vietos savivaldos įstatymo 6 straipsnio 8, 16, 29, 34 punktais, 7 straipsnio 3 punktu, </w:t>
      </w:r>
      <w:r w:rsidR="00094C65">
        <w:rPr>
          <w:rFonts w:ascii="Arial" w:hAnsi="Arial" w:cs="Arial"/>
        </w:rPr>
        <w:br/>
      </w:r>
      <w:r w:rsidR="006473EC" w:rsidRPr="006473EC">
        <w:rPr>
          <w:rFonts w:ascii="Arial" w:hAnsi="Arial" w:cs="Arial"/>
        </w:rPr>
        <w:t>1</w:t>
      </w:r>
      <w:r w:rsidR="00775C50">
        <w:rPr>
          <w:rFonts w:ascii="Arial" w:hAnsi="Arial" w:cs="Arial"/>
        </w:rPr>
        <w:t>5</w:t>
      </w:r>
      <w:r w:rsidR="006473EC" w:rsidRPr="006473EC">
        <w:rPr>
          <w:rFonts w:ascii="Arial" w:hAnsi="Arial" w:cs="Arial"/>
        </w:rPr>
        <w:t xml:space="preserve"> straipsnio 4 dalimi, 27 straipsnio 2 dalies 18 punktu ir 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 </w:t>
      </w:r>
      <w:r w:rsidR="00094C65">
        <w:rPr>
          <w:rFonts w:ascii="Arial" w:hAnsi="Arial" w:cs="Arial"/>
        </w:rPr>
        <w:br/>
      </w:r>
      <w:r w:rsidR="006473EC" w:rsidRPr="006473EC">
        <w:rPr>
          <w:rFonts w:ascii="Arial" w:hAnsi="Arial" w:cs="Arial"/>
        </w:rPr>
        <w:t>5.1. papunkčiu bei atsižvelgdama į Valstybės sienos apsaugos tarnybos prie Lietuvos Respublikos vidaus reikalų ministerijos Pakrančių apsaugos pasienio rinktinės 2024-01-23 raštą Nr. 14PR-1045 „Dėl bendradarbiavimo sutarties“, n u s p r e n d ž i a:</w:t>
      </w:r>
    </w:p>
    <w:p w14:paraId="3844A3A1" w14:textId="77777777" w:rsidR="006473EC" w:rsidRPr="006473EC" w:rsidRDefault="006473EC" w:rsidP="006473EC">
      <w:pPr>
        <w:pStyle w:val="Betarp"/>
        <w:spacing w:line="276" w:lineRule="auto"/>
        <w:ind w:firstLine="1134"/>
        <w:jc w:val="both"/>
        <w:rPr>
          <w:rFonts w:ascii="Arial" w:hAnsi="Arial" w:cs="Arial"/>
        </w:rPr>
      </w:pPr>
      <w:r w:rsidRPr="006473EC">
        <w:rPr>
          <w:rFonts w:ascii="Arial" w:hAnsi="Arial" w:cs="Arial"/>
        </w:rPr>
        <w:t>1. Pritarti Klaipėdos rajono savivaldybės ir Valstybės sienos apsaugos tarnybos prie Lietuvos Respublikos vidaus reikalų ministerijos Pakrančių apsaugos pasienio rinktinės bendradarbiavimo sutarties pasirašymui (sutarties projektas pridedamas).</w:t>
      </w:r>
    </w:p>
    <w:p w14:paraId="3C4624F7" w14:textId="77777777" w:rsidR="006473EC" w:rsidRPr="006473EC" w:rsidRDefault="006473EC" w:rsidP="006473EC">
      <w:pPr>
        <w:pStyle w:val="Betarp"/>
        <w:spacing w:line="276" w:lineRule="auto"/>
        <w:ind w:firstLine="1134"/>
        <w:jc w:val="both"/>
        <w:rPr>
          <w:rFonts w:ascii="Arial" w:hAnsi="Arial" w:cs="Arial"/>
        </w:rPr>
      </w:pPr>
      <w:r w:rsidRPr="006473EC">
        <w:rPr>
          <w:rFonts w:ascii="Arial" w:hAnsi="Arial" w:cs="Arial"/>
        </w:rPr>
        <w:t>2. Įgalioti Klaipėdos rajono savivaldybės merą pasirašyti 1 punkte minimą bendradarbiavimo sutartį.</w:t>
      </w:r>
    </w:p>
    <w:p w14:paraId="6A04EA86" w14:textId="2399FD32" w:rsidR="006473EC" w:rsidRPr="006473EC" w:rsidRDefault="006473EC" w:rsidP="006473EC">
      <w:pPr>
        <w:pStyle w:val="Betarp"/>
        <w:spacing w:line="276" w:lineRule="auto"/>
        <w:ind w:firstLine="1134"/>
        <w:jc w:val="both"/>
        <w:rPr>
          <w:rFonts w:ascii="Arial" w:hAnsi="Arial" w:cs="Arial"/>
        </w:rPr>
      </w:pPr>
      <w:r w:rsidRPr="006473EC">
        <w:rPr>
          <w:rFonts w:ascii="Arial" w:hAnsi="Arial" w:cs="Arial"/>
        </w:rPr>
        <w:t xml:space="preserve">3. </w:t>
      </w:r>
      <w:r w:rsidR="0024362B">
        <w:rPr>
          <w:rFonts w:ascii="Arial" w:hAnsi="Arial" w:cs="Arial"/>
        </w:rPr>
        <w:t>Pripažinti netekusiu galios</w:t>
      </w:r>
      <w:r w:rsidR="0024362B" w:rsidRPr="006473EC">
        <w:rPr>
          <w:rFonts w:ascii="Arial" w:hAnsi="Arial" w:cs="Arial"/>
        </w:rPr>
        <w:t xml:space="preserve"> </w:t>
      </w:r>
      <w:r w:rsidR="000340DF">
        <w:rPr>
          <w:rFonts w:ascii="Arial" w:hAnsi="Arial" w:cs="Arial"/>
        </w:rPr>
        <w:t xml:space="preserve">Klaipėdos rajono savivaldybės tarybos </w:t>
      </w:r>
      <w:r w:rsidRPr="006473EC">
        <w:rPr>
          <w:rFonts w:ascii="Arial" w:hAnsi="Arial" w:cs="Arial"/>
        </w:rPr>
        <w:t xml:space="preserve">2021 m. </w:t>
      </w:r>
      <w:r w:rsidR="0024362B">
        <w:rPr>
          <w:rFonts w:ascii="Arial" w:hAnsi="Arial" w:cs="Arial"/>
        </w:rPr>
        <w:t>balandžio 29</w:t>
      </w:r>
      <w:r w:rsidRPr="006473EC">
        <w:rPr>
          <w:rFonts w:ascii="Arial" w:hAnsi="Arial" w:cs="Arial"/>
        </w:rPr>
        <w:t xml:space="preserve"> d. </w:t>
      </w:r>
      <w:r w:rsidR="0024362B">
        <w:rPr>
          <w:rFonts w:ascii="Arial" w:hAnsi="Arial" w:cs="Arial"/>
        </w:rPr>
        <w:t xml:space="preserve">sprendimą Nr. T11-137 </w:t>
      </w:r>
      <w:r w:rsidR="000340DF">
        <w:rPr>
          <w:rFonts w:ascii="Arial" w:hAnsi="Arial" w:cs="Arial"/>
        </w:rPr>
        <w:t>„</w:t>
      </w:r>
      <w:r w:rsidR="000340DF" w:rsidRPr="000340DF">
        <w:rPr>
          <w:rFonts w:ascii="Arial" w:hAnsi="Arial" w:cs="Arial"/>
        </w:rPr>
        <w:t>Dėl pritarimo Klaipėdos rajono savivaldybės ir Valstybės sienos apsaugos tarnybos prie Lietuvos Respublikos vidaus reikalų ministerijos Pagėgių pasienio rinktinės bendradarbiavimo sutarties pasirašymui</w:t>
      </w:r>
      <w:r w:rsidR="000340DF">
        <w:rPr>
          <w:rFonts w:ascii="Arial" w:hAnsi="Arial" w:cs="Arial"/>
        </w:rPr>
        <w:t>“</w:t>
      </w:r>
      <w:r w:rsidR="00A177CB">
        <w:rPr>
          <w:rFonts w:ascii="Arial" w:hAnsi="Arial" w:cs="Arial"/>
        </w:rPr>
        <w:t>.</w:t>
      </w:r>
      <w:r w:rsidR="000340DF" w:rsidRPr="000340DF">
        <w:rPr>
          <w:rFonts w:ascii="Arial" w:hAnsi="Arial" w:cs="Arial"/>
        </w:rPr>
        <w:t xml:space="preserve"> </w:t>
      </w:r>
    </w:p>
    <w:p w14:paraId="7B6A3138" w14:textId="59A60BDE" w:rsidR="00EB06D4" w:rsidRPr="00234E76" w:rsidRDefault="006473EC" w:rsidP="006473EC">
      <w:pPr>
        <w:pStyle w:val="Betarp"/>
        <w:spacing w:after="480" w:line="276" w:lineRule="auto"/>
        <w:ind w:firstLine="1134"/>
        <w:jc w:val="both"/>
        <w:rPr>
          <w:rFonts w:ascii="Arial" w:eastAsiaTheme="minorHAnsi" w:hAnsi="Arial" w:cs="Arial"/>
        </w:rPr>
      </w:pPr>
      <w:r w:rsidRPr="006473E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06C70D8F" w:rsidR="003215BB" w:rsidRDefault="00094C65" w:rsidP="00094C6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DA7E3D">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DA686" w14:textId="77777777" w:rsidR="00DA7E3D" w:rsidRDefault="00DA7E3D">
      <w:r>
        <w:separator/>
      </w:r>
    </w:p>
  </w:endnote>
  <w:endnote w:type="continuationSeparator" w:id="0">
    <w:p w14:paraId="4C74F7B3" w14:textId="77777777" w:rsidR="00DA7E3D" w:rsidRDefault="00DA7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7F9B3" w14:textId="77777777" w:rsidR="00DA7E3D" w:rsidRDefault="00DA7E3D">
      <w:r>
        <w:separator/>
      </w:r>
    </w:p>
  </w:footnote>
  <w:footnote w:type="continuationSeparator" w:id="0">
    <w:p w14:paraId="17E407F1" w14:textId="77777777" w:rsidR="00DA7E3D" w:rsidRDefault="00DA7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340DF"/>
    <w:rsid w:val="0004330B"/>
    <w:rsid w:val="00050B85"/>
    <w:rsid w:val="00051D69"/>
    <w:rsid w:val="00052D91"/>
    <w:rsid w:val="00065A3B"/>
    <w:rsid w:val="0007440E"/>
    <w:rsid w:val="00075DE1"/>
    <w:rsid w:val="00094C65"/>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4B87"/>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2B"/>
    <w:rsid w:val="002436E4"/>
    <w:rsid w:val="00243DEE"/>
    <w:rsid w:val="00250B1B"/>
    <w:rsid w:val="00264D44"/>
    <w:rsid w:val="00266D9E"/>
    <w:rsid w:val="00272A21"/>
    <w:rsid w:val="0027545A"/>
    <w:rsid w:val="002856EA"/>
    <w:rsid w:val="00285E35"/>
    <w:rsid w:val="00290B9C"/>
    <w:rsid w:val="002947B2"/>
    <w:rsid w:val="00295711"/>
    <w:rsid w:val="00296E11"/>
    <w:rsid w:val="002A78EC"/>
    <w:rsid w:val="002B3D94"/>
    <w:rsid w:val="002C0283"/>
    <w:rsid w:val="002C074A"/>
    <w:rsid w:val="002C4E4C"/>
    <w:rsid w:val="002C76C3"/>
    <w:rsid w:val="002F0722"/>
    <w:rsid w:val="002F10E4"/>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A5E45"/>
    <w:rsid w:val="004B1CEB"/>
    <w:rsid w:val="004B3EF7"/>
    <w:rsid w:val="004B6A1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57D"/>
    <w:rsid w:val="0057489D"/>
    <w:rsid w:val="00577F3E"/>
    <w:rsid w:val="00580D72"/>
    <w:rsid w:val="005B3A4F"/>
    <w:rsid w:val="005C0F7E"/>
    <w:rsid w:val="005D7AC6"/>
    <w:rsid w:val="005E2B95"/>
    <w:rsid w:val="005F34AB"/>
    <w:rsid w:val="00602E94"/>
    <w:rsid w:val="00620A3B"/>
    <w:rsid w:val="0062112D"/>
    <w:rsid w:val="00634770"/>
    <w:rsid w:val="006473EC"/>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75C50"/>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508AB"/>
    <w:rsid w:val="00852342"/>
    <w:rsid w:val="00860248"/>
    <w:rsid w:val="00861982"/>
    <w:rsid w:val="008709A7"/>
    <w:rsid w:val="00876156"/>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177CB"/>
    <w:rsid w:val="00A21DD1"/>
    <w:rsid w:val="00A2231C"/>
    <w:rsid w:val="00A24850"/>
    <w:rsid w:val="00A27C6B"/>
    <w:rsid w:val="00A335D6"/>
    <w:rsid w:val="00A45B88"/>
    <w:rsid w:val="00A64939"/>
    <w:rsid w:val="00A654FA"/>
    <w:rsid w:val="00A76874"/>
    <w:rsid w:val="00A76D04"/>
    <w:rsid w:val="00A8533E"/>
    <w:rsid w:val="00A87660"/>
    <w:rsid w:val="00A972AA"/>
    <w:rsid w:val="00AA0505"/>
    <w:rsid w:val="00AA500B"/>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2960"/>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9B2"/>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A7E3D"/>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6398"/>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094C65"/>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94C65"/>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094C65"/>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94C65"/>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10</TotalTime>
  <Pages>1</Pages>
  <Words>1415</Words>
  <Characters>808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2024-03-01T08:10:00Z</cp:lastPrinted>
  <dcterms:created xsi:type="dcterms:W3CDTF">2024-03-01T11:37:00Z</dcterms:created>
  <dcterms:modified xsi:type="dcterms:W3CDTF">2024-03-28T14:10:00Z</dcterms:modified>
</cp:coreProperties>
</file>