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0BDFD" w14:textId="4A9BBFFB" w:rsidR="00A41707" w:rsidRPr="00A41707" w:rsidRDefault="00A41707" w:rsidP="00923491">
      <w:pPr>
        <w:pStyle w:val="NoSpacing1"/>
        <w:ind w:firstLine="8647"/>
        <w:jc w:val="both"/>
        <w:rPr>
          <w:rFonts w:ascii="Arial" w:hAnsi="Arial" w:cs="Arial"/>
          <w:sz w:val="24"/>
          <w:szCs w:val="24"/>
        </w:rPr>
      </w:pPr>
      <w:r w:rsidRPr="00A41707">
        <w:rPr>
          <w:rFonts w:ascii="Arial" w:hAnsi="Arial" w:cs="Arial"/>
          <w:sz w:val="24"/>
          <w:szCs w:val="24"/>
        </w:rPr>
        <w:t>PATVIRTINTA</w:t>
      </w:r>
    </w:p>
    <w:p w14:paraId="03855CCB" w14:textId="5420EB41" w:rsidR="00A41707" w:rsidRPr="00A41707" w:rsidRDefault="00A41707" w:rsidP="00923491">
      <w:pPr>
        <w:pStyle w:val="NoSpacing1"/>
        <w:ind w:firstLine="8647"/>
        <w:jc w:val="both"/>
        <w:rPr>
          <w:rFonts w:ascii="Arial" w:hAnsi="Arial" w:cs="Arial"/>
          <w:sz w:val="24"/>
          <w:szCs w:val="24"/>
        </w:rPr>
      </w:pPr>
      <w:r w:rsidRPr="00A41707">
        <w:rPr>
          <w:rFonts w:ascii="Arial" w:hAnsi="Arial" w:cs="Arial"/>
          <w:sz w:val="24"/>
          <w:szCs w:val="24"/>
        </w:rPr>
        <w:t>Klaipėdos rajono savivaldybės</w:t>
      </w:r>
      <w:r w:rsidR="0071043A" w:rsidRPr="0071043A">
        <w:rPr>
          <w:rFonts w:ascii="Arial" w:hAnsi="Arial" w:cs="Arial"/>
          <w:sz w:val="24"/>
          <w:szCs w:val="24"/>
        </w:rPr>
        <w:t xml:space="preserve"> </w:t>
      </w:r>
      <w:r w:rsidR="0071043A" w:rsidRPr="00A41707">
        <w:rPr>
          <w:rFonts w:ascii="Arial" w:hAnsi="Arial" w:cs="Arial"/>
          <w:sz w:val="24"/>
          <w:szCs w:val="24"/>
        </w:rPr>
        <w:t>tarybos</w:t>
      </w:r>
    </w:p>
    <w:p w14:paraId="7C6DE133" w14:textId="3FD966E5" w:rsidR="00A41707" w:rsidRPr="006201CE" w:rsidRDefault="00A41707" w:rsidP="00923491">
      <w:pPr>
        <w:pStyle w:val="NoSpacing1"/>
        <w:ind w:firstLine="8647"/>
        <w:jc w:val="both"/>
        <w:rPr>
          <w:rFonts w:ascii="Arial" w:hAnsi="Arial" w:cs="Arial"/>
          <w:sz w:val="24"/>
          <w:szCs w:val="24"/>
        </w:rPr>
      </w:pPr>
      <w:r w:rsidRPr="00A41707">
        <w:rPr>
          <w:rFonts w:ascii="Arial" w:hAnsi="Arial" w:cs="Arial"/>
          <w:sz w:val="24"/>
          <w:szCs w:val="24"/>
        </w:rPr>
        <w:t xml:space="preserve">2024 m. kovo </w:t>
      </w:r>
      <w:r w:rsidR="006201CE">
        <w:rPr>
          <w:rFonts w:ascii="Arial" w:hAnsi="Arial" w:cs="Arial"/>
          <w:sz w:val="24"/>
          <w:szCs w:val="24"/>
        </w:rPr>
        <w:t>28</w:t>
      </w:r>
      <w:r w:rsidR="0071043A">
        <w:rPr>
          <w:rFonts w:ascii="Arial" w:hAnsi="Arial" w:cs="Arial"/>
          <w:sz w:val="24"/>
          <w:szCs w:val="24"/>
        </w:rPr>
        <w:t xml:space="preserve"> </w:t>
      </w:r>
      <w:r w:rsidRPr="00A41707">
        <w:rPr>
          <w:rFonts w:ascii="Arial" w:hAnsi="Arial" w:cs="Arial"/>
          <w:sz w:val="24"/>
          <w:szCs w:val="24"/>
        </w:rPr>
        <w:t>d. sprendimu Nr.</w:t>
      </w:r>
      <w:r w:rsidR="006201CE">
        <w:rPr>
          <w:rFonts w:ascii="Arial" w:hAnsi="Arial" w:cs="Arial"/>
          <w:sz w:val="24"/>
          <w:szCs w:val="24"/>
        </w:rPr>
        <w:t xml:space="preserve"> T11-</w:t>
      </w:r>
      <w:r w:rsidR="00923491">
        <w:rPr>
          <w:rFonts w:ascii="Arial" w:hAnsi="Arial" w:cs="Arial"/>
          <w:sz w:val="24"/>
          <w:szCs w:val="24"/>
        </w:rPr>
        <w:t>137</w:t>
      </w:r>
    </w:p>
    <w:p w14:paraId="30CEE517" w14:textId="1A060BCE" w:rsidR="00986F5C" w:rsidRPr="006201CE" w:rsidRDefault="001557B9" w:rsidP="006201CE">
      <w:pPr>
        <w:pStyle w:val="Antrat1"/>
        <w:spacing w:before="240" w:after="240" w:line="276" w:lineRule="auto"/>
        <w:jc w:val="center"/>
        <w:rPr>
          <w:rFonts w:ascii="Arial" w:hAnsi="Arial" w:cs="Arial"/>
          <w:sz w:val="24"/>
          <w:szCs w:val="24"/>
        </w:rPr>
      </w:pPr>
      <w:r w:rsidRPr="006201CE">
        <w:rPr>
          <w:rFonts w:ascii="Arial" w:hAnsi="Arial" w:cs="Arial"/>
          <w:sz w:val="24"/>
          <w:szCs w:val="24"/>
        </w:rPr>
        <w:t xml:space="preserve">GARGŽDŲ „VAIVORYKŠTĖS“ </w:t>
      </w:r>
      <w:r w:rsidR="009212F0" w:rsidRPr="006201CE">
        <w:rPr>
          <w:rFonts w:ascii="Arial" w:hAnsi="Arial" w:cs="Arial"/>
          <w:sz w:val="24"/>
          <w:szCs w:val="24"/>
        </w:rPr>
        <w:t>GIMNAZIJ</w:t>
      </w:r>
      <w:r w:rsidR="00A41707" w:rsidRPr="006201CE">
        <w:rPr>
          <w:rFonts w:ascii="Arial" w:hAnsi="Arial" w:cs="Arial"/>
          <w:sz w:val="24"/>
          <w:szCs w:val="24"/>
        </w:rPr>
        <w:t xml:space="preserve">OS </w:t>
      </w:r>
      <w:r w:rsidR="00533289" w:rsidRPr="006201CE">
        <w:rPr>
          <w:rFonts w:ascii="Arial" w:hAnsi="Arial" w:cs="Arial"/>
          <w:sz w:val="24"/>
          <w:szCs w:val="24"/>
        </w:rPr>
        <w:t xml:space="preserve">2023 METŲ </w:t>
      </w:r>
      <w:r w:rsidR="00071004" w:rsidRPr="006201CE">
        <w:rPr>
          <w:rFonts w:ascii="Arial" w:hAnsi="Arial" w:cs="Arial"/>
          <w:sz w:val="24"/>
          <w:szCs w:val="24"/>
        </w:rPr>
        <w:t xml:space="preserve">VEIKLOS </w:t>
      </w:r>
      <w:r w:rsidR="00533289" w:rsidRPr="006201CE">
        <w:rPr>
          <w:rFonts w:ascii="Arial" w:hAnsi="Arial" w:cs="Arial"/>
          <w:sz w:val="24"/>
          <w:szCs w:val="24"/>
        </w:rPr>
        <w:t>ATASKAITA</w:t>
      </w:r>
    </w:p>
    <w:p w14:paraId="34C30A3B" w14:textId="229BD22E" w:rsidR="006E5318" w:rsidRPr="006201CE" w:rsidRDefault="001557B9" w:rsidP="006201CE">
      <w:pPr>
        <w:pStyle w:val="Antrat2"/>
        <w:spacing w:before="0" w:after="0" w:line="276" w:lineRule="auto"/>
        <w:jc w:val="center"/>
        <w:rPr>
          <w:rFonts w:ascii="Arial" w:hAnsi="Arial" w:cs="Arial"/>
          <w:sz w:val="24"/>
          <w:szCs w:val="24"/>
        </w:rPr>
      </w:pPr>
      <w:r w:rsidRPr="006201CE">
        <w:rPr>
          <w:rFonts w:ascii="Arial" w:hAnsi="Arial" w:cs="Arial"/>
          <w:sz w:val="24"/>
          <w:szCs w:val="24"/>
        </w:rPr>
        <w:t>I SKYRIUS</w:t>
      </w:r>
    </w:p>
    <w:p w14:paraId="22D08DDB" w14:textId="70DD8847" w:rsidR="004B783F" w:rsidRPr="006201CE" w:rsidRDefault="00110E08" w:rsidP="006201CE">
      <w:pPr>
        <w:pStyle w:val="Sraopastraipa"/>
        <w:spacing w:after="240" w:line="276" w:lineRule="auto"/>
        <w:ind w:firstLine="0"/>
        <w:contextualSpacing w:val="0"/>
        <w:jc w:val="center"/>
        <w:rPr>
          <w:rFonts w:ascii="Arial" w:hAnsi="Arial" w:cs="Arial"/>
          <w:b/>
          <w:szCs w:val="24"/>
        </w:rPr>
      </w:pPr>
      <w:r w:rsidRPr="00A41707">
        <w:rPr>
          <w:rFonts w:ascii="Arial" w:hAnsi="Arial" w:cs="Arial"/>
          <w:b/>
          <w:szCs w:val="24"/>
        </w:rPr>
        <w:t>GIMNAZIJOS 2023 M</w:t>
      </w:r>
      <w:r w:rsidR="005777CA" w:rsidRPr="00A41707">
        <w:rPr>
          <w:rFonts w:ascii="Arial" w:hAnsi="Arial" w:cs="Arial"/>
          <w:b/>
          <w:szCs w:val="24"/>
        </w:rPr>
        <w:t>ETŲ</w:t>
      </w:r>
      <w:r w:rsidRPr="00A41707">
        <w:rPr>
          <w:rFonts w:ascii="Arial" w:hAnsi="Arial" w:cs="Arial"/>
          <w:b/>
          <w:szCs w:val="24"/>
        </w:rPr>
        <w:t xml:space="preserve"> VEIKLOS PRIEMONIŲ </w:t>
      </w:r>
      <w:r w:rsidR="005777CA" w:rsidRPr="00A41707">
        <w:rPr>
          <w:rFonts w:ascii="Arial" w:hAnsi="Arial" w:cs="Arial"/>
          <w:b/>
          <w:szCs w:val="24"/>
        </w:rPr>
        <w:t xml:space="preserve">PLANO </w:t>
      </w:r>
      <w:r w:rsidRPr="00A41707">
        <w:rPr>
          <w:rFonts w:ascii="Arial" w:hAnsi="Arial" w:cs="Arial"/>
          <w:b/>
          <w:szCs w:val="24"/>
        </w:rPr>
        <w:t>ĮGYVENDINIMO VEIKSMINGUMO ANALIZĖ</w:t>
      </w:r>
    </w:p>
    <w:p w14:paraId="05F82405" w14:textId="340E386F" w:rsidR="00071004" w:rsidRPr="00A41707" w:rsidRDefault="00D606B5" w:rsidP="00A41707">
      <w:pPr>
        <w:spacing w:line="276" w:lineRule="auto"/>
        <w:ind w:firstLine="720"/>
        <w:jc w:val="both"/>
        <w:rPr>
          <w:rFonts w:ascii="Arial" w:hAnsi="Arial" w:cs="Arial"/>
          <w:b/>
          <w:lang w:val="lt-LT"/>
        </w:rPr>
      </w:pPr>
      <w:r w:rsidRPr="00A41707">
        <w:rPr>
          <w:rFonts w:ascii="Arial" w:hAnsi="Arial" w:cs="Arial"/>
          <w:bCs/>
          <w:lang w:val="lt-LT"/>
        </w:rPr>
        <w:t>1</w:t>
      </w:r>
      <w:r w:rsidR="00F645E8" w:rsidRPr="00A41707">
        <w:rPr>
          <w:rFonts w:ascii="Arial" w:hAnsi="Arial" w:cs="Arial"/>
          <w:bCs/>
          <w:lang w:val="lt-LT"/>
        </w:rPr>
        <w:t xml:space="preserve">. </w:t>
      </w:r>
      <w:r w:rsidR="004B783F" w:rsidRPr="00A41707">
        <w:rPr>
          <w:rFonts w:ascii="Arial" w:hAnsi="Arial" w:cs="Arial"/>
          <w:bCs/>
          <w:lang w:val="lt-LT"/>
        </w:rPr>
        <w:t xml:space="preserve">Gimnazijos 2023 metų veiklos priemonių plano įgyvendinimo veiksmingumo analizė atlikta </w:t>
      </w:r>
      <w:r w:rsidR="00F645E8" w:rsidRPr="00A41707">
        <w:rPr>
          <w:rFonts w:ascii="Arial" w:hAnsi="Arial" w:cs="Arial"/>
          <w:bCs/>
          <w:lang w:val="lt-LT"/>
        </w:rPr>
        <w:t xml:space="preserve">dalyvaujant </w:t>
      </w:r>
      <w:r w:rsidR="004B783F" w:rsidRPr="00A41707">
        <w:rPr>
          <w:rFonts w:ascii="Arial" w:hAnsi="Arial" w:cs="Arial"/>
          <w:bCs/>
          <w:lang w:val="lt-LT"/>
        </w:rPr>
        <w:t>gimnazijos savivalda</w:t>
      </w:r>
      <w:r w:rsidR="00F645E8" w:rsidRPr="00A41707">
        <w:rPr>
          <w:rFonts w:ascii="Arial" w:hAnsi="Arial" w:cs="Arial"/>
          <w:bCs/>
          <w:lang w:val="lt-LT"/>
        </w:rPr>
        <w:t>i</w:t>
      </w:r>
      <w:r w:rsidR="004B783F" w:rsidRPr="00A41707">
        <w:rPr>
          <w:rFonts w:ascii="Arial" w:hAnsi="Arial" w:cs="Arial"/>
          <w:bCs/>
          <w:lang w:val="lt-LT"/>
        </w:rPr>
        <w:t>, gimnazijos bendruomene</w:t>
      </w:r>
      <w:r w:rsidR="00F645E8" w:rsidRPr="00A41707">
        <w:rPr>
          <w:rFonts w:ascii="Arial" w:hAnsi="Arial" w:cs="Arial"/>
          <w:bCs/>
          <w:lang w:val="lt-LT"/>
        </w:rPr>
        <w:t>i</w:t>
      </w:r>
      <w:r w:rsidR="004B783F" w:rsidRPr="00A41707">
        <w:rPr>
          <w:rFonts w:ascii="Arial" w:hAnsi="Arial" w:cs="Arial"/>
          <w:bCs/>
          <w:lang w:val="lt-LT"/>
        </w:rPr>
        <w:t>, išanalizavus</w:t>
      </w:r>
      <w:r w:rsidR="00C72915" w:rsidRPr="00A41707">
        <w:rPr>
          <w:rFonts w:ascii="Arial" w:hAnsi="Arial" w:cs="Arial"/>
          <w:bCs/>
          <w:lang w:val="lt-LT"/>
        </w:rPr>
        <w:t xml:space="preserve"> gimnazijos</w:t>
      </w:r>
      <w:r w:rsidR="004B783F" w:rsidRPr="00A41707">
        <w:rPr>
          <w:rFonts w:ascii="Arial" w:hAnsi="Arial" w:cs="Arial"/>
          <w:bCs/>
          <w:lang w:val="lt-LT"/>
        </w:rPr>
        <w:t xml:space="preserve"> 2022–2023 m. m., 2023</w:t>
      </w:r>
      <w:r w:rsidR="00417D23" w:rsidRPr="00A41707">
        <w:rPr>
          <w:rFonts w:ascii="Arial" w:hAnsi="Arial" w:cs="Arial"/>
          <w:bCs/>
          <w:lang w:val="lt-LT"/>
        </w:rPr>
        <w:t>–2024 m.</w:t>
      </w:r>
      <w:r w:rsidR="004B783F" w:rsidRPr="00A41707">
        <w:rPr>
          <w:rFonts w:ascii="Arial" w:hAnsi="Arial" w:cs="Arial"/>
          <w:bCs/>
          <w:lang w:val="lt-LT"/>
        </w:rPr>
        <w:t xml:space="preserve"> m. </w:t>
      </w:r>
      <w:r w:rsidR="00417D23" w:rsidRPr="00A41707">
        <w:rPr>
          <w:rFonts w:ascii="Arial" w:hAnsi="Arial" w:cs="Arial"/>
          <w:bCs/>
          <w:lang w:val="lt-LT"/>
        </w:rPr>
        <w:t>1</w:t>
      </w:r>
      <w:r w:rsidR="004B783F" w:rsidRPr="00A41707">
        <w:rPr>
          <w:rFonts w:ascii="Arial" w:hAnsi="Arial" w:cs="Arial"/>
          <w:bCs/>
          <w:lang w:val="lt-LT"/>
        </w:rPr>
        <w:t xml:space="preserve"> </w:t>
      </w:r>
      <w:r w:rsidR="00DB2624" w:rsidRPr="00A41707">
        <w:rPr>
          <w:rFonts w:ascii="Arial" w:hAnsi="Arial" w:cs="Arial"/>
          <w:bCs/>
          <w:lang w:val="lt-LT"/>
        </w:rPr>
        <w:t xml:space="preserve">signalinio </w:t>
      </w:r>
      <w:r w:rsidR="004B783F" w:rsidRPr="00A41707">
        <w:rPr>
          <w:rFonts w:ascii="Arial" w:hAnsi="Arial" w:cs="Arial"/>
          <w:bCs/>
          <w:lang w:val="lt-LT"/>
        </w:rPr>
        <w:t>pusm</w:t>
      </w:r>
      <w:r w:rsidR="00DB2624" w:rsidRPr="00A41707">
        <w:rPr>
          <w:rFonts w:ascii="Arial" w:hAnsi="Arial" w:cs="Arial"/>
          <w:bCs/>
          <w:lang w:val="lt-LT"/>
        </w:rPr>
        <w:t>ečio</w:t>
      </w:r>
      <w:r w:rsidR="004B783F" w:rsidRPr="00A41707">
        <w:rPr>
          <w:rFonts w:ascii="Arial" w:hAnsi="Arial" w:cs="Arial"/>
          <w:bCs/>
          <w:lang w:val="lt-LT"/>
        </w:rPr>
        <w:t xml:space="preserve"> ugdymo(</w:t>
      </w:r>
      <w:proofErr w:type="spellStart"/>
      <w:r w:rsidR="004B783F" w:rsidRPr="00A41707">
        <w:rPr>
          <w:rFonts w:ascii="Arial" w:hAnsi="Arial" w:cs="Arial"/>
          <w:bCs/>
          <w:lang w:val="lt-LT"/>
        </w:rPr>
        <w:t>si</w:t>
      </w:r>
      <w:proofErr w:type="spellEnd"/>
      <w:r w:rsidR="004B783F" w:rsidRPr="00A41707">
        <w:rPr>
          <w:rFonts w:ascii="Arial" w:hAnsi="Arial" w:cs="Arial"/>
          <w:bCs/>
          <w:lang w:val="lt-LT"/>
        </w:rPr>
        <w:t>) rezultatus, gimnazijos veiklos kokybės įsivertinimo, gimnazijos teminio išorinio vertinimo išvadas</w:t>
      </w:r>
      <w:r w:rsidR="003174A0" w:rsidRPr="00A41707">
        <w:rPr>
          <w:rFonts w:ascii="Arial" w:hAnsi="Arial" w:cs="Arial"/>
          <w:bCs/>
          <w:lang w:val="lt-LT"/>
        </w:rPr>
        <w:t xml:space="preserve"> ir rekomendacijas</w:t>
      </w:r>
      <w:r w:rsidR="00C75AA8" w:rsidRPr="00A41707">
        <w:rPr>
          <w:rFonts w:ascii="Arial" w:hAnsi="Arial" w:cs="Arial"/>
          <w:bCs/>
          <w:lang w:val="lt-LT"/>
        </w:rPr>
        <w:t>.</w:t>
      </w:r>
    </w:p>
    <w:p w14:paraId="6D9ACE9B" w14:textId="21B89526" w:rsidR="00215D70" w:rsidRPr="00A41707" w:rsidRDefault="00D606B5" w:rsidP="00A41707">
      <w:pPr>
        <w:pStyle w:val="Betarp"/>
        <w:spacing w:line="276" w:lineRule="auto"/>
        <w:ind w:firstLine="720"/>
        <w:jc w:val="both"/>
        <w:rPr>
          <w:rFonts w:ascii="Arial" w:hAnsi="Arial" w:cs="Arial"/>
          <w:sz w:val="24"/>
          <w:szCs w:val="24"/>
        </w:rPr>
      </w:pPr>
      <w:r w:rsidRPr="00A41707">
        <w:rPr>
          <w:rFonts w:ascii="Arial" w:hAnsi="Arial" w:cs="Arial"/>
          <w:sz w:val="24"/>
          <w:szCs w:val="24"/>
        </w:rPr>
        <w:t>2</w:t>
      </w:r>
      <w:r w:rsidR="00F645E8" w:rsidRPr="00A41707">
        <w:rPr>
          <w:rFonts w:ascii="Arial" w:hAnsi="Arial" w:cs="Arial"/>
          <w:sz w:val="24"/>
          <w:szCs w:val="24"/>
        </w:rPr>
        <w:t>. 202</w:t>
      </w:r>
      <w:r w:rsidR="00A41707" w:rsidRPr="00A41707">
        <w:rPr>
          <w:rFonts w:ascii="Arial" w:hAnsi="Arial" w:cs="Arial"/>
          <w:sz w:val="24"/>
          <w:szCs w:val="24"/>
        </w:rPr>
        <w:t>3</w:t>
      </w:r>
      <w:r w:rsidR="00F645E8" w:rsidRPr="00A41707">
        <w:rPr>
          <w:rFonts w:ascii="Arial" w:hAnsi="Arial" w:cs="Arial"/>
          <w:sz w:val="24"/>
          <w:szCs w:val="24"/>
        </w:rPr>
        <w:t xml:space="preserve"> metais gimnazijos bendruomenė siekė 2023–2025 m. strateginiame plane išsikeltų strateginių tikslų.</w:t>
      </w:r>
      <w:r w:rsidR="00417D23" w:rsidRPr="00A41707">
        <w:rPr>
          <w:rFonts w:ascii="Arial" w:hAnsi="Arial" w:cs="Arial"/>
          <w:sz w:val="24"/>
          <w:szCs w:val="24"/>
        </w:rPr>
        <w:t xml:space="preserve"> </w:t>
      </w:r>
      <w:bookmarkStart w:id="0" w:name="_Hlk153809587"/>
      <w:r w:rsidR="00215D70" w:rsidRPr="00A41707">
        <w:rPr>
          <w:rFonts w:ascii="Arial" w:hAnsi="Arial" w:cs="Arial"/>
          <w:sz w:val="24"/>
          <w:szCs w:val="24"/>
        </w:rPr>
        <w:t>Įgyvendindami pirmą tikslą – Tobulinti gimnazijos ugdymo proceso organizavimą skatinant kiekvieną mokinį siekti jo gebėjimus, įgūdžius ir poreikius atitinkančios ugdymosi pažangos, didinant jo atsakomybę už savo akademinius pasiekimus – numatėme du uždavinius</w:t>
      </w:r>
      <w:r w:rsidR="00270A4B" w:rsidRPr="00A41707">
        <w:rPr>
          <w:rFonts w:ascii="Arial" w:hAnsi="Arial" w:cs="Arial"/>
          <w:sz w:val="24"/>
          <w:szCs w:val="24"/>
        </w:rPr>
        <w:t xml:space="preserve"> </w:t>
      </w:r>
      <w:r w:rsidR="00215D70" w:rsidRPr="00A41707">
        <w:rPr>
          <w:rFonts w:ascii="Arial" w:hAnsi="Arial" w:cs="Arial"/>
          <w:sz w:val="24"/>
          <w:szCs w:val="24"/>
        </w:rPr>
        <w:t>– Užtikrinti tikslingą mokytojų kvalifikacijos tobulinimą bei įgytų kompetencijų panaudojimą ugdymo kokybei gerinti. Tikslingai panaudoti išteklius bei priemones mokinių savivaldžiam ugdymui(</w:t>
      </w:r>
      <w:proofErr w:type="spellStart"/>
      <w:r w:rsidR="00215D70" w:rsidRPr="00A41707">
        <w:rPr>
          <w:rFonts w:ascii="Arial" w:hAnsi="Arial" w:cs="Arial"/>
          <w:sz w:val="24"/>
          <w:szCs w:val="24"/>
        </w:rPr>
        <w:t>si</w:t>
      </w:r>
      <w:proofErr w:type="spellEnd"/>
      <w:r w:rsidR="00215D70" w:rsidRPr="00A41707">
        <w:rPr>
          <w:rFonts w:ascii="Arial" w:hAnsi="Arial" w:cs="Arial"/>
          <w:sz w:val="24"/>
          <w:szCs w:val="24"/>
        </w:rPr>
        <w:t>) bei individualiai pažangai</w:t>
      </w:r>
      <w:r w:rsidR="00270A4B" w:rsidRPr="00A41707">
        <w:rPr>
          <w:rFonts w:ascii="Arial" w:hAnsi="Arial" w:cs="Arial"/>
          <w:sz w:val="24"/>
          <w:szCs w:val="24"/>
        </w:rPr>
        <w:t>. P</w:t>
      </w:r>
      <w:r w:rsidR="00215D70" w:rsidRPr="00A41707">
        <w:rPr>
          <w:rFonts w:ascii="Arial" w:hAnsi="Arial" w:cs="Arial"/>
          <w:sz w:val="24"/>
          <w:szCs w:val="24"/>
        </w:rPr>
        <w:t>agal susitarimus vykdytos planuotas ir neplanuotas priemonės uždavini</w:t>
      </w:r>
      <w:r w:rsidR="00B01F99" w:rsidRPr="00A41707">
        <w:rPr>
          <w:rFonts w:ascii="Arial" w:hAnsi="Arial" w:cs="Arial"/>
          <w:sz w:val="24"/>
          <w:szCs w:val="24"/>
        </w:rPr>
        <w:t>ams</w:t>
      </w:r>
      <w:r w:rsidR="00215D70" w:rsidRPr="00A41707">
        <w:rPr>
          <w:rFonts w:ascii="Arial" w:hAnsi="Arial" w:cs="Arial"/>
          <w:sz w:val="24"/>
          <w:szCs w:val="24"/>
        </w:rPr>
        <w:t xml:space="preserve"> įgyvendinti, vertindami rezultatą vadovavomės susitarimais dėl kiekybinių ir kokybinių rodiklių (lūkesčių), sudariusių mums galimybę pamatuoti pokyčius; uždavin</w:t>
      </w:r>
      <w:r w:rsidR="00B01F99" w:rsidRPr="00A41707">
        <w:rPr>
          <w:rFonts w:ascii="Arial" w:hAnsi="Arial" w:cs="Arial"/>
          <w:sz w:val="24"/>
          <w:szCs w:val="24"/>
        </w:rPr>
        <w:t>iai</w:t>
      </w:r>
      <w:r w:rsidR="00215D70" w:rsidRPr="00A41707">
        <w:rPr>
          <w:rFonts w:ascii="Arial" w:hAnsi="Arial" w:cs="Arial"/>
          <w:sz w:val="24"/>
          <w:szCs w:val="24"/>
        </w:rPr>
        <w:t xml:space="preserve"> įgyvendint</w:t>
      </w:r>
      <w:r w:rsidR="00B01F99" w:rsidRPr="00A41707">
        <w:rPr>
          <w:rFonts w:ascii="Arial" w:hAnsi="Arial" w:cs="Arial"/>
          <w:sz w:val="24"/>
          <w:szCs w:val="24"/>
        </w:rPr>
        <w:t>i</w:t>
      </w:r>
      <w:r w:rsidR="00215D70" w:rsidRPr="00A41707">
        <w:rPr>
          <w:rFonts w:ascii="Arial" w:hAnsi="Arial" w:cs="Arial"/>
          <w:sz w:val="24"/>
          <w:szCs w:val="24"/>
        </w:rPr>
        <w:t>, dalis kiekybinių ir kokybinių rodiklių – viršyti.</w:t>
      </w:r>
      <w:bookmarkEnd w:id="0"/>
    </w:p>
    <w:p w14:paraId="66F4F8E8" w14:textId="5ABBDEF1" w:rsidR="00215D70" w:rsidRPr="00A41707" w:rsidRDefault="00215D70" w:rsidP="00A41707">
      <w:pPr>
        <w:pStyle w:val="Betarp"/>
        <w:spacing w:line="276" w:lineRule="auto"/>
        <w:jc w:val="both"/>
        <w:rPr>
          <w:rFonts w:ascii="Arial" w:hAnsi="Arial" w:cs="Arial"/>
          <w:sz w:val="24"/>
          <w:szCs w:val="24"/>
        </w:rPr>
      </w:pPr>
      <w:r w:rsidRPr="00A41707">
        <w:rPr>
          <w:rFonts w:ascii="Arial" w:hAnsi="Arial" w:cs="Arial"/>
          <w:sz w:val="24"/>
          <w:szCs w:val="24"/>
        </w:rPr>
        <w:t>Įgyvendindami antrą tikslą – Diegti atnaujintas bendrąsias pagrindinio ir vidurinio ugdymo programas siekiant maksimalaus teigiamo poveikio mokinių mokymosi pažangai ir akademiniams rezultatams – numatėme vieną uždavinį</w:t>
      </w:r>
      <w:r w:rsidR="003B4DB7" w:rsidRPr="00A41707">
        <w:rPr>
          <w:rFonts w:ascii="Arial" w:hAnsi="Arial" w:cs="Arial"/>
          <w:sz w:val="24"/>
          <w:szCs w:val="24"/>
        </w:rPr>
        <w:t>:</w:t>
      </w:r>
      <w:r w:rsidRPr="00A41707">
        <w:rPr>
          <w:rFonts w:ascii="Arial" w:hAnsi="Arial" w:cs="Arial"/>
          <w:sz w:val="24"/>
          <w:szCs w:val="24"/>
        </w:rPr>
        <w:t xml:space="preserve"> Palankių sąlygų atnaujintoms BP diegti sudarymas</w:t>
      </w:r>
      <w:r w:rsidR="00270A4B" w:rsidRPr="00A41707">
        <w:rPr>
          <w:rFonts w:ascii="Arial" w:hAnsi="Arial" w:cs="Arial"/>
          <w:sz w:val="24"/>
          <w:szCs w:val="24"/>
        </w:rPr>
        <w:t>. U</w:t>
      </w:r>
      <w:r w:rsidRPr="00A41707">
        <w:rPr>
          <w:rFonts w:ascii="Arial" w:hAnsi="Arial" w:cs="Arial"/>
          <w:sz w:val="24"/>
          <w:szCs w:val="24"/>
        </w:rPr>
        <w:t>ždavinys įgyvendintas, dalis kiekybinių ir kokybinių rodiklių – viršyti.</w:t>
      </w:r>
    </w:p>
    <w:p w14:paraId="6A823C18" w14:textId="54CBF4CC" w:rsidR="00215D70" w:rsidRPr="00A41707" w:rsidRDefault="00215D70" w:rsidP="00A41707">
      <w:pPr>
        <w:pStyle w:val="Betarp"/>
        <w:spacing w:line="276" w:lineRule="auto"/>
        <w:jc w:val="both"/>
        <w:rPr>
          <w:rFonts w:ascii="Arial" w:hAnsi="Arial" w:cs="Arial"/>
          <w:bCs/>
          <w:sz w:val="24"/>
          <w:szCs w:val="24"/>
        </w:rPr>
      </w:pPr>
      <w:r w:rsidRPr="00A41707">
        <w:rPr>
          <w:rFonts w:ascii="Arial" w:hAnsi="Arial" w:cs="Arial"/>
          <w:sz w:val="24"/>
          <w:szCs w:val="24"/>
        </w:rPr>
        <w:t>Įgyvendindami trečią tikslą –</w:t>
      </w:r>
      <w:r w:rsidRPr="00A41707">
        <w:rPr>
          <w:rFonts w:ascii="Arial" w:hAnsi="Arial" w:cs="Arial"/>
          <w:bCs/>
          <w:sz w:val="24"/>
          <w:szCs w:val="24"/>
        </w:rPr>
        <w:t xml:space="preserve"> Kurti gimnazijos bendruomenei saugią, emociškai tvarią aplinką skatinant sveiką gyve</w:t>
      </w:r>
      <w:r w:rsidR="00A41707">
        <w:rPr>
          <w:rFonts w:ascii="Arial" w:hAnsi="Arial" w:cs="Arial"/>
          <w:bCs/>
          <w:sz w:val="24"/>
          <w:szCs w:val="24"/>
        </w:rPr>
        <w:t>ns</w:t>
      </w:r>
      <w:r w:rsidRPr="00A41707">
        <w:rPr>
          <w:rFonts w:ascii="Arial" w:hAnsi="Arial" w:cs="Arial"/>
          <w:bCs/>
          <w:sz w:val="24"/>
          <w:szCs w:val="24"/>
        </w:rPr>
        <w:t>eną, diegiant sveikatai naudingus įpročius ir nuostatas – numatėme vieną uždavinį</w:t>
      </w:r>
      <w:r w:rsidR="003B4DB7" w:rsidRPr="00A41707">
        <w:rPr>
          <w:rFonts w:ascii="Arial" w:hAnsi="Arial" w:cs="Arial"/>
          <w:bCs/>
          <w:sz w:val="24"/>
          <w:szCs w:val="24"/>
        </w:rPr>
        <w:t>:</w:t>
      </w:r>
      <w:r w:rsidRPr="00A41707">
        <w:rPr>
          <w:rFonts w:ascii="Arial" w:hAnsi="Arial" w:cs="Arial"/>
          <w:bCs/>
          <w:sz w:val="24"/>
          <w:szCs w:val="24"/>
        </w:rPr>
        <w:t xml:space="preserve"> Stiprinti sveikatą ir skatinti aktyvumą bendruomenėje</w:t>
      </w:r>
      <w:r w:rsidR="00270A4B" w:rsidRPr="00A41707">
        <w:rPr>
          <w:rFonts w:ascii="Arial" w:hAnsi="Arial" w:cs="Arial"/>
          <w:bCs/>
          <w:sz w:val="24"/>
          <w:szCs w:val="24"/>
        </w:rPr>
        <w:t>.</w:t>
      </w:r>
      <w:r w:rsidRPr="00A41707">
        <w:rPr>
          <w:rFonts w:ascii="Arial" w:hAnsi="Arial" w:cs="Arial"/>
          <w:bCs/>
          <w:sz w:val="24"/>
          <w:szCs w:val="24"/>
        </w:rPr>
        <w:t xml:space="preserve"> </w:t>
      </w:r>
      <w:r w:rsidR="00270A4B" w:rsidRPr="00A41707">
        <w:rPr>
          <w:rFonts w:ascii="Arial" w:hAnsi="Arial" w:cs="Arial"/>
          <w:bCs/>
          <w:sz w:val="24"/>
          <w:szCs w:val="24"/>
        </w:rPr>
        <w:t>U</w:t>
      </w:r>
      <w:r w:rsidRPr="00A41707">
        <w:rPr>
          <w:rFonts w:ascii="Arial" w:hAnsi="Arial" w:cs="Arial"/>
          <w:bCs/>
          <w:sz w:val="24"/>
          <w:szCs w:val="24"/>
        </w:rPr>
        <w:t>ždavinys įgyvendintas, dalis kiekybinių rodiklių – viršyti.</w:t>
      </w:r>
    </w:p>
    <w:p w14:paraId="3B4EFB44" w14:textId="2C7BD55A" w:rsidR="00FC2C7A" w:rsidRPr="00A41707" w:rsidRDefault="00FC2C7A" w:rsidP="00C75B7B">
      <w:pPr>
        <w:spacing w:line="276" w:lineRule="auto"/>
        <w:ind w:firstLine="720"/>
        <w:rPr>
          <w:rFonts w:ascii="Arial" w:hAnsi="Arial" w:cs="Arial"/>
          <w:lang w:val="lt-LT"/>
        </w:rPr>
      </w:pPr>
      <w:bookmarkStart w:id="1" w:name="_Hlk153963770"/>
      <w:r w:rsidRPr="00A41707">
        <w:rPr>
          <w:rFonts w:ascii="Arial" w:hAnsi="Arial" w:cs="Arial"/>
          <w:lang w:val="lt-LT"/>
        </w:rPr>
        <w:t xml:space="preserve">3. </w:t>
      </w:r>
      <w:r w:rsidRPr="00C75B7B">
        <w:rPr>
          <w:rFonts w:ascii="Arial" w:hAnsi="Arial" w:cs="Arial"/>
          <w:lang w:val="lt-LT"/>
        </w:rPr>
        <w:t>2023 metų veiklos vertinimas pagal SSGG</w:t>
      </w:r>
    </w:p>
    <w:tbl>
      <w:tblPr>
        <w:tblStyle w:val="Lentelstinklelis"/>
        <w:tblW w:w="0" w:type="auto"/>
        <w:tblLook w:val="04A0" w:firstRow="1" w:lastRow="0" w:firstColumn="1" w:lastColumn="0" w:noHBand="0" w:noVBand="1"/>
      </w:tblPr>
      <w:tblGrid>
        <w:gridCol w:w="6374"/>
        <w:gridCol w:w="6621"/>
      </w:tblGrid>
      <w:tr w:rsidR="00FC2C7A" w:rsidRPr="00A41707" w14:paraId="453BD7C0" w14:textId="77777777" w:rsidTr="003F395F">
        <w:tc>
          <w:tcPr>
            <w:tcW w:w="6374" w:type="dxa"/>
            <w:shd w:val="clear" w:color="auto" w:fill="FBE4D5" w:themeFill="accent2" w:themeFillTint="33"/>
          </w:tcPr>
          <w:p w14:paraId="600A2529" w14:textId="77777777" w:rsidR="00FC2C7A" w:rsidRPr="00A41707" w:rsidRDefault="00FC2C7A" w:rsidP="00A41707">
            <w:pPr>
              <w:spacing w:line="276" w:lineRule="auto"/>
              <w:ind w:left="0" w:hanging="2"/>
              <w:jc w:val="center"/>
              <w:rPr>
                <w:rFonts w:ascii="Arial" w:hAnsi="Arial" w:cs="Arial"/>
                <w:b/>
                <w:bCs/>
                <w:lang w:val="lt-LT"/>
              </w:rPr>
            </w:pPr>
            <w:r w:rsidRPr="00A41707">
              <w:rPr>
                <w:rFonts w:ascii="Arial" w:hAnsi="Arial" w:cs="Arial"/>
                <w:b/>
                <w:bCs/>
                <w:lang w:val="lt-LT"/>
              </w:rPr>
              <w:t>Stiprybės</w:t>
            </w:r>
          </w:p>
        </w:tc>
        <w:tc>
          <w:tcPr>
            <w:tcW w:w="6621" w:type="dxa"/>
            <w:shd w:val="clear" w:color="auto" w:fill="FBE4D5" w:themeFill="accent2" w:themeFillTint="33"/>
          </w:tcPr>
          <w:p w14:paraId="00407E59" w14:textId="77777777" w:rsidR="00FC2C7A" w:rsidRPr="00A41707" w:rsidRDefault="00FC2C7A" w:rsidP="00A41707">
            <w:pPr>
              <w:spacing w:line="276" w:lineRule="auto"/>
              <w:ind w:left="0" w:hanging="2"/>
              <w:jc w:val="center"/>
              <w:rPr>
                <w:rFonts w:ascii="Arial" w:hAnsi="Arial" w:cs="Arial"/>
                <w:b/>
                <w:bCs/>
                <w:lang w:val="lt-LT"/>
              </w:rPr>
            </w:pPr>
            <w:r w:rsidRPr="00A41707">
              <w:rPr>
                <w:rFonts w:ascii="Arial" w:hAnsi="Arial" w:cs="Arial"/>
                <w:b/>
                <w:bCs/>
                <w:lang w:val="lt-LT"/>
              </w:rPr>
              <w:t>Silpnybės</w:t>
            </w:r>
          </w:p>
        </w:tc>
      </w:tr>
      <w:tr w:rsidR="00FC2C7A" w:rsidRPr="00A41707" w14:paraId="46101F4E" w14:textId="77777777" w:rsidTr="003F395F">
        <w:tc>
          <w:tcPr>
            <w:tcW w:w="6374" w:type="dxa"/>
          </w:tcPr>
          <w:p w14:paraId="23D0BC2B" w14:textId="77777777" w:rsidR="00FC2C7A" w:rsidRPr="00A41707" w:rsidRDefault="00FC2C7A" w:rsidP="00A41707">
            <w:pPr>
              <w:spacing w:line="276" w:lineRule="auto"/>
              <w:ind w:left="0" w:hanging="2"/>
              <w:jc w:val="both"/>
              <w:rPr>
                <w:rFonts w:ascii="Arial" w:hAnsi="Arial" w:cs="Arial"/>
                <w:lang w:val="lt-LT"/>
              </w:rPr>
            </w:pPr>
            <w:bookmarkStart w:id="2" w:name="_Hlk152924229"/>
            <w:r w:rsidRPr="00A41707">
              <w:rPr>
                <w:rFonts w:ascii="Arial" w:hAnsi="Arial" w:cs="Arial"/>
                <w:lang w:val="lt-LT"/>
              </w:rPr>
              <w:t>Gimnazijos švietimo stebėsena sudaro sąlygas stebėti ugdymo(</w:t>
            </w:r>
            <w:proofErr w:type="spellStart"/>
            <w:r w:rsidRPr="00A41707">
              <w:rPr>
                <w:rFonts w:ascii="Arial" w:hAnsi="Arial" w:cs="Arial"/>
                <w:lang w:val="lt-LT"/>
              </w:rPr>
              <w:t>si</w:t>
            </w:r>
            <w:proofErr w:type="spellEnd"/>
            <w:r w:rsidRPr="00A41707">
              <w:rPr>
                <w:rFonts w:ascii="Arial" w:hAnsi="Arial" w:cs="Arial"/>
                <w:lang w:val="lt-LT"/>
              </w:rPr>
              <w:t>) pokyčius</w:t>
            </w:r>
            <w:bookmarkEnd w:id="2"/>
            <w:r w:rsidRPr="00A41707">
              <w:rPr>
                <w:rFonts w:ascii="Arial" w:hAnsi="Arial" w:cs="Arial"/>
                <w:lang w:val="lt-LT"/>
              </w:rPr>
              <w:t xml:space="preserve"> ir numatyti veiklos tobulinimo aspektus.</w:t>
            </w:r>
          </w:p>
        </w:tc>
        <w:tc>
          <w:tcPr>
            <w:tcW w:w="6621" w:type="dxa"/>
          </w:tcPr>
          <w:p w14:paraId="19CF7033"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Gimnazijos vidaus ir išorės aplinkos iš dalies atitinka šiuolaikiniam ugdymui(</w:t>
            </w:r>
            <w:proofErr w:type="spellStart"/>
            <w:r w:rsidRPr="00A41707">
              <w:rPr>
                <w:rFonts w:ascii="Arial" w:hAnsi="Arial" w:cs="Arial"/>
                <w:lang w:val="lt-LT"/>
              </w:rPr>
              <w:t>si</w:t>
            </w:r>
            <w:proofErr w:type="spellEnd"/>
            <w:r w:rsidRPr="00A41707">
              <w:rPr>
                <w:rFonts w:ascii="Arial" w:hAnsi="Arial" w:cs="Arial"/>
                <w:lang w:val="lt-LT"/>
              </w:rPr>
              <w:t>) keliamus reikalavimus (sporto aikštynas, kabinetai).</w:t>
            </w:r>
          </w:p>
        </w:tc>
      </w:tr>
      <w:tr w:rsidR="00FC2C7A" w:rsidRPr="00A41707" w14:paraId="61469AAE" w14:textId="77777777" w:rsidTr="003F395F">
        <w:tc>
          <w:tcPr>
            <w:tcW w:w="6374" w:type="dxa"/>
          </w:tcPr>
          <w:p w14:paraId="738DD7D0" w14:textId="77777777" w:rsidR="00FC2C7A" w:rsidRPr="00A41707" w:rsidRDefault="00FC2C7A" w:rsidP="00A41707">
            <w:pPr>
              <w:spacing w:line="276" w:lineRule="auto"/>
              <w:ind w:left="0" w:hanging="2"/>
              <w:jc w:val="both"/>
              <w:rPr>
                <w:rFonts w:ascii="Arial" w:hAnsi="Arial" w:cs="Arial"/>
                <w:lang w:val="lt-LT"/>
              </w:rPr>
            </w:pPr>
            <w:bookmarkStart w:id="3" w:name="_Hlk152924575"/>
            <w:r w:rsidRPr="00A41707">
              <w:rPr>
                <w:rFonts w:ascii="Arial" w:hAnsi="Arial" w:cs="Arial"/>
                <w:lang w:val="lt-LT"/>
              </w:rPr>
              <w:lastRenderedPageBreak/>
              <w:t>Kryptingas profesinis tobulėjimas atnaujinant ugdymo turinį, siekiant kolegialaus mokymosi tikslų įgyvendinant ES projekto „Kokybės krepšelis“ ir TŪM pažangos programos tikslus ir uždavinius.</w:t>
            </w:r>
            <w:bookmarkEnd w:id="3"/>
          </w:p>
        </w:tc>
        <w:tc>
          <w:tcPr>
            <w:tcW w:w="6621" w:type="dxa"/>
          </w:tcPr>
          <w:p w14:paraId="239D36A8" w14:textId="77777777" w:rsidR="00FC2C7A" w:rsidRPr="00A41707" w:rsidRDefault="00FC2C7A" w:rsidP="00A41707">
            <w:pPr>
              <w:pBdr>
                <w:top w:val="nil"/>
                <w:left w:val="nil"/>
                <w:bottom w:val="nil"/>
                <w:right w:val="nil"/>
                <w:between w:val="nil"/>
              </w:pBdr>
              <w:spacing w:line="276" w:lineRule="auto"/>
              <w:ind w:left="0" w:hanging="2"/>
              <w:jc w:val="both"/>
              <w:rPr>
                <w:rFonts w:ascii="Arial" w:hAnsi="Arial" w:cs="Arial"/>
                <w:lang w:val="lt-LT"/>
              </w:rPr>
            </w:pPr>
            <w:r w:rsidRPr="00A41707">
              <w:rPr>
                <w:rFonts w:ascii="Arial" w:hAnsi="Arial" w:cs="Arial"/>
                <w:lang w:val="lt-LT"/>
              </w:rPr>
              <w:t xml:space="preserve">Nepakankamas tėvų (globėjų, rūpintojų) įsitraukimas sprendžiant vaikų ugdymosi problemas. </w:t>
            </w:r>
          </w:p>
        </w:tc>
      </w:tr>
      <w:tr w:rsidR="00FC2C7A" w:rsidRPr="00A41707" w14:paraId="049F1075" w14:textId="77777777" w:rsidTr="003F395F">
        <w:tc>
          <w:tcPr>
            <w:tcW w:w="6374" w:type="dxa"/>
          </w:tcPr>
          <w:p w14:paraId="6CA8E245"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Gimnazijos veiklos dermė su gimnazijos 2023–2025 metų strateginiais prioritetais ir tikslais</w:t>
            </w:r>
          </w:p>
        </w:tc>
        <w:tc>
          <w:tcPr>
            <w:tcW w:w="6621" w:type="dxa"/>
          </w:tcPr>
          <w:p w14:paraId="25FD61D6" w14:textId="77777777" w:rsidR="00FC2C7A" w:rsidRPr="00A41707" w:rsidRDefault="00FC2C7A" w:rsidP="00A41707">
            <w:pPr>
              <w:pBdr>
                <w:top w:val="nil"/>
                <w:left w:val="nil"/>
                <w:bottom w:val="nil"/>
                <w:right w:val="nil"/>
                <w:between w:val="nil"/>
              </w:pBdr>
              <w:spacing w:line="276" w:lineRule="auto"/>
              <w:ind w:left="0" w:hanging="2"/>
              <w:jc w:val="both"/>
              <w:rPr>
                <w:rFonts w:ascii="Arial" w:hAnsi="Arial" w:cs="Arial"/>
                <w:lang w:val="lt-LT"/>
              </w:rPr>
            </w:pPr>
            <w:r w:rsidRPr="00A41707">
              <w:rPr>
                <w:rFonts w:ascii="Arial" w:hAnsi="Arial" w:cs="Arial"/>
                <w:lang w:val="lt-LT"/>
              </w:rPr>
              <w:t>Dalis mokinių ir jų tėvų (globėjų, rūpintojų) yra pasyvūs, neįsitraukia į gimnazijos bendruomenės gyvenimą.</w:t>
            </w:r>
          </w:p>
        </w:tc>
      </w:tr>
      <w:tr w:rsidR="00FC2C7A" w:rsidRPr="00A41707" w14:paraId="0DCF8D39" w14:textId="77777777" w:rsidTr="003F395F">
        <w:tc>
          <w:tcPr>
            <w:tcW w:w="6374" w:type="dxa"/>
          </w:tcPr>
          <w:p w14:paraId="65471771" w14:textId="77777777" w:rsidR="00FC2C7A" w:rsidRPr="00A41707" w:rsidRDefault="00FC2C7A" w:rsidP="00A41707">
            <w:pPr>
              <w:spacing w:line="276" w:lineRule="auto"/>
              <w:ind w:left="0" w:hanging="2"/>
              <w:jc w:val="both"/>
              <w:rPr>
                <w:rFonts w:ascii="Arial" w:hAnsi="Arial" w:cs="Arial"/>
                <w:lang w:val="lt-LT"/>
              </w:rPr>
            </w:pPr>
            <w:bookmarkStart w:id="4" w:name="_Hlk152924207"/>
            <w:r w:rsidRPr="00A41707">
              <w:rPr>
                <w:rFonts w:ascii="Arial" w:hAnsi="Arial" w:cs="Arial"/>
                <w:lang w:val="lt-LT"/>
              </w:rPr>
              <w:t>Aukšta pedagogų kvalifikacija.</w:t>
            </w:r>
            <w:bookmarkEnd w:id="4"/>
          </w:p>
        </w:tc>
        <w:tc>
          <w:tcPr>
            <w:tcW w:w="6621" w:type="dxa"/>
          </w:tcPr>
          <w:p w14:paraId="735B3A11"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Dalies mokinių atsakomybės už mokymąsi stoka.</w:t>
            </w:r>
          </w:p>
        </w:tc>
      </w:tr>
      <w:tr w:rsidR="00FC2C7A" w:rsidRPr="00A41707" w14:paraId="4E3330FE" w14:textId="77777777" w:rsidTr="003F395F">
        <w:tc>
          <w:tcPr>
            <w:tcW w:w="6374" w:type="dxa"/>
          </w:tcPr>
          <w:p w14:paraId="6E697EAC" w14:textId="77777777" w:rsidR="00FC2C7A" w:rsidRPr="00A41707" w:rsidRDefault="00FC2C7A" w:rsidP="00A41707">
            <w:pPr>
              <w:pStyle w:val="Sraopastraipa"/>
              <w:spacing w:line="276" w:lineRule="auto"/>
              <w:ind w:leftChars="0" w:left="0" w:firstLineChars="0" w:firstLine="0"/>
              <w:jc w:val="both"/>
              <w:rPr>
                <w:rFonts w:ascii="Arial" w:hAnsi="Arial" w:cs="Arial"/>
                <w:szCs w:val="24"/>
              </w:rPr>
            </w:pPr>
            <w:r w:rsidRPr="00A41707">
              <w:rPr>
                <w:rFonts w:ascii="Arial" w:hAnsi="Arial" w:cs="Arial"/>
                <w:szCs w:val="24"/>
              </w:rPr>
              <w:t>Kryptingas gimnazijos veiklos ir ugdymo turinio planavimas atnaujinant BP.</w:t>
            </w:r>
          </w:p>
        </w:tc>
        <w:tc>
          <w:tcPr>
            <w:tcW w:w="6621" w:type="dxa"/>
          </w:tcPr>
          <w:p w14:paraId="602D8AD0"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Mažesnės dalies pedagogų pasyvumas įsitraukiant į gimnazijos veiklos tobulinimą.</w:t>
            </w:r>
          </w:p>
        </w:tc>
      </w:tr>
      <w:tr w:rsidR="00FC2C7A" w:rsidRPr="00A41707" w14:paraId="48029291" w14:textId="77777777" w:rsidTr="003F395F">
        <w:tc>
          <w:tcPr>
            <w:tcW w:w="6374" w:type="dxa"/>
          </w:tcPr>
          <w:p w14:paraId="1CEB5B8A"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Gimnazijos veiklos kokybės įsivertinimo įtaka gimnazijos pažangai.</w:t>
            </w:r>
          </w:p>
        </w:tc>
        <w:tc>
          <w:tcPr>
            <w:tcW w:w="6621" w:type="dxa"/>
          </w:tcPr>
          <w:p w14:paraId="0C2379C1"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Internetinio ryšio pasiekiamumas.</w:t>
            </w:r>
          </w:p>
        </w:tc>
      </w:tr>
      <w:tr w:rsidR="00FC2C7A" w:rsidRPr="00A41707" w14:paraId="75B8A512" w14:textId="77777777" w:rsidTr="003F395F">
        <w:tc>
          <w:tcPr>
            <w:tcW w:w="6374" w:type="dxa"/>
          </w:tcPr>
          <w:p w14:paraId="25BD9A05"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Metodinės tarybos sprendimų įtaka organizuojant gimnazijos ugdymo procesą.</w:t>
            </w:r>
          </w:p>
        </w:tc>
        <w:tc>
          <w:tcPr>
            <w:tcW w:w="6621" w:type="dxa"/>
          </w:tcPr>
          <w:p w14:paraId="75CA8762"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Gimnazijos bendruomenės bendravimo kultūra.</w:t>
            </w:r>
          </w:p>
        </w:tc>
      </w:tr>
      <w:tr w:rsidR="00FC2C7A" w:rsidRPr="00A41707" w14:paraId="465A4095" w14:textId="77777777" w:rsidTr="003F395F">
        <w:tc>
          <w:tcPr>
            <w:tcW w:w="6374" w:type="dxa"/>
          </w:tcPr>
          <w:p w14:paraId="47A1A816"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Formalių ir neformalių lyderių įsipareigojimas telkti gimnazijos bendruomenę pokyčių, inovacijų įgyvendinimui ugdymo srityje. (Išorinis teminis vertinimas)</w:t>
            </w:r>
          </w:p>
        </w:tc>
        <w:tc>
          <w:tcPr>
            <w:tcW w:w="6621" w:type="dxa"/>
          </w:tcPr>
          <w:p w14:paraId="1FBA3A46"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593013D8" w14:textId="77777777" w:rsidTr="003F395F">
        <w:tc>
          <w:tcPr>
            <w:tcW w:w="6374" w:type="dxa"/>
          </w:tcPr>
          <w:p w14:paraId="0F6C73F7"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Nuosekliai įgyvendintas ES KK+ projektas sudarė sąlygas ugdymo(</w:t>
            </w:r>
            <w:proofErr w:type="spellStart"/>
            <w:r w:rsidRPr="00A41707">
              <w:rPr>
                <w:rFonts w:ascii="Arial" w:hAnsi="Arial" w:cs="Arial"/>
                <w:lang w:val="lt-LT"/>
              </w:rPr>
              <w:t>si</w:t>
            </w:r>
            <w:proofErr w:type="spellEnd"/>
            <w:r w:rsidRPr="00A41707">
              <w:rPr>
                <w:rFonts w:ascii="Arial" w:hAnsi="Arial" w:cs="Arial"/>
                <w:lang w:val="lt-LT"/>
              </w:rPr>
              <w:t>) kokybei.</w:t>
            </w:r>
          </w:p>
        </w:tc>
        <w:tc>
          <w:tcPr>
            <w:tcW w:w="6621" w:type="dxa"/>
          </w:tcPr>
          <w:p w14:paraId="4EA98A6B"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1C04CC1E" w14:textId="77777777" w:rsidTr="003F395F">
        <w:tc>
          <w:tcPr>
            <w:tcW w:w="6374" w:type="dxa"/>
          </w:tcPr>
          <w:p w14:paraId="247631AB"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Pedagoginės pagalbos būdai padedant mokiniams likviduoti mokymosi spragas, siekti aukštesnių ugdymosi pasiekimų.</w:t>
            </w:r>
          </w:p>
        </w:tc>
        <w:tc>
          <w:tcPr>
            <w:tcW w:w="6621" w:type="dxa"/>
          </w:tcPr>
          <w:p w14:paraId="655C2BAF"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7E44FD37" w14:textId="77777777" w:rsidTr="003F395F">
        <w:tc>
          <w:tcPr>
            <w:tcW w:w="6374" w:type="dxa"/>
          </w:tcPr>
          <w:p w14:paraId="7F1751D1"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Sąlygų tiriamajai, kūrybinei veiklai, ugdymo(</w:t>
            </w:r>
            <w:proofErr w:type="spellStart"/>
            <w:r w:rsidRPr="00A41707">
              <w:rPr>
                <w:rFonts w:ascii="Arial" w:hAnsi="Arial" w:cs="Arial"/>
                <w:lang w:val="lt-LT"/>
              </w:rPr>
              <w:t>si</w:t>
            </w:r>
            <w:proofErr w:type="spellEnd"/>
            <w:r w:rsidRPr="00A41707">
              <w:rPr>
                <w:rFonts w:ascii="Arial" w:hAnsi="Arial" w:cs="Arial"/>
                <w:lang w:val="lt-LT"/>
              </w:rPr>
              <w:t>) pažangai sudarymas kuriant naujas šiuolaikiškas ugdymo(</w:t>
            </w:r>
            <w:proofErr w:type="spellStart"/>
            <w:r w:rsidRPr="00A41707">
              <w:rPr>
                <w:rFonts w:ascii="Arial" w:hAnsi="Arial" w:cs="Arial"/>
                <w:lang w:val="lt-LT"/>
              </w:rPr>
              <w:t>si</w:t>
            </w:r>
            <w:proofErr w:type="spellEnd"/>
            <w:r w:rsidRPr="00A41707">
              <w:rPr>
                <w:rFonts w:ascii="Arial" w:hAnsi="Arial" w:cs="Arial"/>
                <w:lang w:val="lt-LT"/>
              </w:rPr>
              <w:t>) aplinkas, panaudojant ES KK+ projekto, TŪM pažangos programos teikiamas galimybes mokinių ugdymo(</w:t>
            </w:r>
            <w:proofErr w:type="spellStart"/>
            <w:r w:rsidRPr="00A41707">
              <w:rPr>
                <w:rFonts w:ascii="Arial" w:hAnsi="Arial" w:cs="Arial"/>
                <w:lang w:val="lt-LT"/>
              </w:rPr>
              <w:t>si</w:t>
            </w:r>
            <w:proofErr w:type="spellEnd"/>
            <w:r w:rsidRPr="00A41707">
              <w:rPr>
                <w:rFonts w:ascii="Arial" w:hAnsi="Arial" w:cs="Arial"/>
                <w:lang w:val="lt-LT"/>
              </w:rPr>
              <w:t>) pažangai ir savęs pažinimui.</w:t>
            </w:r>
          </w:p>
        </w:tc>
        <w:tc>
          <w:tcPr>
            <w:tcW w:w="6621" w:type="dxa"/>
          </w:tcPr>
          <w:p w14:paraId="3CAAC499"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4B23C951" w14:textId="77777777" w:rsidTr="003F395F">
        <w:tc>
          <w:tcPr>
            <w:tcW w:w="6374" w:type="dxa"/>
          </w:tcPr>
          <w:p w14:paraId="37B32CCE" w14:textId="77777777" w:rsidR="00FC2C7A" w:rsidRPr="00A41707" w:rsidRDefault="00FC2C7A" w:rsidP="00A41707">
            <w:pPr>
              <w:spacing w:line="276" w:lineRule="auto"/>
              <w:ind w:leftChars="0" w:left="0" w:firstLineChars="0" w:hanging="2"/>
              <w:jc w:val="both"/>
              <w:rPr>
                <w:rFonts w:ascii="Arial" w:hAnsi="Arial" w:cs="Arial"/>
                <w:lang w:val="lt-LT"/>
              </w:rPr>
            </w:pPr>
            <w:bookmarkStart w:id="5" w:name="_Hlk152924305"/>
            <w:r w:rsidRPr="00A41707">
              <w:rPr>
                <w:rFonts w:ascii="Arial" w:hAnsi="Arial" w:cs="Arial"/>
                <w:lang w:val="lt-LT"/>
              </w:rPr>
              <w:t>Galimybių sudarymas mokinių tėvams konsultuotis su mokytojais vaikų ugdymo(</w:t>
            </w:r>
            <w:proofErr w:type="spellStart"/>
            <w:r w:rsidRPr="00A41707">
              <w:rPr>
                <w:rFonts w:ascii="Arial" w:hAnsi="Arial" w:cs="Arial"/>
                <w:lang w:val="lt-LT"/>
              </w:rPr>
              <w:t>si</w:t>
            </w:r>
            <w:proofErr w:type="spellEnd"/>
            <w:r w:rsidRPr="00A41707">
              <w:rPr>
                <w:rFonts w:ascii="Arial" w:hAnsi="Arial" w:cs="Arial"/>
                <w:lang w:val="lt-LT"/>
              </w:rPr>
              <w:t>) klausimais, stebėti vaikų ugdymo(</w:t>
            </w:r>
            <w:proofErr w:type="spellStart"/>
            <w:r w:rsidRPr="00A41707">
              <w:rPr>
                <w:rFonts w:ascii="Arial" w:hAnsi="Arial" w:cs="Arial"/>
                <w:lang w:val="lt-LT"/>
              </w:rPr>
              <w:t>si</w:t>
            </w:r>
            <w:proofErr w:type="spellEnd"/>
            <w:r w:rsidRPr="00A41707">
              <w:rPr>
                <w:rFonts w:ascii="Arial" w:hAnsi="Arial" w:cs="Arial"/>
                <w:lang w:val="lt-LT"/>
              </w:rPr>
              <w:t>) pokyčius.</w:t>
            </w:r>
            <w:bookmarkEnd w:id="5"/>
          </w:p>
        </w:tc>
        <w:tc>
          <w:tcPr>
            <w:tcW w:w="6621" w:type="dxa"/>
          </w:tcPr>
          <w:p w14:paraId="6FCA9E32"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2FB3DC05" w14:textId="77777777" w:rsidTr="003F395F">
        <w:tc>
          <w:tcPr>
            <w:tcW w:w="6374" w:type="dxa"/>
          </w:tcPr>
          <w:p w14:paraId="36EF0AA8"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Mokyklos tradicijų puoselėjimas.</w:t>
            </w:r>
          </w:p>
        </w:tc>
        <w:tc>
          <w:tcPr>
            <w:tcW w:w="6621" w:type="dxa"/>
          </w:tcPr>
          <w:p w14:paraId="0B78ADE5"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3940437B" w14:textId="77777777" w:rsidTr="003F395F">
        <w:tc>
          <w:tcPr>
            <w:tcW w:w="6374" w:type="dxa"/>
          </w:tcPr>
          <w:p w14:paraId="220C7DA4"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lastRenderedPageBreak/>
              <w:t>Gimnazijos tinklaveika sukuria galimybes kryptingam mokinių ugdymui(</w:t>
            </w:r>
            <w:proofErr w:type="spellStart"/>
            <w:r w:rsidRPr="00A41707">
              <w:rPr>
                <w:rFonts w:ascii="Arial" w:hAnsi="Arial" w:cs="Arial"/>
                <w:lang w:val="lt-LT"/>
              </w:rPr>
              <w:t>si</w:t>
            </w:r>
            <w:proofErr w:type="spellEnd"/>
            <w:r w:rsidRPr="00A41707">
              <w:rPr>
                <w:rFonts w:ascii="Arial" w:hAnsi="Arial" w:cs="Arial"/>
                <w:lang w:val="lt-LT"/>
              </w:rPr>
              <w:t>).</w:t>
            </w:r>
          </w:p>
        </w:tc>
        <w:tc>
          <w:tcPr>
            <w:tcW w:w="6621" w:type="dxa"/>
          </w:tcPr>
          <w:p w14:paraId="543CBD8A"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528D1A8C" w14:textId="77777777" w:rsidTr="003F395F">
        <w:tc>
          <w:tcPr>
            <w:tcW w:w="6374" w:type="dxa"/>
            <w:shd w:val="clear" w:color="auto" w:fill="FBE4D5" w:themeFill="accent2" w:themeFillTint="33"/>
          </w:tcPr>
          <w:p w14:paraId="7169922F" w14:textId="77777777" w:rsidR="00FC2C7A" w:rsidRPr="00A41707" w:rsidRDefault="00FC2C7A" w:rsidP="00A41707">
            <w:pPr>
              <w:spacing w:line="276" w:lineRule="auto"/>
              <w:ind w:left="0" w:hanging="2"/>
              <w:jc w:val="center"/>
              <w:rPr>
                <w:rFonts w:ascii="Arial" w:hAnsi="Arial" w:cs="Arial"/>
                <w:b/>
                <w:bCs/>
                <w:lang w:val="lt-LT"/>
              </w:rPr>
            </w:pPr>
            <w:r w:rsidRPr="00A41707">
              <w:rPr>
                <w:rFonts w:ascii="Arial" w:hAnsi="Arial" w:cs="Arial"/>
                <w:b/>
                <w:bCs/>
                <w:lang w:val="lt-LT"/>
              </w:rPr>
              <w:t>Galimybės</w:t>
            </w:r>
          </w:p>
        </w:tc>
        <w:tc>
          <w:tcPr>
            <w:tcW w:w="6621" w:type="dxa"/>
            <w:shd w:val="clear" w:color="auto" w:fill="FBE4D5" w:themeFill="accent2" w:themeFillTint="33"/>
          </w:tcPr>
          <w:p w14:paraId="7A1A005E" w14:textId="77777777" w:rsidR="00FC2C7A" w:rsidRPr="00A41707" w:rsidRDefault="00FC2C7A" w:rsidP="00A41707">
            <w:pPr>
              <w:spacing w:line="276" w:lineRule="auto"/>
              <w:ind w:left="0" w:hanging="2"/>
              <w:jc w:val="center"/>
              <w:rPr>
                <w:rFonts w:ascii="Arial" w:hAnsi="Arial" w:cs="Arial"/>
                <w:b/>
                <w:bCs/>
                <w:lang w:val="lt-LT"/>
              </w:rPr>
            </w:pPr>
            <w:r w:rsidRPr="00A41707">
              <w:rPr>
                <w:rFonts w:ascii="Arial" w:hAnsi="Arial" w:cs="Arial"/>
                <w:b/>
                <w:bCs/>
                <w:lang w:val="lt-LT"/>
              </w:rPr>
              <w:t>Grėsmės</w:t>
            </w:r>
          </w:p>
        </w:tc>
      </w:tr>
      <w:tr w:rsidR="00FC2C7A" w:rsidRPr="00A41707" w14:paraId="778AF09A" w14:textId="77777777" w:rsidTr="003F395F">
        <w:tc>
          <w:tcPr>
            <w:tcW w:w="6374" w:type="dxa"/>
          </w:tcPr>
          <w:p w14:paraId="0A404534"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Socialinės veiklos galimybių mokiniams plėtojimas, gabių ir kūrybingų mokinių potencialo didesnis panaudojimas stiprintų mokinių įsitraukimą į gimnazijoje vykstančias veiklas.</w:t>
            </w:r>
          </w:p>
        </w:tc>
        <w:tc>
          <w:tcPr>
            <w:tcW w:w="6621" w:type="dxa"/>
          </w:tcPr>
          <w:p w14:paraId="5EAB9549"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Praleidžiamų pamokų skaičius lemia mokinių mokymosi spragas, turi įtakos jų ugdymosi pasiekimams.</w:t>
            </w:r>
          </w:p>
        </w:tc>
      </w:tr>
      <w:tr w:rsidR="00FC2C7A" w:rsidRPr="00A41707" w14:paraId="6775A297" w14:textId="77777777" w:rsidTr="003F395F">
        <w:tc>
          <w:tcPr>
            <w:tcW w:w="6374" w:type="dxa"/>
          </w:tcPr>
          <w:p w14:paraId="283D310B" w14:textId="77777777" w:rsidR="00FC2C7A" w:rsidRPr="00A41707" w:rsidRDefault="00FC2C7A" w:rsidP="00A41707">
            <w:pPr>
              <w:spacing w:line="276" w:lineRule="auto"/>
              <w:ind w:left="0" w:hanging="2"/>
              <w:jc w:val="both"/>
              <w:rPr>
                <w:rFonts w:ascii="Arial" w:hAnsi="Arial" w:cs="Arial"/>
                <w:lang w:val="lt-LT"/>
              </w:rPr>
            </w:pPr>
            <w:proofErr w:type="spellStart"/>
            <w:r w:rsidRPr="00A41707">
              <w:rPr>
                <w:rFonts w:ascii="Arial" w:hAnsi="Arial" w:cs="Arial"/>
                <w:lang w:val="lt-LT"/>
              </w:rPr>
              <w:t>Savivaldaus</w:t>
            </w:r>
            <w:proofErr w:type="spellEnd"/>
            <w:r w:rsidRPr="00A41707">
              <w:rPr>
                <w:rFonts w:ascii="Arial" w:hAnsi="Arial" w:cs="Arial"/>
                <w:lang w:val="lt-LT"/>
              </w:rPr>
              <w:t xml:space="preserve"> mokymosi strategijų ugdymo(</w:t>
            </w:r>
            <w:proofErr w:type="spellStart"/>
            <w:r w:rsidRPr="00A41707">
              <w:rPr>
                <w:rFonts w:ascii="Arial" w:hAnsi="Arial" w:cs="Arial"/>
                <w:lang w:val="lt-LT"/>
              </w:rPr>
              <w:t>si</w:t>
            </w:r>
            <w:proofErr w:type="spellEnd"/>
            <w:r w:rsidRPr="00A41707">
              <w:rPr>
                <w:rFonts w:ascii="Arial" w:hAnsi="Arial" w:cs="Arial"/>
                <w:lang w:val="lt-LT"/>
              </w:rPr>
              <w:t>) procese taikymas.</w:t>
            </w:r>
          </w:p>
        </w:tc>
        <w:tc>
          <w:tcPr>
            <w:tcW w:w="6621" w:type="dxa"/>
          </w:tcPr>
          <w:p w14:paraId="4E8F3874"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Kai kurių dalykų mokytojų trūkumas neleis tenkinti mokinių ugdymosi poreikius, trukdys organizuoti ugdymo procesą.</w:t>
            </w:r>
          </w:p>
        </w:tc>
      </w:tr>
      <w:tr w:rsidR="00FC2C7A" w:rsidRPr="00A41707" w14:paraId="76174F0A" w14:textId="77777777" w:rsidTr="003F395F">
        <w:tc>
          <w:tcPr>
            <w:tcW w:w="6374" w:type="dxa"/>
          </w:tcPr>
          <w:p w14:paraId="26EB5CA4"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Socialinė ir psichologinė pagalba sudarant sąlygas mokiniams siekti ugdymosi pažangos.</w:t>
            </w:r>
          </w:p>
        </w:tc>
        <w:tc>
          <w:tcPr>
            <w:tcW w:w="6621" w:type="dxa"/>
          </w:tcPr>
          <w:p w14:paraId="2E4DB4A1"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Neaiškumas dėl tarpinių ir brandos egzaminų turinio bei vertinimo.</w:t>
            </w:r>
          </w:p>
        </w:tc>
      </w:tr>
      <w:tr w:rsidR="00FC2C7A" w:rsidRPr="00A41707" w14:paraId="74C589B1" w14:textId="77777777" w:rsidTr="003F395F">
        <w:tc>
          <w:tcPr>
            <w:tcW w:w="6374" w:type="dxa"/>
          </w:tcPr>
          <w:p w14:paraId="77402891"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Atnaujintų bendrųjų programų analizavimas gimnazijos MG, rajono metodiniuose rateliuose padėtų dar geriau pasirengti atnaujinto ugdymo turinio įgyvendinimui.</w:t>
            </w:r>
          </w:p>
        </w:tc>
        <w:tc>
          <w:tcPr>
            <w:tcW w:w="6621" w:type="dxa"/>
          </w:tcPr>
          <w:p w14:paraId="73613F47"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Žmogiškųjų išteklių stoka, dideli mokytojų darbo krūviai.</w:t>
            </w:r>
          </w:p>
        </w:tc>
      </w:tr>
      <w:tr w:rsidR="00FC2C7A" w:rsidRPr="00A41707" w14:paraId="0CB1A7A5" w14:textId="77777777" w:rsidTr="003F395F">
        <w:tc>
          <w:tcPr>
            <w:tcW w:w="6374" w:type="dxa"/>
          </w:tcPr>
          <w:p w14:paraId="594031BA"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Bendradarbiavimo su miesto progimnazijų mokytojais plėtojimas sudarytų geresnes galimybes pažinti naujus mokinius.</w:t>
            </w:r>
          </w:p>
        </w:tc>
        <w:tc>
          <w:tcPr>
            <w:tcW w:w="6621" w:type="dxa"/>
          </w:tcPr>
          <w:p w14:paraId="0EC0921A"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Nepakankamas dalies tėvų dalyvavimas vaiko ugdymo(</w:t>
            </w:r>
            <w:proofErr w:type="spellStart"/>
            <w:r w:rsidRPr="00A41707">
              <w:rPr>
                <w:rFonts w:ascii="Arial" w:hAnsi="Arial" w:cs="Arial"/>
                <w:lang w:val="lt-LT"/>
              </w:rPr>
              <w:t>si</w:t>
            </w:r>
            <w:proofErr w:type="spellEnd"/>
            <w:r w:rsidRPr="00A41707">
              <w:rPr>
                <w:rFonts w:ascii="Arial" w:hAnsi="Arial" w:cs="Arial"/>
                <w:lang w:val="lt-LT"/>
              </w:rPr>
              <w:t>) procese ir tėvų pareigų perkėlimas ugdymo įstaigai.</w:t>
            </w:r>
          </w:p>
        </w:tc>
      </w:tr>
      <w:tr w:rsidR="00FC2C7A" w:rsidRPr="00A41707" w14:paraId="053986FD" w14:textId="77777777" w:rsidTr="003F395F">
        <w:tc>
          <w:tcPr>
            <w:tcW w:w="6374" w:type="dxa"/>
          </w:tcPr>
          <w:p w14:paraId="16792143"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 xml:space="preserve">Mokinių aktyvumo, verslumo ir iniciatyvumo skatinimas, vertybinis ugdymas. </w:t>
            </w:r>
          </w:p>
        </w:tc>
        <w:tc>
          <w:tcPr>
            <w:tcW w:w="6621" w:type="dxa"/>
          </w:tcPr>
          <w:p w14:paraId="3FFDC348"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Didelis mokinių skaičius klasėse, srautuose.</w:t>
            </w:r>
          </w:p>
        </w:tc>
      </w:tr>
      <w:tr w:rsidR="00FC2C7A" w:rsidRPr="00A41707" w14:paraId="3C42FB06" w14:textId="77777777" w:rsidTr="003F395F">
        <w:tc>
          <w:tcPr>
            <w:tcW w:w="6374" w:type="dxa"/>
          </w:tcPr>
          <w:p w14:paraId="0AFC459F"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Sveikatą stiprinančių įgūdžių ugdymas ir plėtojimas.</w:t>
            </w:r>
          </w:p>
        </w:tc>
        <w:tc>
          <w:tcPr>
            <w:tcW w:w="6621" w:type="dxa"/>
          </w:tcPr>
          <w:p w14:paraId="0B079099"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Patalpų trūkumas.</w:t>
            </w:r>
          </w:p>
        </w:tc>
      </w:tr>
      <w:tr w:rsidR="00FC2C7A" w:rsidRPr="00A41707" w14:paraId="69D25402" w14:textId="77777777" w:rsidTr="003F395F">
        <w:tc>
          <w:tcPr>
            <w:tcW w:w="6374" w:type="dxa"/>
          </w:tcPr>
          <w:p w14:paraId="70A4ECEB" w14:textId="77777777" w:rsidR="00FC2C7A" w:rsidRPr="00A41707" w:rsidRDefault="00FC2C7A" w:rsidP="00A41707">
            <w:pPr>
              <w:pStyle w:val="Sraopastraipa"/>
              <w:spacing w:line="276" w:lineRule="auto"/>
              <w:ind w:leftChars="0" w:left="0" w:firstLineChars="0" w:firstLine="0"/>
              <w:jc w:val="both"/>
              <w:rPr>
                <w:rFonts w:ascii="Arial" w:hAnsi="Arial" w:cs="Arial"/>
                <w:szCs w:val="24"/>
              </w:rPr>
            </w:pPr>
            <w:r w:rsidRPr="00A41707">
              <w:rPr>
                <w:rFonts w:ascii="Arial" w:hAnsi="Arial" w:cs="Arial"/>
                <w:szCs w:val="24"/>
              </w:rPr>
              <w:t>Ugdymo(</w:t>
            </w:r>
            <w:proofErr w:type="spellStart"/>
            <w:r w:rsidRPr="00A41707">
              <w:rPr>
                <w:rFonts w:ascii="Arial" w:hAnsi="Arial" w:cs="Arial"/>
                <w:szCs w:val="24"/>
              </w:rPr>
              <w:t>si</w:t>
            </w:r>
            <w:proofErr w:type="spellEnd"/>
            <w:r w:rsidRPr="00A41707">
              <w:rPr>
                <w:rFonts w:ascii="Arial" w:hAnsi="Arial" w:cs="Arial"/>
                <w:szCs w:val="24"/>
              </w:rPr>
              <w:t>) diferencijavimas, personalizavimas ir individualizavimas atsižvelgiant į asmeninius mokinių poreikius, interesus ir gebėjimus.</w:t>
            </w:r>
          </w:p>
        </w:tc>
        <w:tc>
          <w:tcPr>
            <w:tcW w:w="6621" w:type="dxa"/>
          </w:tcPr>
          <w:p w14:paraId="0221E81D"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1ED6AFF5" w14:textId="77777777" w:rsidTr="003F395F">
        <w:tc>
          <w:tcPr>
            <w:tcW w:w="6374" w:type="dxa"/>
          </w:tcPr>
          <w:p w14:paraId="44EDC8C4" w14:textId="77777777" w:rsidR="00FC2C7A" w:rsidRPr="00A41707" w:rsidRDefault="00FC2C7A" w:rsidP="00A41707">
            <w:pPr>
              <w:pStyle w:val="Sraopastraipa"/>
              <w:spacing w:line="276" w:lineRule="auto"/>
              <w:ind w:left="0" w:hanging="2"/>
              <w:jc w:val="both"/>
              <w:rPr>
                <w:rFonts w:ascii="Arial" w:hAnsi="Arial" w:cs="Arial"/>
                <w:szCs w:val="24"/>
              </w:rPr>
            </w:pPr>
            <w:r w:rsidRPr="00A41707">
              <w:rPr>
                <w:rFonts w:ascii="Arial" w:hAnsi="Arial" w:cs="Arial"/>
                <w:szCs w:val="24"/>
              </w:rPr>
              <w:t>Mokytojų bendradarbiavimas siekiant grįžtamojo ryšio apie pamokų kokybę, mokinių individualią sėkmę bei metodų panaudojimą.</w:t>
            </w:r>
          </w:p>
        </w:tc>
        <w:tc>
          <w:tcPr>
            <w:tcW w:w="6621" w:type="dxa"/>
          </w:tcPr>
          <w:p w14:paraId="713BD13B"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50575CB6" w14:textId="77777777" w:rsidTr="003F395F">
        <w:tc>
          <w:tcPr>
            <w:tcW w:w="6374" w:type="dxa"/>
          </w:tcPr>
          <w:p w14:paraId="2D2916A8"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Karjeros ugdymo veiklų plėtra rengiant IUP bei renkantis BE.</w:t>
            </w:r>
          </w:p>
        </w:tc>
        <w:tc>
          <w:tcPr>
            <w:tcW w:w="6621" w:type="dxa"/>
          </w:tcPr>
          <w:p w14:paraId="1C56FDE8"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5146C470" w14:textId="77777777" w:rsidTr="003F395F">
        <w:tc>
          <w:tcPr>
            <w:tcW w:w="6374" w:type="dxa"/>
          </w:tcPr>
          <w:p w14:paraId="428C8B22"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t>Ugdymo(</w:t>
            </w:r>
            <w:proofErr w:type="spellStart"/>
            <w:r w:rsidRPr="00A41707">
              <w:rPr>
                <w:rFonts w:ascii="Arial" w:hAnsi="Arial" w:cs="Arial"/>
                <w:lang w:val="lt-LT"/>
              </w:rPr>
              <w:t>si</w:t>
            </w:r>
            <w:proofErr w:type="spellEnd"/>
            <w:r w:rsidRPr="00A41707">
              <w:rPr>
                <w:rFonts w:ascii="Arial" w:hAnsi="Arial" w:cs="Arial"/>
                <w:lang w:val="lt-LT"/>
              </w:rPr>
              <w:t>) aplinkų atnaujinimas, naujų kūrimas.</w:t>
            </w:r>
          </w:p>
        </w:tc>
        <w:tc>
          <w:tcPr>
            <w:tcW w:w="6621" w:type="dxa"/>
          </w:tcPr>
          <w:p w14:paraId="24C2691A" w14:textId="77777777" w:rsidR="00FC2C7A" w:rsidRPr="00A41707" w:rsidRDefault="00FC2C7A" w:rsidP="00A41707">
            <w:pPr>
              <w:spacing w:line="276" w:lineRule="auto"/>
              <w:ind w:left="0" w:hanging="2"/>
              <w:jc w:val="both"/>
              <w:rPr>
                <w:rFonts w:ascii="Arial" w:hAnsi="Arial" w:cs="Arial"/>
                <w:lang w:val="lt-LT"/>
              </w:rPr>
            </w:pPr>
          </w:p>
        </w:tc>
      </w:tr>
      <w:tr w:rsidR="00FC2C7A" w:rsidRPr="00A41707" w14:paraId="696292D9" w14:textId="77777777" w:rsidTr="003F395F">
        <w:tc>
          <w:tcPr>
            <w:tcW w:w="6374" w:type="dxa"/>
          </w:tcPr>
          <w:p w14:paraId="22EAED28" w14:textId="77777777" w:rsidR="00FC2C7A" w:rsidRPr="00A41707" w:rsidRDefault="00FC2C7A" w:rsidP="00A41707">
            <w:pPr>
              <w:spacing w:line="276" w:lineRule="auto"/>
              <w:ind w:left="0" w:hanging="2"/>
              <w:jc w:val="both"/>
              <w:rPr>
                <w:rFonts w:ascii="Arial" w:hAnsi="Arial" w:cs="Arial"/>
                <w:lang w:val="lt-LT"/>
              </w:rPr>
            </w:pPr>
            <w:r w:rsidRPr="00A41707">
              <w:rPr>
                <w:rFonts w:ascii="Arial" w:hAnsi="Arial" w:cs="Arial"/>
                <w:lang w:val="lt-LT"/>
              </w:rPr>
              <w:lastRenderedPageBreak/>
              <w:t>Naujų mokytojų pritraukimas į mokyklą.</w:t>
            </w:r>
          </w:p>
        </w:tc>
        <w:tc>
          <w:tcPr>
            <w:tcW w:w="6621" w:type="dxa"/>
          </w:tcPr>
          <w:p w14:paraId="2998E3A9" w14:textId="77777777" w:rsidR="00FC2C7A" w:rsidRPr="00A41707" w:rsidRDefault="00FC2C7A" w:rsidP="00A41707">
            <w:pPr>
              <w:spacing w:line="276" w:lineRule="auto"/>
              <w:ind w:left="0" w:hanging="2"/>
              <w:jc w:val="both"/>
              <w:rPr>
                <w:rFonts w:ascii="Arial" w:hAnsi="Arial" w:cs="Arial"/>
                <w:lang w:val="lt-LT"/>
              </w:rPr>
            </w:pPr>
          </w:p>
        </w:tc>
      </w:tr>
      <w:bookmarkEnd w:id="1"/>
    </w:tbl>
    <w:p w14:paraId="7EC6F46C" w14:textId="77777777" w:rsidR="00FC2C7A" w:rsidRPr="00A41707" w:rsidRDefault="00FC2C7A" w:rsidP="00A41707">
      <w:pPr>
        <w:pStyle w:val="Betarp"/>
        <w:spacing w:line="276" w:lineRule="auto"/>
        <w:jc w:val="both"/>
        <w:rPr>
          <w:rFonts w:ascii="Arial" w:hAnsi="Arial" w:cs="Arial"/>
          <w:bCs/>
          <w:sz w:val="24"/>
          <w:szCs w:val="24"/>
        </w:rPr>
      </w:pPr>
    </w:p>
    <w:p w14:paraId="75506453" w14:textId="2E5CEA9A" w:rsidR="00157063" w:rsidRPr="00A41707" w:rsidRDefault="00FC2C7A" w:rsidP="00C75B7B">
      <w:pPr>
        <w:pStyle w:val="Betarp"/>
        <w:spacing w:line="276" w:lineRule="auto"/>
        <w:ind w:firstLine="720"/>
        <w:jc w:val="both"/>
        <w:rPr>
          <w:rStyle w:val="Tablecaption"/>
          <w:rFonts w:ascii="Arial" w:hAnsi="Arial" w:cs="Arial"/>
          <w:sz w:val="24"/>
          <w:szCs w:val="24"/>
        </w:rPr>
      </w:pPr>
      <w:r w:rsidRPr="00A41707">
        <w:rPr>
          <w:rFonts w:ascii="Arial" w:hAnsi="Arial" w:cs="Arial"/>
          <w:sz w:val="24"/>
          <w:szCs w:val="24"/>
        </w:rPr>
        <w:t>4</w:t>
      </w:r>
      <w:r w:rsidR="00041C96" w:rsidRPr="00A41707">
        <w:rPr>
          <w:rFonts w:ascii="Arial" w:hAnsi="Arial" w:cs="Arial"/>
          <w:sz w:val="24"/>
          <w:szCs w:val="24"/>
        </w:rPr>
        <w:t xml:space="preserve">. </w:t>
      </w:r>
      <w:r w:rsidR="002A7387" w:rsidRPr="00A41707">
        <w:rPr>
          <w:rFonts w:ascii="Arial" w:hAnsi="Arial" w:cs="Arial"/>
          <w:sz w:val="24"/>
          <w:szCs w:val="24"/>
        </w:rPr>
        <w:t>G</w:t>
      </w:r>
      <w:r w:rsidR="004C71B4" w:rsidRPr="00A41707">
        <w:rPr>
          <w:rFonts w:ascii="Arial" w:hAnsi="Arial" w:cs="Arial"/>
          <w:sz w:val="24"/>
          <w:szCs w:val="24"/>
        </w:rPr>
        <w:t xml:space="preserve">imnazijoje </w:t>
      </w:r>
      <w:r w:rsidR="00FA48DA" w:rsidRPr="00A41707">
        <w:rPr>
          <w:rFonts w:ascii="Arial" w:hAnsi="Arial" w:cs="Arial"/>
          <w:sz w:val="24"/>
          <w:szCs w:val="24"/>
        </w:rPr>
        <w:t xml:space="preserve">2023–2024 m. m. </w:t>
      </w:r>
      <w:r w:rsidR="004C71B4" w:rsidRPr="00A41707">
        <w:rPr>
          <w:rFonts w:ascii="Arial" w:hAnsi="Arial" w:cs="Arial"/>
          <w:sz w:val="24"/>
          <w:szCs w:val="24"/>
        </w:rPr>
        <w:t xml:space="preserve">sukomplektuotos 28 klasės, ugdomi 780 </w:t>
      </w:r>
      <w:r w:rsidR="001A1CD9" w:rsidRPr="00A41707">
        <w:rPr>
          <w:rFonts w:ascii="Arial" w:hAnsi="Arial" w:cs="Arial"/>
          <w:sz w:val="24"/>
          <w:szCs w:val="24"/>
        </w:rPr>
        <w:t xml:space="preserve">mokiniai: </w:t>
      </w:r>
      <w:r w:rsidR="00FA48DA" w:rsidRPr="00A41707">
        <w:rPr>
          <w:rFonts w:ascii="Arial" w:hAnsi="Arial" w:cs="Arial"/>
          <w:sz w:val="24"/>
          <w:szCs w:val="24"/>
        </w:rPr>
        <w:t>I kl</w:t>
      </w:r>
      <w:r w:rsidR="001A1CD9" w:rsidRPr="00A41707">
        <w:rPr>
          <w:rFonts w:ascii="Arial" w:hAnsi="Arial" w:cs="Arial"/>
          <w:sz w:val="24"/>
          <w:szCs w:val="24"/>
        </w:rPr>
        <w:t>.</w:t>
      </w:r>
      <w:r w:rsidR="00FA48DA" w:rsidRPr="00A41707">
        <w:rPr>
          <w:rFonts w:ascii="Arial" w:hAnsi="Arial" w:cs="Arial"/>
          <w:sz w:val="24"/>
          <w:szCs w:val="24"/>
        </w:rPr>
        <w:t xml:space="preserve"> – 238, II kl. – 212,</w:t>
      </w:r>
      <w:r w:rsidR="00A032CD" w:rsidRPr="00A41707">
        <w:rPr>
          <w:rFonts w:ascii="Arial" w:hAnsi="Arial" w:cs="Arial"/>
          <w:sz w:val="24"/>
          <w:szCs w:val="24"/>
        </w:rPr>
        <w:t xml:space="preserve"> </w:t>
      </w:r>
      <w:r w:rsidR="00FA48DA" w:rsidRPr="00A41707">
        <w:rPr>
          <w:rFonts w:ascii="Arial" w:hAnsi="Arial" w:cs="Arial"/>
          <w:sz w:val="24"/>
          <w:szCs w:val="24"/>
        </w:rPr>
        <w:t>III kl. – 169, IV kl. – 161 mok</w:t>
      </w:r>
      <w:r w:rsidR="004C71B4" w:rsidRPr="00A41707">
        <w:rPr>
          <w:rFonts w:ascii="Arial" w:hAnsi="Arial" w:cs="Arial"/>
          <w:sz w:val="24"/>
          <w:szCs w:val="24"/>
        </w:rPr>
        <w:t xml:space="preserve">. </w:t>
      </w:r>
      <w:r w:rsidR="00C863E1" w:rsidRPr="00A41707">
        <w:rPr>
          <w:rFonts w:ascii="Arial" w:hAnsi="Arial" w:cs="Arial"/>
          <w:sz w:val="24"/>
          <w:szCs w:val="24"/>
        </w:rPr>
        <w:t>2023–2024 m. m. suformuota viena inžinerinė klasė</w:t>
      </w:r>
      <w:r w:rsidR="002A7387" w:rsidRPr="00A41707">
        <w:rPr>
          <w:rFonts w:ascii="Arial" w:hAnsi="Arial" w:cs="Arial"/>
          <w:sz w:val="24"/>
          <w:szCs w:val="24"/>
        </w:rPr>
        <w:t>.</w:t>
      </w:r>
      <w:r w:rsidR="002A7387" w:rsidRPr="00A41707">
        <w:rPr>
          <w:rFonts w:ascii="Arial" w:hAnsi="Arial" w:cs="Arial"/>
          <w:i/>
          <w:iCs/>
          <w:sz w:val="24"/>
          <w:szCs w:val="24"/>
        </w:rPr>
        <w:t xml:space="preserve"> </w:t>
      </w:r>
      <w:r w:rsidR="003B4DB7" w:rsidRPr="00A41707">
        <w:rPr>
          <w:rFonts w:ascii="Arial" w:hAnsi="Arial" w:cs="Arial"/>
          <w:sz w:val="24"/>
          <w:szCs w:val="24"/>
        </w:rPr>
        <w:t>Nuo rugsėjo mėn. visi I–II klasių mokiniai turi galimybę siekti pažangos mokydamiesi matematikos (TŪM pažangos programa). Visi gimnazijos mokiniai turi galimybę pagal savo poreikius pasirinkti NVŠ veiklas, dalyvauti gimnazijos renginiuose. Nuo 2023 m. rugsėjo 1 d. I klasėse vedamos gyvenimo įgūdžių pamokos.</w:t>
      </w:r>
    </w:p>
    <w:p w14:paraId="61956129" w14:textId="06584CBF" w:rsidR="00313303" w:rsidRPr="00A41707" w:rsidRDefault="00215D70" w:rsidP="00A41707">
      <w:pPr>
        <w:pStyle w:val="Tablecaption0"/>
        <w:spacing w:line="276" w:lineRule="auto"/>
        <w:ind w:left="850"/>
        <w:jc w:val="center"/>
        <w:rPr>
          <w:rStyle w:val="Tablecaption"/>
          <w:rFonts w:ascii="Arial" w:hAnsi="Arial" w:cs="Arial"/>
          <w:b/>
          <w:bCs/>
          <w:sz w:val="24"/>
          <w:szCs w:val="24"/>
          <w:lang w:val="lt-LT"/>
        </w:rPr>
      </w:pPr>
      <w:r w:rsidRPr="00A41707">
        <w:rPr>
          <w:rStyle w:val="Tablecaption"/>
          <w:rFonts w:ascii="Arial" w:hAnsi="Arial" w:cs="Arial"/>
          <w:b/>
          <w:bCs/>
          <w:sz w:val="24"/>
          <w:szCs w:val="24"/>
          <w:lang w:val="lt-LT"/>
        </w:rPr>
        <w:t>V</w:t>
      </w:r>
      <w:r w:rsidR="00313303" w:rsidRPr="00A41707">
        <w:rPr>
          <w:rStyle w:val="Tablecaption"/>
          <w:rFonts w:ascii="Arial" w:hAnsi="Arial" w:cs="Arial"/>
          <w:b/>
          <w:bCs/>
          <w:sz w:val="24"/>
          <w:szCs w:val="24"/>
          <w:lang w:val="lt-LT"/>
        </w:rPr>
        <w:t xml:space="preserve">alstybinių brandos egzaminų </w:t>
      </w:r>
      <w:r w:rsidR="00157063" w:rsidRPr="00A41707">
        <w:rPr>
          <w:rStyle w:val="Tablecaption"/>
          <w:rFonts w:ascii="Arial" w:hAnsi="Arial" w:cs="Arial"/>
          <w:b/>
          <w:bCs/>
          <w:sz w:val="24"/>
          <w:szCs w:val="24"/>
          <w:lang w:val="lt-LT"/>
        </w:rPr>
        <w:t xml:space="preserve">ir PUPP </w:t>
      </w:r>
      <w:r w:rsidR="00313303" w:rsidRPr="00A41707">
        <w:rPr>
          <w:rStyle w:val="Tablecaption"/>
          <w:rFonts w:ascii="Arial" w:hAnsi="Arial" w:cs="Arial"/>
          <w:b/>
          <w:bCs/>
          <w:sz w:val="24"/>
          <w:szCs w:val="24"/>
          <w:lang w:val="lt-LT"/>
        </w:rPr>
        <w:t>rezultatai</w:t>
      </w:r>
      <w:r w:rsidRPr="00A41707">
        <w:rPr>
          <w:rStyle w:val="Tablecaption"/>
          <w:rFonts w:ascii="Arial" w:hAnsi="Arial" w:cs="Arial"/>
          <w:b/>
          <w:bCs/>
          <w:sz w:val="24"/>
          <w:szCs w:val="24"/>
          <w:lang w:val="lt-LT"/>
        </w:rPr>
        <w:t>, 2023 m.</w:t>
      </w:r>
    </w:p>
    <w:p w14:paraId="4C21466C" w14:textId="7B59C21D" w:rsidR="00157063" w:rsidRPr="00A41707" w:rsidRDefault="00157063" w:rsidP="00A41707">
      <w:pPr>
        <w:pStyle w:val="Tablecaption0"/>
        <w:spacing w:line="276" w:lineRule="auto"/>
        <w:ind w:left="850"/>
        <w:jc w:val="center"/>
        <w:rPr>
          <w:rFonts w:ascii="Arial" w:hAnsi="Arial" w:cs="Arial"/>
          <w:b/>
          <w:bCs/>
          <w:sz w:val="24"/>
          <w:szCs w:val="24"/>
          <w:lang w:val="lt-LT"/>
        </w:rPr>
      </w:pPr>
      <w:r w:rsidRPr="00A41707">
        <w:rPr>
          <w:rStyle w:val="Tablecaption"/>
          <w:rFonts w:ascii="Arial" w:hAnsi="Arial" w:cs="Arial"/>
          <w:b/>
          <w:bCs/>
          <w:sz w:val="24"/>
          <w:szCs w:val="24"/>
          <w:lang w:val="lt-LT"/>
        </w:rPr>
        <w:t xml:space="preserve">Valstybiniai brandos egzaminai </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080"/>
        <w:gridCol w:w="3969"/>
      </w:tblGrid>
      <w:tr w:rsidR="00313303" w:rsidRPr="00A41707" w14:paraId="0446854D" w14:textId="77777777" w:rsidTr="002A7387">
        <w:trPr>
          <w:trHeight w:hRule="exact" w:val="325"/>
          <w:jc w:val="center"/>
        </w:trPr>
        <w:tc>
          <w:tcPr>
            <w:tcW w:w="8080" w:type="dxa"/>
            <w:shd w:val="clear" w:color="auto" w:fill="auto"/>
            <w:vAlign w:val="center"/>
          </w:tcPr>
          <w:p w14:paraId="3ABD3D3C"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Mokslo metai / bendra informacija</w:t>
            </w:r>
          </w:p>
        </w:tc>
        <w:tc>
          <w:tcPr>
            <w:tcW w:w="3969" w:type="dxa"/>
            <w:shd w:val="clear" w:color="auto" w:fill="auto"/>
            <w:vAlign w:val="bottom"/>
          </w:tcPr>
          <w:p w14:paraId="08E2EA63" w14:textId="262ACC6A"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2022</w:t>
            </w:r>
            <w:r w:rsidR="001715CE" w:rsidRPr="00A41707">
              <w:rPr>
                <w:rStyle w:val="Other"/>
                <w:rFonts w:ascii="Arial" w:hAnsi="Arial" w:cs="Arial"/>
                <w:sz w:val="24"/>
                <w:szCs w:val="24"/>
                <w:lang w:val="lt-LT"/>
              </w:rPr>
              <w:t>–</w:t>
            </w:r>
            <w:r w:rsidRPr="00A41707">
              <w:rPr>
                <w:rStyle w:val="Other"/>
                <w:rFonts w:ascii="Arial" w:hAnsi="Arial" w:cs="Arial"/>
                <w:sz w:val="24"/>
                <w:szCs w:val="24"/>
                <w:lang w:val="lt-LT"/>
              </w:rPr>
              <w:t xml:space="preserve">2023 </w:t>
            </w:r>
            <w:r w:rsidR="001715CE" w:rsidRPr="00A41707">
              <w:rPr>
                <w:rStyle w:val="Other"/>
                <w:rFonts w:ascii="Arial" w:hAnsi="Arial" w:cs="Arial"/>
                <w:sz w:val="24"/>
                <w:szCs w:val="24"/>
                <w:lang w:val="lt-LT"/>
              </w:rPr>
              <w:t xml:space="preserve">m. m. </w:t>
            </w:r>
            <w:r w:rsidRPr="00A41707">
              <w:rPr>
                <w:rStyle w:val="Other"/>
                <w:rFonts w:ascii="Arial" w:hAnsi="Arial" w:cs="Arial"/>
                <w:sz w:val="24"/>
                <w:szCs w:val="24"/>
                <w:lang w:val="lt-LT"/>
              </w:rPr>
              <w:t>(132 abiturientai)</w:t>
            </w:r>
          </w:p>
        </w:tc>
      </w:tr>
      <w:tr w:rsidR="00313303" w:rsidRPr="00A41707" w14:paraId="342F8C2E" w14:textId="77777777" w:rsidTr="002A7387">
        <w:trPr>
          <w:trHeight w:hRule="exact" w:val="333"/>
          <w:jc w:val="center"/>
        </w:trPr>
        <w:tc>
          <w:tcPr>
            <w:tcW w:w="8080" w:type="dxa"/>
            <w:shd w:val="clear" w:color="auto" w:fill="auto"/>
            <w:vAlign w:val="center"/>
          </w:tcPr>
          <w:p w14:paraId="20748A54"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Laikytų valstybinių egzaminų skaičius</w:t>
            </w:r>
          </w:p>
        </w:tc>
        <w:tc>
          <w:tcPr>
            <w:tcW w:w="3969" w:type="dxa"/>
            <w:shd w:val="clear" w:color="auto" w:fill="auto"/>
            <w:vAlign w:val="center"/>
          </w:tcPr>
          <w:p w14:paraId="31EB8A90" w14:textId="77777777" w:rsidR="00313303" w:rsidRPr="00A41707" w:rsidRDefault="00313303" w:rsidP="00A41707">
            <w:pPr>
              <w:pStyle w:val="Other0"/>
              <w:spacing w:line="276" w:lineRule="auto"/>
              <w:ind w:firstLine="980"/>
              <w:rPr>
                <w:rFonts w:ascii="Arial" w:hAnsi="Arial" w:cs="Arial"/>
                <w:sz w:val="24"/>
                <w:szCs w:val="24"/>
                <w:lang w:val="lt-LT"/>
              </w:rPr>
            </w:pPr>
            <w:r w:rsidRPr="00A41707">
              <w:rPr>
                <w:rStyle w:val="Other"/>
                <w:rFonts w:ascii="Arial" w:hAnsi="Arial" w:cs="Arial"/>
                <w:sz w:val="24"/>
                <w:szCs w:val="24"/>
                <w:lang w:val="lt-LT"/>
              </w:rPr>
              <w:t>522</w:t>
            </w:r>
          </w:p>
        </w:tc>
      </w:tr>
      <w:tr w:rsidR="00313303" w:rsidRPr="00A41707" w14:paraId="7911E99D" w14:textId="77777777" w:rsidTr="002A7387">
        <w:trPr>
          <w:trHeight w:hRule="exact" w:val="282"/>
          <w:jc w:val="center"/>
        </w:trPr>
        <w:tc>
          <w:tcPr>
            <w:tcW w:w="8080" w:type="dxa"/>
            <w:shd w:val="clear" w:color="auto" w:fill="auto"/>
            <w:vAlign w:val="center"/>
          </w:tcPr>
          <w:p w14:paraId="1F21A0B2"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Laikytų valstybinių egzaminų skaičius vienam mokiniui</w:t>
            </w:r>
          </w:p>
        </w:tc>
        <w:tc>
          <w:tcPr>
            <w:tcW w:w="3969" w:type="dxa"/>
            <w:shd w:val="clear" w:color="auto" w:fill="auto"/>
            <w:vAlign w:val="center"/>
          </w:tcPr>
          <w:p w14:paraId="681E9A4A"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3,95</w:t>
            </w:r>
          </w:p>
        </w:tc>
      </w:tr>
      <w:tr w:rsidR="00313303" w:rsidRPr="00A41707" w14:paraId="6694C39B" w14:textId="77777777" w:rsidTr="002A7387">
        <w:trPr>
          <w:trHeight w:hRule="exact" w:val="272"/>
          <w:jc w:val="center"/>
        </w:trPr>
        <w:tc>
          <w:tcPr>
            <w:tcW w:w="8080" w:type="dxa"/>
            <w:shd w:val="clear" w:color="auto" w:fill="auto"/>
            <w:vAlign w:val="center"/>
          </w:tcPr>
          <w:p w14:paraId="3F3C18FB"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Su pagyrimu baigė</w:t>
            </w:r>
          </w:p>
        </w:tc>
        <w:tc>
          <w:tcPr>
            <w:tcW w:w="3969" w:type="dxa"/>
            <w:shd w:val="clear" w:color="auto" w:fill="auto"/>
            <w:vAlign w:val="center"/>
          </w:tcPr>
          <w:p w14:paraId="7F973337"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w:t>
            </w:r>
          </w:p>
        </w:tc>
      </w:tr>
      <w:tr w:rsidR="00313303" w:rsidRPr="00A41707" w14:paraId="62290D30" w14:textId="77777777" w:rsidTr="002A7387">
        <w:trPr>
          <w:trHeight w:hRule="exact" w:val="289"/>
          <w:jc w:val="center"/>
        </w:trPr>
        <w:tc>
          <w:tcPr>
            <w:tcW w:w="8080" w:type="dxa"/>
            <w:shd w:val="clear" w:color="auto" w:fill="auto"/>
            <w:vAlign w:val="center"/>
          </w:tcPr>
          <w:p w14:paraId="7421109C"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Gauti 100 balų įvertinimai</w:t>
            </w:r>
          </w:p>
        </w:tc>
        <w:tc>
          <w:tcPr>
            <w:tcW w:w="3969" w:type="dxa"/>
            <w:shd w:val="clear" w:color="auto" w:fill="auto"/>
            <w:vAlign w:val="center"/>
          </w:tcPr>
          <w:p w14:paraId="338721D1"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8 (1,53%)</w:t>
            </w:r>
          </w:p>
        </w:tc>
      </w:tr>
      <w:tr w:rsidR="00313303" w:rsidRPr="00A41707" w14:paraId="74ACDCCF" w14:textId="77777777" w:rsidTr="002A7387">
        <w:trPr>
          <w:trHeight w:hRule="exact" w:val="294"/>
          <w:jc w:val="center"/>
        </w:trPr>
        <w:tc>
          <w:tcPr>
            <w:tcW w:w="8080" w:type="dxa"/>
            <w:shd w:val="clear" w:color="auto" w:fill="auto"/>
            <w:vAlign w:val="center"/>
          </w:tcPr>
          <w:p w14:paraId="5BEBE877"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 xml:space="preserve">Egzaminai išlaikyti aukštesniuoju lygiu </w:t>
            </w:r>
            <w:r w:rsidRPr="00A41707">
              <w:rPr>
                <w:rStyle w:val="Other"/>
                <w:rFonts w:ascii="Arial" w:hAnsi="Arial" w:cs="Arial"/>
                <w:i/>
                <w:iCs/>
                <w:sz w:val="24"/>
                <w:szCs w:val="24"/>
                <w:lang w:val="lt-LT"/>
              </w:rPr>
              <w:t>(86-100 balais)</w:t>
            </w:r>
            <w:r w:rsidRPr="00A41707">
              <w:rPr>
                <w:rStyle w:val="Other"/>
                <w:rFonts w:ascii="Arial" w:hAnsi="Arial" w:cs="Arial"/>
                <w:sz w:val="24"/>
                <w:szCs w:val="24"/>
                <w:lang w:val="lt-LT"/>
              </w:rPr>
              <w:t xml:space="preserve"> (procentais)</w:t>
            </w:r>
          </w:p>
        </w:tc>
        <w:tc>
          <w:tcPr>
            <w:tcW w:w="3969" w:type="dxa"/>
            <w:shd w:val="clear" w:color="auto" w:fill="auto"/>
            <w:vAlign w:val="center"/>
          </w:tcPr>
          <w:p w14:paraId="04420B01"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53 (10,15 %)</w:t>
            </w:r>
          </w:p>
        </w:tc>
      </w:tr>
      <w:tr w:rsidR="00313303" w:rsidRPr="00A41707" w14:paraId="22F9EA6B" w14:textId="77777777" w:rsidTr="002A7387">
        <w:trPr>
          <w:trHeight w:hRule="exact" w:val="269"/>
          <w:jc w:val="center"/>
        </w:trPr>
        <w:tc>
          <w:tcPr>
            <w:tcW w:w="8080" w:type="dxa"/>
            <w:shd w:val="clear" w:color="auto" w:fill="auto"/>
            <w:vAlign w:val="center"/>
          </w:tcPr>
          <w:p w14:paraId="269FDAED"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 xml:space="preserve">Egzaminai išlaikyti pagrindiniu lygiu </w:t>
            </w:r>
            <w:r w:rsidRPr="00A41707">
              <w:rPr>
                <w:rStyle w:val="Other"/>
                <w:rFonts w:ascii="Arial" w:hAnsi="Arial" w:cs="Arial"/>
                <w:i/>
                <w:iCs/>
                <w:sz w:val="24"/>
                <w:szCs w:val="24"/>
                <w:lang w:val="lt-LT"/>
              </w:rPr>
              <w:t>(36-85 balais)</w:t>
            </w:r>
            <w:r w:rsidRPr="00A41707">
              <w:rPr>
                <w:rStyle w:val="Other"/>
                <w:rFonts w:ascii="Arial" w:hAnsi="Arial" w:cs="Arial"/>
                <w:sz w:val="24"/>
                <w:szCs w:val="24"/>
                <w:lang w:val="lt-LT"/>
              </w:rPr>
              <w:t xml:space="preserve"> (procentais)</w:t>
            </w:r>
          </w:p>
        </w:tc>
        <w:tc>
          <w:tcPr>
            <w:tcW w:w="3969" w:type="dxa"/>
            <w:shd w:val="clear" w:color="auto" w:fill="auto"/>
            <w:vAlign w:val="center"/>
          </w:tcPr>
          <w:p w14:paraId="5D9E74F6"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271 (51,93 %)</w:t>
            </w:r>
          </w:p>
        </w:tc>
      </w:tr>
      <w:tr w:rsidR="00313303" w:rsidRPr="00A41707" w14:paraId="7E8284CB" w14:textId="77777777" w:rsidTr="002A7387">
        <w:trPr>
          <w:trHeight w:hRule="exact" w:val="290"/>
          <w:jc w:val="center"/>
        </w:trPr>
        <w:tc>
          <w:tcPr>
            <w:tcW w:w="8080" w:type="dxa"/>
            <w:shd w:val="clear" w:color="auto" w:fill="auto"/>
            <w:vAlign w:val="center"/>
          </w:tcPr>
          <w:p w14:paraId="68A2D7AC"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 xml:space="preserve">Egzaminai išlaikyti patenkinamu lygiu </w:t>
            </w:r>
            <w:r w:rsidRPr="00A41707">
              <w:rPr>
                <w:rStyle w:val="Other"/>
                <w:rFonts w:ascii="Arial" w:hAnsi="Arial" w:cs="Arial"/>
                <w:i/>
                <w:iCs/>
                <w:sz w:val="24"/>
                <w:szCs w:val="24"/>
                <w:lang w:val="lt-LT"/>
              </w:rPr>
              <w:t>(16-35 balais)</w:t>
            </w:r>
            <w:r w:rsidRPr="00A41707">
              <w:rPr>
                <w:rStyle w:val="Other"/>
                <w:rFonts w:ascii="Arial" w:hAnsi="Arial" w:cs="Arial"/>
                <w:sz w:val="24"/>
                <w:szCs w:val="24"/>
                <w:lang w:val="lt-LT"/>
              </w:rPr>
              <w:t xml:space="preserve"> (procentais)</w:t>
            </w:r>
          </w:p>
        </w:tc>
        <w:tc>
          <w:tcPr>
            <w:tcW w:w="3969" w:type="dxa"/>
            <w:shd w:val="clear" w:color="auto" w:fill="auto"/>
            <w:vAlign w:val="center"/>
          </w:tcPr>
          <w:p w14:paraId="4A38C24B"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170 (32,56 %)</w:t>
            </w:r>
          </w:p>
        </w:tc>
      </w:tr>
      <w:tr w:rsidR="00313303" w:rsidRPr="00A41707" w14:paraId="50579F97" w14:textId="77777777" w:rsidTr="002A7387">
        <w:trPr>
          <w:trHeight w:hRule="exact" w:val="291"/>
          <w:jc w:val="center"/>
        </w:trPr>
        <w:tc>
          <w:tcPr>
            <w:tcW w:w="8080" w:type="dxa"/>
            <w:shd w:val="clear" w:color="auto" w:fill="auto"/>
            <w:vAlign w:val="center"/>
          </w:tcPr>
          <w:p w14:paraId="702D5FDF"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Neišlaikyta egzaminų (procentais)</w:t>
            </w:r>
          </w:p>
        </w:tc>
        <w:tc>
          <w:tcPr>
            <w:tcW w:w="3969" w:type="dxa"/>
            <w:shd w:val="clear" w:color="auto" w:fill="auto"/>
            <w:vAlign w:val="center"/>
          </w:tcPr>
          <w:p w14:paraId="17C3DF3B"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3,83%</w:t>
            </w:r>
          </w:p>
        </w:tc>
      </w:tr>
    </w:tbl>
    <w:p w14:paraId="3C25F901" w14:textId="3D78D450" w:rsidR="00313303" w:rsidRPr="00A41707" w:rsidRDefault="001715CE" w:rsidP="00A41707">
      <w:pPr>
        <w:pStyle w:val="Tablecaption0"/>
        <w:spacing w:line="276" w:lineRule="auto"/>
        <w:ind w:left="950"/>
        <w:jc w:val="center"/>
        <w:rPr>
          <w:rFonts w:ascii="Arial" w:hAnsi="Arial" w:cs="Arial"/>
          <w:b/>
          <w:bCs/>
          <w:sz w:val="24"/>
          <w:szCs w:val="24"/>
          <w:lang w:val="lt-LT"/>
        </w:rPr>
      </w:pPr>
      <w:r w:rsidRPr="00A41707">
        <w:rPr>
          <w:rStyle w:val="Tablecaption"/>
          <w:rFonts w:ascii="Arial" w:hAnsi="Arial" w:cs="Arial"/>
          <w:b/>
          <w:bCs/>
          <w:sz w:val="24"/>
          <w:szCs w:val="24"/>
          <w:lang w:val="lt-LT"/>
        </w:rPr>
        <w:t>V</w:t>
      </w:r>
      <w:r w:rsidR="00313303" w:rsidRPr="00A41707">
        <w:rPr>
          <w:rStyle w:val="Tablecaption"/>
          <w:rFonts w:ascii="Arial" w:hAnsi="Arial" w:cs="Arial"/>
          <w:b/>
          <w:bCs/>
          <w:sz w:val="24"/>
          <w:szCs w:val="24"/>
          <w:lang w:val="lt-LT"/>
        </w:rPr>
        <w:t>alstybinių brandos egzaminų rezultatai pagal dalykus</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77"/>
        <w:gridCol w:w="2518"/>
        <w:gridCol w:w="1795"/>
        <w:gridCol w:w="1935"/>
        <w:gridCol w:w="2541"/>
      </w:tblGrid>
      <w:tr w:rsidR="00313303" w:rsidRPr="00A41707" w14:paraId="5C8477B7" w14:textId="77777777" w:rsidTr="002A7387">
        <w:trPr>
          <w:trHeight w:hRule="exact" w:val="1145"/>
          <w:jc w:val="center"/>
        </w:trPr>
        <w:tc>
          <w:tcPr>
            <w:tcW w:w="2977" w:type="dxa"/>
            <w:shd w:val="clear" w:color="auto" w:fill="auto"/>
          </w:tcPr>
          <w:p w14:paraId="17CE7402"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Valstybinis brandos egzaminas</w:t>
            </w:r>
          </w:p>
        </w:tc>
        <w:tc>
          <w:tcPr>
            <w:tcW w:w="2518" w:type="dxa"/>
            <w:shd w:val="clear" w:color="auto" w:fill="auto"/>
          </w:tcPr>
          <w:p w14:paraId="66451FA1"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Mokinių, laikiusių egzaminą skaičius</w:t>
            </w:r>
          </w:p>
        </w:tc>
        <w:tc>
          <w:tcPr>
            <w:tcW w:w="1795" w:type="dxa"/>
            <w:shd w:val="clear" w:color="auto" w:fill="auto"/>
          </w:tcPr>
          <w:p w14:paraId="04DB5875"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Gimnazijos mokinių egzamino taškų vidurkis</w:t>
            </w:r>
          </w:p>
        </w:tc>
        <w:tc>
          <w:tcPr>
            <w:tcW w:w="1935" w:type="dxa"/>
            <w:shd w:val="clear" w:color="auto" w:fill="auto"/>
          </w:tcPr>
          <w:p w14:paraId="6DDD225E"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Šalies mokinių egzamino taškų vidurkis</w:t>
            </w:r>
          </w:p>
        </w:tc>
        <w:tc>
          <w:tcPr>
            <w:tcW w:w="2541" w:type="dxa"/>
            <w:shd w:val="clear" w:color="auto" w:fill="auto"/>
          </w:tcPr>
          <w:p w14:paraId="577C743F"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Gimnazijos ir šalies mokinių egzamino vidurkio skirtumas</w:t>
            </w:r>
          </w:p>
        </w:tc>
      </w:tr>
      <w:tr w:rsidR="00313303" w:rsidRPr="00A41707" w14:paraId="3F150AF2" w14:textId="77777777" w:rsidTr="002A7387">
        <w:trPr>
          <w:trHeight w:hRule="exact" w:val="254"/>
          <w:jc w:val="center"/>
        </w:trPr>
        <w:tc>
          <w:tcPr>
            <w:tcW w:w="2977" w:type="dxa"/>
            <w:shd w:val="clear" w:color="auto" w:fill="auto"/>
          </w:tcPr>
          <w:p w14:paraId="60F197B9"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Lietuvių kalba ir literatūra</w:t>
            </w:r>
          </w:p>
        </w:tc>
        <w:tc>
          <w:tcPr>
            <w:tcW w:w="2518" w:type="dxa"/>
            <w:shd w:val="clear" w:color="auto" w:fill="auto"/>
          </w:tcPr>
          <w:p w14:paraId="2F5671CB"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128</w:t>
            </w:r>
          </w:p>
        </w:tc>
        <w:tc>
          <w:tcPr>
            <w:tcW w:w="1795" w:type="dxa"/>
            <w:shd w:val="clear" w:color="auto" w:fill="auto"/>
          </w:tcPr>
          <w:p w14:paraId="22584D91"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51,66</w:t>
            </w:r>
          </w:p>
        </w:tc>
        <w:tc>
          <w:tcPr>
            <w:tcW w:w="1935" w:type="dxa"/>
            <w:shd w:val="clear" w:color="auto" w:fill="auto"/>
          </w:tcPr>
          <w:p w14:paraId="30A47ED5"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56,3</w:t>
            </w:r>
          </w:p>
        </w:tc>
        <w:tc>
          <w:tcPr>
            <w:tcW w:w="2541" w:type="dxa"/>
            <w:shd w:val="clear" w:color="auto" w:fill="auto"/>
          </w:tcPr>
          <w:p w14:paraId="31A26BF9"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-4,64</w:t>
            </w:r>
          </w:p>
        </w:tc>
      </w:tr>
      <w:tr w:rsidR="00313303" w:rsidRPr="00A41707" w14:paraId="64B34B11" w14:textId="77777777" w:rsidTr="002A7387">
        <w:trPr>
          <w:trHeight w:hRule="exact" w:val="286"/>
          <w:jc w:val="center"/>
        </w:trPr>
        <w:tc>
          <w:tcPr>
            <w:tcW w:w="2977" w:type="dxa"/>
            <w:shd w:val="clear" w:color="auto" w:fill="auto"/>
          </w:tcPr>
          <w:p w14:paraId="2551B770" w14:textId="77777777" w:rsidR="00313303" w:rsidRPr="00A41707" w:rsidRDefault="00313303"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Užsienio kalba (anglų)</w:t>
            </w:r>
          </w:p>
        </w:tc>
        <w:tc>
          <w:tcPr>
            <w:tcW w:w="2518" w:type="dxa"/>
            <w:shd w:val="clear" w:color="auto" w:fill="auto"/>
          </w:tcPr>
          <w:p w14:paraId="4AF70F24"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126</w:t>
            </w:r>
          </w:p>
        </w:tc>
        <w:tc>
          <w:tcPr>
            <w:tcW w:w="1795" w:type="dxa"/>
            <w:shd w:val="clear" w:color="auto" w:fill="auto"/>
          </w:tcPr>
          <w:p w14:paraId="030CAE8D"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66,41</w:t>
            </w:r>
          </w:p>
        </w:tc>
        <w:tc>
          <w:tcPr>
            <w:tcW w:w="1935" w:type="dxa"/>
            <w:shd w:val="clear" w:color="auto" w:fill="auto"/>
          </w:tcPr>
          <w:p w14:paraId="1890FBDE"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61,7</w:t>
            </w:r>
          </w:p>
        </w:tc>
        <w:tc>
          <w:tcPr>
            <w:tcW w:w="2541" w:type="dxa"/>
            <w:shd w:val="clear" w:color="auto" w:fill="auto"/>
          </w:tcPr>
          <w:p w14:paraId="0D1B2050"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+4,71</w:t>
            </w:r>
          </w:p>
        </w:tc>
      </w:tr>
      <w:tr w:rsidR="00313303" w:rsidRPr="00A41707" w14:paraId="698D3A72" w14:textId="77777777" w:rsidTr="002A7387">
        <w:trPr>
          <w:trHeight w:hRule="exact" w:val="283"/>
          <w:jc w:val="center"/>
        </w:trPr>
        <w:tc>
          <w:tcPr>
            <w:tcW w:w="2977" w:type="dxa"/>
            <w:shd w:val="clear" w:color="auto" w:fill="auto"/>
            <w:vAlign w:val="bottom"/>
          </w:tcPr>
          <w:p w14:paraId="4D53B93F" w14:textId="77777777" w:rsidR="00313303" w:rsidRPr="00A41707" w:rsidRDefault="00313303" w:rsidP="00A41707">
            <w:pPr>
              <w:pStyle w:val="Other0"/>
              <w:spacing w:line="276" w:lineRule="auto"/>
              <w:jc w:val="both"/>
              <w:rPr>
                <w:rFonts w:ascii="Arial" w:hAnsi="Arial" w:cs="Arial"/>
                <w:sz w:val="24"/>
                <w:szCs w:val="24"/>
                <w:lang w:val="lt-LT"/>
              </w:rPr>
            </w:pPr>
            <w:r w:rsidRPr="00A41707">
              <w:rPr>
                <w:rStyle w:val="Other"/>
                <w:rFonts w:ascii="Arial" w:hAnsi="Arial" w:cs="Arial"/>
                <w:sz w:val="24"/>
                <w:szCs w:val="24"/>
                <w:lang w:val="lt-LT"/>
              </w:rPr>
              <w:t>Istorija</w:t>
            </w:r>
          </w:p>
        </w:tc>
        <w:tc>
          <w:tcPr>
            <w:tcW w:w="2518" w:type="dxa"/>
            <w:shd w:val="clear" w:color="auto" w:fill="auto"/>
            <w:vAlign w:val="bottom"/>
          </w:tcPr>
          <w:p w14:paraId="1FF67936"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47</w:t>
            </w:r>
          </w:p>
        </w:tc>
        <w:tc>
          <w:tcPr>
            <w:tcW w:w="1795" w:type="dxa"/>
            <w:shd w:val="clear" w:color="auto" w:fill="auto"/>
            <w:vAlign w:val="bottom"/>
          </w:tcPr>
          <w:p w14:paraId="4D94BF7E"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43,13</w:t>
            </w:r>
          </w:p>
        </w:tc>
        <w:tc>
          <w:tcPr>
            <w:tcW w:w="1935" w:type="dxa"/>
            <w:shd w:val="clear" w:color="auto" w:fill="auto"/>
            <w:vAlign w:val="bottom"/>
          </w:tcPr>
          <w:p w14:paraId="5E832B6C"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43,3</w:t>
            </w:r>
          </w:p>
        </w:tc>
        <w:tc>
          <w:tcPr>
            <w:tcW w:w="2541" w:type="dxa"/>
            <w:shd w:val="clear" w:color="auto" w:fill="auto"/>
            <w:vAlign w:val="bottom"/>
          </w:tcPr>
          <w:p w14:paraId="6925C897"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-0,17</w:t>
            </w:r>
          </w:p>
        </w:tc>
      </w:tr>
      <w:tr w:rsidR="00313303" w:rsidRPr="00A41707" w14:paraId="6DF7FC97" w14:textId="77777777" w:rsidTr="002A7387">
        <w:trPr>
          <w:trHeight w:hRule="exact" w:val="302"/>
          <w:jc w:val="center"/>
        </w:trPr>
        <w:tc>
          <w:tcPr>
            <w:tcW w:w="2977" w:type="dxa"/>
            <w:shd w:val="clear" w:color="auto" w:fill="auto"/>
            <w:vAlign w:val="bottom"/>
          </w:tcPr>
          <w:p w14:paraId="6A080F56" w14:textId="77777777" w:rsidR="00313303" w:rsidRPr="00A41707" w:rsidRDefault="00313303" w:rsidP="00A41707">
            <w:pPr>
              <w:pStyle w:val="Other0"/>
              <w:spacing w:line="276" w:lineRule="auto"/>
              <w:jc w:val="both"/>
              <w:rPr>
                <w:rFonts w:ascii="Arial" w:hAnsi="Arial" w:cs="Arial"/>
                <w:sz w:val="24"/>
                <w:szCs w:val="24"/>
                <w:lang w:val="lt-LT"/>
              </w:rPr>
            </w:pPr>
            <w:r w:rsidRPr="00A41707">
              <w:rPr>
                <w:rStyle w:val="Other"/>
                <w:rFonts w:ascii="Arial" w:hAnsi="Arial" w:cs="Arial"/>
                <w:sz w:val="24"/>
                <w:szCs w:val="24"/>
                <w:lang w:val="lt-LT"/>
              </w:rPr>
              <w:t>Geografija</w:t>
            </w:r>
          </w:p>
        </w:tc>
        <w:tc>
          <w:tcPr>
            <w:tcW w:w="2518" w:type="dxa"/>
            <w:shd w:val="clear" w:color="auto" w:fill="auto"/>
            <w:vAlign w:val="bottom"/>
          </w:tcPr>
          <w:p w14:paraId="524153F9"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35</w:t>
            </w:r>
          </w:p>
        </w:tc>
        <w:tc>
          <w:tcPr>
            <w:tcW w:w="1795" w:type="dxa"/>
            <w:shd w:val="clear" w:color="auto" w:fill="auto"/>
            <w:vAlign w:val="bottom"/>
          </w:tcPr>
          <w:p w14:paraId="2F3F495B"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50,46</w:t>
            </w:r>
          </w:p>
        </w:tc>
        <w:tc>
          <w:tcPr>
            <w:tcW w:w="1935" w:type="dxa"/>
            <w:shd w:val="clear" w:color="auto" w:fill="auto"/>
            <w:vAlign w:val="bottom"/>
          </w:tcPr>
          <w:p w14:paraId="29EDEFFE"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48,3</w:t>
            </w:r>
          </w:p>
        </w:tc>
        <w:tc>
          <w:tcPr>
            <w:tcW w:w="2541" w:type="dxa"/>
            <w:shd w:val="clear" w:color="auto" w:fill="auto"/>
            <w:vAlign w:val="bottom"/>
          </w:tcPr>
          <w:p w14:paraId="281CA523" w14:textId="77777777" w:rsidR="00313303" w:rsidRPr="00A41707" w:rsidRDefault="00313303"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+2,16</w:t>
            </w:r>
          </w:p>
        </w:tc>
      </w:tr>
      <w:tr w:rsidR="00313303" w:rsidRPr="00A41707" w14:paraId="54DA88D4" w14:textId="77777777" w:rsidTr="002A7387">
        <w:trPr>
          <w:trHeight w:hRule="exact" w:val="302"/>
          <w:jc w:val="center"/>
        </w:trPr>
        <w:tc>
          <w:tcPr>
            <w:tcW w:w="2977" w:type="dxa"/>
            <w:shd w:val="clear" w:color="auto" w:fill="auto"/>
            <w:vAlign w:val="bottom"/>
          </w:tcPr>
          <w:p w14:paraId="524EC519" w14:textId="6D916C92" w:rsidR="00313303" w:rsidRPr="00A41707" w:rsidRDefault="00313303" w:rsidP="00A41707">
            <w:pPr>
              <w:pStyle w:val="Other0"/>
              <w:spacing w:line="276" w:lineRule="auto"/>
              <w:jc w:val="both"/>
              <w:rPr>
                <w:rStyle w:val="Other"/>
                <w:rFonts w:ascii="Arial" w:hAnsi="Arial" w:cs="Arial"/>
                <w:sz w:val="24"/>
                <w:szCs w:val="24"/>
                <w:lang w:val="lt-LT"/>
              </w:rPr>
            </w:pPr>
            <w:r w:rsidRPr="00A41707">
              <w:rPr>
                <w:rStyle w:val="Other"/>
                <w:rFonts w:ascii="Arial" w:hAnsi="Arial" w:cs="Arial"/>
                <w:sz w:val="24"/>
                <w:szCs w:val="24"/>
                <w:lang w:val="lt-LT"/>
              </w:rPr>
              <w:t>Matematika</w:t>
            </w:r>
          </w:p>
        </w:tc>
        <w:tc>
          <w:tcPr>
            <w:tcW w:w="2518" w:type="dxa"/>
            <w:shd w:val="clear" w:color="auto" w:fill="auto"/>
            <w:vAlign w:val="bottom"/>
          </w:tcPr>
          <w:p w14:paraId="32EC2F18" w14:textId="7EFF1B5D"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110</w:t>
            </w:r>
          </w:p>
        </w:tc>
        <w:tc>
          <w:tcPr>
            <w:tcW w:w="1795" w:type="dxa"/>
            <w:shd w:val="clear" w:color="auto" w:fill="auto"/>
            <w:vAlign w:val="bottom"/>
          </w:tcPr>
          <w:p w14:paraId="29D76B7C" w14:textId="1BC9C895"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37,6</w:t>
            </w:r>
          </w:p>
        </w:tc>
        <w:tc>
          <w:tcPr>
            <w:tcW w:w="1935" w:type="dxa"/>
            <w:shd w:val="clear" w:color="auto" w:fill="auto"/>
            <w:vAlign w:val="bottom"/>
          </w:tcPr>
          <w:p w14:paraId="48433DA0" w14:textId="2720B11B"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23,9</w:t>
            </w:r>
          </w:p>
        </w:tc>
        <w:tc>
          <w:tcPr>
            <w:tcW w:w="2541" w:type="dxa"/>
            <w:shd w:val="clear" w:color="auto" w:fill="auto"/>
            <w:vAlign w:val="bottom"/>
          </w:tcPr>
          <w:p w14:paraId="56A00B33" w14:textId="2C371C65"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+13,7</w:t>
            </w:r>
          </w:p>
        </w:tc>
      </w:tr>
      <w:tr w:rsidR="00313303" w:rsidRPr="00A41707" w14:paraId="313A780E" w14:textId="77777777" w:rsidTr="002A7387">
        <w:trPr>
          <w:trHeight w:hRule="exact" w:val="302"/>
          <w:jc w:val="center"/>
        </w:trPr>
        <w:tc>
          <w:tcPr>
            <w:tcW w:w="2977" w:type="dxa"/>
            <w:shd w:val="clear" w:color="auto" w:fill="auto"/>
            <w:vAlign w:val="bottom"/>
          </w:tcPr>
          <w:p w14:paraId="4B029591" w14:textId="59492263" w:rsidR="00313303" w:rsidRPr="00A41707" w:rsidRDefault="00313303" w:rsidP="00A41707">
            <w:pPr>
              <w:pStyle w:val="Other0"/>
              <w:spacing w:line="276" w:lineRule="auto"/>
              <w:jc w:val="both"/>
              <w:rPr>
                <w:rStyle w:val="Other"/>
                <w:rFonts w:ascii="Arial" w:hAnsi="Arial" w:cs="Arial"/>
                <w:sz w:val="24"/>
                <w:szCs w:val="24"/>
                <w:lang w:val="lt-LT"/>
              </w:rPr>
            </w:pPr>
            <w:r w:rsidRPr="00A41707">
              <w:rPr>
                <w:rStyle w:val="Other"/>
                <w:rFonts w:ascii="Arial" w:hAnsi="Arial" w:cs="Arial"/>
                <w:sz w:val="24"/>
                <w:szCs w:val="24"/>
                <w:lang w:val="lt-LT"/>
              </w:rPr>
              <w:t>Informacinės technologijos</w:t>
            </w:r>
          </w:p>
        </w:tc>
        <w:tc>
          <w:tcPr>
            <w:tcW w:w="2518" w:type="dxa"/>
            <w:shd w:val="clear" w:color="auto" w:fill="auto"/>
          </w:tcPr>
          <w:p w14:paraId="3D30CBC5" w14:textId="65B905AE"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3</w:t>
            </w:r>
          </w:p>
        </w:tc>
        <w:tc>
          <w:tcPr>
            <w:tcW w:w="1795" w:type="dxa"/>
            <w:shd w:val="clear" w:color="auto" w:fill="auto"/>
          </w:tcPr>
          <w:p w14:paraId="14061438" w14:textId="061BDCA0"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46</w:t>
            </w:r>
          </w:p>
        </w:tc>
        <w:tc>
          <w:tcPr>
            <w:tcW w:w="1935" w:type="dxa"/>
            <w:shd w:val="clear" w:color="auto" w:fill="auto"/>
          </w:tcPr>
          <w:p w14:paraId="48425F0B" w14:textId="75EB95A0"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47,1</w:t>
            </w:r>
          </w:p>
        </w:tc>
        <w:tc>
          <w:tcPr>
            <w:tcW w:w="2541" w:type="dxa"/>
            <w:shd w:val="clear" w:color="auto" w:fill="auto"/>
          </w:tcPr>
          <w:p w14:paraId="3544F367" w14:textId="69D82178"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-1,1</w:t>
            </w:r>
          </w:p>
        </w:tc>
      </w:tr>
      <w:tr w:rsidR="00313303" w:rsidRPr="00A41707" w14:paraId="6A7EBEDF" w14:textId="77777777" w:rsidTr="002A7387">
        <w:trPr>
          <w:trHeight w:hRule="exact" w:val="302"/>
          <w:jc w:val="center"/>
        </w:trPr>
        <w:tc>
          <w:tcPr>
            <w:tcW w:w="2977" w:type="dxa"/>
            <w:shd w:val="clear" w:color="auto" w:fill="auto"/>
            <w:vAlign w:val="bottom"/>
          </w:tcPr>
          <w:p w14:paraId="51CBB4D5" w14:textId="2388ECA9" w:rsidR="00313303" w:rsidRPr="00A41707" w:rsidRDefault="00313303" w:rsidP="00A41707">
            <w:pPr>
              <w:pStyle w:val="Other0"/>
              <w:spacing w:line="276" w:lineRule="auto"/>
              <w:jc w:val="both"/>
              <w:rPr>
                <w:rStyle w:val="Other"/>
                <w:rFonts w:ascii="Arial" w:hAnsi="Arial" w:cs="Arial"/>
                <w:sz w:val="24"/>
                <w:szCs w:val="24"/>
                <w:lang w:val="lt-LT"/>
              </w:rPr>
            </w:pPr>
            <w:r w:rsidRPr="00A41707">
              <w:rPr>
                <w:rStyle w:val="Other"/>
                <w:rFonts w:ascii="Arial" w:hAnsi="Arial" w:cs="Arial"/>
                <w:sz w:val="24"/>
                <w:szCs w:val="24"/>
                <w:lang w:val="lt-LT"/>
              </w:rPr>
              <w:t>Biologija</w:t>
            </w:r>
          </w:p>
        </w:tc>
        <w:tc>
          <w:tcPr>
            <w:tcW w:w="2518" w:type="dxa"/>
            <w:shd w:val="clear" w:color="auto" w:fill="auto"/>
            <w:vAlign w:val="bottom"/>
          </w:tcPr>
          <w:p w14:paraId="0EE52EC4" w14:textId="56EBD0BB"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45</w:t>
            </w:r>
          </w:p>
        </w:tc>
        <w:tc>
          <w:tcPr>
            <w:tcW w:w="1795" w:type="dxa"/>
            <w:shd w:val="clear" w:color="auto" w:fill="auto"/>
            <w:vAlign w:val="bottom"/>
          </w:tcPr>
          <w:p w14:paraId="093FD173" w14:textId="2FB37EC2"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50,24</w:t>
            </w:r>
          </w:p>
        </w:tc>
        <w:tc>
          <w:tcPr>
            <w:tcW w:w="1935" w:type="dxa"/>
            <w:shd w:val="clear" w:color="auto" w:fill="auto"/>
            <w:vAlign w:val="bottom"/>
          </w:tcPr>
          <w:p w14:paraId="7052DDC0" w14:textId="1412B6BD"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49,5</w:t>
            </w:r>
          </w:p>
        </w:tc>
        <w:tc>
          <w:tcPr>
            <w:tcW w:w="2541" w:type="dxa"/>
            <w:shd w:val="clear" w:color="auto" w:fill="auto"/>
            <w:vAlign w:val="bottom"/>
          </w:tcPr>
          <w:p w14:paraId="3611F8B3" w14:textId="2CF93778"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+0,74</w:t>
            </w:r>
          </w:p>
        </w:tc>
      </w:tr>
      <w:tr w:rsidR="00313303" w:rsidRPr="00A41707" w14:paraId="2CE8CF10" w14:textId="77777777" w:rsidTr="002A7387">
        <w:trPr>
          <w:trHeight w:hRule="exact" w:val="302"/>
          <w:jc w:val="center"/>
        </w:trPr>
        <w:tc>
          <w:tcPr>
            <w:tcW w:w="2977" w:type="dxa"/>
            <w:shd w:val="clear" w:color="auto" w:fill="auto"/>
            <w:vAlign w:val="bottom"/>
          </w:tcPr>
          <w:p w14:paraId="35E8F7B8" w14:textId="7A5C7113" w:rsidR="00313303" w:rsidRPr="00A41707" w:rsidRDefault="00313303" w:rsidP="00A41707">
            <w:pPr>
              <w:pStyle w:val="Other0"/>
              <w:spacing w:line="276" w:lineRule="auto"/>
              <w:jc w:val="both"/>
              <w:rPr>
                <w:rStyle w:val="Other"/>
                <w:rFonts w:ascii="Arial" w:hAnsi="Arial" w:cs="Arial"/>
                <w:sz w:val="24"/>
                <w:szCs w:val="24"/>
                <w:lang w:val="lt-LT"/>
              </w:rPr>
            </w:pPr>
            <w:r w:rsidRPr="00A41707">
              <w:rPr>
                <w:rStyle w:val="Other"/>
                <w:rFonts w:ascii="Arial" w:hAnsi="Arial" w:cs="Arial"/>
                <w:sz w:val="24"/>
                <w:szCs w:val="24"/>
                <w:lang w:val="lt-LT"/>
              </w:rPr>
              <w:t>Chemija</w:t>
            </w:r>
          </w:p>
        </w:tc>
        <w:tc>
          <w:tcPr>
            <w:tcW w:w="2518" w:type="dxa"/>
            <w:shd w:val="clear" w:color="auto" w:fill="auto"/>
            <w:vAlign w:val="bottom"/>
          </w:tcPr>
          <w:p w14:paraId="45740ECE" w14:textId="476AE50E"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6</w:t>
            </w:r>
          </w:p>
        </w:tc>
        <w:tc>
          <w:tcPr>
            <w:tcW w:w="1795" w:type="dxa"/>
            <w:shd w:val="clear" w:color="auto" w:fill="auto"/>
            <w:vAlign w:val="bottom"/>
          </w:tcPr>
          <w:p w14:paraId="1068E12F" w14:textId="6AE22D5D"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50,17</w:t>
            </w:r>
          </w:p>
        </w:tc>
        <w:tc>
          <w:tcPr>
            <w:tcW w:w="1935" w:type="dxa"/>
            <w:shd w:val="clear" w:color="auto" w:fill="auto"/>
            <w:vAlign w:val="bottom"/>
          </w:tcPr>
          <w:p w14:paraId="22939494" w14:textId="01F33C7B"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50</w:t>
            </w:r>
          </w:p>
        </w:tc>
        <w:tc>
          <w:tcPr>
            <w:tcW w:w="2541" w:type="dxa"/>
            <w:shd w:val="clear" w:color="auto" w:fill="auto"/>
            <w:vAlign w:val="bottom"/>
          </w:tcPr>
          <w:p w14:paraId="12B7B6B4" w14:textId="6B63D92D"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+0,17</w:t>
            </w:r>
          </w:p>
        </w:tc>
      </w:tr>
      <w:tr w:rsidR="00313303" w:rsidRPr="00A41707" w14:paraId="49B0B1AB" w14:textId="77777777" w:rsidTr="002A7387">
        <w:trPr>
          <w:trHeight w:hRule="exact" w:val="302"/>
          <w:jc w:val="center"/>
        </w:trPr>
        <w:tc>
          <w:tcPr>
            <w:tcW w:w="2977" w:type="dxa"/>
            <w:shd w:val="clear" w:color="auto" w:fill="auto"/>
            <w:vAlign w:val="bottom"/>
          </w:tcPr>
          <w:p w14:paraId="1F80DCDB" w14:textId="1A9CBDBF" w:rsidR="00313303" w:rsidRPr="00A41707" w:rsidRDefault="00313303" w:rsidP="00A41707">
            <w:pPr>
              <w:pStyle w:val="Other0"/>
              <w:spacing w:line="276" w:lineRule="auto"/>
              <w:jc w:val="both"/>
              <w:rPr>
                <w:rStyle w:val="Other"/>
                <w:rFonts w:ascii="Arial" w:hAnsi="Arial" w:cs="Arial"/>
                <w:sz w:val="24"/>
                <w:szCs w:val="24"/>
                <w:lang w:val="lt-LT"/>
              </w:rPr>
            </w:pPr>
            <w:r w:rsidRPr="00A41707">
              <w:rPr>
                <w:rStyle w:val="Other"/>
                <w:rFonts w:ascii="Arial" w:hAnsi="Arial" w:cs="Arial"/>
                <w:sz w:val="24"/>
                <w:szCs w:val="24"/>
                <w:lang w:val="lt-LT"/>
              </w:rPr>
              <w:t>Fizika</w:t>
            </w:r>
          </w:p>
        </w:tc>
        <w:tc>
          <w:tcPr>
            <w:tcW w:w="2518" w:type="dxa"/>
            <w:shd w:val="clear" w:color="auto" w:fill="auto"/>
            <w:vAlign w:val="bottom"/>
          </w:tcPr>
          <w:p w14:paraId="2DA591DB" w14:textId="0A280CF3"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22</w:t>
            </w:r>
          </w:p>
        </w:tc>
        <w:tc>
          <w:tcPr>
            <w:tcW w:w="1795" w:type="dxa"/>
            <w:shd w:val="clear" w:color="auto" w:fill="auto"/>
            <w:vAlign w:val="bottom"/>
          </w:tcPr>
          <w:p w14:paraId="43D93F4C" w14:textId="3D858179"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38,42</w:t>
            </w:r>
          </w:p>
        </w:tc>
        <w:tc>
          <w:tcPr>
            <w:tcW w:w="1935" w:type="dxa"/>
            <w:shd w:val="clear" w:color="auto" w:fill="auto"/>
            <w:vAlign w:val="bottom"/>
          </w:tcPr>
          <w:p w14:paraId="005E1E0E" w14:textId="45C4C577"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48,1</w:t>
            </w:r>
          </w:p>
        </w:tc>
        <w:tc>
          <w:tcPr>
            <w:tcW w:w="2541" w:type="dxa"/>
            <w:shd w:val="clear" w:color="auto" w:fill="auto"/>
            <w:vAlign w:val="bottom"/>
          </w:tcPr>
          <w:p w14:paraId="35B3B197" w14:textId="28D83D26" w:rsidR="00313303" w:rsidRPr="00A41707" w:rsidRDefault="00313303" w:rsidP="00A41707">
            <w:pPr>
              <w:pStyle w:val="Other0"/>
              <w:spacing w:line="276" w:lineRule="auto"/>
              <w:jc w:val="center"/>
              <w:rPr>
                <w:rStyle w:val="Other"/>
                <w:rFonts w:ascii="Arial" w:hAnsi="Arial" w:cs="Arial"/>
                <w:sz w:val="24"/>
                <w:szCs w:val="24"/>
                <w:lang w:val="lt-LT"/>
              </w:rPr>
            </w:pPr>
            <w:r w:rsidRPr="00A41707">
              <w:rPr>
                <w:rStyle w:val="Other"/>
                <w:rFonts w:ascii="Arial" w:hAnsi="Arial" w:cs="Arial"/>
                <w:sz w:val="24"/>
                <w:szCs w:val="24"/>
                <w:lang w:val="lt-LT"/>
              </w:rPr>
              <w:t>-9,68</w:t>
            </w:r>
          </w:p>
        </w:tc>
      </w:tr>
    </w:tbl>
    <w:p w14:paraId="56B1E4DD" w14:textId="77777777" w:rsidR="0071043A" w:rsidRDefault="0071043A" w:rsidP="00A41707">
      <w:pPr>
        <w:pStyle w:val="Tablecaption0"/>
        <w:spacing w:line="276" w:lineRule="auto"/>
        <w:ind w:left="955"/>
        <w:jc w:val="center"/>
        <w:rPr>
          <w:rStyle w:val="Tablecaption"/>
          <w:rFonts w:ascii="Arial" w:hAnsi="Arial" w:cs="Arial"/>
          <w:b/>
          <w:bCs/>
          <w:sz w:val="24"/>
          <w:szCs w:val="24"/>
          <w:lang w:val="lt-LT"/>
        </w:rPr>
      </w:pPr>
    </w:p>
    <w:p w14:paraId="7F87C2C6" w14:textId="0397194A" w:rsidR="001715CE" w:rsidRPr="00A41707" w:rsidRDefault="001715CE" w:rsidP="00A41707">
      <w:pPr>
        <w:pStyle w:val="Tablecaption0"/>
        <w:spacing w:line="276" w:lineRule="auto"/>
        <w:ind w:left="955"/>
        <w:jc w:val="center"/>
        <w:rPr>
          <w:rFonts w:ascii="Arial" w:hAnsi="Arial" w:cs="Arial"/>
          <w:b/>
          <w:bCs/>
          <w:sz w:val="24"/>
          <w:szCs w:val="24"/>
          <w:lang w:val="lt-LT"/>
        </w:rPr>
      </w:pPr>
      <w:r w:rsidRPr="00A41707">
        <w:rPr>
          <w:rStyle w:val="Tablecaption"/>
          <w:rFonts w:ascii="Arial" w:hAnsi="Arial" w:cs="Arial"/>
          <w:b/>
          <w:bCs/>
          <w:sz w:val="24"/>
          <w:szCs w:val="24"/>
          <w:lang w:val="lt-LT"/>
        </w:rPr>
        <w:t>Valstybinių brandos egzaminų rezultatai pagal dalykus ir lygius</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256"/>
        <w:gridCol w:w="1842"/>
        <w:gridCol w:w="2003"/>
        <w:gridCol w:w="1683"/>
      </w:tblGrid>
      <w:tr w:rsidR="001715CE" w:rsidRPr="00A41707" w14:paraId="19D56630" w14:textId="77777777" w:rsidTr="00556AFE">
        <w:trPr>
          <w:trHeight w:hRule="exact" w:val="3134"/>
          <w:jc w:val="center"/>
        </w:trPr>
        <w:tc>
          <w:tcPr>
            <w:tcW w:w="3256" w:type="dxa"/>
            <w:shd w:val="clear" w:color="auto" w:fill="auto"/>
          </w:tcPr>
          <w:p w14:paraId="16481F8B" w14:textId="77777777" w:rsidR="001715CE" w:rsidRPr="00A41707" w:rsidRDefault="001715CE" w:rsidP="00A41707">
            <w:pPr>
              <w:pStyle w:val="Other0"/>
              <w:spacing w:line="276" w:lineRule="auto"/>
              <w:ind w:left="220"/>
              <w:rPr>
                <w:rFonts w:ascii="Arial" w:hAnsi="Arial" w:cs="Arial"/>
                <w:sz w:val="24"/>
                <w:szCs w:val="24"/>
                <w:lang w:val="lt-LT"/>
              </w:rPr>
            </w:pPr>
            <w:r w:rsidRPr="00A41707">
              <w:rPr>
                <w:rStyle w:val="Other"/>
                <w:rFonts w:ascii="Arial" w:hAnsi="Arial" w:cs="Arial"/>
                <w:sz w:val="24"/>
                <w:szCs w:val="24"/>
                <w:lang w:val="lt-LT"/>
              </w:rPr>
              <w:t>Valstybinis brandos egzaminas</w:t>
            </w:r>
          </w:p>
        </w:tc>
        <w:tc>
          <w:tcPr>
            <w:tcW w:w="1842" w:type="dxa"/>
            <w:shd w:val="clear" w:color="auto" w:fill="auto"/>
            <w:textDirection w:val="btLr"/>
          </w:tcPr>
          <w:p w14:paraId="67EEC37A" w14:textId="77777777" w:rsidR="001715CE" w:rsidRPr="00A41707" w:rsidRDefault="001715CE" w:rsidP="00A41707">
            <w:pPr>
              <w:pStyle w:val="Other0"/>
              <w:spacing w:before="100" w:line="276" w:lineRule="auto"/>
              <w:rPr>
                <w:rFonts w:ascii="Arial" w:hAnsi="Arial" w:cs="Arial"/>
                <w:sz w:val="24"/>
                <w:szCs w:val="24"/>
                <w:lang w:val="lt-LT"/>
              </w:rPr>
            </w:pPr>
            <w:r w:rsidRPr="00A41707">
              <w:rPr>
                <w:rStyle w:val="Other"/>
                <w:rFonts w:ascii="Arial" w:hAnsi="Arial" w:cs="Arial"/>
                <w:sz w:val="24"/>
                <w:szCs w:val="24"/>
                <w:lang w:val="lt-LT"/>
              </w:rPr>
              <w:t>Aukštesniuoju lygiu (86-100 balai) egzaminą išlaikiusių gimnazijos mokinių %</w:t>
            </w:r>
          </w:p>
        </w:tc>
        <w:tc>
          <w:tcPr>
            <w:tcW w:w="2003" w:type="dxa"/>
            <w:shd w:val="clear" w:color="auto" w:fill="auto"/>
            <w:textDirection w:val="btLr"/>
          </w:tcPr>
          <w:p w14:paraId="4DCE1110" w14:textId="77777777" w:rsidR="001715CE" w:rsidRPr="00A41707" w:rsidRDefault="001715CE" w:rsidP="00A41707">
            <w:pPr>
              <w:pStyle w:val="Other0"/>
              <w:spacing w:before="100" w:line="276" w:lineRule="auto"/>
              <w:rPr>
                <w:rFonts w:ascii="Arial" w:hAnsi="Arial" w:cs="Arial"/>
                <w:sz w:val="24"/>
                <w:szCs w:val="24"/>
                <w:lang w:val="lt-LT"/>
              </w:rPr>
            </w:pPr>
            <w:r w:rsidRPr="00A41707">
              <w:rPr>
                <w:rStyle w:val="Other"/>
                <w:rFonts w:ascii="Arial" w:hAnsi="Arial" w:cs="Arial"/>
                <w:sz w:val="24"/>
                <w:szCs w:val="24"/>
                <w:lang w:val="lt-LT"/>
              </w:rPr>
              <w:t>Pagrindiniu lygiu (36-85 balai) egzaminą išlaikiusių gimnazijos mokinių %</w:t>
            </w:r>
          </w:p>
        </w:tc>
        <w:tc>
          <w:tcPr>
            <w:tcW w:w="1683" w:type="dxa"/>
            <w:shd w:val="clear" w:color="auto" w:fill="auto"/>
            <w:textDirection w:val="btLr"/>
          </w:tcPr>
          <w:p w14:paraId="7571624F" w14:textId="77777777" w:rsidR="001715CE" w:rsidRPr="00A41707" w:rsidRDefault="001715CE" w:rsidP="00A41707">
            <w:pPr>
              <w:pStyle w:val="Other0"/>
              <w:spacing w:before="100" w:line="276" w:lineRule="auto"/>
              <w:rPr>
                <w:rFonts w:ascii="Arial" w:hAnsi="Arial" w:cs="Arial"/>
                <w:sz w:val="24"/>
                <w:szCs w:val="24"/>
                <w:lang w:val="lt-LT"/>
              </w:rPr>
            </w:pPr>
            <w:r w:rsidRPr="00A41707">
              <w:rPr>
                <w:rStyle w:val="Other"/>
                <w:rFonts w:ascii="Arial" w:hAnsi="Arial" w:cs="Arial"/>
                <w:sz w:val="24"/>
                <w:szCs w:val="24"/>
                <w:lang w:val="lt-LT"/>
              </w:rPr>
              <w:t>Patenkinamu lygiu (16-35 balai) egzaminą išlaikiusių gimnazijos mokinių %</w:t>
            </w:r>
          </w:p>
        </w:tc>
      </w:tr>
      <w:tr w:rsidR="001715CE" w:rsidRPr="00A41707" w14:paraId="79C1BF3C" w14:textId="77777777" w:rsidTr="00556AFE">
        <w:trPr>
          <w:trHeight w:hRule="exact" w:val="327"/>
          <w:jc w:val="center"/>
        </w:trPr>
        <w:tc>
          <w:tcPr>
            <w:tcW w:w="3256" w:type="dxa"/>
            <w:shd w:val="clear" w:color="auto" w:fill="auto"/>
            <w:vAlign w:val="bottom"/>
          </w:tcPr>
          <w:p w14:paraId="2ABE1216"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Lietuvių kalba ir literatūra</w:t>
            </w:r>
          </w:p>
        </w:tc>
        <w:tc>
          <w:tcPr>
            <w:tcW w:w="1842" w:type="dxa"/>
            <w:shd w:val="clear" w:color="auto" w:fill="auto"/>
          </w:tcPr>
          <w:p w14:paraId="58C896E1"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11</w:t>
            </w:r>
          </w:p>
        </w:tc>
        <w:tc>
          <w:tcPr>
            <w:tcW w:w="2003" w:type="dxa"/>
            <w:shd w:val="clear" w:color="auto" w:fill="auto"/>
          </w:tcPr>
          <w:p w14:paraId="22511B1E"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54,6</w:t>
            </w:r>
          </w:p>
        </w:tc>
        <w:tc>
          <w:tcPr>
            <w:tcW w:w="1683" w:type="dxa"/>
            <w:shd w:val="clear" w:color="auto" w:fill="auto"/>
          </w:tcPr>
          <w:p w14:paraId="1C8A1E86"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29,7</w:t>
            </w:r>
          </w:p>
        </w:tc>
      </w:tr>
      <w:tr w:rsidR="001715CE" w:rsidRPr="00A41707" w14:paraId="5A6BC71C" w14:textId="77777777" w:rsidTr="00556AFE">
        <w:trPr>
          <w:trHeight w:hRule="exact" w:val="335"/>
          <w:jc w:val="center"/>
        </w:trPr>
        <w:tc>
          <w:tcPr>
            <w:tcW w:w="3256" w:type="dxa"/>
            <w:shd w:val="clear" w:color="auto" w:fill="auto"/>
            <w:vAlign w:val="bottom"/>
          </w:tcPr>
          <w:p w14:paraId="18D268B8"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Užsienio kalba (anglų</w:t>
            </w:r>
          </w:p>
        </w:tc>
        <w:tc>
          <w:tcPr>
            <w:tcW w:w="1842" w:type="dxa"/>
            <w:shd w:val="clear" w:color="auto" w:fill="auto"/>
          </w:tcPr>
          <w:p w14:paraId="5B082180"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8,73</w:t>
            </w:r>
          </w:p>
        </w:tc>
        <w:tc>
          <w:tcPr>
            <w:tcW w:w="2003" w:type="dxa"/>
            <w:shd w:val="clear" w:color="auto" w:fill="auto"/>
          </w:tcPr>
          <w:p w14:paraId="61FA105A"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62,7</w:t>
            </w:r>
          </w:p>
        </w:tc>
        <w:tc>
          <w:tcPr>
            <w:tcW w:w="1683" w:type="dxa"/>
            <w:shd w:val="clear" w:color="auto" w:fill="auto"/>
          </w:tcPr>
          <w:p w14:paraId="51523944"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28,57</w:t>
            </w:r>
          </w:p>
        </w:tc>
      </w:tr>
      <w:tr w:rsidR="001715CE" w:rsidRPr="00A41707" w14:paraId="1C25AD1A" w14:textId="77777777" w:rsidTr="00556AFE">
        <w:trPr>
          <w:trHeight w:hRule="exact" w:val="288"/>
          <w:jc w:val="center"/>
        </w:trPr>
        <w:tc>
          <w:tcPr>
            <w:tcW w:w="3256" w:type="dxa"/>
            <w:shd w:val="clear" w:color="auto" w:fill="auto"/>
            <w:vAlign w:val="bottom"/>
          </w:tcPr>
          <w:p w14:paraId="73C25C1A"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Istorija</w:t>
            </w:r>
          </w:p>
        </w:tc>
        <w:tc>
          <w:tcPr>
            <w:tcW w:w="1842" w:type="dxa"/>
            <w:shd w:val="clear" w:color="auto" w:fill="auto"/>
            <w:vAlign w:val="bottom"/>
          </w:tcPr>
          <w:p w14:paraId="025456F9"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2,13</w:t>
            </w:r>
          </w:p>
        </w:tc>
        <w:tc>
          <w:tcPr>
            <w:tcW w:w="2003" w:type="dxa"/>
            <w:shd w:val="clear" w:color="auto" w:fill="auto"/>
            <w:vAlign w:val="bottom"/>
          </w:tcPr>
          <w:p w14:paraId="789935F1"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55,32</w:t>
            </w:r>
          </w:p>
        </w:tc>
        <w:tc>
          <w:tcPr>
            <w:tcW w:w="1683" w:type="dxa"/>
            <w:shd w:val="clear" w:color="auto" w:fill="auto"/>
            <w:vAlign w:val="bottom"/>
          </w:tcPr>
          <w:p w14:paraId="28B75431"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42,55</w:t>
            </w:r>
          </w:p>
        </w:tc>
      </w:tr>
      <w:tr w:rsidR="001715CE" w:rsidRPr="00A41707" w14:paraId="67DE2C63" w14:textId="77777777" w:rsidTr="00556AFE">
        <w:trPr>
          <w:trHeight w:hRule="exact" w:val="278"/>
          <w:jc w:val="center"/>
        </w:trPr>
        <w:tc>
          <w:tcPr>
            <w:tcW w:w="3256" w:type="dxa"/>
            <w:shd w:val="clear" w:color="auto" w:fill="auto"/>
            <w:vAlign w:val="bottom"/>
          </w:tcPr>
          <w:p w14:paraId="6C6E74FE"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Geografija</w:t>
            </w:r>
          </w:p>
        </w:tc>
        <w:tc>
          <w:tcPr>
            <w:tcW w:w="1842" w:type="dxa"/>
            <w:shd w:val="clear" w:color="auto" w:fill="auto"/>
            <w:vAlign w:val="bottom"/>
          </w:tcPr>
          <w:p w14:paraId="648B171A"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5,72</w:t>
            </w:r>
          </w:p>
        </w:tc>
        <w:tc>
          <w:tcPr>
            <w:tcW w:w="2003" w:type="dxa"/>
            <w:shd w:val="clear" w:color="auto" w:fill="auto"/>
            <w:vAlign w:val="bottom"/>
          </w:tcPr>
          <w:p w14:paraId="470230C3"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62,85</w:t>
            </w:r>
          </w:p>
        </w:tc>
        <w:tc>
          <w:tcPr>
            <w:tcW w:w="1683" w:type="dxa"/>
            <w:shd w:val="clear" w:color="auto" w:fill="auto"/>
            <w:vAlign w:val="center"/>
          </w:tcPr>
          <w:p w14:paraId="3A158D65"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31,43</w:t>
            </w:r>
          </w:p>
        </w:tc>
      </w:tr>
      <w:tr w:rsidR="001715CE" w:rsidRPr="00A41707" w14:paraId="1F1D4112" w14:textId="77777777" w:rsidTr="00556AFE">
        <w:trPr>
          <w:trHeight w:hRule="exact" w:val="293"/>
          <w:jc w:val="center"/>
        </w:trPr>
        <w:tc>
          <w:tcPr>
            <w:tcW w:w="3256" w:type="dxa"/>
            <w:shd w:val="clear" w:color="auto" w:fill="auto"/>
            <w:vAlign w:val="bottom"/>
          </w:tcPr>
          <w:p w14:paraId="5159C3DB"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Matematika</w:t>
            </w:r>
          </w:p>
        </w:tc>
        <w:tc>
          <w:tcPr>
            <w:tcW w:w="1842" w:type="dxa"/>
            <w:shd w:val="clear" w:color="auto" w:fill="auto"/>
            <w:vAlign w:val="bottom"/>
          </w:tcPr>
          <w:p w14:paraId="7BBB85FE"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1,82</w:t>
            </w:r>
          </w:p>
        </w:tc>
        <w:tc>
          <w:tcPr>
            <w:tcW w:w="2003" w:type="dxa"/>
            <w:shd w:val="clear" w:color="auto" w:fill="auto"/>
            <w:vAlign w:val="bottom"/>
          </w:tcPr>
          <w:p w14:paraId="64104E84"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32,73</w:t>
            </w:r>
          </w:p>
        </w:tc>
        <w:tc>
          <w:tcPr>
            <w:tcW w:w="1683" w:type="dxa"/>
            <w:shd w:val="clear" w:color="auto" w:fill="auto"/>
            <w:vAlign w:val="bottom"/>
          </w:tcPr>
          <w:p w14:paraId="60A117DC"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53,6</w:t>
            </w:r>
          </w:p>
        </w:tc>
      </w:tr>
      <w:tr w:rsidR="001715CE" w:rsidRPr="00A41707" w14:paraId="2C086D2E" w14:textId="77777777" w:rsidTr="00556AFE">
        <w:trPr>
          <w:trHeight w:hRule="exact" w:val="328"/>
          <w:jc w:val="center"/>
        </w:trPr>
        <w:tc>
          <w:tcPr>
            <w:tcW w:w="3256" w:type="dxa"/>
            <w:shd w:val="clear" w:color="auto" w:fill="auto"/>
            <w:vAlign w:val="bottom"/>
          </w:tcPr>
          <w:p w14:paraId="40560377"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Informacinės technologijos</w:t>
            </w:r>
          </w:p>
        </w:tc>
        <w:tc>
          <w:tcPr>
            <w:tcW w:w="1842" w:type="dxa"/>
            <w:shd w:val="clear" w:color="auto" w:fill="auto"/>
          </w:tcPr>
          <w:p w14:paraId="3ECFC159"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w:t>
            </w:r>
          </w:p>
        </w:tc>
        <w:tc>
          <w:tcPr>
            <w:tcW w:w="2003" w:type="dxa"/>
            <w:shd w:val="clear" w:color="auto" w:fill="auto"/>
          </w:tcPr>
          <w:p w14:paraId="43395A5C"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100</w:t>
            </w:r>
          </w:p>
        </w:tc>
        <w:tc>
          <w:tcPr>
            <w:tcW w:w="1683" w:type="dxa"/>
            <w:shd w:val="clear" w:color="auto" w:fill="auto"/>
          </w:tcPr>
          <w:p w14:paraId="0A4C4BE6"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w:t>
            </w:r>
          </w:p>
        </w:tc>
      </w:tr>
      <w:tr w:rsidR="001715CE" w:rsidRPr="00A41707" w14:paraId="4940B839" w14:textId="77777777" w:rsidTr="00556AFE">
        <w:trPr>
          <w:trHeight w:hRule="exact" w:val="293"/>
          <w:jc w:val="center"/>
        </w:trPr>
        <w:tc>
          <w:tcPr>
            <w:tcW w:w="3256" w:type="dxa"/>
            <w:shd w:val="clear" w:color="auto" w:fill="auto"/>
            <w:vAlign w:val="bottom"/>
          </w:tcPr>
          <w:p w14:paraId="5A514125"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Biologija</w:t>
            </w:r>
          </w:p>
        </w:tc>
        <w:tc>
          <w:tcPr>
            <w:tcW w:w="1842" w:type="dxa"/>
            <w:shd w:val="clear" w:color="auto" w:fill="auto"/>
            <w:vAlign w:val="bottom"/>
          </w:tcPr>
          <w:p w14:paraId="7A3D148F"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6,66</w:t>
            </w:r>
          </w:p>
        </w:tc>
        <w:tc>
          <w:tcPr>
            <w:tcW w:w="2003" w:type="dxa"/>
            <w:shd w:val="clear" w:color="auto" w:fill="auto"/>
            <w:vAlign w:val="bottom"/>
          </w:tcPr>
          <w:p w14:paraId="144AB647"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60</w:t>
            </w:r>
          </w:p>
        </w:tc>
        <w:tc>
          <w:tcPr>
            <w:tcW w:w="1683" w:type="dxa"/>
            <w:shd w:val="clear" w:color="auto" w:fill="auto"/>
            <w:vAlign w:val="center"/>
          </w:tcPr>
          <w:p w14:paraId="113F6CE1"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33,34</w:t>
            </w:r>
          </w:p>
        </w:tc>
      </w:tr>
      <w:tr w:rsidR="001715CE" w:rsidRPr="00A41707" w14:paraId="7A127AAE" w14:textId="77777777" w:rsidTr="00556AFE">
        <w:trPr>
          <w:trHeight w:hRule="exact" w:val="283"/>
          <w:jc w:val="center"/>
        </w:trPr>
        <w:tc>
          <w:tcPr>
            <w:tcW w:w="3256" w:type="dxa"/>
            <w:shd w:val="clear" w:color="auto" w:fill="auto"/>
            <w:vAlign w:val="bottom"/>
          </w:tcPr>
          <w:p w14:paraId="52E83D4B"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Chemija</w:t>
            </w:r>
          </w:p>
        </w:tc>
        <w:tc>
          <w:tcPr>
            <w:tcW w:w="1842" w:type="dxa"/>
            <w:shd w:val="clear" w:color="auto" w:fill="auto"/>
            <w:vAlign w:val="bottom"/>
          </w:tcPr>
          <w:p w14:paraId="3284573D"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16,66</w:t>
            </w:r>
          </w:p>
        </w:tc>
        <w:tc>
          <w:tcPr>
            <w:tcW w:w="2003" w:type="dxa"/>
            <w:shd w:val="clear" w:color="auto" w:fill="auto"/>
            <w:vAlign w:val="bottom"/>
          </w:tcPr>
          <w:p w14:paraId="1A1395B4"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33,34</w:t>
            </w:r>
          </w:p>
        </w:tc>
        <w:tc>
          <w:tcPr>
            <w:tcW w:w="1683" w:type="dxa"/>
            <w:shd w:val="clear" w:color="auto" w:fill="auto"/>
            <w:vAlign w:val="center"/>
          </w:tcPr>
          <w:p w14:paraId="7C62EC5C"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50</w:t>
            </w:r>
          </w:p>
        </w:tc>
      </w:tr>
      <w:tr w:rsidR="001715CE" w:rsidRPr="00A41707" w14:paraId="2CFE295D" w14:textId="77777777" w:rsidTr="00556AFE">
        <w:trPr>
          <w:trHeight w:hRule="exact" w:val="293"/>
          <w:jc w:val="center"/>
        </w:trPr>
        <w:tc>
          <w:tcPr>
            <w:tcW w:w="3256" w:type="dxa"/>
            <w:shd w:val="clear" w:color="auto" w:fill="auto"/>
            <w:vAlign w:val="bottom"/>
          </w:tcPr>
          <w:p w14:paraId="31F96FC1" w14:textId="77777777" w:rsidR="001715CE" w:rsidRPr="00A41707" w:rsidRDefault="001715CE"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Fizika</w:t>
            </w:r>
          </w:p>
        </w:tc>
        <w:tc>
          <w:tcPr>
            <w:tcW w:w="1842" w:type="dxa"/>
            <w:shd w:val="clear" w:color="auto" w:fill="auto"/>
            <w:vAlign w:val="bottom"/>
          </w:tcPr>
          <w:p w14:paraId="49411368"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9,1</w:t>
            </w:r>
          </w:p>
        </w:tc>
        <w:tc>
          <w:tcPr>
            <w:tcW w:w="2003" w:type="dxa"/>
            <w:shd w:val="clear" w:color="auto" w:fill="auto"/>
            <w:vAlign w:val="bottom"/>
          </w:tcPr>
          <w:p w14:paraId="609263E2"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27,27</w:t>
            </w:r>
          </w:p>
        </w:tc>
        <w:tc>
          <w:tcPr>
            <w:tcW w:w="1683" w:type="dxa"/>
            <w:shd w:val="clear" w:color="auto" w:fill="auto"/>
            <w:vAlign w:val="center"/>
          </w:tcPr>
          <w:p w14:paraId="6B0EAC8A" w14:textId="77777777" w:rsidR="001715CE" w:rsidRPr="00A41707" w:rsidRDefault="001715CE"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59</w:t>
            </w:r>
          </w:p>
        </w:tc>
      </w:tr>
    </w:tbl>
    <w:p w14:paraId="3091A0B7" w14:textId="60DE0537" w:rsidR="00313303" w:rsidRPr="00A41707" w:rsidRDefault="001715CE" w:rsidP="00A41707">
      <w:pPr>
        <w:spacing w:line="276" w:lineRule="auto"/>
        <w:jc w:val="center"/>
        <w:rPr>
          <w:rFonts w:ascii="Arial" w:hAnsi="Arial" w:cs="Arial"/>
          <w:lang w:val="lt-LT"/>
        </w:rPr>
      </w:pPr>
      <w:r w:rsidRPr="00A41707">
        <w:rPr>
          <w:rFonts w:ascii="Arial" w:hAnsi="Arial" w:cs="Arial"/>
          <w:lang w:val="lt-LT"/>
        </w:rPr>
        <w:t>4</w:t>
      </w:r>
    </w:p>
    <w:p w14:paraId="1D154AD8" w14:textId="74649871" w:rsidR="00EB628A" w:rsidRPr="00A41707" w:rsidRDefault="00EB628A" w:rsidP="00A41707">
      <w:pPr>
        <w:spacing w:line="276" w:lineRule="auto"/>
        <w:jc w:val="center"/>
        <w:rPr>
          <w:rFonts w:ascii="Arial" w:hAnsi="Arial" w:cs="Arial"/>
          <w:b/>
          <w:lang w:val="lt-LT"/>
        </w:rPr>
      </w:pPr>
      <w:r w:rsidRPr="00A41707">
        <w:rPr>
          <w:rFonts w:ascii="Arial" w:hAnsi="Arial" w:cs="Arial"/>
          <w:b/>
          <w:lang w:val="lt-LT"/>
        </w:rPr>
        <w:t>Abiturientai, pasirinkę inžinerines ir pedagogines studijas</w:t>
      </w:r>
    </w:p>
    <w:tbl>
      <w:tblPr>
        <w:tblStyle w:val="Lentelstinklelis"/>
        <w:tblW w:w="0" w:type="auto"/>
        <w:jc w:val="center"/>
        <w:tblLook w:val="04A0" w:firstRow="1" w:lastRow="0" w:firstColumn="1" w:lastColumn="0" w:noHBand="0" w:noVBand="1"/>
      </w:tblPr>
      <w:tblGrid>
        <w:gridCol w:w="1980"/>
        <w:gridCol w:w="4961"/>
        <w:gridCol w:w="2840"/>
        <w:gridCol w:w="2694"/>
      </w:tblGrid>
      <w:tr w:rsidR="00EB628A" w:rsidRPr="00A41707" w14:paraId="262C7B3C" w14:textId="77777777" w:rsidTr="00AA439A">
        <w:trPr>
          <w:jc w:val="center"/>
        </w:trPr>
        <w:tc>
          <w:tcPr>
            <w:tcW w:w="1980" w:type="dxa"/>
          </w:tcPr>
          <w:p w14:paraId="2B1DE018"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Baigimo metai</w:t>
            </w:r>
          </w:p>
        </w:tc>
        <w:tc>
          <w:tcPr>
            <w:tcW w:w="4961" w:type="dxa"/>
          </w:tcPr>
          <w:p w14:paraId="342AB317"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color w:val="000000"/>
                <w:lang w:val="lt-LT"/>
              </w:rPr>
              <w:t>Baigė vidurinio ugdymo programą ir įgijo vidurinį išsilavinimą</w:t>
            </w:r>
          </w:p>
        </w:tc>
        <w:tc>
          <w:tcPr>
            <w:tcW w:w="2840" w:type="dxa"/>
          </w:tcPr>
          <w:p w14:paraId="65253FF0"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Įstojo į inžinerines specialybes</w:t>
            </w:r>
          </w:p>
        </w:tc>
        <w:tc>
          <w:tcPr>
            <w:tcW w:w="2694" w:type="dxa"/>
          </w:tcPr>
          <w:p w14:paraId="6112B812"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Įstojo į pedagogines specialybes</w:t>
            </w:r>
          </w:p>
        </w:tc>
      </w:tr>
      <w:tr w:rsidR="00EB628A" w:rsidRPr="00A41707" w14:paraId="6AEFD544" w14:textId="77777777" w:rsidTr="00AA439A">
        <w:trPr>
          <w:jc w:val="center"/>
        </w:trPr>
        <w:tc>
          <w:tcPr>
            <w:tcW w:w="1980" w:type="dxa"/>
          </w:tcPr>
          <w:p w14:paraId="13806778"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2022 m.</w:t>
            </w:r>
          </w:p>
        </w:tc>
        <w:tc>
          <w:tcPr>
            <w:tcW w:w="4961" w:type="dxa"/>
          </w:tcPr>
          <w:p w14:paraId="400E22B0"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158</w:t>
            </w:r>
          </w:p>
        </w:tc>
        <w:tc>
          <w:tcPr>
            <w:tcW w:w="2840" w:type="dxa"/>
          </w:tcPr>
          <w:p w14:paraId="79558756"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27 (17,08 %)</w:t>
            </w:r>
          </w:p>
        </w:tc>
        <w:tc>
          <w:tcPr>
            <w:tcW w:w="2694" w:type="dxa"/>
          </w:tcPr>
          <w:p w14:paraId="6135E06E" w14:textId="77777777" w:rsidR="00EB628A" w:rsidRPr="00A41707" w:rsidRDefault="00EB628A" w:rsidP="00A41707">
            <w:pPr>
              <w:spacing w:line="276" w:lineRule="auto"/>
              <w:ind w:left="0" w:hanging="2"/>
              <w:jc w:val="center"/>
              <w:rPr>
                <w:rFonts w:ascii="Arial" w:hAnsi="Arial" w:cs="Arial"/>
                <w:bCs/>
                <w:lang w:val="lt-LT"/>
              </w:rPr>
            </w:pPr>
            <w:r w:rsidRPr="00A41707">
              <w:rPr>
                <w:rFonts w:ascii="Arial" w:hAnsi="Arial" w:cs="Arial"/>
                <w:bCs/>
                <w:lang w:val="lt-LT"/>
              </w:rPr>
              <w:t>8 (5,26 %)</w:t>
            </w:r>
          </w:p>
        </w:tc>
      </w:tr>
      <w:tr w:rsidR="00EB628A" w:rsidRPr="00A41707" w14:paraId="537E34E6" w14:textId="77777777" w:rsidTr="00AA439A">
        <w:trPr>
          <w:jc w:val="center"/>
        </w:trPr>
        <w:tc>
          <w:tcPr>
            <w:tcW w:w="1980" w:type="dxa"/>
            <w:shd w:val="clear" w:color="auto" w:fill="FFC000" w:themeFill="accent4"/>
          </w:tcPr>
          <w:p w14:paraId="0DD594D5" w14:textId="77777777" w:rsidR="00EB628A" w:rsidRPr="00A41707" w:rsidRDefault="00EB628A" w:rsidP="00A41707">
            <w:pPr>
              <w:spacing w:line="276" w:lineRule="auto"/>
              <w:ind w:left="0" w:hanging="2"/>
              <w:jc w:val="center"/>
              <w:rPr>
                <w:rFonts w:ascii="Arial" w:hAnsi="Arial" w:cs="Arial"/>
                <w:b/>
                <w:lang w:val="lt-LT"/>
              </w:rPr>
            </w:pPr>
            <w:r w:rsidRPr="00A41707">
              <w:rPr>
                <w:rFonts w:ascii="Arial" w:hAnsi="Arial" w:cs="Arial"/>
                <w:b/>
                <w:lang w:val="lt-LT"/>
              </w:rPr>
              <w:t>2023 m.</w:t>
            </w:r>
          </w:p>
        </w:tc>
        <w:tc>
          <w:tcPr>
            <w:tcW w:w="4961" w:type="dxa"/>
            <w:shd w:val="clear" w:color="auto" w:fill="FFFFFF" w:themeFill="background1"/>
          </w:tcPr>
          <w:p w14:paraId="55BB5E0F" w14:textId="77777777" w:rsidR="00EB628A" w:rsidRPr="00A41707" w:rsidRDefault="00EB628A" w:rsidP="00A41707">
            <w:pPr>
              <w:spacing w:line="276" w:lineRule="auto"/>
              <w:ind w:left="0" w:hanging="2"/>
              <w:jc w:val="center"/>
              <w:rPr>
                <w:rFonts w:ascii="Arial" w:hAnsi="Arial" w:cs="Arial"/>
                <w:b/>
                <w:lang w:val="lt-LT"/>
              </w:rPr>
            </w:pPr>
            <w:r w:rsidRPr="00A41707">
              <w:rPr>
                <w:rFonts w:ascii="Arial" w:hAnsi="Arial" w:cs="Arial"/>
                <w:b/>
                <w:lang w:val="lt-LT"/>
              </w:rPr>
              <w:t>132</w:t>
            </w:r>
          </w:p>
        </w:tc>
        <w:tc>
          <w:tcPr>
            <w:tcW w:w="2840" w:type="dxa"/>
            <w:shd w:val="clear" w:color="auto" w:fill="FFFFFF" w:themeFill="background1"/>
          </w:tcPr>
          <w:p w14:paraId="10144583" w14:textId="77777777" w:rsidR="00EB628A" w:rsidRPr="00A41707" w:rsidRDefault="00EB628A" w:rsidP="00A41707">
            <w:pPr>
              <w:spacing w:line="276" w:lineRule="auto"/>
              <w:ind w:left="0" w:hanging="2"/>
              <w:jc w:val="center"/>
              <w:rPr>
                <w:rFonts w:ascii="Arial" w:hAnsi="Arial" w:cs="Arial"/>
                <w:b/>
                <w:lang w:val="lt-LT"/>
              </w:rPr>
            </w:pPr>
            <w:r w:rsidRPr="00A41707">
              <w:rPr>
                <w:rFonts w:ascii="Arial" w:hAnsi="Arial" w:cs="Arial"/>
                <w:b/>
                <w:lang w:val="lt-LT"/>
              </w:rPr>
              <w:t>24 (18,18 %)</w:t>
            </w:r>
          </w:p>
        </w:tc>
        <w:tc>
          <w:tcPr>
            <w:tcW w:w="2694" w:type="dxa"/>
            <w:shd w:val="clear" w:color="auto" w:fill="FFFFFF" w:themeFill="background1"/>
          </w:tcPr>
          <w:p w14:paraId="74BB60D1" w14:textId="77777777" w:rsidR="00EB628A" w:rsidRPr="00A41707" w:rsidRDefault="00EB628A" w:rsidP="00A41707">
            <w:pPr>
              <w:spacing w:line="276" w:lineRule="auto"/>
              <w:ind w:left="0" w:hanging="2"/>
              <w:jc w:val="center"/>
              <w:rPr>
                <w:rFonts w:ascii="Arial" w:hAnsi="Arial" w:cs="Arial"/>
                <w:b/>
                <w:lang w:val="lt-LT"/>
              </w:rPr>
            </w:pPr>
            <w:r w:rsidRPr="00A41707">
              <w:rPr>
                <w:rFonts w:ascii="Arial" w:hAnsi="Arial" w:cs="Arial"/>
                <w:b/>
                <w:lang w:val="lt-LT"/>
              </w:rPr>
              <w:t>9 (6,82 %)</w:t>
            </w:r>
          </w:p>
        </w:tc>
      </w:tr>
    </w:tbl>
    <w:p w14:paraId="721DF8CF" w14:textId="45113BF9" w:rsidR="00270A4B" w:rsidRPr="00A41707" w:rsidRDefault="00270A4B" w:rsidP="00A41707">
      <w:pPr>
        <w:pStyle w:val="Tablecaption0"/>
        <w:spacing w:line="276" w:lineRule="auto"/>
        <w:ind w:left="950"/>
        <w:jc w:val="center"/>
        <w:rPr>
          <w:rFonts w:ascii="Arial" w:hAnsi="Arial" w:cs="Arial"/>
          <w:b/>
          <w:bCs/>
          <w:sz w:val="24"/>
          <w:szCs w:val="24"/>
          <w:lang w:val="lt-LT"/>
        </w:rPr>
      </w:pPr>
      <w:r w:rsidRPr="00A41707">
        <w:rPr>
          <w:rStyle w:val="Tablecaption"/>
          <w:rFonts w:ascii="Arial" w:hAnsi="Arial" w:cs="Arial"/>
          <w:b/>
          <w:bCs/>
          <w:sz w:val="24"/>
          <w:szCs w:val="24"/>
          <w:lang w:val="lt-LT"/>
        </w:rPr>
        <w:t>PUPP</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36"/>
        <w:gridCol w:w="2708"/>
        <w:gridCol w:w="1982"/>
        <w:gridCol w:w="1987"/>
        <w:gridCol w:w="2820"/>
      </w:tblGrid>
      <w:tr w:rsidR="00270A4B" w:rsidRPr="00A41707" w14:paraId="04638DEA" w14:textId="77777777" w:rsidTr="00FC2C7A">
        <w:trPr>
          <w:trHeight w:hRule="exact" w:val="1123"/>
          <w:jc w:val="center"/>
        </w:trPr>
        <w:tc>
          <w:tcPr>
            <w:tcW w:w="2836" w:type="dxa"/>
            <w:tcBorders>
              <w:top w:val="single" w:sz="4" w:space="0" w:color="auto"/>
              <w:left w:val="single" w:sz="4" w:space="0" w:color="auto"/>
            </w:tcBorders>
            <w:shd w:val="clear" w:color="auto" w:fill="auto"/>
          </w:tcPr>
          <w:p w14:paraId="02DF1CCE" w14:textId="77777777" w:rsidR="00270A4B" w:rsidRPr="00A41707" w:rsidRDefault="00270A4B" w:rsidP="00A41707">
            <w:pPr>
              <w:spacing w:line="276" w:lineRule="auto"/>
              <w:rPr>
                <w:rFonts w:ascii="Arial" w:hAnsi="Arial" w:cs="Arial"/>
                <w:lang w:val="lt-LT"/>
              </w:rPr>
            </w:pPr>
          </w:p>
        </w:tc>
        <w:tc>
          <w:tcPr>
            <w:tcW w:w="2708" w:type="dxa"/>
            <w:tcBorders>
              <w:top w:val="single" w:sz="4" w:space="0" w:color="auto"/>
              <w:left w:val="single" w:sz="4" w:space="0" w:color="auto"/>
            </w:tcBorders>
            <w:shd w:val="clear" w:color="auto" w:fill="auto"/>
            <w:vAlign w:val="bottom"/>
          </w:tcPr>
          <w:p w14:paraId="4460CB33"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Aukštesnįjį pasiekimų lygį pasiekusių mokinių dalis (%)</w:t>
            </w:r>
          </w:p>
        </w:tc>
        <w:tc>
          <w:tcPr>
            <w:tcW w:w="1982" w:type="dxa"/>
            <w:tcBorders>
              <w:top w:val="single" w:sz="4" w:space="0" w:color="auto"/>
              <w:left w:val="single" w:sz="4" w:space="0" w:color="auto"/>
            </w:tcBorders>
            <w:shd w:val="clear" w:color="auto" w:fill="auto"/>
            <w:vAlign w:val="bottom"/>
          </w:tcPr>
          <w:p w14:paraId="50603E7E"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Pagrindinį pasiekimų lygį pasiekusių mokinių dalis (%)</w:t>
            </w:r>
          </w:p>
        </w:tc>
        <w:tc>
          <w:tcPr>
            <w:tcW w:w="1987" w:type="dxa"/>
            <w:tcBorders>
              <w:top w:val="single" w:sz="4" w:space="0" w:color="auto"/>
              <w:left w:val="single" w:sz="4" w:space="0" w:color="auto"/>
            </w:tcBorders>
            <w:shd w:val="clear" w:color="auto" w:fill="auto"/>
            <w:vAlign w:val="bottom"/>
          </w:tcPr>
          <w:p w14:paraId="174A45E3"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Patenkinamą pasiekimų lygį pasiekusių mokinių dalis (%)</w:t>
            </w:r>
          </w:p>
        </w:tc>
        <w:tc>
          <w:tcPr>
            <w:tcW w:w="2820" w:type="dxa"/>
            <w:tcBorders>
              <w:top w:val="single" w:sz="4" w:space="0" w:color="auto"/>
              <w:left w:val="single" w:sz="4" w:space="0" w:color="auto"/>
              <w:right w:val="single" w:sz="4" w:space="0" w:color="auto"/>
            </w:tcBorders>
            <w:shd w:val="clear" w:color="auto" w:fill="auto"/>
            <w:vAlign w:val="bottom"/>
          </w:tcPr>
          <w:p w14:paraId="1767CE57"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Nepasiekusių patenkinamo pasiekimų lygio mokinių dalis (%)</w:t>
            </w:r>
          </w:p>
        </w:tc>
      </w:tr>
      <w:tr w:rsidR="00270A4B" w:rsidRPr="00A41707" w14:paraId="7A5EAAA3" w14:textId="77777777" w:rsidTr="00FC2C7A">
        <w:trPr>
          <w:trHeight w:hRule="exact" w:val="329"/>
          <w:jc w:val="center"/>
        </w:trPr>
        <w:tc>
          <w:tcPr>
            <w:tcW w:w="2836" w:type="dxa"/>
            <w:tcBorders>
              <w:top w:val="single" w:sz="4" w:space="0" w:color="auto"/>
              <w:left w:val="single" w:sz="4" w:space="0" w:color="auto"/>
            </w:tcBorders>
            <w:shd w:val="clear" w:color="auto" w:fill="auto"/>
            <w:vAlign w:val="bottom"/>
          </w:tcPr>
          <w:p w14:paraId="7A480739" w14:textId="77777777" w:rsidR="00270A4B" w:rsidRPr="00A41707" w:rsidRDefault="00270A4B"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Lietuvių kalba ir literatūra</w:t>
            </w:r>
          </w:p>
        </w:tc>
        <w:tc>
          <w:tcPr>
            <w:tcW w:w="2708" w:type="dxa"/>
            <w:tcBorders>
              <w:top w:val="single" w:sz="4" w:space="0" w:color="auto"/>
              <w:left w:val="single" w:sz="4" w:space="0" w:color="auto"/>
            </w:tcBorders>
            <w:shd w:val="clear" w:color="auto" w:fill="auto"/>
            <w:vAlign w:val="center"/>
          </w:tcPr>
          <w:p w14:paraId="3849FEE8"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4,6</w:t>
            </w:r>
          </w:p>
        </w:tc>
        <w:tc>
          <w:tcPr>
            <w:tcW w:w="1982" w:type="dxa"/>
            <w:tcBorders>
              <w:top w:val="single" w:sz="4" w:space="0" w:color="auto"/>
              <w:left w:val="single" w:sz="4" w:space="0" w:color="auto"/>
            </w:tcBorders>
            <w:shd w:val="clear" w:color="auto" w:fill="auto"/>
            <w:vAlign w:val="center"/>
          </w:tcPr>
          <w:p w14:paraId="09C4E506"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35</w:t>
            </w:r>
          </w:p>
        </w:tc>
        <w:tc>
          <w:tcPr>
            <w:tcW w:w="1987" w:type="dxa"/>
            <w:tcBorders>
              <w:top w:val="single" w:sz="4" w:space="0" w:color="auto"/>
              <w:left w:val="single" w:sz="4" w:space="0" w:color="auto"/>
            </w:tcBorders>
            <w:shd w:val="clear" w:color="auto" w:fill="auto"/>
            <w:vAlign w:val="center"/>
          </w:tcPr>
          <w:p w14:paraId="6192C961"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48,8</w:t>
            </w:r>
          </w:p>
        </w:tc>
        <w:tc>
          <w:tcPr>
            <w:tcW w:w="2820" w:type="dxa"/>
            <w:tcBorders>
              <w:top w:val="single" w:sz="4" w:space="0" w:color="auto"/>
              <w:left w:val="single" w:sz="4" w:space="0" w:color="auto"/>
              <w:right w:val="single" w:sz="4" w:space="0" w:color="auto"/>
            </w:tcBorders>
            <w:shd w:val="clear" w:color="auto" w:fill="auto"/>
            <w:vAlign w:val="center"/>
          </w:tcPr>
          <w:p w14:paraId="574482E7"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11,6</w:t>
            </w:r>
          </w:p>
        </w:tc>
      </w:tr>
      <w:tr w:rsidR="00270A4B" w:rsidRPr="00A41707" w14:paraId="5B378CE3" w14:textId="77777777" w:rsidTr="00FC2C7A">
        <w:trPr>
          <w:trHeight w:hRule="exact" w:val="293"/>
          <w:jc w:val="center"/>
        </w:trPr>
        <w:tc>
          <w:tcPr>
            <w:tcW w:w="2836" w:type="dxa"/>
            <w:tcBorders>
              <w:top w:val="single" w:sz="4" w:space="0" w:color="auto"/>
              <w:left w:val="single" w:sz="4" w:space="0" w:color="auto"/>
              <w:bottom w:val="single" w:sz="4" w:space="0" w:color="auto"/>
            </w:tcBorders>
            <w:shd w:val="clear" w:color="auto" w:fill="auto"/>
            <w:vAlign w:val="bottom"/>
          </w:tcPr>
          <w:p w14:paraId="1CC51D70" w14:textId="77777777" w:rsidR="00270A4B" w:rsidRPr="00A41707" w:rsidRDefault="00270A4B" w:rsidP="00A41707">
            <w:pPr>
              <w:pStyle w:val="Other0"/>
              <w:spacing w:line="276" w:lineRule="auto"/>
              <w:rPr>
                <w:rFonts w:ascii="Arial" w:hAnsi="Arial" w:cs="Arial"/>
                <w:sz w:val="24"/>
                <w:szCs w:val="24"/>
                <w:lang w:val="lt-LT"/>
              </w:rPr>
            </w:pPr>
            <w:r w:rsidRPr="00A41707">
              <w:rPr>
                <w:rStyle w:val="Other"/>
                <w:rFonts w:ascii="Arial" w:hAnsi="Arial" w:cs="Arial"/>
                <w:sz w:val="24"/>
                <w:szCs w:val="24"/>
                <w:lang w:val="lt-LT"/>
              </w:rPr>
              <w:t>Matematika</w:t>
            </w:r>
          </w:p>
        </w:tc>
        <w:tc>
          <w:tcPr>
            <w:tcW w:w="2708" w:type="dxa"/>
            <w:tcBorders>
              <w:top w:val="single" w:sz="4" w:space="0" w:color="auto"/>
              <w:left w:val="single" w:sz="4" w:space="0" w:color="auto"/>
              <w:bottom w:val="single" w:sz="4" w:space="0" w:color="auto"/>
            </w:tcBorders>
            <w:shd w:val="clear" w:color="auto" w:fill="auto"/>
            <w:vAlign w:val="bottom"/>
          </w:tcPr>
          <w:p w14:paraId="51070CA8"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6,2</w:t>
            </w:r>
          </w:p>
        </w:tc>
        <w:tc>
          <w:tcPr>
            <w:tcW w:w="1982" w:type="dxa"/>
            <w:tcBorders>
              <w:top w:val="single" w:sz="4" w:space="0" w:color="auto"/>
              <w:left w:val="single" w:sz="4" w:space="0" w:color="auto"/>
              <w:bottom w:val="single" w:sz="4" w:space="0" w:color="auto"/>
            </w:tcBorders>
            <w:shd w:val="clear" w:color="auto" w:fill="auto"/>
            <w:vAlign w:val="bottom"/>
          </w:tcPr>
          <w:p w14:paraId="167D6100"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17,1</w:t>
            </w:r>
          </w:p>
        </w:tc>
        <w:tc>
          <w:tcPr>
            <w:tcW w:w="1987" w:type="dxa"/>
            <w:tcBorders>
              <w:top w:val="single" w:sz="4" w:space="0" w:color="auto"/>
              <w:left w:val="single" w:sz="4" w:space="0" w:color="auto"/>
              <w:bottom w:val="single" w:sz="4" w:space="0" w:color="auto"/>
            </w:tcBorders>
            <w:shd w:val="clear" w:color="auto" w:fill="auto"/>
            <w:vAlign w:val="bottom"/>
          </w:tcPr>
          <w:p w14:paraId="62FEF9EA"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51</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6AC679B2" w14:textId="77777777" w:rsidR="00270A4B" w:rsidRPr="00A41707" w:rsidRDefault="00270A4B" w:rsidP="00A41707">
            <w:pPr>
              <w:pStyle w:val="Other0"/>
              <w:spacing w:line="276" w:lineRule="auto"/>
              <w:jc w:val="center"/>
              <w:rPr>
                <w:rFonts w:ascii="Arial" w:hAnsi="Arial" w:cs="Arial"/>
                <w:sz w:val="24"/>
                <w:szCs w:val="24"/>
                <w:lang w:val="lt-LT"/>
              </w:rPr>
            </w:pPr>
            <w:r w:rsidRPr="00A41707">
              <w:rPr>
                <w:rStyle w:val="Other"/>
                <w:rFonts w:ascii="Arial" w:hAnsi="Arial" w:cs="Arial"/>
                <w:sz w:val="24"/>
                <w:szCs w:val="24"/>
                <w:lang w:val="lt-LT"/>
              </w:rPr>
              <w:t>25,7</w:t>
            </w:r>
          </w:p>
        </w:tc>
      </w:tr>
    </w:tbl>
    <w:p w14:paraId="20D86E1C" w14:textId="661410BF" w:rsidR="0048152D" w:rsidRPr="00A41707" w:rsidRDefault="00215D70" w:rsidP="00A41707">
      <w:pPr>
        <w:pBdr>
          <w:top w:val="nil"/>
          <w:left w:val="nil"/>
          <w:bottom w:val="nil"/>
          <w:right w:val="nil"/>
          <w:between w:val="nil"/>
        </w:pBdr>
        <w:spacing w:line="276" w:lineRule="auto"/>
        <w:jc w:val="center"/>
        <w:rPr>
          <w:rFonts w:ascii="Arial" w:hAnsi="Arial" w:cs="Arial"/>
          <w:b/>
          <w:bCs/>
          <w:color w:val="000000"/>
          <w:lang w:val="lt-LT"/>
        </w:rPr>
      </w:pPr>
      <w:r w:rsidRPr="00A41707">
        <w:rPr>
          <w:rFonts w:ascii="Arial" w:hAnsi="Arial" w:cs="Arial"/>
          <w:b/>
          <w:bCs/>
          <w:color w:val="000000"/>
          <w:lang w:val="lt-LT"/>
        </w:rPr>
        <w:t>M</w:t>
      </w:r>
      <w:r w:rsidR="0048152D" w:rsidRPr="00A41707">
        <w:rPr>
          <w:rFonts w:ascii="Arial" w:hAnsi="Arial" w:cs="Arial"/>
          <w:b/>
          <w:bCs/>
          <w:color w:val="000000"/>
          <w:lang w:val="lt-LT"/>
        </w:rPr>
        <w:t>okinių pasiekimai šalies olimpiadose, konkursuose, varžybose, viktorinose</w:t>
      </w:r>
    </w:p>
    <w:tbl>
      <w:tblPr>
        <w:tblW w:w="130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2558"/>
        <w:gridCol w:w="3543"/>
        <w:gridCol w:w="3413"/>
        <w:gridCol w:w="2399"/>
      </w:tblGrid>
      <w:tr w:rsidR="0048152D" w:rsidRPr="00A41707" w14:paraId="491D2C95" w14:textId="77777777" w:rsidTr="00215D70">
        <w:trPr>
          <w:trHeight w:val="70"/>
          <w:jc w:val="center"/>
        </w:trPr>
        <w:tc>
          <w:tcPr>
            <w:tcW w:w="1129" w:type="dxa"/>
          </w:tcPr>
          <w:p w14:paraId="35445F57"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Metai</w:t>
            </w:r>
          </w:p>
        </w:tc>
        <w:tc>
          <w:tcPr>
            <w:tcW w:w="2558" w:type="dxa"/>
          </w:tcPr>
          <w:p w14:paraId="1B0A5A4F"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Mokinių skaičius pagal mokslo metus</w:t>
            </w:r>
          </w:p>
        </w:tc>
        <w:tc>
          <w:tcPr>
            <w:tcW w:w="3543" w:type="dxa"/>
          </w:tcPr>
          <w:p w14:paraId="77374A09"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Rajono, apskrities/regiono</w:t>
            </w:r>
          </w:p>
          <w:p w14:paraId="1F202419"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olimpiados, konkursai, varžybos</w:t>
            </w:r>
          </w:p>
        </w:tc>
        <w:tc>
          <w:tcPr>
            <w:tcW w:w="3413" w:type="dxa"/>
          </w:tcPr>
          <w:p w14:paraId="2F158B0E"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Šalies</w:t>
            </w:r>
          </w:p>
          <w:p w14:paraId="688465DC"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olimpiados, konkursai, varžybos</w:t>
            </w:r>
          </w:p>
        </w:tc>
        <w:tc>
          <w:tcPr>
            <w:tcW w:w="2399" w:type="dxa"/>
          </w:tcPr>
          <w:p w14:paraId="3A449797"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Tarptautiniai</w:t>
            </w:r>
          </w:p>
          <w:p w14:paraId="7478608E" w14:textId="77777777" w:rsidR="0048152D" w:rsidRPr="00A41707" w:rsidRDefault="0048152D" w:rsidP="00A41707">
            <w:pPr>
              <w:pBdr>
                <w:top w:val="nil"/>
                <w:left w:val="nil"/>
                <w:bottom w:val="nil"/>
                <w:right w:val="nil"/>
                <w:between w:val="nil"/>
              </w:pBdr>
              <w:spacing w:line="276" w:lineRule="auto"/>
              <w:jc w:val="center"/>
              <w:rPr>
                <w:rFonts w:ascii="Arial" w:hAnsi="Arial" w:cs="Arial"/>
                <w:color w:val="000000"/>
                <w:lang w:val="lt-LT"/>
              </w:rPr>
            </w:pPr>
            <w:r w:rsidRPr="00A41707">
              <w:rPr>
                <w:rFonts w:ascii="Arial" w:hAnsi="Arial" w:cs="Arial"/>
                <w:color w:val="000000"/>
                <w:lang w:val="lt-LT"/>
              </w:rPr>
              <w:t>konkursai, varžybos</w:t>
            </w:r>
          </w:p>
        </w:tc>
      </w:tr>
      <w:tr w:rsidR="0048152D" w:rsidRPr="00A41707" w14:paraId="0E338190" w14:textId="77777777" w:rsidTr="00215D70">
        <w:trPr>
          <w:trHeight w:val="70"/>
          <w:jc w:val="center"/>
        </w:trPr>
        <w:tc>
          <w:tcPr>
            <w:tcW w:w="1129" w:type="dxa"/>
            <w:shd w:val="clear" w:color="auto" w:fill="E2EFD9" w:themeFill="accent6" w:themeFillTint="33"/>
          </w:tcPr>
          <w:p w14:paraId="7F4439D9" w14:textId="77777777" w:rsidR="0048152D" w:rsidRPr="00A41707" w:rsidRDefault="0048152D" w:rsidP="00A41707">
            <w:pPr>
              <w:pBdr>
                <w:top w:val="nil"/>
                <w:left w:val="nil"/>
                <w:bottom w:val="nil"/>
                <w:right w:val="nil"/>
                <w:between w:val="nil"/>
              </w:pBdr>
              <w:spacing w:line="276" w:lineRule="auto"/>
              <w:ind w:hanging="2"/>
              <w:jc w:val="both"/>
              <w:rPr>
                <w:rFonts w:ascii="Arial" w:hAnsi="Arial" w:cs="Arial"/>
                <w:b/>
                <w:bCs/>
                <w:color w:val="000000"/>
                <w:lang w:val="lt-LT"/>
              </w:rPr>
            </w:pPr>
            <w:r w:rsidRPr="00A41707">
              <w:rPr>
                <w:rFonts w:ascii="Arial" w:hAnsi="Arial" w:cs="Arial"/>
                <w:b/>
                <w:bCs/>
                <w:lang w:val="lt-LT"/>
              </w:rPr>
              <w:t>2023 m.</w:t>
            </w:r>
          </w:p>
        </w:tc>
        <w:tc>
          <w:tcPr>
            <w:tcW w:w="2558" w:type="dxa"/>
          </w:tcPr>
          <w:p w14:paraId="776C4558" w14:textId="77777777" w:rsidR="0048152D" w:rsidRPr="00A41707" w:rsidRDefault="0048152D" w:rsidP="00A41707">
            <w:pPr>
              <w:pBdr>
                <w:top w:val="nil"/>
                <w:left w:val="nil"/>
                <w:bottom w:val="nil"/>
                <w:right w:val="nil"/>
                <w:between w:val="nil"/>
              </w:pBdr>
              <w:spacing w:line="276" w:lineRule="auto"/>
              <w:ind w:hanging="2"/>
              <w:jc w:val="both"/>
              <w:rPr>
                <w:rFonts w:ascii="Arial" w:hAnsi="Arial" w:cs="Arial"/>
                <w:color w:val="000000"/>
                <w:lang w:val="lt-LT"/>
              </w:rPr>
            </w:pPr>
            <w:r w:rsidRPr="00A41707">
              <w:rPr>
                <w:rFonts w:ascii="Arial" w:hAnsi="Arial" w:cs="Arial"/>
                <w:color w:val="000000"/>
                <w:lang w:val="lt-LT"/>
              </w:rPr>
              <w:t>2023–2024 m. m. – 780</w:t>
            </w:r>
          </w:p>
          <w:p w14:paraId="0FAD4991" w14:textId="77777777" w:rsidR="0048152D" w:rsidRPr="00A41707" w:rsidRDefault="0048152D" w:rsidP="00A41707">
            <w:pPr>
              <w:pBdr>
                <w:top w:val="nil"/>
                <w:left w:val="nil"/>
                <w:bottom w:val="nil"/>
                <w:right w:val="nil"/>
                <w:between w:val="nil"/>
              </w:pBdr>
              <w:spacing w:line="276" w:lineRule="auto"/>
              <w:ind w:hanging="2"/>
              <w:jc w:val="both"/>
              <w:rPr>
                <w:rFonts w:ascii="Arial" w:hAnsi="Arial" w:cs="Arial"/>
                <w:color w:val="000000"/>
                <w:lang w:val="lt-LT"/>
              </w:rPr>
            </w:pPr>
            <w:r w:rsidRPr="00A41707">
              <w:rPr>
                <w:rFonts w:ascii="Arial" w:hAnsi="Arial" w:cs="Arial"/>
                <w:color w:val="000000"/>
                <w:lang w:val="lt-LT"/>
              </w:rPr>
              <w:t>2022–2023 m. m. – 736</w:t>
            </w:r>
          </w:p>
        </w:tc>
        <w:tc>
          <w:tcPr>
            <w:tcW w:w="3543" w:type="dxa"/>
          </w:tcPr>
          <w:p w14:paraId="05EBF840"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301</w:t>
            </w:r>
          </w:p>
          <w:p w14:paraId="489F680C"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40%</w:t>
            </w:r>
          </w:p>
        </w:tc>
        <w:tc>
          <w:tcPr>
            <w:tcW w:w="3413" w:type="dxa"/>
          </w:tcPr>
          <w:p w14:paraId="26676210"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229</w:t>
            </w:r>
          </w:p>
          <w:p w14:paraId="6729C126"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30%</w:t>
            </w:r>
          </w:p>
        </w:tc>
        <w:tc>
          <w:tcPr>
            <w:tcW w:w="2399" w:type="dxa"/>
            <w:shd w:val="clear" w:color="auto" w:fill="E2EFD9" w:themeFill="accent6" w:themeFillTint="33"/>
          </w:tcPr>
          <w:p w14:paraId="47E3B7A1"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60</w:t>
            </w:r>
          </w:p>
          <w:p w14:paraId="060879C0"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10%</w:t>
            </w:r>
          </w:p>
        </w:tc>
      </w:tr>
      <w:tr w:rsidR="0048152D" w:rsidRPr="00A41707" w14:paraId="3394CFF2" w14:textId="77777777" w:rsidTr="00215D70">
        <w:trPr>
          <w:trHeight w:val="70"/>
          <w:jc w:val="center"/>
        </w:trPr>
        <w:tc>
          <w:tcPr>
            <w:tcW w:w="1129" w:type="dxa"/>
          </w:tcPr>
          <w:p w14:paraId="68FE1760" w14:textId="77777777" w:rsidR="0048152D" w:rsidRPr="00A41707" w:rsidRDefault="0048152D" w:rsidP="00A41707">
            <w:pPr>
              <w:pBdr>
                <w:top w:val="nil"/>
                <w:left w:val="nil"/>
                <w:bottom w:val="nil"/>
                <w:right w:val="nil"/>
                <w:between w:val="nil"/>
              </w:pBdr>
              <w:spacing w:line="276" w:lineRule="auto"/>
              <w:ind w:hanging="2"/>
              <w:rPr>
                <w:rFonts w:ascii="Arial" w:hAnsi="Arial" w:cs="Arial"/>
                <w:color w:val="000000"/>
                <w:lang w:val="lt-LT"/>
              </w:rPr>
            </w:pPr>
            <w:r w:rsidRPr="00A41707">
              <w:rPr>
                <w:rFonts w:ascii="Arial" w:hAnsi="Arial" w:cs="Arial"/>
                <w:color w:val="000000"/>
                <w:lang w:val="lt-LT"/>
              </w:rPr>
              <w:t>2022 m.</w:t>
            </w:r>
          </w:p>
        </w:tc>
        <w:tc>
          <w:tcPr>
            <w:tcW w:w="2558" w:type="dxa"/>
          </w:tcPr>
          <w:p w14:paraId="76D3A233" w14:textId="77777777" w:rsidR="0048152D" w:rsidRPr="00A41707" w:rsidRDefault="0048152D" w:rsidP="00A41707">
            <w:pPr>
              <w:pBdr>
                <w:top w:val="nil"/>
                <w:left w:val="nil"/>
                <w:bottom w:val="nil"/>
                <w:right w:val="nil"/>
                <w:between w:val="nil"/>
              </w:pBdr>
              <w:spacing w:line="276" w:lineRule="auto"/>
              <w:ind w:hanging="2"/>
              <w:rPr>
                <w:rFonts w:ascii="Arial" w:hAnsi="Arial" w:cs="Arial"/>
                <w:color w:val="000000"/>
                <w:lang w:val="lt-LT"/>
              </w:rPr>
            </w:pPr>
            <w:r w:rsidRPr="00A41707">
              <w:rPr>
                <w:rFonts w:ascii="Arial" w:hAnsi="Arial" w:cs="Arial"/>
                <w:color w:val="000000"/>
                <w:lang w:val="lt-LT"/>
              </w:rPr>
              <w:t>2022–2023 m. m. – 736</w:t>
            </w:r>
          </w:p>
        </w:tc>
        <w:tc>
          <w:tcPr>
            <w:tcW w:w="3543" w:type="dxa"/>
            <w:shd w:val="clear" w:color="auto" w:fill="E2EFD9" w:themeFill="accent6" w:themeFillTint="33"/>
          </w:tcPr>
          <w:p w14:paraId="3002870C"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378</w:t>
            </w:r>
          </w:p>
          <w:p w14:paraId="6C03AF66"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51,4%</w:t>
            </w:r>
          </w:p>
        </w:tc>
        <w:tc>
          <w:tcPr>
            <w:tcW w:w="3413" w:type="dxa"/>
            <w:shd w:val="clear" w:color="auto" w:fill="E2EFD9" w:themeFill="accent6" w:themeFillTint="33"/>
          </w:tcPr>
          <w:p w14:paraId="646CC64D"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430</w:t>
            </w:r>
          </w:p>
          <w:p w14:paraId="3C0067B1"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58,4%</w:t>
            </w:r>
          </w:p>
        </w:tc>
        <w:tc>
          <w:tcPr>
            <w:tcW w:w="2399" w:type="dxa"/>
          </w:tcPr>
          <w:p w14:paraId="7696C478"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41</w:t>
            </w:r>
          </w:p>
          <w:p w14:paraId="10FC2143" w14:textId="77777777" w:rsidR="0048152D" w:rsidRPr="00A41707" w:rsidRDefault="0048152D" w:rsidP="00A41707">
            <w:pPr>
              <w:pBdr>
                <w:top w:val="nil"/>
                <w:left w:val="nil"/>
                <w:bottom w:val="nil"/>
                <w:right w:val="nil"/>
                <w:between w:val="nil"/>
              </w:pBdr>
              <w:spacing w:line="276" w:lineRule="auto"/>
              <w:ind w:hanging="2"/>
              <w:jc w:val="center"/>
              <w:rPr>
                <w:rFonts w:ascii="Arial" w:hAnsi="Arial" w:cs="Arial"/>
                <w:color w:val="000000"/>
                <w:lang w:val="lt-LT"/>
              </w:rPr>
            </w:pPr>
            <w:r w:rsidRPr="00A41707">
              <w:rPr>
                <w:rFonts w:ascii="Arial" w:hAnsi="Arial" w:cs="Arial"/>
                <w:color w:val="000000"/>
                <w:lang w:val="lt-LT"/>
              </w:rPr>
              <w:t>5,6%</w:t>
            </w:r>
          </w:p>
        </w:tc>
      </w:tr>
    </w:tbl>
    <w:p w14:paraId="766B0B52" w14:textId="77777777" w:rsidR="005E3512" w:rsidRPr="00A41707" w:rsidRDefault="005E3512" w:rsidP="00A41707">
      <w:pPr>
        <w:pBdr>
          <w:top w:val="nil"/>
          <w:left w:val="nil"/>
          <w:bottom w:val="nil"/>
          <w:right w:val="nil"/>
          <w:between w:val="nil"/>
        </w:pBdr>
        <w:spacing w:line="276" w:lineRule="auto"/>
        <w:ind w:hanging="2"/>
        <w:jc w:val="right"/>
        <w:rPr>
          <w:rFonts w:ascii="Arial" w:hAnsi="Arial" w:cs="Arial"/>
          <w:color w:val="000000"/>
          <w:lang w:val="lt-LT"/>
        </w:rPr>
      </w:pPr>
    </w:p>
    <w:p w14:paraId="227C6431" w14:textId="5AB4D793" w:rsidR="00157063" w:rsidRPr="00A41707" w:rsidRDefault="00FC2C7A" w:rsidP="00C75B7B">
      <w:pPr>
        <w:spacing w:line="276" w:lineRule="auto"/>
        <w:ind w:firstLine="426"/>
        <w:jc w:val="both"/>
        <w:rPr>
          <w:rFonts w:ascii="Arial" w:hAnsi="Arial" w:cs="Arial"/>
          <w:lang w:val="lt-LT"/>
        </w:rPr>
      </w:pPr>
      <w:r w:rsidRPr="00A41707">
        <w:rPr>
          <w:rFonts w:ascii="Arial" w:hAnsi="Arial" w:cs="Arial"/>
          <w:lang w:val="lt-LT"/>
        </w:rPr>
        <w:t>5</w:t>
      </w:r>
      <w:r w:rsidR="0089336E" w:rsidRPr="00A41707">
        <w:rPr>
          <w:rFonts w:ascii="Arial" w:hAnsi="Arial" w:cs="Arial"/>
          <w:lang w:val="lt-LT"/>
        </w:rPr>
        <w:t xml:space="preserve">. </w:t>
      </w:r>
      <w:r w:rsidR="00B01F99" w:rsidRPr="0051667A">
        <w:rPr>
          <w:rFonts w:ascii="Arial" w:hAnsi="Arial" w:cs="Arial"/>
          <w:lang w:val="lt-LT"/>
        </w:rPr>
        <w:t>G</w:t>
      </w:r>
      <w:r w:rsidR="00A032CD" w:rsidRPr="0051667A">
        <w:rPr>
          <w:rFonts w:ascii="Arial" w:hAnsi="Arial" w:cs="Arial"/>
          <w:lang w:val="lt-LT"/>
        </w:rPr>
        <w:t>imnazijos pedagogų veikloje yra lyderystės ugdymui požymių</w:t>
      </w:r>
      <w:r w:rsidR="00B01F99" w:rsidRPr="0051667A">
        <w:rPr>
          <w:rFonts w:ascii="Arial" w:hAnsi="Arial" w:cs="Arial"/>
          <w:lang w:val="lt-LT"/>
        </w:rPr>
        <w:t>:</w:t>
      </w:r>
      <w:r w:rsidR="002A7387" w:rsidRPr="0051667A">
        <w:rPr>
          <w:rFonts w:ascii="Arial" w:hAnsi="Arial" w:cs="Arial"/>
          <w:lang w:val="lt-LT"/>
        </w:rPr>
        <w:t xml:space="preserve"> </w:t>
      </w:r>
      <w:r w:rsidR="00A032CD" w:rsidRPr="0051667A">
        <w:rPr>
          <w:rFonts w:ascii="Arial" w:hAnsi="Arial" w:cs="Arial"/>
          <w:lang w:val="lt-LT"/>
        </w:rPr>
        <w:t>didžioji</w:t>
      </w:r>
      <w:r w:rsidR="00A032CD" w:rsidRPr="00A41707">
        <w:rPr>
          <w:rFonts w:ascii="Arial" w:hAnsi="Arial" w:cs="Arial"/>
          <w:lang w:val="lt-LT"/>
        </w:rPr>
        <w:t xml:space="preserve"> dalis (64%) – olimpiadų, konkursų, PUPP, BE vertintojai; </w:t>
      </w:r>
      <w:r w:rsidR="00AC7D33" w:rsidRPr="00A41707">
        <w:rPr>
          <w:rFonts w:ascii="Arial" w:hAnsi="Arial" w:cs="Arial"/>
          <w:lang w:val="lt-LT"/>
        </w:rPr>
        <w:t xml:space="preserve">mokytojai </w:t>
      </w:r>
      <w:r w:rsidR="00B01F99" w:rsidRPr="00A41707">
        <w:rPr>
          <w:rFonts w:ascii="Arial" w:hAnsi="Arial" w:cs="Arial"/>
          <w:lang w:val="lt-LT"/>
        </w:rPr>
        <w:t xml:space="preserve">vedė 21 atvirą pamoką, </w:t>
      </w:r>
      <w:r w:rsidR="00AC7D33" w:rsidRPr="00A41707">
        <w:rPr>
          <w:rFonts w:ascii="Arial" w:hAnsi="Arial" w:cs="Arial"/>
          <w:lang w:val="lt-LT"/>
        </w:rPr>
        <w:t xml:space="preserve">organizavo </w:t>
      </w:r>
      <w:r w:rsidR="00FA2B8C" w:rsidRPr="00A41707">
        <w:rPr>
          <w:rFonts w:ascii="Arial" w:hAnsi="Arial" w:cs="Arial"/>
          <w:lang w:val="lt-LT"/>
        </w:rPr>
        <w:t xml:space="preserve">8 </w:t>
      </w:r>
      <w:r w:rsidR="00AC7D33" w:rsidRPr="00A41707">
        <w:rPr>
          <w:rFonts w:ascii="Arial" w:hAnsi="Arial" w:cs="Arial"/>
          <w:lang w:val="lt-LT"/>
        </w:rPr>
        <w:t>parodas</w:t>
      </w:r>
      <w:r w:rsidR="00B01F99" w:rsidRPr="00A41707">
        <w:rPr>
          <w:rFonts w:ascii="Arial" w:hAnsi="Arial" w:cs="Arial"/>
          <w:lang w:val="lt-LT"/>
        </w:rPr>
        <w:t>,</w:t>
      </w:r>
      <w:r w:rsidR="002A7387" w:rsidRPr="00A41707">
        <w:rPr>
          <w:rFonts w:ascii="Arial" w:hAnsi="Arial" w:cs="Arial"/>
          <w:lang w:val="lt-LT"/>
        </w:rPr>
        <w:t xml:space="preserve"> </w:t>
      </w:r>
      <w:r w:rsidR="00FA2B8C" w:rsidRPr="00A41707">
        <w:rPr>
          <w:rFonts w:ascii="Arial" w:hAnsi="Arial" w:cs="Arial"/>
          <w:lang w:val="lt-LT"/>
        </w:rPr>
        <w:t>įgyvendino kūrybinius projektus</w:t>
      </w:r>
      <w:r w:rsidR="00B01F99" w:rsidRPr="00A41707">
        <w:rPr>
          <w:rFonts w:ascii="Arial" w:hAnsi="Arial" w:cs="Arial"/>
          <w:lang w:val="lt-LT"/>
        </w:rPr>
        <w:t>,</w:t>
      </w:r>
      <w:r w:rsidR="00A56065" w:rsidRPr="00A41707">
        <w:rPr>
          <w:rFonts w:ascii="Arial" w:hAnsi="Arial" w:cs="Arial"/>
          <w:lang w:val="lt-LT"/>
        </w:rPr>
        <w:t xml:space="preserve"> </w:t>
      </w:r>
      <w:r w:rsidR="00FA2B8C" w:rsidRPr="00A41707">
        <w:rPr>
          <w:rFonts w:ascii="Arial" w:hAnsi="Arial" w:cs="Arial"/>
          <w:lang w:val="lt-LT"/>
        </w:rPr>
        <w:t xml:space="preserve">organizavo </w:t>
      </w:r>
      <w:r w:rsidR="00CE2930" w:rsidRPr="00A41707">
        <w:rPr>
          <w:rFonts w:ascii="Arial" w:hAnsi="Arial" w:cs="Arial"/>
          <w:lang w:val="lt-LT"/>
        </w:rPr>
        <w:t xml:space="preserve">10 </w:t>
      </w:r>
      <w:r w:rsidR="00FA2B8C" w:rsidRPr="00A41707">
        <w:rPr>
          <w:rFonts w:ascii="Arial" w:hAnsi="Arial" w:cs="Arial"/>
          <w:lang w:val="lt-LT"/>
        </w:rPr>
        <w:t>integruot</w:t>
      </w:r>
      <w:r w:rsidR="00CE2930" w:rsidRPr="00A41707">
        <w:rPr>
          <w:rFonts w:ascii="Arial" w:hAnsi="Arial" w:cs="Arial"/>
          <w:lang w:val="lt-LT"/>
        </w:rPr>
        <w:t>ų</w:t>
      </w:r>
      <w:r w:rsidR="00FA2B8C" w:rsidRPr="00A41707">
        <w:rPr>
          <w:rFonts w:ascii="Arial" w:hAnsi="Arial" w:cs="Arial"/>
          <w:i/>
          <w:iCs/>
          <w:lang w:val="lt-LT"/>
        </w:rPr>
        <w:t xml:space="preserve"> </w:t>
      </w:r>
      <w:r w:rsidR="00FA2B8C" w:rsidRPr="00A41707">
        <w:rPr>
          <w:rFonts w:ascii="Arial" w:hAnsi="Arial" w:cs="Arial"/>
          <w:lang w:val="lt-LT"/>
        </w:rPr>
        <w:t xml:space="preserve">ir </w:t>
      </w:r>
      <w:r w:rsidR="00CE2930" w:rsidRPr="00A41707">
        <w:rPr>
          <w:rFonts w:ascii="Arial" w:hAnsi="Arial" w:cs="Arial"/>
          <w:lang w:val="lt-LT"/>
        </w:rPr>
        <w:t xml:space="preserve">53 </w:t>
      </w:r>
      <w:r w:rsidR="00FA2B8C" w:rsidRPr="00A41707">
        <w:rPr>
          <w:rFonts w:ascii="Arial" w:hAnsi="Arial" w:cs="Arial"/>
          <w:lang w:val="lt-LT"/>
        </w:rPr>
        <w:t>netradicines pamokas</w:t>
      </w:r>
      <w:r w:rsidR="00A56065" w:rsidRPr="00A41707">
        <w:rPr>
          <w:rFonts w:ascii="Arial" w:hAnsi="Arial" w:cs="Arial"/>
          <w:lang w:val="lt-LT"/>
        </w:rPr>
        <w:t>,</w:t>
      </w:r>
      <w:r w:rsidR="00566231" w:rsidRPr="00A41707">
        <w:rPr>
          <w:rFonts w:ascii="Arial" w:hAnsi="Arial" w:cs="Arial"/>
          <w:lang w:val="lt-LT"/>
        </w:rPr>
        <w:t xml:space="preserve"> </w:t>
      </w:r>
      <w:r w:rsidR="003B4DB7" w:rsidRPr="00A41707">
        <w:rPr>
          <w:rFonts w:ascii="Arial" w:hAnsi="Arial" w:cs="Arial"/>
          <w:lang w:val="lt-LT"/>
        </w:rPr>
        <w:t xml:space="preserve">susitarė dėl šiuolaikinės pamokos standarto gimnazijoje „Kokia pamoka gimnazijoje yra gera“, </w:t>
      </w:r>
      <w:r w:rsidR="007E48A0" w:rsidRPr="00A41707">
        <w:rPr>
          <w:rFonts w:ascii="Arial" w:hAnsi="Arial" w:cs="Arial"/>
          <w:lang w:val="lt-LT"/>
        </w:rPr>
        <w:t>tobulino kvalifikaciją atnaujintų bendrųjų ugdymo programų</w:t>
      </w:r>
      <w:r w:rsidR="00C97A22" w:rsidRPr="00A41707">
        <w:rPr>
          <w:rFonts w:ascii="Arial" w:hAnsi="Arial" w:cs="Arial"/>
          <w:lang w:val="lt-LT"/>
        </w:rPr>
        <w:t xml:space="preserve"> diegimo, </w:t>
      </w:r>
      <w:proofErr w:type="spellStart"/>
      <w:r w:rsidR="00C97A22" w:rsidRPr="00A41707">
        <w:rPr>
          <w:rFonts w:ascii="Arial" w:hAnsi="Arial" w:cs="Arial"/>
          <w:lang w:val="lt-LT"/>
        </w:rPr>
        <w:t>įtraukties</w:t>
      </w:r>
      <w:proofErr w:type="spellEnd"/>
      <w:r w:rsidR="00C97A22" w:rsidRPr="00A41707">
        <w:rPr>
          <w:rFonts w:ascii="Arial" w:hAnsi="Arial" w:cs="Arial"/>
          <w:lang w:val="lt-LT"/>
        </w:rPr>
        <w:t xml:space="preserve"> strategijų įgyvendinimo, STEAM</w:t>
      </w:r>
      <w:r w:rsidR="007E48A0" w:rsidRPr="00A41707">
        <w:rPr>
          <w:rFonts w:ascii="Arial" w:hAnsi="Arial" w:cs="Arial"/>
          <w:lang w:val="lt-LT"/>
        </w:rPr>
        <w:t xml:space="preserve"> </w:t>
      </w:r>
      <w:r w:rsidR="00C97A22" w:rsidRPr="00A41707">
        <w:rPr>
          <w:rFonts w:ascii="Arial" w:hAnsi="Arial" w:cs="Arial"/>
          <w:lang w:val="lt-LT"/>
        </w:rPr>
        <w:t xml:space="preserve">ir kitais </w:t>
      </w:r>
      <w:r w:rsidR="007E48A0" w:rsidRPr="00A41707">
        <w:rPr>
          <w:rFonts w:ascii="Arial" w:hAnsi="Arial" w:cs="Arial"/>
          <w:lang w:val="lt-LT"/>
        </w:rPr>
        <w:t>klausimais</w:t>
      </w:r>
      <w:r w:rsidR="00157063" w:rsidRPr="00A41707">
        <w:rPr>
          <w:rFonts w:ascii="Arial" w:hAnsi="Arial" w:cs="Arial"/>
          <w:lang w:val="lt-LT"/>
        </w:rPr>
        <w:t xml:space="preserve">. </w:t>
      </w:r>
      <w:r w:rsidR="000464D9" w:rsidRPr="00A41707">
        <w:rPr>
          <w:rFonts w:ascii="Arial" w:hAnsi="Arial" w:cs="Arial"/>
          <w:lang w:val="lt-LT"/>
        </w:rPr>
        <w:t xml:space="preserve">2023 metais </w:t>
      </w:r>
      <w:r w:rsidR="00284310" w:rsidRPr="00A41707">
        <w:rPr>
          <w:rFonts w:ascii="Arial" w:hAnsi="Arial" w:cs="Arial"/>
          <w:lang w:val="lt-LT"/>
        </w:rPr>
        <w:t xml:space="preserve">pedagogai </w:t>
      </w:r>
      <w:r w:rsidR="00CA54EC" w:rsidRPr="00A41707">
        <w:rPr>
          <w:rFonts w:ascii="Arial" w:hAnsi="Arial" w:cs="Arial"/>
          <w:lang w:val="lt-LT"/>
        </w:rPr>
        <w:t>profesiniam tobulėjimui skyrė</w:t>
      </w:r>
      <w:r w:rsidR="008436C2" w:rsidRPr="00A41707">
        <w:rPr>
          <w:rFonts w:ascii="Arial" w:hAnsi="Arial" w:cs="Arial"/>
          <w:lang w:val="lt-LT"/>
        </w:rPr>
        <w:t xml:space="preserve"> </w:t>
      </w:r>
      <w:r w:rsidR="001C555B" w:rsidRPr="00A41707">
        <w:rPr>
          <w:rFonts w:ascii="Arial" w:hAnsi="Arial" w:cs="Arial"/>
          <w:lang w:val="lt-LT"/>
        </w:rPr>
        <w:t>5923,5 val./987,25</w:t>
      </w:r>
      <w:r w:rsidR="000464D9" w:rsidRPr="00A41707">
        <w:rPr>
          <w:rFonts w:ascii="Arial" w:hAnsi="Arial" w:cs="Arial"/>
          <w:lang w:val="lt-LT"/>
        </w:rPr>
        <w:t xml:space="preserve"> dienų</w:t>
      </w:r>
      <w:r w:rsidR="00CA54EC" w:rsidRPr="00A41707">
        <w:rPr>
          <w:rFonts w:ascii="Arial" w:hAnsi="Arial" w:cs="Arial"/>
          <w:lang w:val="lt-LT"/>
        </w:rPr>
        <w:t xml:space="preserve"> (</w:t>
      </w:r>
      <w:proofErr w:type="spellStart"/>
      <w:r w:rsidR="00CA54EC" w:rsidRPr="00A41707">
        <w:rPr>
          <w:rFonts w:ascii="Arial" w:hAnsi="Arial" w:cs="Arial"/>
          <w:lang w:val="lt-LT"/>
        </w:rPr>
        <w:t>vid</w:t>
      </w:r>
      <w:proofErr w:type="spellEnd"/>
      <w:r w:rsidR="00CA54EC" w:rsidRPr="00A41707">
        <w:rPr>
          <w:rFonts w:ascii="Arial" w:hAnsi="Arial" w:cs="Arial"/>
          <w:lang w:val="lt-LT"/>
        </w:rPr>
        <w:t xml:space="preserve">. </w:t>
      </w:r>
      <w:r w:rsidR="001C555B" w:rsidRPr="00A41707">
        <w:rPr>
          <w:rFonts w:ascii="Arial" w:hAnsi="Arial" w:cs="Arial"/>
          <w:lang w:val="lt-LT"/>
        </w:rPr>
        <w:t>1 – 16,18</w:t>
      </w:r>
      <w:r w:rsidR="00CA54EC" w:rsidRPr="00A41707">
        <w:rPr>
          <w:rFonts w:ascii="Arial" w:hAnsi="Arial" w:cs="Arial"/>
          <w:lang w:val="lt-LT"/>
        </w:rPr>
        <w:t xml:space="preserve"> dienų</w:t>
      </w:r>
      <w:r w:rsidR="00B01F99" w:rsidRPr="00A41707">
        <w:rPr>
          <w:rFonts w:ascii="Arial" w:hAnsi="Arial" w:cs="Arial"/>
          <w:lang w:val="lt-LT"/>
        </w:rPr>
        <w:t>)</w:t>
      </w:r>
      <w:r w:rsidR="009C77D5" w:rsidRPr="00A41707">
        <w:rPr>
          <w:rFonts w:ascii="Arial" w:hAnsi="Arial" w:cs="Arial"/>
          <w:lang w:val="lt-LT"/>
        </w:rPr>
        <w:t>.</w:t>
      </w:r>
      <w:r w:rsidR="000464D9" w:rsidRPr="00A41707">
        <w:rPr>
          <w:rFonts w:ascii="Arial" w:hAnsi="Arial" w:cs="Arial"/>
          <w:lang w:val="lt-LT"/>
        </w:rPr>
        <w:t xml:space="preserve"> </w:t>
      </w:r>
    </w:p>
    <w:p w14:paraId="0E049717" w14:textId="6F9C66DE" w:rsidR="005E3512" w:rsidRPr="00A41707" w:rsidRDefault="00C75AA8" w:rsidP="00A41707">
      <w:pPr>
        <w:pStyle w:val="Betarp"/>
        <w:spacing w:line="276" w:lineRule="auto"/>
        <w:ind w:left="426"/>
        <w:jc w:val="center"/>
        <w:rPr>
          <w:rFonts w:ascii="Arial" w:hAnsi="Arial" w:cs="Arial"/>
          <w:b/>
          <w:sz w:val="24"/>
          <w:szCs w:val="24"/>
        </w:rPr>
      </w:pPr>
      <w:r w:rsidRPr="00A41707">
        <w:rPr>
          <w:rFonts w:ascii="Arial" w:hAnsi="Arial" w:cs="Arial"/>
          <w:b/>
          <w:sz w:val="24"/>
          <w:szCs w:val="24"/>
        </w:rPr>
        <w:t>Pedagogų kvalifikacijos tobulinimas</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2268"/>
        <w:gridCol w:w="2126"/>
      </w:tblGrid>
      <w:tr w:rsidR="0051667A" w:rsidRPr="00A41707" w14:paraId="5D0EE3B9" w14:textId="77777777" w:rsidTr="0051667A">
        <w:trPr>
          <w:jc w:val="center"/>
        </w:trPr>
        <w:tc>
          <w:tcPr>
            <w:tcW w:w="6238" w:type="dxa"/>
            <w:shd w:val="clear" w:color="auto" w:fill="auto"/>
          </w:tcPr>
          <w:p w14:paraId="0890E687" w14:textId="77777777" w:rsidR="0051667A" w:rsidRPr="00A41707" w:rsidRDefault="0051667A" w:rsidP="00A41707">
            <w:pPr>
              <w:pStyle w:val="Default"/>
              <w:spacing w:line="276" w:lineRule="auto"/>
              <w:ind w:left="0" w:hanging="2"/>
              <w:jc w:val="center"/>
              <w:rPr>
                <w:rFonts w:ascii="Arial" w:hAnsi="Arial" w:cs="Arial"/>
                <w:bCs/>
              </w:rPr>
            </w:pPr>
          </w:p>
        </w:tc>
        <w:tc>
          <w:tcPr>
            <w:tcW w:w="2268" w:type="dxa"/>
            <w:shd w:val="clear" w:color="auto" w:fill="FBE4D5" w:themeFill="accent2" w:themeFillTint="33"/>
          </w:tcPr>
          <w:p w14:paraId="39E8788C" w14:textId="77777777" w:rsidR="0051667A" w:rsidRPr="00A41707" w:rsidRDefault="0051667A" w:rsidP="00A41707">
            <w:pPr>
              <w:pStyle w:val="Default"/>
              <w:spacing w:line="276" w:lineRule="auto"/>
              <w:ind w:left="0" w:hanging="2"/>
              <w:jc w:val="center"/>
              <w:rPr>
                <w:rFonts w:ascii="Arial" w:hAnsi="Arial" w:cs="Arial"/>
                <w:b/>
                <w:color w:val="auto"/>
              </w:rPr>
            </w:pPr>
            <w:r w:rsidRPr="00A41707">
              <w:rPr>
                <w:rFonts w:ascii="Arial" w:hAnsi="Arial" w:cs="Arial"/>
                <w:b/>
                <w:color w:val="auto"/>
              </w:rPr>
              <w:t>2023 metai (</w:t>
            </w:r>
            <w:proofErr w:type="spellStart"/>
            <w:r w:rsidRPr="00A41707">
              <w:rPr>
                <w:rFonts w:ascii="Arial" w:hAnsi="Arial" w:cs="Arial"/>
                <w:b/>
                <w:color w:val="auto"/>
              </w:rPr>
              <w:t>vid</w:t>
            </w:r>
            <w:proofErr w:type="spellEnd"/>
            <w:r w:rsidRPr="00A41707">
              <w:rPr>
                <w:rFonts w:ascii="Arial" w:hAnsi="Arial" w:cs="Arial"/>
                <w:b/>
                <w:color w:val="auto"/>
              </w:rPr>
              <w:t>. dienų)</w:t>
            </w:r>
          </w:p>
        </w:tc>
        <w:tc>
          <w:tcPr>
            <w:tcW w:w="2126" w:type="dxa"/>
            <w:shd w:val="clear" w:color="auto" w:fill="auto"/>
          </w:tcPr>
          <w:p w14:paraId="266572D8" w14:textId="77777777" w:rsidR="0051667A" w:rsidRPr="00A41707" w:rsidRDefault="0051667A" w:rsidP="00A41707">
            <w:pPr>
              <w:pStyle w:val="Default"/>
              <w:spacing w:line="276" w:lineRule="auto"/>
              <w:ind w:left="0" w:hanging="2"/>
              <w:jc w:val="center"/>
              <w:rPr>
                <w:rFonts w:ascii="Arial" w:hAnsi="Arial" w:cs="Arial"/>
                <w:bCs/>
                <w:color w:val="auto"/>
              </w:rPr>
            </w:pPr>
            <w:r w:rsidRPr="00A41707">
              <w:rPr>
                <w:rFonts w:ascii="Arial" w:hAnsi="Arial" w:cs="Arial"/>
                <w:bCs/>
                <w:color w:val="auto"/>
              </w:rPr>
              <w:t>2022 metai (</w:t>
            </w:r>
            <w:proofErr w:type="spellStart"/>
            <w:r w:rsidRPr="00A41707">
              <w:rPr>
                <w:rFonts w:ascii="Arial" w:hAnsi="Arial" w:cs="Arial"/>
                <w:bCs/>
                <w:color w:val="auto"/>
              </w:rPr>
              <w:t>vid</w:t>
            </w:r>
            <w:proofErr w:type="spellEnd"/>
            <w:r w:rsidRPr="00A41707">
              <w:rPr>
                <w:rFonts w:ascii="Arial" w:hAnsi="Arial" w:cs="Arial"/>
                <w:bCs/>
                <w:color w:val="auto"/>
              </w:rPr>
              <w:t>. dienų)</w:t>
            </w:r>
          </w:p>
        </w:tc>
      </w:tr>
      <w:tr w:rsidR="0051667A" w:rsidRPr="00A41707" w14:paraId="2F872F10" w14:textId="77777777" w:rsidTr="0051667A">
        <w:trPr>
          <w:jc w:val="center"/>
        </w:trPr>
        <w:tc>
          <w:tcPr>
            <w:tcW w:w="6238" w:type="dxa"/>
            <w:shd w:val="clear" w:color="auto" w:fill="auto"/>
          </w:tcPr>
          <w:p w14:paraId="1F430E18" w14:textId="77777777" w:rsidR="0051667A" w:rsidRPr="00A41707" w:rsidRDefault="0051667A" w:rsidP="00A41707">
            <w:pPr>
              <w:pStyle w:val="Default"/>
              <w:spacing w:line="276" w:lineRule="auto"/>
              <w:ind w:left="0" w:hanging="2"/>
              <w:jc w:val="both"/>
              <w:rPr>
                <w:rFonts w:ascii="Arial" w:hAnsi="Arial" w:cs="Arial"/>
                <w:bCs/>
              </w:rPr>
            </w:pPr>
            <w:r w:rsidRPr="00A41707">
              <w:rPr>
                <w:rFonts w:ascii="Arial" w:hAnsi="Arial" w:cs="Arial"/>
                <w:bCs/>
              </w:rPr>
              <w:t>Mokytojai ir kiti darbuotojai</w:t>
            </w:r>
          </w:p>
        </w:tc>
        <w:tc>
          <w:tcPr>
            <w:tcW w:w="2268" w:type="dxa"/>
            <w:shd w:val="clear" w:color="auto" w:fill="E2EFD9" w:themeFill="accent6" w:themeFillTint="33"/>
          </w:tcPr>
          <w:p w14:paraId="6A80790C" w14:textId="77777777" w:rsidR="0051667A" w:rsidRPr="00A41707" w:rsidRDefault="0051667A" w:rsidP="00A41707">
            <w:pPr>
              <w:pStyle w:val="Default"/>
              <w:spacing w:line="276" w:lineRule="auto"/>
              <w:ind w:left="0" w:hanging="2"/>
              <w:jc w:val="center"/>
              <w:rPr>
                <w:rFonts w:ascii="Arial" w:hAnsi="Arial" w:cs="Arial"/>
                <w:bCs/>
              </w:rPr>
            </w:pPr>
            <w:r w:rsidRPr="00A41707">
              <w:rPr>
                <w:rFonts w:ascii="Arial" w:hAnsi="Arial" w:cs="Arial"/>
                <w:bCs/>
              </w:rPr>
              <w:t>15,34</w:t>
            </w:r>
          </w:p>
        </w:tc>
        <w:tc>
          <w:tcPr>
            <w:tcW w:w="2126" w:type="dxa"/>
            <w:shd w:val="clear" w:color="auto" w:fill="auto"/>
          </w:tcPr>
          <w:p w14:paraId="5DB0A264" w14:textId="77777777" w:rsidR="0051667A" w:rsidRPr="00A41707" w:rsidRDefault="0051667A" w:rsidP="00A41707">
            <w:pPr>
              <w:pStyle w:val="Default"/>
              <w:spacing w:line="276" w:lineRule="auto"/>
              <w:ind w:left="0" w:hanging="2"/>
              <w:jc w:val="center"/>
              <w:rPr>
                <w:rFonts w:ascii="Arial" w:hAnsi="Arial" w:cs="Arial"/>
                <w:bCs/>
              </w:rPr>
            </w:pPr>
            <w:r w:rsidRPr="00A41707">
              <w:rPr>
                <w:rFonts w:ascii="Arial" w:hAnsi="Arial" w:cs="Arial"/>
                <w:bCs/>
              </w:rPr>
              <w:t>14,04</w:t>
            </w:r>
          </w:p>
        </w:tc>
      </w:tr>
      <w:tr w:rsidR="0051667A" w:rsidRPr="00A41707" w14:paraId="2EF6B2B3" w14:textId="77777777" w:rsidTr="0051667A">
        <w:trPr>
          <w:jc w:val="center"/>
        </w:trPr>
        <w:tc>
          <w:tcPr>
            <w:tcW w:w="6238" w:type="dxa"/>
            <w:shd w:val="clear" w:color="auto" w:fill="auto"/>
          </w:tcPr>
          <w:p w14:paraId="70254BC1" w14:textId="77777777" w:rsidR="0051667A" w:rsidRPr="00A41707" w:rsidRDefault="0051667A" w:rsidP="00A41707">
            <w:pPr>
              <w:pStyle w:val="Default"/>
              <w:spacing w:line="276" w:lineRule="auto"/>
              <w:ind w:left="0" w:hanging="2"/>
              <w:jc w:val="both"/>
              <w:rPr>
                <w:rFonts w:ascii="Arial" w:hAnsi="Arial" w:cs="Arial"/>
                <w:bCs/>
              </w:rPr>
            </w:pPr>
            <w:r w:rsidRPr="00A41707">
              <w:rPr>
                <w:rFonts w:ascii="Arial" w:hAnsi="Arial" w:cs="Arial"/>
                <w:bCs/>
              </w:rPr>
              <w:t>Pagalbos mokiniui specialistai</w:t>
            </w:r>
          </w:p>
        </w:tc>
        <w:tc>
          <w:tcPr>
            <w:tcW w:w="2268" w:type="dxa"/>
          </w:tcPr>
          <w:p w14:paraId="61D82E3C" w14:textId="77777777" w:rsidR="0051667A" w:rsidRPr="00A41707" w:rsidRDefault="0051667A" w:rsidP="00A41707">
            <w:pPr>
              <w:pStyle w:val="Default"/>
              <w:spacing w:line="276" w:lineRule="auto"/>
              <w:ind w:left="0" w:hanging="2"/>
              <w:jc w:val="center"/>
              <w:rPr>
                <w:rFonts w:ascii="Arial" w:hAnsi="Arial" w:cs="Arial"/>
                <w:bCs/>
              </w:rPr>
            </w:pPr>
            <w:r w:rsidRPr="00A41707">
              <w:rPr>
                <w:rFonts w:ascii="Arial" w:hAnsi="Arial" w:cs="Arial"/>
                <w:bCs/>
              </w:rPr>
              <w:t>18,23</w:t>
            </w:r>
          </w:p>
        </w:tc>
        <w:tc>
          <w:tcPr>
            <w:tcW w:w="2126" w:type="dxa"/>
            <w:shd w:val="clear" w:color="auto" w:fill="auto"/>
          </w:tcPr>
          <w:p w14:paraId="3D72AF34" w14:textId="77777777" w:rsidR="0051667A" w:rsidRPr="00A41707" w:rsidRDefault="0051667A" w:rsidP="00A41707">
            <w:pPr>
              <w:pStyle w:val="Default"/>
              <w:spacing w:line="276" w:lineRule="auto"/>
              <w:ind w:left="0" w:hanging="2"/>
              <w:jc w:val="center"/>
              <w:rPr>
                <w:rFonts w:ascii="Arial" w:hAnsi="Arial" w:cs="Arial"/>
                <w:bCs/>
              </w:rPr>
            </w:pPr>
            <w:r w:rsidRPr="00A41707">
              <w:rPr>
                <w:rFonts w:ascii="Arial" w:hAnsi="Arial" w:cs="Arial"/>
                <w:bCs/>
              </w:rPr>
              <w:t>19,13</w:t>
            </w:r>
          </w:p>
        </w:tc>
      </w:tr>
      <w:tr w:rsidR="0051667A" w:rsidRPr="00A41707" w14:paraId="52881D4F" w14:textId="77777777" w:rsidTr="0051667A">
        <w:trPr>
          <w:jc w:val="center"/>
        </w:trPr>
        <w:tc>
          <w:tcPr>
            <w:tcW w:w="6238" w:type="dxa"/>
            <w:shd w:val="clear" w:color="auto" w:fill="auto"/>
          </w:tcPr>
          <w:p w14:paraId="49324B07" w14:textId="77777777" w:rsidR="0051667A" w:rsidRPr="00A41707" w:rsidRDefault="0051667A" w:rsidP="00A41707">
            <w:pPr>
              <w:pStyle w:val="Default"/>
              <w:spacing w:line="276" w:lineRule="auto"/>
              <w:ind w:left="0" w:hanging="2"/>
              <w:jc w:val="both"/>
              <w:rPr>
                <w:rFonts w:ascii="Arial" w:hAnsi="Arial" w:cs="Arial"/>
                <w:bCs/>
              </w:rPr>
            </w:pPr>
            <w:r w:rsidRPr="00A41707">
              <w:rPr>
                <w:rFonts w:ascii="Arial" w:hAnsi="Arial" w:cs="Arial"/>
                <w:bCs/>
              </w:rPr>
              <w:t>Vadovai</w:t>
            </w:r>
          </w:p>
        </w:tc>
        <w:tc>
          <w:tcPr>
            <w:tcW w:w="2268" w:type="dxa"/>
            <w:shd w:val="clear" w:color="auto" w:fill="E2EFD9" w:themeFill="accent6" w:themeFillTint="33"/>
          </w:tcPr>
          <w:p w14:paraId="297528C1" w14:textId="77777777" w:rsidR="0051667A" w:rsidRPr="00A41707" w:rsidRDefault="0051667A" w:rsidP="00A41707">
            <w:pPr>
              <w:pStyle w:val="Default"/>
              <w:spacing w:line="276" w:lineRule="auto"/>
              <w:ind w:left="0" w:hanging="2"/>
              <w:jc w:val="center"/>
              <w:rPr>
                <w:rFonts w:ascii="Arial" w:hAnsi="Arial" w:cs="Arial"/>
                <w:bCs/>
              </w:rPr>
            </w:pPr>
            <w:r w:rsidRPr="00A41707">
              <w:rPr>
                <w:rFonts w:ascii="Arial" w:hAnsi="Arial" w:cs="Arial"/>
                <w:bCs/>
              </w:rPr>
              <w:t>27,23</w:t>
            </w:r>
          </w:p>
        </w:tc>
        <w:tc>
          <w:tcPr>
            <w:tcW w:w="2126" w:type="dxa"/>
            <w:shd w:val="clear" w:color="auto" w:fill="auto"/>
          </w:tcPr>
          <w:p w14:paraId="0EA94C75" w14:textId="77777777" w:rsidR="0051667A" w:rsidRPr="00A41707" w:rsidRDefault="0051667A" w:rsidP="00A41707">
            <w:pPr>
              <w:pStyle w:val="Default"/>
              <w:spacing w:line="276" w:lineRule="auto"/>
              <w:ind w:left="0" w:hanging="2"/>
              <w:jc w:val="center"/>
              <w:rPr>
                <w:rFonts w:ascii="Arial" w:hAnsi="Arial" w:cs="Arial"/>
                <w:bCs/>
              </w:rPr>
            </w:pPr>
            <w:r w:rsidRPr="00A41707">
              <w:rPr>
                <w:rFonts w:ascii="Arial" w:hAnsi="Arial" w:cs="Arial"/>
                <w:bCs/>
              </w:rPr>
              <w:t>23,55</w:t>
            </w:r>
          </w:p>
        </w:tc>
      </w:tr>
    </w:tbl>
    <w:p w14:paraId="65FB1BC0" w14:textId="77777777" w:rsidR="00270A4B" w:rsidRPr="00A41707" w:rsidRDefault="00270A4B"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Mokytojų kvalifikacinės kategorijos</w:t>
      </w:r>
    </w:p>
    <w:tbl>
      <w:tblPr>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51"/>
        <w:gridCol w:w="1968"/>
        <w:gridCol w:w="1843"/>
        <w:gridCol w:w="2268"/>
        <w:gridCol w:w="1853"/>
      </w:tblGrid>
      <w:tr w:rsidR="00270A4B" w:rsidRPr="00A41707" w14:paraId="4076380E" w14:textId="77777777" w:rsidTr="003F395F">
        <w:trPr>
          <w:jc w:val="center"/>
        </w:trPr>
        <w:tc>
          <w:tcPr>
            <w:tcW w:w="2122" w:type="dxa"/>
            <w:shd w:val="clear" w:color="auto" w:fill="auto"/>
          </w:tcPr>
          <w:p w14:paraId="6D6470AF" w14:textId="77777777" w:rsidR="00270A4B" w:rsidRPr="00A41707" w:rsidRDefault="00270A4B" w:rsidP="00A41707">
            <w:pPr>
              <w:pStyle w:val="Betarp"/>
              <w:spacing w:line="276" w:lineRule="auto"/>
              <w:ind w:hanging="2"/>
              <w:jc w:val="center"/>
              <w:rPr>
                <w:rFonts w:ascii="Arial" w:hAnsi="Arial" w:cs="Arial"/>
                <w:b/>
                <w:sz w:val="24"/>
                <w:szCs w:val="24"/>
              </w:rPr>
            </w:pPr>
            <w:r w:rsidRPr="00A41707">
              <w:rPr>
                <w:rFonts w:ascii="Arial" w:hAnsi="Arial" w:cs="Arial"/>
                <w:b/>
                <w:sz w:val="24"/>
                <w:szCs w:val="24"/>
              </w:rPr>
              <w:lastRenderedPageBreak/>
              <w:t>Mokslo metai</w:t>
            </w:r>
          </w:p>
        </w:tc>
        <w:tc>
          <w:tcPr>
            <w:tcW w:w="2851" w:type="dxa"/>
            <w:shd w:val="clear" w:color="auto" w:fill="auto"/>
          </w:tcPr>
          <w:p w14:paraId="4143E4E8" w14:textId="77777777" w:rsidR="00270A4B" w:rsidRPr="00A41707" w:rsidRDefault="00270A4B" w:rsidP="00A41707">
            <w:pPr>
              <w:pStyle w:val="Betarp"/>
              <w:spacing w:line="276" w:lineRule="auto"/>
              <w:ind w:hanging="2"/>
              <w:jc w:val="center"/>
              <w:rPr>
                <w:rFonts w:ascii="Arial" w:hAnsi="Arial" w:cs="Arial"/>
                <w:b/>
                <w:sz w:val="24"/>
                <w:szCs w:val="24"/>
              </w:rPr>
            </w:pPr>
            <w:r w:rsidRPr="00A41707">
              <w:rPr>
                <w:rFonts w:ascii="Arial" w:hAnsi="Arial" w:cs="Arial"/>
                <w:b/>
                <w:sz w:val="24"/>
                <w:szCs w:val="24"/>
              </w:rPr>
              <w:t>Mokytojai (skaičiai) / kvalifikacinė kategorija</w:t>
            </w:r>
          </w:p>
        </w:tc>
        <w:tc>
          <w:tcPr>
            <w:tcW w:w="1968" w:type="dxa"/>
            <w:shd w:val="clear" w:color="auto" w:fill="auto"/>
          </w:tcPr>
          <w:p w14:paraId="64B17185" w14:textId="77777777" w:rsidR="00270A4B" w:rsidRPr="00A41707" w:rsidRDefault="00270A4B" w:rsidP="00A41707">
            <w:pPr>
              <w:pStyle w:val="Betarp"/>
              <w:spacing w:line="276" w:lineRule="auto"/>
              <w:ind w:hanging="2"/>
              <w:jc w:val="center"/>
              <w:rPr>
                <w:rFonts w:ascii="Arial" w:hAnsi="Arial" w:cs="Arial"/>
                <w:b/>
                <w:sz w:val="24"/>
                <w:szCs w:val="24"/>
              </w:rPr>
            </w:pPr>
            <w:r w:rsidRPr="00A41707">
              <w:rPr>
                <w:rFonts w:ascii="Arial" w:hAnsi="Arial" w:cs="Arial"/>
                <w:b/>
                <w:sz w:val="24"/>
                <w:szCs w:val="24"/>
              </w:rPr>
              <w:t>Ekspertas</w:t>
            </w:r>
          </w:p>
        </w:tc>
        <w:tc>
          <w:tcPr>
            <w:tcW w:w="1843" w:type="dxa"/>
            <w:shd w:val="clear" w:color="auto" w:fill="auto"/>
          </w:tcPr>
          <w:p w14:paraId="065CE1F9" w14:textId="77777777" w:rsidR="00270A4B" w:rsidRPr="00A41707" w:rsidRDefault="00270A4B" w:rsidP="00A41707">
            <w:pPr>
              <w:pStyle w:val="Betarp"/>
              <w:spacing w:line="276" w:lineRule="auto"/>
              <w:ind w:hanging="2"/>
              <w:jc w:val="center"/>
              <w:rPr>
                <w:rFonts w:ascii="Arial" w:hAnsi="Arial" w:cs="Arial"/>
                <w:b/>
                <w:sz w:val="24"/>
                <w:szCs w:val="24"/>
              </w:rPr>
            </w:pPr>
            <w:r w:rsidRPr="00A41707">
              <w:rPr>
                <w:rFonts w:ascii="Arial" w:hAnsi="Arial" w:cs="Arial"/>
                <w:b/>
                <w:sz w:val="24"/>
                <w:szCs w:val="24"/>
              </w:rPr>
              <w:t>Metodininkas</w:t>
            </w:r>
          </w:p>
        </w:tc>
        <w:tc>
          <w:tcPr>
            <w:tcW w:w="2268" w:type="dxa"/>
            <w:shd w:val="clear" w:color="auto" w:fill="auto"/>
          </w:tcPr>
          <w:p w14:paraId="3455BB17" w14:textId="77777777" w:rsidR="00270A4B" w:rsidRPr="00A41707" w:rsidRDefault="00270A4B" w:rsidP="00A41707">
            <w:pPr>
              <w:pStyle w:val="Betarp"/>
              <w:spacing w:line="276" w:lineRule="auto"/>
              <w:ind w:hanging="2"/>
              <w:jc w:val="center"/>
              <w:rPr>
                <w:rFonts w:ascii="Arial" w:hAnsi="Arial" w:cs="Arial"/>
                <w:b/>
                <w:sz w:val="24"/>
                <w:szCs w:val="24"/>
              </w:rPr>
            </w:pPr>
            <w:r w:rsidRPr="00A41707">
              <w:rPr>
                <w:rFonts w:ascii="Arial" w:hAnsi="Arial" w:cs="Arial"/>
                <w:b/>
                <w:sz w:val="24"/>
                <w:szCs w:val="24"/>
              </w:rPr>
              <w:t>Vyresn. mokytojas</w:t>
            </w:r>
          </w:p>
        </w:tc>
        <w:tc>
          <w:tcPr>
            <w:tcW w:w="1853" w:type="dxa"/>
            <w:shd w:val="clear" w:color="auto" w:fill="auto"/>
          </w:tcPr>
          <w:p w14:paraId="57F72C95" w14:textId="77777777" w:rsidR="00270A4B" w:rsidRPr="00A41707" w:rsidRDefault="00270A4B" w:rsidP="00A41707">
            <w:pPr>
              <w:pStyle w:val="Betarp"/>
              <w:spacing w:line="276" w:lineRule="auto"/>
              <w:ind w:hanging="2"/>
              <w:jc w:val="center"/>
              <w:rPr>
                <w:rFonts w:ascii="Arial" w:hAnsi="Arial" w:cs="Arial"/>
                <w:b/>
                <w:sz w:val="24"/>
                <w:szCs w:val="24"/>
              </w:rPr>
            </w:pPr>
            <w:r w:rsidRPr="00A41707">
              <w:rPr>
                <w:rFonts w:ascii="Arial" w:hAnsi="Arial" w:cs="Arial"/>
                <w:b/>
                <w:sz w:val="24"/>
                <w:szCs w:val="24"/>
              </w:rPr>
              <w:t>Mokytojas</w:t>
            </w:r>
          </w:p>
        </w:tc>
      </w:tr>
      <w:tr w:rsidR="00270A4B" w:rsidRPr="00A41707" w14:paraId="6E18245E" w14:textId="77777777" w:rsidTr="003F395F">
        <w:trPr>
          <w:jc w:val="center"/>
        </w:trPr>
        <w:tc>
          <w:tcPr>
            <w:tcW w:w="2122" w:type="dxa"/>
            <w:shd w:val="clear" w:color="auto" w:fill="FFC000" w:themeFill="accent4"/>
          </w:tcPr>
          <w:p w14:paraId="12514875" w14:textId="77777777" w:rsidR="00270A4B" w:rsidRPr="00A41707" w:rsidRDefault="00270A4B" w:rsidP="00A41707">
            <w:pPr>
              <w:spacing w:line="276" w:lineRule="auto"/>
              <w:rPr>
                <w:rFonts w:ascii="Arial" w:hAnsi="Arial" w:cs="Arial"/>
                <w:lang w:val="lt-LT"/>
              </w:rPr>
            </w:pPr>
            <w:r w:rsidRPr="00A41707">
              <w:rPr>
                <w:rFonts w:ascii="Arial" w:hAnsi="Arial" w:cs="Arial"/>
                <w:lang w:val="lt-LT"/>
              </w:rPr>
              <w:t>2023–2024 m. m.</w:t>
            </w:r>
          </w:p>
        </w:tc>
        <w:tc>
          <w:tcPr>
            <w:tcW w:w="2851" w:type="dxa"/>
            <w:shd w:val="clear" w:color="auto" w:fill="FFFFFF"/>
          </w:tcPr>
          <w:p w14:paraId="53555C09" w14:textId="77777777" w:rsidR="00270A4B" w:rsidRPr="00A41707" w:rsidRDefault="00270A4B" w:rsidP="00A41707">
            <w:pPr>
              <w:spacing w:line="276" w:lineRule="auto"/>
              <w:rPr>
                <w:rFonts w:ascii="Arial" w:hAnsi="Arial" w:cs="Arial"/>
                <w:bCs/>
                <w:lang w:val="lt-LT"/>
              </w:rPr>
            </w:pPr>
            <w:r w:rsidRPr="00A41707">
              <w:rPr>
                <w:rFonts w:ascii="Arial" w:hAnsi="Arial" w:cs="Arial"/>
                <w:bCs/>
                <w:lang w:val="lt-LT"/>
              </w:rPr>
              <w:t>60</w:t>
            </w:r>
          </w:p>
        </w:tc>
        <w:tc>
          <w:tcPr>
            <w:tcW w:w="1968" w:type="dxa"/>
            <w:shd w:val="clear" w:color="auto" w:fill="E2EFD9"/>
          </w:tcPr>
          <w:p w14:paraId="0CB8B391" w14:textId="77777777" w:rsidR="00270A4B" w:rsidRPr="00A41707" w:rsidRDefault="00270A4B" w:rsidP="00A41707">
            <w:pPr>
              <w:spacing w:line="276" w:lineRule="auto"/>
              <w:rPr>
                <w:rFonts w:ascii="Arial" w:hAnsi="Arial" w:cs="Arial"/>
                <w:lang w:val="lt-LT"/>
              </w:rPr>
            </w:pPr>
            <w:r w:rsidRPr="00A41707">
              <w:rPr>
                <w:rFonts w:ascii="Arial" w:hAnsi="Arial" w:cs="Arial"/>
                <w:lang w:val="lt-LT"/>
              </w:rPr>
              <w:t xml:space="preserve">7 </w:t>
            </w:r>
            <w:r w:rsidRPr="00A41707">
              <w:rPr>
                <w:rFonts w:ascii="Arial" w:hAnsi="Arial" w:cs="Arial"/>
                <w:bCs/>
                <w:lang w:val="lt-LT"/>
              </w:rPr>
              <w:t>(12%)</w:t>
            </w:r>
          </w:p>
        </w:tc>
        <w:tc>
          <w:tcPr>
            <w:tcW w:w="1843" w:type="dxa"/>
            <w:shd w:val="clear" w:color="auto" w:fill="FFFFFF"/>
          </w:tcPr>
          <w:p w14:paraId="24CD838A" w14:textId="77777777" w:rsidR="00270A4B" w:rsidRPr="00A41707" w:rsidRDefault="00270A4B" w:rsidP="00A41707">
            <w:pPr>
              <w:spacing w:line="276" w:lineRule="auto"/>
              <w:rPr>
                <w:rFonts w:ascii="Arial" w:hAnsi="Arial" w:cs="Arial"/>
                <w:lang w:val="lt-LT"/>
              </w:rPr>
            </w:pPr>
            <w:r w:rsidRPr="00A41707">
              <w:rPr>
                <w:rFonts w:ascii="Arial" w:hAnsi="Arial" w:cs="Arial"/>
                <w:lang w:val="lt-LT"/>
              </w:rPr>
              <w:t xml:space="preserve">29 </w:t>
            </w:r>
            <w:r w:rsidRPr="00A41707">
              <w:rPr>
                <w:rFonts w:ascii="Arial" w:hAnsi="Arial" w:cs="Arial"/>
                <w:bCs/>
                <w:lang w:val="lt-LT"/>
              </w:rPr>
              <w:t>(48%)</w:t>
            </w:r>
          </w:p>
        </w:tc>
        <w:tc>
          <w:tcPr>
            <w:tcW w:w="2268" w:type="dxa"/>
            <w:shd w:val="clear" w:color="auto" w:fill="FFFFFF"/>
          </w:tcPr>
          <w:p w14:paraId="7B3C1202" w14:textId="77777777" w:rsidR="00270A4B" w:rsidRPr="00A41707" w:rsidRDefault="00270A4B" w:rsidP="00A41707">
            <w:pPr>
              <w:spacing w:line="276" w:lineRule="auto"/>
              <w:rPr>
                <w:rFonts w:ascii="Arial" w:hAnsi="Arial" w:cs="Arial"/>
                <w:lang w:val="lt-LT"/>
              </w:rPr>
            </w:pPr>
            <w:r w:rsidRPr="00A41707">
              <w:rPr>
                <w:rFonts w:ascii="Arial" w:hAnsi="Arial" w:cs="Arial"/>
                <w:lang w:val="lt-LT"/>
              </w:rPr>
              <w:t xml:space="preserve">10 </w:t>
            </w:r>
            <w:r w:rsidRPr="00A41707">
              <w:rPr>
                <w:rFonts w:ascii="Arial" w:hAnsi="Arial" w:cs="Arial"/>
                <w:bCs/>
                <w:lang w:val="lt-LT"/>
              </w:rPr>
              <w:t>(17%)</w:t>
            </w:r>
          </w:p>
        </w:tc>
        <w:tc>
          <w:tcPr>
            <w:tcW w:w="1853" w:type="dxa"/>
            <w:shd w:val="clear" w:color="auto" w:fill="E2EFD9"/>
          </w:tcPr>
          <w:p w14:paraId="4A8BBE80" w14:textId="77777777" w:rsidR="00270A4B" w:rsidRPr="00A41707" w:rsidRDefault="00270A4B" w:rsidP="00A41707">
            <w:pPr>
              <w:spacing w:line="276" w:lineRule="auto"/>
              <w:rPr>
                <w:rFonts w:ascii="Arial" w:hAnsi="Arial" w:cs="Arial"/>
                <w:lang w:val="lt-LT"/>
              </w:rPr>
            </w:pPr>
            <w:r w:rsidRPr="00A41707">
              <w:rPr>
                <w:rFonts w:ascii="Arial" w:hAnsi="Arial" w:cs="Arial"/>
                <w:lang w:val="lt-LT"/>
              </w:rPr>
              <w:t xml:space="preserve">14 </w:t>
            </w:r>
            <w:r w:rsidRPr="00A41707">
              <w:rPr>
                <w:rFonts w:ascii="Arial" w:hAnsi="Arial" w:cs="Arial"/>
                <w:bCs/>
                <w:lang w:val="lt-LT"/>
              </w:rPr>
              <w:t>(23%)</w:t>
            </w:r>
          </w:p>
        </w:tc>
      </w:tr>
      <w:tr w:rsidR="00270A4B" w:rsidRPr="00A41707" w14:paraId="0B2014C6" w14:textId="77777777" w:rsidTr="003F395F">
        <w:trPr>
          <w:jc w:val="center"/>
        </w:trPr>
        <w:tc>
          <w:tcPr>
            <w:tcW w:w="2122" w:type="dxa"/>
            <w:shd w:val="clear" w:color="auto" w:fill="FFC000" w:themeFill="accent4"/>
          </w:tcPr>
          <w:p w14:paraId="2F380B42" w14:textId="77777777" w:rsidR="00270A4B" w:rsidRPr="00A41707" w:rsidRDefault="00270A4B" w:rsidP="00A41707">
            <w:pPr>
              <w:spacing w:line="276" w:lineRule="auto"/>
              <w:rPr>
                <w:rFonts w:ascii="Arial" w:hAnsi="Arial" w:cs="Arial"/>
                <w:bCs/>
                <w:lang w:val="lt-LT"/>
              </w:rPr>
            </w:pPr>
            <w:r w:rsidRPr="00A41707">
              <w:rPr>
                <w:rFonts w:ascii="Arial" w:hAnsi="Arial" w:cs="Arial"/>
                <w:bCs/>
                <w:lang w:val="lt-LT"/>
              </w:rPr>
              <w:t>2022–2023 m. m.</w:t>
            </w:r>
          </w:p>
        </w:tc>
        <w:tc>
          <w:tcPr>
            <w:tcW w:w="2851" w:type="dxa"/>
            <w:shd w:val="clear" w:color="auto" w:fill="auto"/>
          </w:tcPr>
          <w:p w14:paraId="1414A60A" w14:textId="77777777" w:rsidR="00270A4B" w:rsidRPr="00A41707" w:rsidRDefault="00270A4B" w:rsidP="00A41707">
            <w:pPr>
              <w:spacing w:line="276" w:lineRule="auto"/>
              <w:rPr>
                <w:rFonts w:ascii="Arial" w:hAnsi="Arial" w:cs="Arial"/>
                <w:bCs/>
                <w:lang w:val="lt-LT"/>
              </w:rPr>
            </w:pPr>
            <w:r w:rsidRPr="00A41707">
              <w:rPr>
                <w:rFonts w:ascii="Arial" w:hAnsi="Arial" w:cs="Arial"/>
                <w:bCs/>
                <w:lang w:val="lt-LT"/>
              </w:rPr>
              <w:t>56</w:t>
            </w:r>
          </w:p>
        </w:tc>
        <w:tc>
          <w:tcPr>
            <w:tcW w:w="1968" w:type="dxa"/>
            <w:shd w:val="clear" w:color="auto" w:fill="auto"/>
          </w:tcPr>
          <w:p w14:paraId="773296E9" w14:textId="77777777" w:rsidR="00270A4B" w:rsidRPr="00A41707" w:rsidRDefault="00270A4B" w:rsidP="00A41707">
            <w:pPr>
              <w:spacing w:line="276" w:lineRule="auto"/>
              <w:rPr>
                <w:rFonts w:ascii="Arial" w:hAnsi="Arial" w:cs="Arial"/>
                <w:bCs/>
                <w:lang w:val="lt-LT"/>
              </w:rPr>
            </w:pPr>
            <w:r w:rsidRPr="00A41707">
              <w:rPr>
                <w:rFonts w:ascii="Arial" w:hAnsi="Arial" w:cs="Arial"/>
                <w:bCs/>
                <w:lang w:val="lt-LT"/>
              </w:rPr>
              <w:t>5 (9%)</w:t>
            </w:r>
          </w:p>
        </w:tc>
        <w:tc>
          <w:tcPr>
            <w:tcW w:w="1843" w:type="dxa"/>
            <w:shd w:val="clear" w:color="auto" w:fill="auto"/>
          </w:tcPr>
          <w:p w14:paraId="6AD45B35" w14:textId="77777777" w:rsidR="00270A4B" w:rsidRPr="00A41707" w:rsidRDefault="00270A4B" w:rsidP="00A41707">
            <w:pPr>
              <w:spacing w:line="276" w:lineRule="auto"/>
              <w:rPr>
                <w:rFonts w:ascii="Arial" w:hAnsi="Arial" w:cs="Arial"/>
                <w:bCs/>
                <w:lang w:val="lt-LT"/>
              </w:rPr>
            </w:pPr>
            <w:r w:rsidRPr="00A41707">
              <w:rPr>
                <w:rFonts w:ascii="Arial" w:hAnsi="Arial" w:cs="Arial"/>
                <w:bCs/>
                <w:lang w:val="lt-LT"/>
              </w:rPr>
              <w:t>30 (53%)</w:t>
            </w:r>
          </w:p>
        </w:tc>
        <w:tc>
          <w:tcPr>
            <w:tcW w:w="2268" w:type="dxa"/>
            <w:shd w:val="clear" w:color="auto" w:fill="auto"/>
          </w:tcPr>
          <w:p w14:paraId="6FBBF61D" w14:textId="77777777" w:rsidR="00270A4B" w:rsidRPr="00A41707" w:rsidRDefault="00270A4B" w:rsidP="00A41707">
            <w:pPr>
              <w:spacing w:line="276" w:lineRule="auto"/>
              <w:rPr>
                <w:rFonts w:ascii="Arial" w:hAnsi="Arial" w:cs="Arial"/>
                <w:bCs/>
                <w:lang w:val="lt-LT"/>
              </w:rPr>
            </w:pPr>
            <w:r w:rsidRPr="00A41707">
              <w:rPr>
                <w:rFonts w:ascii="Arial" w:hAnsi="Arial" w:cs="Arial"/>
                <w:bCs/>
                <w:lang w:val="lt-LT"/>
              </w:rPr>
              <w:t>10 (18%)</w:t>
            </w:r>
          </w:p>
        </w:tc>
        <w:tc>
          <w:tcPr>
            <w:tcW w:w="1853" w:type="dxa"/>
            <w:shd w:val="clear" w:color="auto" w:fill="auto"/>
          </w:tcPr>
          <w:p w14:paraId="18DDAC1A" w14:textId="77777777" w:rsidR="00270A4B" w:rsidRPr="00A41707" w:rsidRDefault="00270A4B" w:rsidP="00A41707">
            <w:pPr>
              <w:spacing w:line="276" w:lineRule="auto"/>
              <w:rPr>
                <w:rFonts w:ascii="Arial" w:hAnsi="Arial" w:cs="Arial"/>
                <w:bCs/>
                <w:color w:val="00B050"/>
                <w:lang w:val="lt-LT"/>
              </w:rPr>
            </w:pPr>
            <w:r w:rsidRPr="00A41707">
              <w:rPr>
                <w:rFonts w:ascii="Arial" w:hAnsi="Arial" w:cs="Arial"/>
                <w:bCs/>
                <w:lang w:val="lt-LT"/>
              </w:rPr>
              <w:t>11</w:t>
            </w:r>
            <w:r w:rsidRPr="00A41707">
              <w:rPr>
                <w:rFonts w:ascii="Arial" w:hAnsi="Arial" w:cs="Arial"/>
                <w:bCs/>
                <w:color w:val="00B050"/>
                <w:lang w:val="lt-LT"/>
              </w:rPr>
              <w:t xml:space="preserve"> </w:t>
            </w:r>
            <w:r w:rsidRPr="00A41707">
              <w:rPr>
                <w:rFonts w:ascii="Arial" w:hAnsi="Arial" w:cs="Arial"/>
                <w:bCs/>
                <w:lang w:val="lt-LT"/>
              </w:rPr>
              <w:t>(20%)</w:t>
            </w:r>
          </w:p>
        </w:tc>
      </w:tr>
    </w:tbl>
    <w:p w14:paraId="126F0F7F" w14:textId="5E234969" w:rsidR="004B783F" w:rsidRPr="00A41707" w:rsidRDefault="00F833BF" w:rsidP="00A41707">
      <w:pPr>
        <w:pStyle w:val="Betarp"/>
        <w:spacing w:line="276" w:lineRule="auto"/>
        <w:jc w:val="center"/>
        <w:rPr>
          <w:rFonts w:ascii="Arial" w:hAnsi="Arial" w:cs="Arial"/>
          <w:b/>
          <w:bCs/>
          <w:sz w:val="24"/>
          <w:szCs w:val="24"/>
        </w:rPr>
      </w:pPr>
      <w:bookmarkStart w:id="6" w:name="_Hlk152936698"/>
      <w:r w:rsidRPr="00A41707">
        <w:rPr>
          <w:rFonts w:ascii="Arial" w:hAnsi="Arial" w:cs="Arial"/>
          <w:b/>
          <w:bCs/>
          <w:sz w:val="24"/>
          <w:szCs w:val="24"/>
        </w:rPr>
        <w:t>Tėvų domėjimasis gimnazijos gyvenimu, savo vaikų ugdymu(</w:t>
      </w:r>
      <w:proofErr w:type="spellStart"/>
      <w:r w:rsidRPr="00A41707">
        <w:rPr>
          <w:rFonts w:ascii="Arial" w:hAnsi="Arial" w:cs="Arial"/>
          <w:b/>
          <w:bCs/>
          <w:sz w:val="24"/>
          <w:szCs w:val="24"/>
        </w:rPr>
        <w:t>si</w:t>
      </w:r>
      <w:proofErr w:type="spellEnd"/>
      <w:r w:rsidRPr="00A41707">
        <w:rPr>
          <w:rFonts w:ascii="Arial" w:hAnsi="Arial" w:cs="Arial"/>
          <w:b/>
          <w:bCs/>
          <w:sz w:val="24"/>
          <w:szCs w:val="24"/>
        </w:rPr>
        <w:t>) dalyvaujant susirinkimuose ir konsultacijose</w:t>
      </w:r>
    </w:p>
    <w:tbl>
      <w:tblPr>
        <w:tblW w:w="12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1843"/>
        <w:gridCol w:w="1848"/>
        <w:gridCol w:w="2268"/>
        <w:gridCol w:w="1842"/>
        <w:gridCol w:w="1843"/>
      </w:tblGrid>
      <w:tr w:rsidR="0051667A" w:rsidRPr="00A41707" w14:paraId="37289AFC" w14:textId="77777777" w:rsidTr="0051667A">
        <w:trPr>
          <w:trHeight w:val="1320"/>
          <w:jc w:val="center"/>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0B881070" w14:textId="77777777" w:rsidR="0051667A" w:rsidRPr="00A41707" w:rsidRDefault="0051667A" w:rsidP="00A41707">
            <w:pPr>
              <w:spacing w:line="276" w:lineRule="auto"/>
              <w:jc w:val="center"/>
              <w:rPr>
                <w:rFonts w:ascii="Arial" w:hAnsi="Arial" w:cs="Arial"/>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EB51DB"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2023–2024 m. m.</w:t>
            </w:r>
          </w:p>
          <w:p w14:paraId="293CEE27"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1 </w:t>
            </w:r>
            <w:proofErr w:type="spellStart"/>
            <w:r w:rsidRPr="00A41707">
              <w:rPr>
                <w:rFonts w:ascii="Arial" w:hAnsi="Arial" w:cs="Arial"/>
                <w:lang w:val="lt-LT"/>
              </w:rPr>
              <w:t>pusm</w:t>
            </w:r>
            <w:proofErr w:type="spellEnd"/>
            <w:r w:rsidRPr="00A41707">
              <w:rPr>
                <w:rFonts w:ascii="Arial" w:hAnsi="Arial" w:cs="Arial"/>
                <w:lang w:val="lt-LT"/>
              </w:rPr>
              <w:t>. (780)</w:t>
            </w:r>
          </w:p>
          <w:p w14:paraId="47B02F1A" w14:textId="77777777" w:rsidR="0051667A" w:rsidRPr="00A41707" w:rsidRDefault="0051667A" w:rsidP="00A41707">
            <w:pPr>
              <w:pStyle w:val="Sraopastraipa"/>
              <w:numPr>
                <w:ilvl w:val="0"/>
                <w:numId w:val="6"/>
              </w:num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0BCBB1"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2022–2023 m. m., </w:t>
            </w:r>
          </w:p>
          <w:p w14:paraId="58921792"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2 </w:t>
            </w:r>
            <w:proofErr w:type="spellStart"/>
            <w:r w:rsidRPr="00A41707">
              <w:rPr>
                <w:rFonts w:ascii="Arial" w:hAnsi="Arial" w:cs="Arial"/>
                <w:lang w:val="lt-LT"/>
              </w:rPr>
              <w:t>pusm</w:t>
            </w:r>
            <w:proofErr w:type="spellEnd"/>
            <w:r w:rsidRPr="00A41707">
              <w:rPr>
                <w:rFonts w:ascii="Arial" w:hAnsi="Arial" w:cs="Arial"/>
                <w:lang w:val="lt-LT"/>
              </w:rPr>
              <w:t>.</w:t>
            </w:r>
          </w:p>
          <w:p w14:paraId="779F26CF"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(730)</w:t>
            </w:r>
          </w:p>
          <w:p w14:paraId="46EC52D3" w14:textId="77777777" w:rsidR="0051667A" w:rsidRPr="00A41707" w:rsidRDefault="0051667A" w:rsidP="00A41707">
            <w:pPr>
              <w:pStyle w:val="Sraopastraipa"/>
              <w:numPr>
                <w:ilvl w:val="0"/>
                <w:numId w:val="5"/>
              </w:numPr>
              <w:spacing w:line="276" w:lineRule="auto"/>
              <w:jc w:val="center"/>
              <w:rPr>
                <w:rFonts w:ascii="Arial" w:hAnsi="Arial" w:cs="Arial"/>
                <w:szCs w:val="24"/>
              </w:rPr>
            </w:pP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3323ED1"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2022–2023 m. m., </w:t>
            </w:r>
          </w:p>
          <w:p w14:paraId="69A0D3C8"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1 </w:t>
            </w:r>
            <w:proofErr w:type="spellStart"/>
            <w:r w:rsidRPr="00A41707">
              <w:rPr>
                <w:rFonts w:ascii="Arial" w:hAnsi="Arial" w:cs="Arial"/>
                <w:lang w:val="lt-LT"/>
              </w:rPr>
              <w:t>pusm</w:t>
            </w:r>
            <w:proofErr w:type="spellEnd"/>
            <w:r w:rsidRPr="00A41707">
              <w:rPr>
                <w:rFonts w:ascii="Arial" w:hAnsi="Arial" w:cs="Arial"/>
                <w:lang w:val="lt-LT"/>
              </w:rPr>
              <w:t>.</w:t>
            </w:r>
          </w:p>
          <w:p w14:paraId="59E9833C"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(730)</w:t>
            </w:r>
          </w:p>
          <w:p w14:paraId="6E5C7DFE" w14:textId="77777777" w:rsidR="0051667A" w:rsidRPr="00A41707" w:rsidRDefault="0051667A" w:rsidP="00A41707">
            <w:pPr>
              <w:pStyle w:val="Sraopastraipa"/>
              <w:numPr>
                <w:ilvl w:val="0"/>
                <w:numId w:val="2"/>
              </w:numPr>
              <w:spacing w:line="276" w:lineRule="auto"/>
              <w:jc w:val="center"/>
              <w:rPr>
                <w:rFonts w:ascii="Arial" w:hAnsi="Arial" w:cs="Arial"/>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5A7A5F" w14:textId="77777777" w:rsidR="0051667A" w:rsidRPr="00A41707" w:rsidRDefault="0051667A" w:rsidP="00A41707">
            <w:pPr>
              <w:spacing w:line="276" w:lineRule="auto"/>
              <w:ind w:left="360"/>
              <w:rPr>
                <w:rFonts w:ascii="Arial" w:hAnsi="Arial" w:cs="Arial"/>
                <w:lang w:val="lt-LT"/>
              </w:rPr>
            </w:pPr>
            <w:r w:rsidRPr="00A41707">
              <w:rPr>
                <w:rFonts w:ascii="Arial" w:hAnsi="Arial" w:cs="Arial"/>
                <w:lang w:val="lt-LT"/>
              </w:rPr>
              <w:t>2022–2023 m. m.,</w:t>
            </w:r>
          </w:p>
          <w:p w14:paraId="43158D84"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1 </w:t>
            </w:r>
            <w:proofErr w:type="spellStart"/>
            <w:r w:rsidRPr="00A41707">
              <w:rPr>
                <w:rFonts w:ascii="Arial" w:hAnsi="Arial" w:cs="Arial"/>
                <w:lang w:val="lt-LT"/>
              </w:rPr>
              <w:t>pusm</w:t>
            </w:r>
            <w:proofErr w:type="spellEnd"/>
            <w:r w:rsidRPr="00A41707">
              <w:rPr>
                <w:rFonts w:ascii="Arial" w:hAnsi="Arial" w:cs="Arial"/>
                <w:lang w:val="lt-LT"/>
              </w:rPr>
              <w:t>.</w:t>
            </w:r>
          </w:p>
          <w:p w14:paraId="2CE2D64C"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(731)</w:t>
            </w:r>
          </w:p>
          <w:p w14:paraId="1543F72E" w14:textId="77777777" w:rsidR="0051667A" w:rsidRPr="00A41707" w:rsidRDefault="0051667A" w:rsidP="00A41707">
            <w:pPr>
              <w:pStyle w:val="Sraopastraipa"/>
              <w:numPr>
                <w:ilvl w:val="0"/>
                <w:numId w:val="2"/>
              </w:numPr>
              <w:spacing w:line="276" w:lineRule="auto"/>
              <w:jc w:val="center"/>
              <w:rPr>
                <w:rFonts w:ascii="Arial" w:hAnsi="Arial" w:cs="Arial"/>
                <w:szCs w:val="24"/>
              </w:rPr>
            </w:pPr>
            <w:r w:rsidRPr="00A41707">
              <w:rPr>
                <w:rFonts w:ascii="Arial" w:hAnsi="Arial" w:cs="Arial"/>
                <w:szCs w:val="24"/>
              </w:rPr>
              <w:t xml:space="preserve">B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B6E63D2"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2021–2022 m. m., 2 </w:t>
            </w:r>
            <w:proofErr w:type="spellStart"/>
            <w:r w:rsidRPr="00A41707">
              <w:rPr>
                <w:rFonts w:ascii="Arial" w:hAnsi="Arial" w:cs="Arial"/>
                <w:lang w:val="lt-LT"/>
              </w:rPr>
              <w:t>pusm</w:t>
            </w:r>
            <w:proofErr w:type="spellEnd"/>
            <w:r w:rsidRPr="00A41707">
              <w:rPr>
                <w:rFonts w:ascii="Arial" w:hAnsi="Arial" w:cs="Arial"/>
                <w:lang w:val="lt-LT"/>
              </w:rPr>
              <w:t>.</w:t>
            </w:r>
          </w:p>
          <w:p w14:paraId="04F84D67"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(717) </w:t>
            </w:r>
          </w:p>
          <w:p w14:paraId="44BE214A" w14:textId="77777777" w:rsidR="0051667A" w:rsidRPr="00A41707" w:rsidRDefault="0051667A" w:rsidP="00A41707">
            <w:pPr>
              <w:pStyle w:val="Sraopastraipa"/>
              <w:numPr>
                <w:ilvl w:val="0"/>
                <w:numId w:val="2"/>
              </w:numPr>
              <w:spacing w:line="276" w:lineRule="auto"/>
              <w:jc w:val="center"/>
              <w:rPr>
                <w:rFonts w:ascii="Arial" w:hAnsi="Arial" w:cs="Arial"/>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FE88D"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2021–2022 m. m., </w:t>
            </w:r>
          </w:p>
          <w:p w14:paraId="76594CCD"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 xml:space="preserve">1 </w:t>
            </w:r>
            <w:proofErr w:type="spellStart"/>
            <w:r w:rsidRPr="00A41707">
              <w:rPr>
                <w:rFonts w:ascii="Arial" w:hAnsi="Arial" w:cs="Arial"/>
                <w:lang w:val="lt-LT"/>
              </w:rPr>
              <w:t>pusm</w:t>
            </w:r>
            <w:proofErr w:type="spellEnd"/>
            <w:r w:rsidRPr="00A41707">
              <w:rPr>
                <w:rFonts w:ascii="Arial" w:hAnsi="Arial" w:cs="Arial"/>
                <w:lang w:val="lt-LT"/>
              </w:rPr>
              <w:t>.</w:t>
            </w:r>
          </w:p>
          <w:p w14:paraId="5AE43DAC" w14:textId="77777777" w:rsidR="0051667A" w:rsidRPr="00A41707" w:rsidRDefault="0051667A" w:rsidP="00A41707">
            <w:pPr>
              <w:spacing w:line="276" w:lineRule="auto"/>
              <w:jc w:val="center"/>
              <w:rPr>
                <w:rFonts w:ascii="Arial" w:hAnsi="Arial" w:cs="Arial"/>
                <w:lang w:val="lt-LT"/>
              </w:rPr>
            </w:pPr>
            <w:r w:rsidRPr="00A41707">
              <w:rPr>
                <w:rFonts w:ascii="Arial" w:hAnsi="Arial" w:cs="Arial"/>
                <w:lang w:val="lt-LT"/>
              </w:rPr>
              <w:t>(723)</w:t>
            </w:r>
          </w:p>
          <w:p w14:paraId="011ECA3A" w14:textId="77777777" w:rsidR="0051667A" w:rsidRPr="00A41707" w:rsidRDefault="0051667A" w:rsidP="00A41707">
            <w:pPr>
              <w:pStyle w:val="Sraopastraipa"/>
              <w:numPr>
                <w:ilvl w:val="0"/>
                <w:numId w:val="2"/>
              </w:numPr>
              <w:spacing w:line="276" w:lineRule="auto"/>
              <w:jc w:val="center"/>
              <w:rPr>
                <w:rFonts w:ascii="Arial" w:hAnsi="Arial" w:cs="Arial"/>
                <w:szCs w:val="24"/>
              </w:rPr>
            </w:pPr>
          </w:p>
        </w:tc>
      </w:tr>
      <w:tr w:rsidR="0051667A" w:rsidRPr="00A41707" w14:paraId="42ACC8DA" w14:textId="77777777" w:rsidTr="0051667A">
        <w:trPr>
          <w:trHeight w:val="264"/>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BCE941C" w14:textId="77777777" w:rsidR="0051667A" w:rsidRPr="00A41707" w:rsidRDefault="0051667A" w:rsidP="00A41707">
            <w:pPr>
              <w:spacing w:line="276" w:lineRule="auto"/>
              <w:jc w:val="both"/>
              <w:rPr>
                <w:rFonts w:ascii="Arial" w:hAnsi="Arial" w:cs="Arial"/>
                <w:b/>
                <w:bCs/>
                <w:lang w:val="lt-LT"/>
              </w:rPr>
            </w:pPr>
            <w:r w:rsidRPr="00A41707">
              <w:rPr>
                <w:rFonts w:ascii="Arial" w:hAnsi="Arial" w:cs="Arial"/>
                <w:b/>
                <w:bCs/>
                <w:lang w:val="lt-LT"/>
              </w:rPr>
              <w:t>Iš viso</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14B27E"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111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1047B7"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102</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39C1D4F"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 xml:space="preserve">84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1D33C6"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 xml:space="preserve">251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657DEC4"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 xml:space="preserve">288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09C2A4" w14:textId="77777777" w:rsidR="0051667A" w:rsidRPr="00A41707" w:rsidRDefault="0051667A" w:rsidP="00A41707">
            <w:pPr>
              <w:spacing w:line="276" w:lineRule="auto"/>
              <w:jc w:val="both"/>
              <w:rPr>
                <w:rFonts w:ascii="Arial" w:hAnsi="Arial" w:cs="Arial"/>
                <w:b/>
                <w:bCs/>
                <w:lang w:val="lt-LT"/>
              </w:rPr>
            </w:pPr>
            <w:r w:rsidRPr="00A41707">
              <w:rPr>
                <w:rFonts w:ascii="Arial" w:hAnsi="Arial" w:cs="Arial"/>
                <w:b/>
                <w:bCs/>
                <w:lang w:val="lt-LT"/>
              </w:rPr>
              <w:t xml:space="preserve">273 </w:t>
            </w:r>
          </w:p>
        </w:tc>
      </w:tr>
      <w:tr w:rsidR="0051667A" w:rsidRPr="00A41707" w14:paraId="7F60AEEC" w14:textId="77777777" w:rsidTr="0051667A">
        <w:trPr>
          <w:trHeight w:val="264"/>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9A21D25" w14:textId="77777777" w:rsidR="0051667A" w:rsidRPr="00A41707" w:rsidRDefault="0051667A" w:rsidP="00A41707">
            <w:pPr>
              <w:spacing w:line="276" w:lineRule="auto"/>
              <w:jc w:val="both"/>
              <w:rPr>
                <w:rFonts w:ascii="Arial" w:hAnsi="Arial" w:cs="Arial"/>
                <w:b/>
                <w:bCs/>
                <w:lang w:val="lt-LT"/>
              </w:rPr>
            </w:pPr>
            <w:r w:rsidRPr="00A41707">
              <w:rPr>
                <w:rFonts w:ascii="Arial" w:hAnsi="Arial" w:cs="Arial"/>
                <w:b/>
                <w:bCs/>
                <w:lang w:val="lt-LT"/>
              </w:rPr>
              <w:t>%</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451F5B"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14,2%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D0DD46"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14%</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8C57988"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11,6%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42B9A"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34,3%</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8997A95" w14:textId="77777777" w:rsidR="0051667A" w:rsidRPr="00A41707" w:rsidRDefault="0051667A" w:rsidP="00A41707">
            <w:pPr>
              <w:spacing w:line="276" w:lineRule="auto"/>
              <w:jc w:val="center"/>
              <w:rPr>
                <w:rFonts w:ascii="Arial" w:hAnsi="Arial" w:cs="Arial"/>
                <w:b/>
                <w:bCs/>
                <w:lang w:val="lt-LT"/>
              </w:rPr>
            </w:pPr>
            <w:r w:rsidRPr="00A41707">
              <w:rPr>
                <w:rFonts w:ascii="Arial" w:hAnsi="Arial" w:cs="Arial"/>
                <w:b/>
                <w:bCs/>
                <w:lang w:val="lt-LT"/>
              </w:rPr>
              <w:t>40,3%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3004C1F" w14:textId="77777777" w:rsidR="0051667A" w:rsidRPr="00A41707" w:rsidRDefault="0051667A" w:rsidP="00A41707">
            <w:pPr>
              <w:spacing w:line="276" w:lineRule="auto"/>
              <w:jc w:val="both"/>
              <w:rPr>
                <w:rFonts w:ascii="Arial" w:hAnsi="Arial" w:cs="Arial"/>
                <w:b/>
                <w:bCs/>
                <w:lang w:val="lt-LT"/>
              </w:rPr>
            </w:pPr>
            <w:r w:rsidRPr="00A41707">
              <w:rPr>
                <w:rFonts w:ascii="Arial" w:hAnsi="Arial" w:cs="Arial"/>
                <w:b/>
                <w:bCs/>
                <w:lang w:val="lt-LT"/>
              </w:rPr>
              <w:t>37,8%</w:t>
            </w:r>
          </w:p>
        </w:tc>
      </w:tr>
    </w:tbl>
    <w:p w14:paraId="3B238A92" w14:textId="77777777" w:rsidR="00DA7D6B" w:rsidRPr="00A41707" w:rsidRDefault="00DA7D6B" w:rsidP="00A41707">
      <w:pPr>
        <w:pStyle w:val="Betarp"/>
        <w:spacing w:line="276" w:lineRule="auto"/>
        <w:jc w:val="both"/>
        <w:rPr>
          <w:rFonts w:ascii="Arial" w:hAnsi="Arial" w:cs="Arial"/>
          <w:sz w:val="24"/>
          <w:szCs w:val="24"/>
        </w:rPr>
      </w:pPr>
    </w:p>
    <w:p w14:paraId="5D87E02C" w14:textId="77777777" w:rsidR="00DA7D6B" w:rsidRPr="00A41707" w:rsidRDefault="00DA7D6B" w:rsidP="00A41707">
      <w:pPr>
        <w:pStyle w:val="Betarp"/>
        <w:numPr>
          <w:ilvl w:val="0"/>
          <w:numId w:val="1"/>
        </w:numPr>
        <w:spacing w:line="276" w:lineRule="auto"/>
        <w:jc w:val="both"/>
        <w:rPr>
          <w:rFonts w:ascii="Arial" w:hAnsi="Arial" w:cs="Arial"/>
          <w:sz w:val="24"/>
          <w:szCs w:val="24"/>
        </w:rPr>
      </w:pPr>
      <w:r w:rsidRPr="00A41707">
        <w:rPr>
          <w:rFonts w:ascii="Arial" w:hAnsi="Arial" w:cs="Arial"/>
          <w:sz w:val="24"/>
          <w:szCs w:val="24"/>
        </w:rPr>
        <w:t>Kontaktinis</w:t>
      </w:r>
    </w:p>
    <w:p w14:paraId="40AFEFB8" w14:textId="77777777" w:rsidR="00DA7D6B" w:rsidRPr="00A41707" w:rsidRDefault="00DA7D6B" w:rsidP="00A41707">
      <w:pPr>
        <w:pStyle w:val="Betarp"/>
        <w:numPr>
          <w:ilvl w:val="0"/>
          <w:numId w:val="3"/>
        </w:numPr>
        <w:spacing w:line="276" w:lineRule="auto"/>
        <w:jc w:val="both"/>
        <w:rPr>
          <w:rFonts w:ascii="Arial" w:hAnsi="Arial" w:cs="Arial"/>
          <w:sz w:val="24"/>
          <w:szCs w:val="24"/>
        </w:rPr>
      </w:pPr>
      <w:r w:rsidRPr="00A41707">
        <w:rPr>
          <w:rFonts w:ascii="Arial" w:hAnsi="Arial" w:cs="Arial"/>
          <w:sz w:val="24"/>
          <w:szCs w:val="24"/>
        </w:rPr>
        <w:t>Nuotolinis</w:t>
      </w:r>
    </w:p>
    <w:p w14:paraId="3E2A64BA" w14:textId="6295CC43" w:rsidR="00041C96" w:rsidRPr="00A41707" w:rsidRDefault="00DA7D6B" w:rsidP="00A41707">
      <w:pPr>
        <w:pStyle w:val="Betarp"/>
        <w:spacing w:line="276" w:lineRule="auto"/>
        <w:jc w:val="both"/>
        <w:rPr>
          <w:rFonts w:ascii="Arial" w:hAnsi="Arial" w:cs="Arial"/>
          <w:sz w:val="24"/>
          <w:szCs w:val="24"/>
        </w:rPr>
      </w:pPr>
      <w:r w:rsidRPr="00A41707">
        <w:rPr>
          <w:rFonts w:ascii="Arial" w:hAnsi="Arial" w:cs="Arial"/>
          <w:sz w:val="24"/>
          <w:szCs w:val="24"/>
        </w:rPr>
        <w:t xml:space="preserve">      B Bendras susirinkimas</w:t>
      </w:r>
      <w:bookmarkEnd w:id="6"/>
    </w:p>
    <w:p w14:paraId="7127AD7F" w14:textId="45BF18D6" w:rsidR="00A96EF2" w:rsidRPr="00A41707" w:rsidRDefault="00A96EF2"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Mokymasis.</w:t>
      </w:r>
      <w:r w:rsidR="00157063" w:rsidRPr="00A41707">
        <w:rPr>
          <w:rFonts w:ascii="Arial" w:hAnsi="Arial" w:cs="Arial"/>
          <w:b/>
          <w:bCs/>
          <w:sz w:val="24"/>
          <w:szCs w:val="24"/>
        </w:rPr>
        <w:t xml:space="preserve"> Pokyčių dinamika.</w:t>
      </w:r>
    </w:p>
    <w:p w14:paraId="3F92522B" w14:textId="1758D480" w:rsidR="00342AB8" w:rsidRPr="00A41707" w:rsidRDefault="00A96EF2"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I–II klasės</w:t>
      </w:r>
    </w:p>
    <w:tbl>
      <w:tblPr>
        <w:tblW w:w="5600" w:type="dxa"/>
        <w:jc w:val="center"/>
        <w:tblLook w:val="04A0" w:firstRow="1" w:lastRow="0" w:firstColumn="1" w:lastColumn="0" w:noHBand="0" w:noVBand="1"/>
      </w:tblPr>
      <w:tblGrid>
        <w:gridCol w:w="1569"/>
        <w:gridCol w:w="1070"/>
        <w:gridCol w:w="730"/>
        <w:gridCol w:w="764"/>
        <w:gridCol w:w="703"/>
        <w:gridCol w:w="764"/>
      </w:tblGrid>
      <w:tr w:rsidR="00A96EF2" w:rsidRPr="00A41707" w14:paraId="6182A0C2" w14:textId="77777777" w:rsidTr="0051667A">
        <w:trPr>
          <w:trHeight w:val="1245"/>
          <w:jc w:val="center"/>
        </w:trPr>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826E"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Mokslo metai</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38936"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Mokinių skaičius</w:t>
            </w:r>
          </w:p>
        </w:tc>
        <w:tc>
          <w:tcPr>
            <w:tcW w:w="1494" w:type="dxa"/>
            <w:gridSpan w:val="2"/>
            <w:tcBorders>
              <w:top w:val="single" w:sz="4" w:space="0" w:color="auto"/>
              <w:left w:val="nil"/>
              <w:bottom w:val="single" w:sz="4" w:space="0" w:color="auto"/>
              <w:right w:val="single" w:sz="4" w:space="0" w:color="auto"/>
            </w:tcBorders>
            <w:shd w:val="clear" w:color="auto" w:fill="auto"/>
            <w:vAlign w:val="center"/>
            <w:hideMark/>
          </w:tcPr>
          <w:p w14:paraId="24638887"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9–10 balų</w:t>
            </w:r>
          </w:p>
        </w:tc>
        <w:tc>
          <w:tcPr>
            <w:tcW w:w="1467" w:type="dxa"/>
            <w:gridSpan w:val="2"/>
            <w:tcBorders>
              <w:top w:val="single" w:sz="4" w:space="0" w:color="auto"/>
              <w:left w:val="nil"/>
              <w:bottom w:val="single" w:sz="4" w:space="0" w:color="auto"/>
              <w:right w:val="single" w:sz="4" w:space="0" w:color="auto"/>
            </w:tcBorders>
            <w:shd w:val="clear" w:color="auto" w:fill="auto"/>
            <w:vAlign w:val="center"/>
            <w:hideMark/>
          </w:tcPr>
          <w:p w14:paraId="19796775"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Papildomi darbai</w:t>
            </w:r>
          </w:p>
        </w:tc>
      </w:tr>
      <w:tr w:rsidR="00A96EF2" w:rsidRPr="00A41707" w14:paraId="327CB515" w14:textId="77777777" w:rsidTr="0051667A">
        <w:trPr>
          <w:trHeight w:val="315"/>
          <w:jc w:val="center"/>
        </w:trPr>
        <w:tc>
          <w:tcPr>
            <w:tcW w:w="1569" w:type="dxa"/>
            <w:tcBorders>
              <w:top w:val="nil"/>
              <w:left w:val="single" w:sz="4" w:space="0" w:color="auto"/>
              <w:bottom w:val="single" w:sz="4" w:space="0" w:color="auto"/>
              <w:right w:val="single" w:sz="4" w:space="0" w:color="auto"/>
            </w:tcBorders>
            <w:shd w:val="clear" w:color="auto" w:fill="auto"/>
            <w:noWrap/>
            <w:vAlign w:val="bottom"/>
            <w:hideMark/>
          </w:tcPr>
          <w:p w14:paraId="3ED41FFB"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2021–2022</w:t>
            </w:r>
          </w:p>
        </w:tc>
        <w:tc>
          <w:tcPr>
            <w:tcW w:w="1070" w:type="dxa"/>
            <w:tcBorders>
              <w:top w:val="nil"/>
              <w:left w:val="nil"/>
              <w:bottom w:val="single" w:sz="4" w:space="0" w:color="auto"/>
              <w:right w:val="single" w:sz="4" w:space="0" w:color="auto"/>
            </w:tcBorders>
            <w:shd w:val="clear" w:color="auto" w:fill="auto"/>
            <w:noWrap/>
            <w:vAlign w:val="bottom"/>
            <w:hideMark/>
          </w:tcPr>
          <w:p w14:paraId="6ADBB6B9"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426</w:t>
            </w:r>
          </w:p>
        </w:tc>
        <w:tc>
          <w:tcPr>
            <w:tcW w:w="730" w:type="dxa"/>
            <w:tcBorders>
              <w:top w:val="nil"/>
              <w:left w:val="nil"/>
              <w:bottom w:val="single" w:sz="4" w:space="0" w:color="auto"/>
              <w:right w:val="single" w:sz="4" w:space="0" w:color="auto"/>
            </w:tcBorders>
            <w:shd w:val="clear" w:color="auto" w:fill="auto"/>
            <w:noWrap/>
            <w:vAlign w:val="bottom"/>
            <w:hideMark/>
          </w:tcPr>
          <w:p w14:paraId="09FDCF8C"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10</w:t>
            </w:r>
          </w:p>
        </w:tc>
        <w:tc>
          <w:tcPr>
            <w:tcW w:w="764" w:type="dxa"/>
            <w:tcBorders>
              <w:top w:val="nil"/>
              <w:left w:val="nil"/>
              <w:bottom w:val="single" w:sz="4" w:space="0" w:color="auto"/>
              <w:right w:val="single" w:sz="4" w:space="0" w:color="auto"/>
            </w:tcBorders>
            <w:shd w:val="clear" w:color="auto" w:fill="auto"/>
            <w:noWrap/>
            <w:vAlign w:val="bottom"/>
            <w:hideMark/>
          </w:tcPr>
          <w:p w14:paraId="690FD68B"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2,3%</w:t>
            </w:r>
          </w:p>
        </w:tc>
        <w:tc>
          <w:tcPr>
            <w:tcW w:w="703" w:type="dxa"/>
            <w:tcBorders>
              <w:top w:val="nil"/>
              <w:left w:val="nil"/>
              <w:bottom w:val="single" w:sz="4" w:space="0" w:color="auto"/>
              <w:right w:val="single" w:sz="4" w:space="0" w:color="auto"/>
            </w:tcBorders>
            <w:shd w:val="clear" w:color="auto" w:fill="auto"/>
            <w:noWrap/>
            <w:vAlign w:val="bottom"/>
            <w:hideMark/>
          </w:tcPr>
          <w:p w14:paraId="1FA6848A"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21</w:t>
            </w:r>
          </w:p>
        </w:tc>
        <w:tc>
          <w:tcPr>
            <w:tcW w:w="764" w:type="dxa"/>
            <w:tcBorders>
              <w:top w:val="nil"/>
              <w:left w:val="nil"/>
              <w:bottom w:val="single" w:sz="4" w:space="0" w:color="auto"/>
              <w:right w:val="single" w:sz="4" w:space="0" w:color="auto"/>
            </w:tcBorders>
            <w:shd w:val="clear" w:color="auto" w:fill="auto"/>
            <w:noWrap/>
            <w:vAlign w:val="bottom"/>
            <w:hideMark/>
          </w:tcPr>
          <w:p w14:paraId="52376724"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4,9%</w:t>
            </w:r>
          </w:p>
        </w:tc>
      </w:tr>
      <w:tr w:rsidR="00A96EF2" w:rsidRPr="00A41707" w14:paraId="4C7AF6F7" w14:textId="77777777" w:rsidTr="0051667A">
        <w:trPr>
          <w:trHeight w:val="315"/>
          <w:jc w:val="center"/>
        </w:trPr>
        <w:tc>
          <w:tcPr>
            <w:tcW w:w="1569" w:type="dxa"/>
            <w:tcBorders>
              <w:top w:val="nil"/>
              <w:left w:val="single" w:sz="4" w:space="0" w:color="auto"/>
              <w:bottom w:val="single" w:sz="4" w:space="0" w:color="auto"/>
              <w:right w:val="single" w:sz="4" w:space="0" w:color="auto"/>
            </w:tcBorders>
            <w:shd w:val="clear" w:color="auto" w:fill="FFC000" w:themeFill="accent4"/>
            <w:noWrap/>
            <w:vAlign w:val="bottom"/>
            <w:hideMark/>
          </w:tcPr>
          <w:p w14:paraId="753BBAC5"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2022–2023</w:t>
            </w:r>
          </w:p>
        </w:tc>
        <w:tc>
          <w:tcPr>
            <w:tcW w:w="1070" w:type="dxa"/>
            <w:tcBorders>
              <w:top w:val="nil"/>
              <w:left w:val="nil"/>
              <w:bottom w:val="single" w:sz="4" w:space="0" w:color="auto"/>
              <w:right w:val="single" w:sz="4" w:space="0" w:color="auto"/>
            </w:tcBorders>
            <w:shd w:val="clear" w:color="auto" w:fill="FFC000" w:themeFill="accent4"/>
            <w:noWrap/>
            <w:vAlign w:val="bottom"/>
            <w:hideMark/>
          </w:tcPr>
          <w:p w14:paraId="0F791719"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432</w:t>
            </w:r>
          </w:p>
        </w:tc>
        <w:tc>
          <w:tcPr>
            <w:tcW w:w="730" w:type="dxa"/>
            <w:tcBorders>
              <w:top w:val="nil"/>
              <w:left w:val="nil"/>
              <w:bottom w:val="single" w:sz="4" w:space="0" w:color="auto"/>
              <w:right w:val="single" w:sz="4" w:space="0" w:color="auto"/>
            </w:tcBorders>
            <w:shd w:val="clear" w:color="auto" w:fill="FFC000" w:themeFill="accent4"/>
            <w:noWrap/>
            <w:vAlign w:val="bottom"/>
            <w:hideMark/>
          </w:tcPr>
          <w:p w14:paraId="3377D38E"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21</w:t>
            </w:r>
          </w:p>
        </w:tc>
        <w:tc>
          <w:tcPr>
            <w:tcW w:w="764" w:type="dxa"/>
            <w:tcBorders>
              <w:top w:val="nil"/>
              <w:left w:val="nil"/>
              <w:bottom w:val="single" w:sz="4" w:space="0" w:color="auto"/>
              <w:right w:val="single" w:sz="4" w:space="0" w:color="auto"/>
            </w:tcBorders>
            <w:shd w:val="clear" w:color="auto" w:fill="FFC000" w:themeFill="accent4"/>
            <w:noWrap/>
            <w:vAlign w:val="bottom"/>
            <w:hideMark/>
          </w:tcPr>
          <w:p w14:paraId="16FBAE47"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4,9%</w:t>
            </w:r>
          </w:p>
        </w:tc>
        <w:tc>
          <w:tcPr>
            <w:tcW w:w="703" w:type="dxa"/>
            <w:tcBorders>
              <w:top w:val="nil"/>
              <w:left w:val="nil"/>
              <w:bottom w:val="single" w:sz="4" w:space="0" w:color="auto"/>
              <w:right w:val="single" w:sz="4" w:space="0" w:color="auto"/>
            </w:tcBorders>
            <w:shd w:val="clear" w:color="auto" w:fill="FFC000" w:themeFill="accent4"/>
            <w:noWrap/>
            <w:vAlign w:val="bottom"/>
            <w:hideMark/>
          </w:tcPr>
          <w:p w14:paraId="50599C67"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5</w:t>
            </w:r>
          </w:p>
        </w:tc>
        <w:tc>
          <w:tcPr>
            <w:tcW w:w="764" w:type="dxa"/>
            <w:tcBorders>
              <w:top w:val="nil"/>
              <w:left w:val="nil"/>
              <w:bottom w:val="single" w:sz="4" w:space="0" w:color="auto"/>
              <w:right w:val="single" w:sz="4" w:space="0" w:color="auto"/>
            </w:tcBorders>
            <w:shd w:val="clear" w:color="auto" w:fill="FFC000" w:themeFill="accent4"/>
            <w:noWrap/>
            <w:vAlign w:val="bottom"/>
            <w:hideMark/>
          </w:tcPr>
          <w:p w14:paraId="18D2079E"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1,2%</w:t>
            </w:r>
          </w:p>
        </w:tc>
      </w:tr>
    </w:tbl>
    <w:p w14:paraId="6A5EFC2E" w14:textId="5CC89DC1" w:rsidR="00342AB8" w:rsidRPr="00A41707" w:rsidRDefault="00A96EF2"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III–IV klasės</w:t>
      </w:r>
    </w:p>
    <w:tbl>
      <w:tblPr>
        <w:tblW w:w="5573" w:type="dxa"/>
        <w:jc w:val="center"/>
        <w:tblLook w:val="04A0" w:firstRow="1" w:lastRow="0" w:firstColumn="1" w:lastColumn="0" w:noHBand="0" w:noVBand="1"/>
      </w:tblPr>
      <w:tblGrid>
        <w:gridCol w:w="1569"/>
        <w:gridCol w:w="1070"/>
        <w:gridCol w:w="703"/>
        <w:gridCol w:w="764"/>
        <w:gridCol w:w="703"/>
        <w:gridCol w:w="764"/>
      </w:tblGrid>
      <w:tr w:rsidR="00A96EF2" w:rsidRPr="00A41707" w14:paraId="24FB40D6" w14:textId="77777777" w:rsidTr="0051667A">
        <w:trPr>
          <w:trHeight w:val="1245"/>
          <w:jc w:val="center"/>
        </w:trPr>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D6B7"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Mokslo metai</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B1003"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Mokinių skaičius</w:t>
            </w:r>
          </w:p>
        </w:tc>
        <w:tc>
          <w:tcPr>
            <w:tcW w:w="1467" w:type="dxa"/>
            <w:gridSpan w:val="2"/>
            <w:tcBorders>
              <w:top w:val="single" w:sz="4" w:space="0" w:color="auto"/>
              <w:left w:val="nil"/>
              <w:bottom w:val="single" w:sz="4" w:space="0" w:color="auto"/>
              <w:right w:val="single" w:sz="4" w:space="0" w:color="auto"/>
            </w:tcBorders>
            <w:shd w:val="clear" w:color="auto" w:fill="auto"/>
            <w:vAlign w:val="center"/>
            <w:hideMark/>
          </w:tcPr>
          <w:p w14:paraId="5391FB49"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9–10 balų</w:t>
            </w:r>
          </w:p>
        </w:tc>
        <w:tc>
          <w:tcPr>
            <w:tcW w:w="1467" w:type="dxa"/>
            <w:gridSpan w:val="2"/>
            <w:tcBorders>
              <w:top w:val="single" w:sz="4" w:space="0" w:color="auto"/>
              <w:left w:val="nil"/>
              <w:bottom w:val="single" w:sz="4" w:space="0" w:color="auto"/>
              <w:right w:val="single" w:sz="4" w:space="0" w:color="auto"/>
            </w:tcBorders>
            <w:shd w:val="clear" w:color="auto" w:fill="auto"/>
            <w:vAlign w:val="center"/>
            <w:hideMark/>
          </w:tcPr>
          <w:p w14:paraId="22620234"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Papildomi darbai</w:t>
            </w:r>
          </w:p>
        </w:tc>
      </w:tr>
      <w:tr w:rsidR="00A96EF2" w:rsidRPr="00A41707" w14:paraId="66A16B34" w14:textId="77777777" w:rsidTr="0051667A">
        <w:trPr>
          <w:trHeight w:val="315"/>
          <w:jc w:val="center"/>
        </w:trPr>
        <w:tc>
          <w:tcPr>
            <w:tcW w:w="1569" w:type="dxa"/>
            <w:tcBorders>
              <w:top w:val="nil"/>
              <w:left w:val="single" w:sz="4" w:space="0" w:color="auto"/>
              <w:bottom w:val="single" w:sz="4" w:space="0" w:color="auto"/>
              <w:right w:val="single" w:sz="4" w:space="0" w:color="auto"/>
            </w:tcBorders>
            <w:shd w:val="clear" w:color="auto" w:fill="auto"/>
            <w:noWrap/>
            <w:vAlign w:val="bottom"/>
            <w:hideMark/>
          </w:tcPr>
          <w:p w14:paraId="77985CD2"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2021–2022</w:t>
            </w:r>
          </w:p>
        </w:tc>
        <w:tc>
          <w:tcPr>
            <w:tcW w:w="1070" w:type="dxa"/>
            <w:tcBorders>
              <w:top w:val="nil"/>
              <w:left w:val="nil"/>
              <w:bottom w:val="single" w:sz="4" w:space="0" w:color="auto"/>
              <w:right w:val="single" w:sz="4" w:space="0" w:color="auto"/>
            </w:tcBorders>
            <w:shd w:val="clear" w:color="auto" w:fill="auto"/>
            <w:noWrap/>
            <w:vAlign w:val="bottom"/>
            <w:hideMark/>
          </w:tcPr>
          <w:p w14:paraId="2B2DEC10"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291</w:t>
            </w:r>
          </w:p>
        </w:tc>
        <w:tc>
          <w:tcPr>
            <w:tcW w:w="703" w:type="dxa"/>
            <w:tcBorders>
              <w:top w:val="nil"/>
              <w:left w:val="nil"/>
              <w:bottom w:val="single" w:sz="4" w:space="0" w:color="auto"/>
              <w:right w:val="single" w:sz="4" w:space="0" w:color="auto"/>
            </w:tcBorders>
            <w:shd w:val="clear" w:color="auto" w:fill="auto"/>
            <w:noWrap/>
            <w:vAlign w:val="bottom"/>
            <w:hideMark/>
          </w:tcPr>
          <w:p w14:paraId="1BC5DA63"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9</w:t>
            </w:r>
          </w:p>
        </w:tc>
        <w:tc>
          <w:tcPr>
            <w:tcW w:w="764" w:type="dxa"/>
            <w:tcBorders>
              <w:top w:val="nil"/>
              <w:left w:val="nil"/>
              <w:bottom w:val="single" w:sz="4" w:space="0" w:color="auto"/>
              <w:right w:val="single" w:sz="4" w:space="0" w:color="auto"/>
            </w:tcBorders>
            <w:shd w:val="clear" w:color="auto" w:fill="auto"/>
            <w:noWrap/>
            <w:vAlign w:val="bottom"/>
            <w:hideMark/>
          </w:tcPr>
          <w:p w14:paraId="1057C0C4"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3,1%</w:t>
            </w:r>
          </w:p>
        </w:tc>
        <w:tc>
          <w:tcPr>
            <w:tcW w:w="703" w:type="dxa"/>
            <w:tcBorders>
              <w:top w:val="nil"/>
              <w:left w:val="nil"/>
              <w:bottom w:val="single" w:sz="4" w:space="0" w:color="auto"/>
              <w:right w:val="single" w:sz="4" w:space="0" w:color="auto"/>
            </w:tcBorders>
            <w:shd w:val="clear" w:color="auto" w:fill="auto"/>
            <w:noWrap/>
            <w:vAlign w:val="bottom"/>
            <w:hideMark/>
          </w:tcPr>
          <w:p w14:paraId="118AC68B"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5</w:t>
            </w:r>
          </w:p>
        </w:tc>
        <w:tc>
          <w:tcPr>
            <w:tcW w:w="764" w:type="dxa"/>
            <w:tcBorders>
              <w:top w:val="nil"/>
              <w:left w:val="nil"/>
              <w:bottom w:val="single" w:sz="4" w:space="0" w:color="auto"/>
              <w:right w:val="single" w:sz="4" w:space="0" w:color="auto"/>
            </w:tcBorders>
            <w:shd w:val="clear" w:color="auto" w:fill="auto"/>
            <w:noWrap/>
            <w:vAlign w:val="bottom"/>
            <w:hideMark/>
          </w:tcPr>
          <w:p w14:paraId="13EF83D6" w14:textId="77777777" w:rsidR="00A96EF2" w:rsidRPr="00A41707" w:rsidRDefault="00A96EF2" w:rsidP="00A41707">
            <w:pPr>
              <w:spacing w:line="276" w:lineRule="auto"/>
              <w:jc w:val="center"/>
              <w:rPr>
                <w:rFonts w:ascii="Arial" w:hAnsi="Arial" w:cs="Arial"/>
                <w:lang w:val="lt-LT" w:eastAsia="lt-LT"/>
              </w:rPr>
            </w:pPr>
            <w:r w:rsidRPr="00A41707">
              <w:rPr>
                <w:rFonts w:ascii="Arial" w:hAnsi="Arial" w:cs="Arial"/>
                <w:lang w:val="lt-LT" w:eastAsia="lt-LT"/>
              </w:rPr>
              <w:t>1,7%</w:t>
            </w:r>
          </w:p>
        </w:tc>
      </w:tr>
      <w:tr w:rsidR="00A96EF2" w:rsidRPr="00A41707" w14:paraId="48E11E9F" w14:textId="77777777" w:rsidTr="0051667A">
        <w:trPr>
          <w:trHeight w:val="315"/>
          <w:jc w:val="center"/>
        </w:trPr>
        <w:tc>
          <w:tcPr>
            <w:tcW w:w="1569" w:type="dxa"/>
            <w:tcBorders>
              <w:top w:val="nil"/>
              <w:left w:val="single" w:sz="4" w:space="0" w:color="auto"/>
              <w:bottom w:val="single" w:sz="4" w:space="0" w:color="auto"/>
              <w:right w:val="single" w:sz="4" w:space="0" w:color="auto"/>
            </w:tcBorders>
            <w:shd w:val="clear" w:color="auto" w:fill="FFC000" w:themeFill="accent4"/>
            <w:noWrap/>
            <w:vAlign w:val="bottom"/>
            <w:hideMark/>
          </w:tcPr>
          <w:p w14:paraId="599A8826"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lastRenderedPageBreak/>
              <w:t>2022–2023</w:t>
            </w:r>
          </w:p>
        </w:tc>
        <w:tc>
          <w:tcPr>
            <w:tcW w:w="1070" w:type="dxa"/>
            <w:tcBorders>
              <w:top w:val="nil"/>
              <w:left w:val="nil"/>
              <w:bottom w:val="single" w:sz="4" w:space="0" w:color="auto"/>
              <w:right w:val="single" w:sz="4" w:space="0" w:color="auto"/>
            </w:tcBorders>
            <w:shd w:val="clear" w:color="auto" w:fill="FFC000" w:themeFill="accent4"/>
            <w:noWrap/>
            <w:vAlign w:val="bottom"/>
            <w:hideMark/>
          </w:tcPr>
          <w:p w14:paraId="186606FA"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295</w:t>
            </w:r>
          </w:p>
        </w:tc>
        <w:tc>
          <w:tcPr>
            <w:tcW w:w="703" w:type="dxa"/>
            <w:tcBorders>
              <w:top w:val="nil"/>
              <w:left w:val="nil"/>
              <w:bottom w:val="single" w:sz="4" w:space="0" w:color="auto"/>
              <w:right w:val="single" w:sz="4" w:space="0" w:color="auto"/>
            </w:tcBorders>
            <w:shd w:val="clear" w:color="auto" w:fill="FFC000" w:themeFill="accent4"/>
            <w:noWrap/>
            <w:vAlign w:val="bottom"/>
            <w:hideMark/>
          </w:tcPr>
          <w:p w14:paraId="1D267140"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10</w:t>
            </w:r>
          </w:p>
        </w:tc>
        <w:tc>
          <w:tcPr>
            <w:tcW w:w="764" w:type="dxa"/>
            <w:tcBorders>
              <w:top w:val="nil"/>
              <w:left w:val="nil"/>
              <w:bottom w:val="single" w:sz="4" w:space="0" w:color="auto"/>
              <w:right w:val="single" w:sz="4" w:space="0" w:color="auto"/>
            </w:tcBorders>
            <w:shd w:val="clear" w:color="auto" w:fill="FFC000" w:themeFill="accent4"/>
            <w:noWrap/>
            <w:vAlign w:val="bottom"/>
            <w:hideMark/>
          </w:tcPr>
          <w:p w14:paraId="66D36237"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3,4%</w:t>
            </w:r>
          </w:p>
        </w:tc>
        <w:tc>
          <w:tcPr>
            <w:tcW w:w="703" w:type="dxa"/>
            <w:tcBorders>
              <w:top w:val="nil"/>
              <w:left w:val="nil"/>
              <w:bottom w:val="single" w:sz="4" w:space="0" w:color="auto"/>
              <w:right w:val="single" w:sz="4" w:space="0" w:color="auto"/>
            </w:tcBorders>
            <w:shd w:val="clear" w:color="auto" w:fill="FFC000" w:themeFill="accent4"/>
            <w:noWrap/>
            <w:vAlign w:val="bottom"/>
            <w:hideMark/>
          </w:tcPr>
          <w:p w14:paraId="566BBA23"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6</w:t>
            </w:r>
          </w:p>
        </w:tc>
        <w:tc>
          <w:tcPr>
            <w:tcW w:w="764" w:type="dxa"/>
            <w:tcBorders>
              <w:top w:val="nil"/>
              <w:left w:val="nil"/>
              <w:bottom w:val="single" w:sz="4" w:space="0" w:color="auto"/>
              <w:right w:val="single" w:sz="4" w:space="0" w:color="auto"/>
            </w:tcBorders>
            <w:shd w:val="clear" w:color="auto" w:fill="FFC000" w:themeFill="accent4"/>
            <w:noWrap/>
            <w:vAlign w:val="bottom"/>
            <w:hideMark/>
          </w:tcPr>
          <w:p w14:paraId="7DD0A89A" w14:textId="77777777" w:rsidR="00A96EF2" w:rsidRPr="00A41707" w:rsidRDefault="00A96EF2" w:rsidP="00A41707">
            <w:pPr>
              <w:spacing w:line="276" w:lineRule="auto"/>
              <w:jc w:val="center"/>
              <w:rPr>
                <w:rFonts w:ascii="Arial" w:hAnsi="Arial" w:cs="Arial"/>
                <w:b/>
                <w:bCs/>
                <w:lang w:val="lt-LT" w:eastAsia="lt-LT"/>
              </w:rPr>
            </w:pPr>
            <w:r w:rsidRPr="00A41707">
              <w:rPr>
                <w:rFonts w:ascii="Arial" w:hAnsi="Arial" w:cs="Arial"/>
                <w:b/>
                <w:bCs/>
                <w:lang w:val="lt-LT" w:eastAsia="lt-LT"/>
              </w:rPr>
              <w:t>2,0%</w:t>
            </w:r>
          </w:p>
        </w:tc>
      </w:tr>
    </w:tbl>
    <w:p w14:paraId="581F27F9" w14:textId="77777777" w:rsidR="0051667A" w:rsidRDefault="0051667A" w:rsidP="00A41707">
      <w:pPr>
        <w:pBdr>
          <w:top w:val="nil"/>
          <w:left w:val="nil"/>
          <w:bottom w:val="nil"/>
          <w:right w:val="nil"/>
          <w:between w:val="nil"/>
        </w:pBdr>
        <w:spacing w:line="276" w:lineRule="auto"/>
        <w:jc w:val="center"/>
        <w:rPr>
          <w:rStyle w:val="normaltextrun"/>
          <w:rFonts w:ascii="Arial" w:hAnsi="Arial" w:cs="Arial"/>
          <w:b/>
          <w:bCs/>
          <w:color w:val="000000"/>
          <w:shd w:val="clear" w:color="auto" w:fill="FFFFFF"/>
          <w:lang w:val="lt-LT"/>
        </w:rPr>
      </w:pPr>
    </w:p>
    <w:p w14:paraId="30E6911A" w14:textId="77777777" w:rsidR="0071043A" w:rsidRDefault="0071043A" w:rsidP="00A41707">
      <w:pPr>
        <w:pBdr>
          <w:top w:val="nil"/>
          <w:left w:val="nil"/>
          <w:bottom w:val="nil"/>
          <w:right w:val="nil"/>
          <w:between w:val="nil"/>
        </w:pBdr>
        <w:spacing w:line="276" w:lineRule="auto"/>
        <w:jc w:val="center"/>
        <w:rPr>
          <w:rStyle w:val="normaltextrun"/>
          <w:rFonts w:ascii="Arial" w:hAnsi="Arial" w:cs="Arial"/>
          <w:b/>
          <w:bCs/>
          <w:color w:val="000000"/>
          <w:shd w:val="clear" w:color="auto" w:fill="FFFFFF"/>
          <w:lang w:val="lt-LT"/>
        </w:rPr>
      </w:pPr>
    </w:p>
    <w:p w14:paraId="396560A6" w14:textId="77777777" w:rsidR="0071043A" w:rsidRDefault="0071043A" w:rsidP="00A41707">
      <w:pPr>
        <w:pBdr>
          <w:top w:val="nil"/>
          <w:left w:val="nil"/>
          <w:bottom w:val="nil"/>
          <w:right w:val="nil"/>
          <w:between w:val="nil"/>
        </w:pBdr>
        <w:spacing w:line="276" w:lineRule="auto"/>
        <w:jc w:val="center"/>
        <w:rPr>
          <w:rStyle w:val="normaltextrun"/>
          <w:rFonts w:ascii="Arial" w:hAnsi="Arial" w:cs="Arial"/>
          <w:b/>
          <w:bCs/>
          <w:color w:val="000000"/>
          <w:shd w:val="clear" w:color="auto" w:fill="FFFFFF"/>
          <w:lang w:val="lt-LT"/>
        </w:rPr>
      </w:pPr>
    </w:p>
    <w:p w14:paraId="1A066D2D" w14:textId="77777777" w:rsidR="0071043A" w:rsidRDefault="0071043A" w:rsidP="00A41707">
      <w:pPr>
        <w:pBdr>
          <w:top w:val="nil"/>
          <w:left w:val="nil"/>
          <w:bottom w:val="nil"/>
          <w:right w:val="nil"/>
          <w:between w:val="nil"/>
        </w:pBdr>
        <w:spacing w:line="276" w:lineRule="auto"/>
        <w:jc w:val="center"/>
        <w:rPr>
          <w:rStyle w:val="normaltextrun"/>
          <w:rFonts w:ascii="Arial" w:hAnsi="Arial" w:cs="Arial"/>
          <w:b/>
          <w:bCs/>
          <w:color w:val="000000"/>
          <w:shd w:val="clear" w:color="auto" w:fill="FFFFFF"/>
          <w:lang w:val="lt-LT"/>
        </w:rPr>
      </w:pPr>
    </w:p>
    <w:p w14:paraId="413EDA52" w14:textId="1773FF8B" w:rsidR="002519E1" w:rsidRPr="00A41707" w:rsidRDefault="002519E1" w:rsidP="00A41707">
      <w:pPr>
        <w:pBdr>
          <w:top w:val="nil"/>
          <w:left w:val="nil"/>
          <w:bottom w:val="nil"/>
          <w:right w:val="nil"/>
          <w:between w:val="nil"/>
        </w:pBdr>
        <w:spacing w:line="276" w:lineRule="auto"/>
        <w:jc w:val="center"/>
        <w:rPr>
          <w:rFonts w:ascii="Arial" w:hAnsi="Arial" w:cs="Arial"/>
          <w:b/>
          <w:bCs/>
          <w:lang w:val="lt-LT"/>
        </w:rPr>
      </w:pPr>
      <w:r w:rsidRPr="00A41707">
        <w:rPr>
          <w:rStyle w:val="normaltextrun"/>
          <w:rFonts w:ascii="Arial" w:hAnsi="Arial" w:cs="Arial"/>
          <w:b/>
          <w:bCs/>
          <w:color w:val="000000"/>
          <w:shd w:val="clear" w:color="auto" w:fill="FFFFFF"/>
          <w:lang w:val="lt-LT"/>
        </w:rPr>
        <w:t>Mokinių mokymosi pasiekimų lygiai pagal vertinimo skalę bendrajame ugdyme</w:t>
      </w:r>
      <w:r w:rsidR="00A56065" w:rsidRPr="00A41707">
        <w:rPr>
          <w:rStyle w:val="normaltextrun"/>
          <w:rFonts w:ascii="Arial" w:hAnsi="Arial" w:cs="Arial"/>
          <w:b/>
          <w:bCs/>
          <w:color w:val="000000"/>
          <w:shd w:val="clear" w:color="auto" w:fill="FFFFFF"/>
          <w:lang w:val="lt-LT"/>
        </w:rPr>
        <w:t>,</w:t>
      </w:r>
      <w:r w:rsidRPr="00A41707">
        <w:rPr>
          <w:rFonts w:ascii="Arial" w:hAnsi="Arial" w:cs="Arial"/>
          <w:b/>
          <w:bCs/>
          <w:lang w:val="lt-LT"/>
        </w:rPr>
        <w:t xml:space="preserve"> 2022–2023 m. m.</w:t>
      </w:r>
    </w:p>
    <w:tbl>
      <w:tblPr>
        <w:tblW w:w="12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2126"/>
        <w:gridCol w:w="2268"/>
        <w:gridCol w:w="2268"/>
        <w:gridCol w:w="2410"/>
        <w:gridCol w:w="2410"/>
      </w:tblGrid>
      <w:tr w:rsidR="002519E1" w:rsidRPr="00A41707" w14:paraId="05CD454F" w14:textId="77777777" w:rsidTr="00404699">
        <w:trPr>
          <w:trHeight w:val="963"/>
        </w:trPr>
        <w:tc>
          <w:tcPr>
            <w:tcW w:w="1413" w:type="dxa"/>
          </w:tcPr>
          <w:p w14:paraId="234A467F"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Klasė</w:t>
            </w:r>
          </w:p>
        </w:tc>
        <w:tc>
          <w:tcPr>
            <w:tcW w:w="2126" w:type="dxa"/>
          </w:tcPr>
          <w:p w14:paraId="737F2D48"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Mokinių skaičius</w:t>
            </w:r>
          </w:p>
        </w:tc>
        <w:tc>
          <w:tcPr>
            <w:tcW w:w="2268" w:type="dxa"/>
          </w:tcPr>
          <w:p w14:paraId="70F9175E"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Aukštesnysis</w:t>
            </w:r>
          </w:p>
          <w:p w14:paraId="1F0266DD"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pasiekimų lygis (%)</w:t>
            </w:r>
          </w:p>
          <w:p w14:paraId="3A30ED8C"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10–9 (</w:t>
            </w:r>
            <w:proofErr w:type="spellStart"/>
            <w:r w:rsidRPr="00A41707">
              <w:rPr>
                <w:rFonts w:ascii="Arial" w:hAnsi="Arial" w:cs="Arial"/>
                <w:sz w:val="24"/>
                <w:szCs w:val="24"/>
              </w:rPr>
              <w:t>vid</w:t>
            </w:r>
            <w:proofErr w:type="spellEnd"/>
            <w:r w:rsidRPr="00A41707">
              <w:rPr>
                <w:rFonts w:ascii="Arial" w:hAnsi="Arial" w:cs="Arial"/>
                <w:sz w:val="24"/>
                <w:szCs w:val="24"/>
              </w:rPr>
              <w:t>.)</w:t>
            </w:r>
          </w:p>
        </w:tc>
        <w:tc>
          <w:tcPr>
            <w:tcW w:w="2268" w:type="dxa"/>
            <w:shd w:val="clear" w:color="auto" w:fill="E2EFD9" w:themeFill="accent6" w:themeFillTint="33"/>
          </w:tcPr>
          <w:p w14:paraId="0215F5B8"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Pagrindinis</w:t>
            </w:r>
          </w:p>
          <w:p w14:paraId="1F804FDD"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pasiekimų lygis (%)</w:t>
            </w:r>
          </w:p>
          <w:p w14:paraId="188497B9"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6–8 (</w:t>
            </w:r>
            <w:proofErr w:type="spellStart"/>
            <w:r w:rsidRPr="00A41707">
              <w:rPr>
                <w:rFonts w:ascii="Arial" w:hAnsi="Arial" w:cs="Arial"/>
                <w:sz w:val="24"/>
                <w:szCs w:val="24"/>
              </w:rPr>
              <w:t>vid</w:t>
            </w:r>
            <w:proofErr w:type="spellEnd"/>
            <w:r w:rsidRPr="00A41707">
              <w:rPr>
                <w:rFonts w:ascii="Arial" w:hAnsi="Arial" w:cs="Arial"/>
                <w:sz w:val="24"/>
                <w:szCs w:val="24"/>
              </w:rPr>
              <w:t>.)</w:t>
            </w:r>
          </w:p>
        </w:tc>
        <w:tc>
          <w:tcPr>
            <w:tcW w:w="2410" w:type="dxa"/>
          </w:tcPr>
          <w:p w14:paraId="31BD54CC"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Patenkinamas</w:t>
            </w:r>
          </w:p>
          <w:p w14:paraId="476ADF9D"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pasiekimų lygis (%)</w:t>
            </w:r>
          </w:p>
          <w:p w14:paraId="6A116B24"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4–5 (</w:t>
            </w:r>
            <w:proofErr w:type="spellStart"/>
            <w:r w:rsidRPr="00A41707">
              <w:rPr>
                <w:rFonts w:ascii="Arial" w:hAnsi="Arial" w:cs="Arial"/>
                <w:sz w:val="24"/>
                <w:szCs w:val="24"/>
              </w:rPr>
              <w:t>vid</w:t>
            </w:r>
            <w:proofErr w:type="spellEnd"/>
            <w:r w:rsidRPr="00A41707">
              <w:rPr>
                <w:rFonts w:ascii="Arial" w:hAnsi="Arial" w:cs="Arial"/>
                <w:sz w:val="24"/>
                <w:szCs w:val="24"/>
              </w:rPr>
              <w:t>.)</w:t>
            </w:r>
          </w:p>
        </w:tc>
        <w:tc>
          <w:tcPr>
            <w:tcW w:w="2410" w:type="dxa"/>
          </w:tcPr>
          <w:p w14:paraId="39482D81"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Nepatenkinamas</w:t>
            </w:r>
          </w:p>
          <w:p w14:paraId="21067725"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pasiekimų lygis (%)</w:t>
            </w:r>
          </w:p>
          <w:p w14:paraId="101592A6"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1–3 (</w:t>
            </w:r>
            <w:proofErr w:type="spellStart"/>
            <w:r w:rsidRPr="00A41707">
              <w:rPr>
                <w:rFonts w:ascii="Arial" w:hAnsi="Arial" w:cs="Arial"/>
                <w:sz w:val="24"/>
                <w:szCs w:val="24"/>
              </w:rPr>
              <w:t>vid</w:t>
            </w:r>
            <w:proofErr w:type="spellEnd"/>
            <w:r w:rsidRPr="00A41707">
              <w:rPr>
                <w:rFonts w:ascii="Arial" w:hAnsi="Arial" w:cs="Arial"/>
                <w:sz w:val="24"/>
                <w:szCs w:val="24"/>
              </w:rPr>
              <w:t>.)</w:t>
            </w:r>
          </w:p>
          <w:p w14:paraId="26A7935E" w14:textId="77777777" w:rsidR="002519E1" w:rsidRPr="00A41707" w:rsidRDefault="002519E1" w:rsidP="00A41707">
            <w:pPr>
              <w:pStyle w:val="Betarp"/>
              <w:spacing w:line="276" w:lineRule="auto"/>
              <w:jc w:val="center"/>
              <w:rPr>
                <w:rFonts w:ascii="Arial" w:hAnsi="Arial" w:cs="Arial"/>
                <w:sz w:val="24"/>
                <w:szCs w:val="24"/>
              </w:rPr>
            </w:pPr>
          </w:p>
        </w:tc>
      </w:tr>
      <w:tr w:rsidR="002519E1" w:rsidRPr="00A41707" w14:paraId="02B2B90E" w14:textId="77777777" w:rsidTr="00404699">
        <w:tc>
          <w:tcPr>
            <w:tcW w:w="1413" w:type="dxa"/>
          </w:tcPr>
          <w:p w14:paraId="2EE8981B"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I klasės</w:t>
            </w:r>
          </w:p>
        </w:tc>
        <w:tc>
          <w:tcPr>
            <w:tcW w:w="2126" w:type="dxa"/>
          </w:tcPr>
          <w:p w14:paraId="2C200453"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216</w:t>
            </w:r>
          </w:p>
        </w:tc>
        <w:tc>
          <w:tcPr>
            <w:tcW w:w="2268" w:type="dxa"/>
            <w:shd w:val="clear" w:color="auto" w:fill="E2EFD9" w:themeFill="accent6" w:themeFillTint="33"/>
          </w:tcPr>
          <w:p w14:paraId="6352A6B0"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21,8%</w:t>
            </w:r>
          </w:p>
        </w:tc>
        <w:tc>
          <w:tcPr>
            <w:tcW w:w="2268" w:type="dxa"/>
          </w:tcPr>
          <w:p w14:paraId="74D1932A"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66,1%</w:t>
            </w:r>
          </w:p>
        </w:tc>
        <w:tc>
          <w:tcPr>
            <w:tcW w:w="2410" w:type="dxa"/>
          </w:tcPr>
          <w:p w14:paraId="27079B4F"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12,1%</w:t>
            </w:r>
          </w:p>
        </w:tc>
        <w:tc>
          <w:tcPr>
            <w:tcW w:w="2410" w:type="dxa"/>
          </w:tcPr>
          <w:p w14:paraId="69DDF2A6"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0%</w:t>
            </w:r>
          </w:p>
        </w:tc>
      </w:tr>
      <w:tr w:rsidR="002519E1" w:rsidRPr="00A41707" w14:paraId="73B6D8E7" w14:textId="77777777" w:rsidTr="00404699">
        <w:tc>
          <w:tcPr>
            <w:tcW w:w="1413" w:type="dxa"/>
          </w:tcPr>
          <w:p w14:paraId="1D71ED09"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II klasės</w:t>
            </w:r>
          </w:p>
        </w:tc>
        <w:tc>
          <w:tcPr>
            <w:tcW w:w="2126" w:type="dxa"/>
          </w:tcPr>
          <w:p w14:paraId="369F266C"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217</w:t>
            </w:r>
          </w:p>
        </w:tc>
        <w:tc>
          <w:tcPr>
            <w:tcW w:w="2268" w:type="dxa"/>
          </w:tcPr>
          <w:p w14:paraId="1291D7E7"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12,6%</w:t>
            </w:r>
          </w:p>
        </w:tc>
        <w:tc>
          <w:tcPr>
            <w:tcW w:w="2268" w:type="dxa"/>
          </w:tcPr>
          <w:p w14:paraId="00146428"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72,8%</w:t>
            </w:r>
          </w:p>
        </w:tc>
        <w:tc>
          <w:tcPr>
            <w:tcW w:w="2410" w:type="dxa"/>
            <w:shd w:val="clear" w:color="auto" w:fill="E2EFD9" w:themeFill="accent6" w:themeFillTint="33"/>
          </w:tcPr>
          <w:p w14:paraId="2952FE97"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14,6%</w:t>
            </w:r>
          </w:p>
        </w:tc>
        <w:tc>
          <w:tcPr>
            <w:tcW w:w="2410" w:type="dxa"/>
          </w:tcPr>
          <w:p w14:paraId="6FFDB933"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0%</w:t>
            </w:r>
          </w:p>
        </w:tc>
      </w:tr>
      <w:tr w:rsidR="002519E1" w:rsidRPr="00A41707" w14:paraId="245A9380" w14:textId="77777777" w:rsidTr="00404699">
        <w:tc>
          <w:tcPr>
            <w:tcW w:w="1413" w:type="dxa"/>
          </w:tcPr>
          <w:p w14:paraId="48AC0E07"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III klasės</w:t>
            </w:r>
          </w:p>
        </w:tc>
        <w:tc>
          <w:tcPr>
            <w:tcW w:w="2126" w:type="dxa"/>
          </w:tcPr>
          <w:p w14:paraId="0BA302FB"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163</w:t>
            </w:r>
          </w:p>
        </w:tc>
        <w:tc>
          <w:tcPr>
            <w:tcW w:w="2268" w:type="dxa"/>
          </w:tcPr>
          <w:p w14:paraId="07B601E6"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11%</w:t>
            </w:r>
          </w:p>
        </w:tc>
        <w:tc>
          <w:tcPr>
            <w:tcW w:w="2268" w:type="dxa"/>
            <w:shd w:val="clear" w:color="auto" w:fill="E2EFD9" w:themeFill="accent6" w:themeFillTint="33"/>
          </w:tcPr>
          <w:p w14:paraId="6C737632"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85%</w:t>
            </w:r>
          </w:p>
        </w:tc>
        <w:tc>
          <w:tcPr>
            <w:tcW w:w="2410" w:type="dxa"/>
            <w:shd w:val="clear" w:color="auto" w:fill="F4B083" w:themeFill="accent2" w:themeFillTint="99"/>
          </w:tcPr>
          <w:p w14:paraId="248A4B5C"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4%</w:t>
            </w:r>
          </w:p>
        </w:tc>
        <w:tc>
          <w:tcPr>
            <w:tcW w:w="2410" w:type="dxa"/>
          </w:tcPr>
          <w:p w14:paraId="6879D12D"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0%</w:t>
            </w:r>
          </w:p>
        </w:tc>
      </w:tr>
      <w:tr w:rsidR="002519E1" w:rsidRPr="00A41707" w14:paraId="0D28EEA9" w14:textId="77777777" w:rsidTr="00404699">
        <w:tc>
          <w:tcPr>
            <w:tcW w:w="1413" w:type="dxa"/>
          </w:tcPr>
          <w:p w14:paraId="41D95B69"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IV klasės</w:t>
            </w:r>
          </w:p>
        </w:tc>
        <w:tc>
          <w:tcPr>
            <w:tcW w:w="2126" w:type="dxa"/>
          </w:tcPr>
          <w:p w14:paraId="4A9490AD"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132</w:t>
            </w:r>
          </w:p>
        </w:tc>
        <w:tc>
          <w:tcPr>
            <w:tcW w:w="2268" w:type="dxa"/>
          </w:tcPr>
          <w:p w14:paraId="407F2C44"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8%</w:t>
            </w:r>
          </w:p>
        </w:tc>
        <w:tc>
          <w:tcPr>
            <w:tcW w:w="2268" w:type="dxa"/>
            <w:shd w:val="clear" w:color="auto" w:fill="E2EFD9" w:themeFill="accent6" w:themeFillTint="33"/>
          </w:tcPr>
          <w:p w14:paraId="69D20A5C"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84%</w:t>
            </w:r>
          </w:p>
        </w:tc>
        <w:tc>
          <w:tcPr>
            <w:tcW w:w="2410" w:type="dxa"/>
          </w:tcPr>
          <w:p w14:paraId="39E46D93"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8%</w:t>
            </w:r>
          </w:p>
        </w:tc>
        <w:tc>
          <w:tcPr>
            <w:tcW w:w="2410" w:type="dxa"/>
          </w:tcPr>
          <w:p w14:paraId="0B4C6770" w14:textId="77777777" w:rsidR="002519E1" w:rsidRPr="00A41707" w:rsidRDefault="002519E1" w:rsidP="00A41707">
            <w:pPr>
              <w:pStyle w:val="Betarp"/>
              <w:spacing w:line="276" w:lineRule="auto"/>
              <w:jc w:val="center"/>
              <w:rPr>
                <w:rFonts w:ascii="Arial" w:hAnsi="Arial" w:cs="Arial"/>
                <w:sz w:val="24"/>
                <w:szCs w:val="24"/>
              </w:rPr>
            </w:pPr>
            <w:r w:rsidRPr="00A41707">
              <w:rPr>
                <w:rFonts w:ascii="Arial" w:hAnsi="Arial" w:cs="Arial"/>
                <w:sz w:val="24"/>
                <w:szCs w:val="24"/>
              </w:rPr>
              <w:t>0%</w:t>
            </w:r>
          </w:p>
        </w:tc>
      </w:tr>
      <w:tr w:rsidR="002519E1" w:rsidRPr="00A41707" w14:paraId="35617D88" w14:textId="77777777" w:rsidTr="00404699">
        <w:tc>
          <w:tcPr>
            <w:tcW w:w="1413" w:type="dxa"/>
            <w:shd w:val="clear" w:color="auto" w:fill="FBE4D5" w:themeFill="accent2" w:themeFillTint="33"/>
          </w:tcPr>
          <w:p w14:paraId="76587AFE" w14:textId="77777777" w:rsidR="002519E1" w:rsidRPr="00A41707" w:rsidRDefault="002519E1"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I–IV klasės</w:t>
            </w:r>
          </w:p>
        </w:tc>
        <w:tc>
          <w:tcPr>
            <w:tcW w:w="2126" w:type="dxa"/>
            <w:shd w:val="clear" w:color="auto" w:fill="FBE4D5" w:themeFill="accent2" w:themeFillTint="33"/>
          </w:tcPr>
          <w:p w14:paraId="3B736BEB" w14:textId="77777777" w:rsidR="002519E1" w:rsidRPr="00A41707" w:rsidRDefault="002519E1"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728</w:t>
            </w:r>
          </w:p>
        </w:tc>
        <w:tc>
          <w:tcPr>
            <w:tcW w:w="2268" w:type="dxa"/>
            <w:shd w:val="clear" w:color="auto" w:fill="FBE4D5" w:themeFill="accent2" w:themeFillTint="33"/>
          </w:tcPr>
          <w:p w14:paraId="55FFE3C5" w14:textId="77777777" w:rsidR="002519E1" w:rsidRPr="00A41707" w:rsidRDefault="002519E1"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13,35%</w:t>
            </w:r>
          </w:p>
        </w:tc>
        <w:tc>
          <w:tcPr>
            <w:tcW w:w="2268" w:type="dxa"/>
            <w:shd w:val="clear" w:color="auto" w:fill="FBE4D5" w:themeFill="accent2" w:themeFillTint="33"/>
          </w:tcPr>
          <w:p w14:paraId="54D1EEC2" w14:textId="77777777" w:rsidR="002519E1" w:rsidRPr="00A41707" w:rsidRDefault="002519E1"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76,975%</w:t>
            </w:r>
          </w:p>
        </w:tc>
        <w:tc>
          <w:tcPr>
            <w:tcW w:w="2410" w:type="dxa"/>
            <w:shd w:val="clear" w:color="auto" w:fill="FBE4D5" w:themeFill="accent2" w:themeFillTint="33"/>
          </w:tcPr>
          <w:p w14:paraId="14C15B6D" w14:textId="77777777" w:rsidR="002519E1" w:rsidRPr="00A41707" w:rsidRDefault="002519E1"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9,675%</w:t>
            </w:r>
          </w:p>
        </w:tc>
        <w:tc>
          <w:tcPr>
            <w:tcW w:w="2410" w:type="dxa"/>
            <w:shd w:val="clear" w:color="auto" w:fill="FBE4D5" w:themeFill="accent2" w:themeFillTint="33"/>
          </w:tcPr>
          <w:p w14:paraId="58DD1AFF" w14:textId="77777777" w:rsidR="002519E1" w:rsidRPr="00A41707" w:rsidRDefault="002519E1"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0%</w:t>
            </w:r>
          </w:p>
        </w:tc>
      </w:tr>
    </w:tbl>
    <w:p w14:paraId="406C9307" w14:textId="1AD5566F" w:rsidR="00B37C9B" w:rsidRPr="00A41707" w:rsidRDefault="000F4363" w:rsidP="00A41707">
      <w:pPr>
        <w:spacing w:line="276" w:lineRule="auto"/>
        <w:jc w:val="center"/>
        <w:rPr>
          <w:rFonts w:ascii="Arial" w:hAnsi="Arial" w:cs="Arial"/>
          <w:b/>
          <w:bCs/>
          <w:lang w:val="lt-LT"/>
        </w:rPr>
      </w:pPr>
      <w:r w:rsidRPr="00A41707">
        <w:rPr>
          <w:rFonts w:ascii="Arial" w:hAnsi="Arial" w:cs="Arial"/>
          <w:b/>
          <w:bCs/>
          <w:lang w:val="lt-LT"/>
        </w:rPr>
        <w:t>MOKYMOSI 9–10 BALAIS DINAMIKA</w:t>
      </w:r>
    </w:p>
    <w:p w14:paraId="679E86E7" w14:textId="0561AAA8" w:rsidR="000F4363" w:rsidRPr="00A41707" w:rsidRDefault="000F4363" w:rsidP="00A41707">
      <w:pPr>
        <w:pStyle w:val="Betarp"/>
        <w:spacing w:line="276" w:lineRule="auto"/>
        <w:jc w:val="center"/>
        <w:rPr>
          <w:rFonts w:ascii="Arial" w:hAnsi="Arial" w:cs="Arial"/>
          <w:b/>
          <w:sz w:val="24"/>
          <w:szCs w:val="24"/>
        </w:rPr>
      </w:pPr>
      <w:r w:rsidRPr="00A41707">
        <w:rPr>
          <w:rFonts w:ascii="Arial" w:hAnsi="Arial" w:cs="Arial"/>
          <w:b/>
          <w:sz w:val="24"/>
          <w:szCs w:val="24"/>
        </w:rPr>
        <w:t>Pagrindinis ugdymas, 2 dalis (I–II(9–10)</w:t>
      </w:r>
    </w:p>
    <w:tbl>
      <w:tblPr>
        <w:tblW w:w="6403" w:type="dxa"/>
        <w:jc w:val="center"/>
        <w:tblLook w:val="04A0" w:firstRow="1" w:lastRow="0" w:firstColumn="1" w:lastColumn="0" w:noHBand="0" w:noVBand="1"/>
      </w:tblPr>
      <w:tblGrid>
        <w:gridCol w:w="1413"/>
        <w:gridCol w:w="1417"/>
        <w:gridCol w:w="1872"/>
        <w:gridCol w:w="1701"/>
      </w:tblGrid>
      <w:tr w:rsidR="000F4363" w:rsidRPr="00A41707" w14:paraId="1192CADD" w14:textId="77777777" w:rsidTr="00544F99">
        <w:trPr>
          <w:trHeight w:val="645"/>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A327F"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Mokslo metai</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FFF29"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Mokinių skaičius</w:t>
            </w:r>
          </w:p>
        </w:tc>
        <w:tc>
          <w:tcPr>
            <w:tcW w:w="3573" w:type="dxa"/>
            <w:gridSpan w:val="2"/>
            <w:tcBorders>
              <w:top w:val="single" w:sz="4" w:space="0" w:color="auto"/>
              <w:left w:val="nil"/>
              <w:bottom w:val="single" w:sz="4" w:space="0" w:color="auto"/>
              <w:right w:val="single" w:sz="4" w:space="0" w:color="auto"/>
            </w:tcBorders>
            <w:shd w:val="clear" w:color="auto" w:fill="auto"/>
            <w:vAlign w:val="center"/>
            <w:hideMark/>
          </w:tcPr>
          <w:p w14:paraId="68CCBD9B"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Mokiniai, kurie mokosi 9–10 balų</w:t>
            </w:r>
          </w:p>
        </w:tc>
      </w:tr>
      <w:tr w:rsidR="000F4363" w:rsidRPr="00A41707" w14:paraId="5C0ACD10" w14:textId="77777777" w:rsidTr="00544F99">
        <w:trPr>
          <w:trHeight w:val="31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7D34CF" w14:textId="77777777" w:rsidR="000F4363" w:rsidRPr="00A41707" w:rsidRDefault="000F4363" w:rsidP="00A41707">
            <w:pPr>
              <w:spacing w:line="276" w:lineRule="auto"/>
              <w:jc w:val="center"/>
              <w:rPr>
                <w:rFonts w:ascii="Arial" w:hAnsi="Arial" w:cs="Arial"/>
                <w:lang w:val="lt-LT"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5FCFB4" w14:textId="77777777" w:rsidR="000F4363" w:rsidRPr="00A41707" w:rsidRDefault="000F4363" w:rsidP="00A41707">
            <w:pPr>
              <w:spacing w:line="276" w:lineRule="auto"/>
              <w:jc w:val="center"/>
              <w:rPr>
                <w:rFonts w:ascii="Arial" w:hAnsi="Arial" w:cs="Arial"/>
                <w:lang w:val="lt-LT" w:eastAsia="lt-LT"/>
              </w:rPr>
            </w:pPr>
          </w:p>
        </w:tc>
        <w:tc>
          <w:tcPr>
            <w:tcW w:w="1872" w:type="dxa"/>
            <w:tcBorders>
              <w:top w:val="nil"/>
              <w:left w:val="nil"/>
              <w:bottom w:val="single" w:sz="4" w:space="0" w:color="auto"/>
              <w:right w:val="single" w:sz="4" w:space="0" w:color="auto"/>
            </w:tcBorders>
            <w:shd w:val="clear" w:color="auto" w:fill="auto"/>
            <w:noWrap/>
            <w:vAlign w:val="center"/>
            <w:hideMark/>
          </w:tcPr>
          <w:p w14:paraId="5BAFF272"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w:t>
            </w:r>
          </w:p>
        </w:tc>
        <w:tc>
          <w:tcPr>
            <w:tcW w:w="1701" w:type="dxa"/>
            <w:tcBorders>
              <w:top w:val="nil"/>
              <w:left w:val="nil"/>
              <w:bottom w:val="single" w:sz="4" w:space="0" w:color="auto"/>
              <w:right w:val="single" w:sz="4" w:space="0" w:color="auto"/>
            </w:tcBorders>
            <w:shd w:val="clear" w:color="auto" w:fill="auto"/>
            <w:noWrap/>
            <w:vAlign w:val="center"/>
            <w:hideMark/>
          </w:tcPr>
          <w:p w14:paraId="07F4F940"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w:t>
            </w:r>
          </w:p>
        </w:tc>
      </w:tr>
      <w:tr w:rsidR="000F4363" w:rsidRPr="00A41707" w14:paraId="242E60B0" w14:textId="77777777" w:rsidTr="00544F99">
        <w:trPr>
          <w:trHeight w:val="315"/>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0DFE20"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2021–2022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ADAD223"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426</w:t>
            </w:r>
          </w:p>
        </w:tc>
        <w:tc>
          <w:tcPr>
            <w:tcW w:w="1872" w:type="dxa"/>
            <w:tcBorders>
              <w:top w:val="single" w:sz="4" w:space="0" w:color="auto"/>
              <w:left w:val="nil"/>
              <w:bottom w:val="single" w:sz="4" w:space="0" w:color="auto"/>
              <w:right w:val="single" w:sz="4" w:space="0" w:color="auto"/>
            </w:tcBorders>
            <w:shd w:val="clear" w:color="auto" w:fill="auto"/>
            <w:noWrap/>
            <w:vAlign w:val="bottom"/>
            <w:hideMark/>
          </w:tcPr>
          <w:p w14:paraId="47BC719E"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10</w:t>
            </w:r>
          </w:p>
        </w:tc>
        <w:tc>
          <w:tcPr>
            <w:tcW w:w="1701" w:type="dxa"/>
            <w:tcBorders>
              <w:top w:val="single" w:sz="4" w:space="0" w:color="auto"/>
              <w:left w:val="nil"/>
              <w:bottom w:val="single" w:sz="4" w:space="0" w:color="auto"/>
              <w:right w:val="single" w:sz="4" w:space="0" w:color="auto"/>
            </w:tcBorders>
            <w:shd w:val="clear" w:color="auto" w:fill="FBE4D5" w:themeFill="accent2" w:themeFillTint="33"/>
            <w:noWrap/>
            <w:vAlign w:val="bottom"/>
            <w:hideMark/>
          </w:tcPr>
          <w:p w14:paraId="235F9045"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2,3%</w:t>
            </w:r>
          </w:p>
        </w:tc>
      </w:tr>
      <w:tr w:rsidR="000F4363" w:rsidRPr="00A41707" w14:paraId="6CFF4A17" w14:textId="77777777" w:rsidTr="000F4363">
        <w:trPr>
          <w:trHeight w:val="315"/>
          <w:jc w:val="center"/>
        </w:trPr>
        <w:tc>
          <w:tcPr>
            <w:tcW w:w="1413" w:type="dxa"/>
            <w:tcBorders>
              <w:top w:val="single" w:sz="4" w:space="0" w:color="auto"/>
              <w:left w:val="single" w:sz="4" w:space="0" w:color="auto"/>
              <w:bottom w:val="single" w:sz="4" w:space="0" w:color="auto"/>
              <w:right w:val="single" w:sz="4" w:space="0" w:color="auto"/>
            </w:tcBorders>
            <w:shd w:val="clear" w:color="auto" w:fill="FFC000" w:themeFill="accent4"/>
            <w:noWrap/>
            <w:vAlign w:val="bottom"/>
          </w:tcPr>
          <w:p w14:paraId="22400D91" w14:textId="77777777" w:rsidR="000F4363" w:rsidRPr="00A41707" w:rsidRDefault="000F4363" w:rsidP="00A41707">
            <w:pPr>
              <w:spacing w:line="276" w:lineRule="auto"/>
              <w:jc w:val="center"/>
              <w:rPr>
                <w:rFonts w:ascii="Arial" w:hAnsi="Arial" w:cs="Arial"/>
                <w:b/>
                <w:bCs/>
                <w:lang w:val="lt-LT" w:eastAsia="lt-LT"/>
              </w:rPr>
            </w:pPr>
            <w:r w:rsidRPr="00A41707">
              <w:rPr>
                <w:rFonts w:ascii="Arial" w:hAnsi="Arial" w:cs="Arial"/>
                <w:b/>
                <w:bCs/>
                <w:lang w:val="lt-LT" w:eastAsia="lt-LT"/>
              </w:rPr>
              <w:t>2022–2023</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0E552E0C"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432</w:t>
            </w:r>
          </w:p>
        </w:tc>
        <w:tc>
          <w:tcPr>
            <w:tcW w:w="1872" w:type="dxa"/>
            <w:tcBorders>
              <w:top w:val="single" w:sz="4" w:space="0" w:color="auto"/>
              <w:left w:val="nil"/>
              <w:bottom w:val="single" w:sz="4" w:space="0" w:color="auto"/>
              <w:right w:val="single" w:sz="4" w:space="0" w:color="auto"/>
            </w:tcBorders>
            <w:shd w:val="clear" w:color="auto" w:fill="auto"/>
            <w:noWrap/>
            <w:vAlign w:val="bottom"/>
          </w:tcPr>
          <w:p w14:paraId="74D448F0"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21</w:t>
            </w:r>
          </w:p>
        </w:tc>
        <w:tc>
          <w:tcPr>
            <w:tcW w:w="1701" w:type="dxa"/>
            <w:tcBorders>
              <w:top w:val="single" w:sz="4" w:space="0" w:color="auto"/>
              <w:left w:val="nil"/>
              <w:bottom w:val="single" w:sz="4" w:space="0" w:color="auto"/>
              <w:right w:val="single" w:sz="4" w:space="0" w:color="auto"/>
            </w:tcBorders>
            <w:shd w:val="clear" w:color="auto" w:fill="FBE4D5" w:themeFill="accent2" w:themeFillTint="33"/>
            <w:noWrap/>
            <w:vAlign w:val="bottom"/>
          </w:tcPr>
          <w:p w14:paraId="0EFF2370"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4,9%</w:t>
            </w:r>
          </w:p>
        </w:tc>
      </w:tr>
    </w:tbl>
    <w:p w14:paraId="20C468E7" w14:textId="0EDCA9B4" w:rsidR="000F4363" w:rsidRPr="00A41707" w:rsidRDefault="000F4363" w:rsidP="00A41707">
      <w:pPr>
        <w:pStyle w:val="Betarp"/>
        <w:spacing w:line="276" w:lineRule="auto"/>
        <w:jc w:val="center"/>
        <w:rPr>
          <w:rFonts w:ascii="Arial" w:hAnsi="Arial" w:cs="Arial"/>
          <w:b/>
          <w:sz w:val="24"/>
          <w:szCs w:val="24"/>
        </w:rPr>
      </w:pPr>
      <w:r w:rsidRPr="00A41707">
        <w:rPr>
          <w:rFonts w:ascii="Arial" w:hAnsi="Arial" w:cs="Arial"/>
          <w:b/>
          <w:sz w:val="24"/>
          <w:szCs w:val="24"/>
        </w:rPr>
        <w:t>Vidurinis ugdymas (III–IV(11–12)</w:t>
      </w:r>
    </w:p>
    <w:tbl>
      <w:tblPr>
        <w:tblW w:w="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1552"/>
        <w:gridCol w:w="1843"/>
        <w:gridCol w:w="1701"/>
      </w:tblGrid>
      <w:tr w:rsidR="000F4363" w:rsidRPr="00A41707" w14:paraId="4FA6602D" w14:textId="77777777" w:rsidTr="00544F99">
        <w:trPr>
          <w:trHeight w:val="390"/>
          <w:jc w:val="center"/>
        </w:trPr>
        <w:tc>
          <w:tcPr>
            <w:tcW w:w="1342" w:type="dxa"/>
          </w:tcPr>
          <w:p w14:paraId="29F92456"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Mokslo metai</w:t>
            </w:r>
          </w:p>
        </w:tc>
        <w:tc>
          <w:tcPr>
            <w:tcW w:w="1552" w:type="dxa"/>
          </w:tcPr>
          <w:p w14:paraId="55F3B67B"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Mokinių skaičius</w:t>
            </w:r>
          </w:p>
        </w:tc>
        <w:tc>
          <w:tcPr>
            <w:tcW w:w="3544" w:type="dxa"/>
            <w:gridSpan w:val="2"/>
          </w:tcPr>
          <w:p w14:paraId="01AC7237"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Mokiniai, kurie mokosi 9–10 balų</w:t>
            </w:r>
          </w:p>
        </w:tc>
      </w:tr>
      <w:tr w:rsidR="000F4363" w:rsidRPr="00A41707" w14:paraId="69BD31AD" w14:textId="77777777" w:rsidTr="00544F99">
        <w:trPr>
          <w:trHeight w:val="305"/>
          <w:jc w:val="center"/>
        </w:trPr>
        <w:tc>
          <w:tcPr>
            <w:tcW w:w="1342" w:type="dxa"/>
          </w:tcPr>
          <w:p w14:paraId="3CC48108"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p>
        </w:tc>
        <w:tc>
          <w:tcPr>
            <w:tcW w:w="1552" w:type="dxa"/>
          </w:tcPr>
          <w:p w14:paraId="5996E2DA"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p>
        </w:tc>
        <w:tc>
          <w:tcPr>
            <w:tcW w:w="1843" w:type="dxa"/>
          </w:tcPr>
          <w:p w14:paraId="0C89A1F6"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mok.</w:t>
            </w:r>
          </w:p>
        </w:tc>
        <w:tc>
          <w:tcPr>
            <w:tcW w:w="1701" w:type="dxa"/>
          </w:tcPr>
          <w:p w14:paraId="171708E7"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w:t>
            </w:r>
          </w:p>
        </w:tc>
      </w:tr>
      <w:tr w:rsidR="000F4363" w:rsidRPr="00A41707" w14:paraId="0E0C4B53" w14:textId="77777777" w:rsidTr="00544F99">
        <w:trPr>
          <w:trHeight w:val="305"/>
          <w:jc w:val="center"/>
        </w:trPr>
        <w:tc>
          <w:tcPr>
            <w:tcW w:w="1342" w:type="dxa"/>
            <w:shd w:val="clear" w:color="auto" w:fill="FFFFFF" w:themeFill="background1"/>
            <w:vAlign w:val="bottom"/>
          </w:tcPr>
          <w:p w14:paraId="0CF8ABE2"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lang w:val="lt-LT" w:eastAsia="lt-LT"/>
              </w:rPr>
              <w:lastRenderedPageBreak/>
              <w:t>2021–2022</w:t>
            </w:r>
          </w:p>
        </w:tc>
        <w:tc>
          <w:tcPr>
            <w:tcW w:w="1552" w:type="dxa"/>
          </w:tcPr>
          <w:p w14:paraId="3AE6C70E"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291</w:t>
            </w:r>
          </w:p>
        </w:tc>
        <w:tc>
          <w:tcPr>
            <w:tcW w:w="1843" w:type="dxa"/>
          </w:tcPr>
          <w:p w14:paraId="426F48A4"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9</w:t>
            </w:r>
          </w:p>
        </w:tc>
        <w:tc>
          <w:tcPr>
            <w:tcW w:w="1701" w:type="dxa"/>
            <w:shd w:val="clear" w:color="auto" w:fill="FBE4D5" w:themeFill="accent2" w:themeFillTint="33"/>
          </w:tcPr>
          <w:p w14:paraId="42428C47"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3,1%</w:t>
            </w:r>
          </w:p>
        </w:tc>
      </w:tr>
      <w:tr w:rsidR="000F4363" w:rsidRPr="00A41707" w14:paraId="7A6DFCD9" w14:textId="77777777" w:rsidTr="000F4363">
        <w:trPr>
          <w:trHeight w:val="305"/>
          <w:jc w:val="center"/>
        </w:trPr>
        <w:tc>
          <w:tcPr>
            <w:tcW w:w="1342" w:type="dxa"/>
            <w:shd w:val="clear" w:color="auto" w:fill="FFC000" w:themeFill="accent4"/>
            <w:vAlign w:val="bottom"/>
          </w:tcPr>
          <w:p w14:paraId="08B2663A" w14:textId="77777777" w:rsidR="000F4363" w:rsidRPr="00A41707" w:rsidRDefault="000F4363" w:rsidP="00A41707">
            <w:pPr>
              <w:autoSpaceDE w:val="0"/>
              <w:autoSpaceDN w:val="0"/>
              <w:adjustRightInd w:val="0"/>
              <w:spacing w:line="276" w:lineRule="auto"/>
              <w:jc w:val="center"/>
              <w:rPr>
                <w:rFonts w:ascii="Arial" w:hAnsi="Arial" w:cs="Arial"/>
                <w:b/>
                <w:bCs/>
                <w:lang w:val="lt-LT" w:eastAsia="lt-LT"/>
              </w:rPr>
            </w:pPr>
            <w:r w:rsidRPr="00A41707">
              <w:rPr>
                <w:rFonts w:ascii="Arial" w:hAnsi="Arial" w:cs="Arial"/>
                <w:b/>
                <w:bCs/>
                <w:lang w:val="lt-LT" w:eastAsia="lt-LT"/>
              </w:rPr>
              <w:t>2022–2023</w:t>
            </w:r>
          </w:p>
        </w:tc>
        <w:tc>
          <w:tcPr>
            <w:tcW w:w="1552" w:type="dxa"/>
          </w:tcPr>
          <w:p w14:paraId="3F0885F4"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295</w:t>
            </w:r>
          </w:p>
        </w:tc>
        <w:tc>
          <w:tcPr>
            <w:tcW w:w="1843" w:type="dxa"/>
          </w:tcPr>
          <w:p w14:paraId="4507B509"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10</w:t>
            </w:r>
          </w:p>
        </w:tc>
        <w:tc>
          <w:tcPr>
            <w:tcW w:w="1701" w:type="dxa"/>
            <w:shd w:val="clear" w:color="auto" w:fill="FBE4D5" w:themeFill="accent2" w:themeFillTint="33"/>
          </w:tcPr>
          <w:p w14:paraId="53B8FA7A"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3,4%</w:t>
            </w:r>
          </w:p>
        </w:tc>
      </w:tr>
    </w:tbl>
    <w:p w14:paraId="36598E6A" w14:textId="77777777" w:rsidR="0051667A" w:rsidRDefault="0051667A" w:rsidP="00A41707">
      <w:pPr>
        <w:pStyle w:val="Betarp"/>
        <w:spacing w:line="276" w:lineRule="auto"/>
        <w:jc w:val="center"/>
        <w:rPr>
          <w:rFonts w:ascii="Arial" w:hAnsi="Arial" w:cs="Arial"/>
          <w:b/>
          <w:bCs/>
          <w:sz w:val="24"/>
          <w:szCs w:val="24"/>
        </w:rPr>
      </w:pPr>
    </w:p>
    <w:p w14:paraId="7099A00B" w14:textId="77777777" w:rsidR="0051667A" w:rsidRDefault="0051667A" w:rsidP="00A41707">
      <w:pPr>
        <w:pStyle w:val="Betarp"/>
        <w:spacing w:line="276" w:lineRule="auto"/>
        <w:jc w:val="center"/>
        <w:rPr>
          <w:rFonts w:ascii="Arial" w:hAnsi="Arial" w:cs="Arial"/>
          <w:b/>
          <w:bCs/>
          <w:sz w:val="24"/>
          <w:szCs w:val="24"/>
        </w:rPr>
      </w:pPr>
    </w:p>
    <w:p w14:paraId="71DB0A07" w14:textId="24B937AD"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MOKYMOSI PAŽANGOS DINAMIKA</w:t>
      </w:r>
      <w:r w:rsidR="003B4DB7" w:rsidRPr="00A41707">
        <w:rPr>
          <w:rFonts w:ascii="Arial" w:hAnsi="Arial" w:cs="Arial"/>
          <w:b/>
          <w:bCs/>
          <w:sz w:val="24"/>
          <w:szCs w:val="24"/>
        </w:rPr>
        <w:t xml:space="preserve"> </w:t>
      </w:r>
      <w:r w:rsidRPr="00A41707">
        <w:rPr>
          <w:rFonts w:ascii="Arial" w:hAnsi="Arial" w:cs="Arial"/>
          <w:b/>
          <w:bCs/>
          <w:sz w:val="24"/>
          <w:szCs w:val="24"/>
        </w:rPr>
        <w:t>(pagal klases ir dalykus)</w:t>
      </w:r>
    </w:p>
    <w:tbl>
      <w:tblPr>
        <w:tblW w:w="13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1417"/>
        <w:gridCol w:w="1418"/>
        <w:gridCol w:w="1417"/>
        <w:gridCol w:w="1559"/>
        <w:gridCol w:w="1418"/>
        <w:gridCol w:w="1276"/>
        <w:gridCol w:w="1417"/>
      </w:tblGrid>
      <w:tr w:rsidR="0051667A" w:rsidRPr="00A41707" w14:paraId="1B14EFCD" w14:textId="77777777" w:rsidTr="0051667A">
        <w:trPr>
          <w:trHeight w:val="315"/>
        </w:trPr>
        <w:tc>
          <w:tcPr>
            <w:tcW w:w="1985" w:type="dxa"/>
            <w:shd w:val="clear" w:color="auto" w:fill="auto"/>
            <w:noWrap/>
            <w:vAlign w:val="bottom"/>
            <w:hideMark/>
          </w:tcPr>
          <w:p w14:paraId="7B1CA680" w14:textId="77777777" w:rsidR="0051667A" w:rsidRPr="00A41707" w:rsidRDefault="0051667A" w:rsidP="00A41707">
            <w:pPr>
              <w:spacing w:line="276" w:lineRule="auto"/>
              <w:ind w:left="-114" w:firstLine="114"/>
              <w:jc w:val="center"/>
              <w:rPr>
                <w:rFonts w:ascii="Arial" w:hAnsi="Arial" w:cs="Arial"/>
                <w:b/>
                <w:lang w:val="lt-LT"/>
              </w:rPr>
            </w:pPr>
          </w:p>
        </w:tc>
        <w:tc>
          <w:tcPr>
            <w:tcW w:w="1276" w:type="dxa"/>
          </w:tcPr>
          <w:p w14:paraId="152C755D" w14:textId="77777777" w:rsidR="0051667A" w:rsidRPr="00A41707" w:rsidRDefault="0051667A" w:rsidP="00A41707">
            <w:pPr>
              <w:spacing w:line="276" w:lineRule="auto"/>
              <w:jc w:val="center"/>
              <w:rPr>
                <w:rFonts w:ascii="Arial" w:hAnsi="Arial" w:cs="Arial"/>
                <w:color w:val="000000"/>
                <w:lang w:val="lt-LT"/>
              </w:rPr>
            </w:pPr>
            <w:r w:rsidRPr="00A41707">
              <w:rPr>
                <w:rFonts w:ascii="Arial" w:hAnsi="Arial" w:cs="Arial"/>
                <w:color w:val="000000"/>
                <w:lang w:val="lt-LT"/>
              </w:rPr>
              <w:t>I</w:t>
            </w:r>
          </w:p>
          <w:p w14:paraId="659F23CF" w14:textId="77777777" w:rsidR="0051667A" w:rsidRPr="00A41707" w:rsidRDefault="0051667A" w:rsidP="00A41707">
            <w:pPr>
              <w:spacing w:line="276" w:lineRule="auto"/>
              <w:jc w:val="center"/>
              <w:rPr>
                <w:rFonts w:ascii="Arial" w:hAnsi="Arial" w:cs="Arial"/>
                <w:color w:val="000000"/>
                <w:lang w:val="lt-LT"/>
              </w:rPr>
            </w:pPr>
            <w:r w:rsidRPr="00A41707">
              <w:rPr>
                <w:rFonts w:ascii="Arial" w:hAnsi="Arial" w:cs="Arial"/>
                <w:color w:val="000000"/>
                <w:lang w:val="lt-LT"/>
              </w:rPr>
              <w:t>2022–2023</w:t>
            </w:r>
          </w:p>
        </w:tc>
        <w:tc>
          <w:tcPr>
            <w:tcW w:w="1417" w:type="dxa"/>
            <w:shd w:val="clear" w:color="auto" w:fill="D9E2F3" w:themeFill="accent1" w:themeFillTint="33"/>
          </w:tcPr>
          <w:p w14:paraId="252DB0CA"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w:t>
            </w:r>
          </w:p>
          <w:p w14:paraId="64E40122"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2021–2022</w:t>
            </w:r>
          </w:p>
        </w:tc>
        <w:tc>
          <w:tcPr>
            <w:tcW w:w="1418" w:type="dxa"/>
            <w:shd w:val="clear" w:color="auto" w:fill="FFF2CC" w:themeFill="accent4" w:themeFillTint="33"/>
          </w:tcPr>
          <w:p w14:paraId="46762998"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w:t>
            </w:r>
          </w:p>
          <w:p w14:paraId="3E2681DD"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2022–2023</w:t>
            </w:r>
          </w:p>
        </w:tc>
        <w:tc>
          <w:tcPr>
            <w:tcW w:w="1417" w:type="dxa"/>
            <w:shd w:val="clear" w:color="auto" w:fill="FFF2CC" w:themeFill="accent4" w:themeFillTint="33"/>
          </w:tcPr>
          <w:p w14:paraId="6650C65C"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w:t>
            </w:r>
          </w:p>
          <w:p w14:paraId="43D6B7C6"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2021–2022</w:t>
            </w:r>
          </w:p>
        </w:tc>
        <w:tc>
          <w:tcPr>
            <w:tcW w:w="1559" w:type="dxa"/>
            <w:shd w:val="clear" w:color="auto" w:fill="D0CECE" w:themeFill="background2" w:themeFillShade="E6"/>
          </w:tcPr>
          <w:p w14:paraId="484C7221"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III</w:t>
            </w:r>
          </w:p>
          <w:p w14:paraId="37C34710"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2022–2023</w:t>
            </w:r>
          </w:p>
        </w:tc>
        <w:tc>
          <w:tcPr>
            <w:tcW w:w="1418" w:type="dxa"/>
            <w:shd w:val="clear" w:color="auto" w:fill="D0CECE" w:themeFill="background2" w:themeFillShade="E6"/>
          </w:tcPr>
          <w:p w14:paraId="5989F9F1"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III</w:t>
            </w:r>
          </w:p>
          <w:p w14:paraId="1D46772F"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2021–2022</w:t>
            </w:r>
          </w:p>
        </w:tc>
        <w:tc>
          <w:tcPr>
            <w:tcW w:w="1276" w:type="dxa"/>
            <w:shd w:val="clear" w:color="auto" w:fill="E2EFD9" w:themeFill="accent6" w:themeFillTint="33"/>
          </w:tcPr>
          <w:p w14:paraId="4E9496C0"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IV</w:t>
            </w:r>
          </w:p>
          <w:p w14:paraId="35682D7A"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2022–2023</w:t>
            </w:r>
          </w:p>
        </w:tc>
        <w:tc>
          <w:tcPr>
            <w:tcW w:w="1417" w:type="dxa"/>
            <w:shd w:val="clear" w:color="auto" w:fill="E2EFD9" w:themeFill="accent6" w:themeFillTint="33"/>
          </w:tcPr>
          <w:p w14:paraId="78A5601B" w14:textId="77777777" w:rsidR="0051667A" w:rsidRPr="00A41707" w:rsidRDefault="0051667A" w:rsidP="0051667A">
            <w:pPr>
              <w:spacing w:line="276" w:lineRule="auto"/>
              <w:rPr>
                <w:rFonts w:ascii="Arial" w:hAnsi="Arial" w:cs="Arial"/>
                <w:b/>
                <w:bCs/>
                <w:color w:val="000000"/>
                <w:lang w:val="lt-LT"/>
              </w:rPr>
            </w:pPr>
            <w:r w:rsidRPr="00A41707">
              <w:rPr>
                <w:rFonts w:ascii="Arial" w:hAnsi="Arial" w:cs="Arial"/>
                <w:b/>
                <w:bCs/>
                <w:color w:val="000000"/>
                <w:lang w:val="lt-LT"/>
              </w:rPr>
              <w:t>IV</w:t>
            </w:r>
          </w:p>
          <w:p w14:paraId="7B64F440" w14:textId="77777777" w:rsidR="0051667A" w:rsidRPr="00A41707" w:rsidRDefault="0051667A" w:rsidP="00A41707">
            <w:pPr>
              <w:spacing w:line="276" w:lineRule="auto"/>
              <w:jc w:val="center"/>
              <w:rPr>
                <w:rFonts w:ascii="Arial" w:hAnsi="Arial" w:cs="Arial"/>
                <w:b/>
                <w:bCs/>
                <w:color w:val="000000"/>
                <w:lang w:val="lt-LT"/>
              </w:rPr>
            </w:pPr>
            <w:r w:rsidRPr="00A41707">
              <w:rPr>
                <w:rFonts w:ascii="Arial" w:hAnsi="Arial" w:cs="Arial"/>
                <w:b/>
                <w:bCs/>
                <w:color w:val="000000"/>
                <w:lang w:val="lt-LT"/>
              </w:rPr>
              <w:t>2021–2022</w:t>
            </w:r>
          </w:p>
        </w:tc>
      </w:tr>
      <w:tr w:rsidR="0051667A" w:rsidRPr="00A41707" w14:paraId="6F682CE8" w14:textId="77777777" w:rsidTr="0051667A">
        <w:trPr>
          <w:trHeight w:val="330"/>
        </w:trPr>
        <w:tc>
          <w:tcPr>
            <w:tcW w:w="1985" w:type="dxa"/>
            <w:shd w:val="clear" w:color="EEECE1" w:fill="EEECE1"/>
            <w:vAlign w:val="center"/>
            <w:hideMark/>
          </w:tcPr>
          <w:p w14:paraId="0D4056B4"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Lietuvių kalba ir literatūra</w:t>
            </w:r>
          </w:p>
        </w:tc>
        <w:tc>
          <w:tcPr>
            <w:tcW w:w="1276" w:type="dxa"/>
            <w:shd w:val="clear" w:color="auto" w:fill="FBE4D5" w:themeFill="accent2" w:themeFillTint="33"/>
            <w:vAlign w:val="bottom"/>
          </w:tcPr>
          <w:p w14:paraId="784AF8F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63%</w:t>
            </w:r>
          </w:p>
        </w:tc>
        <w:tc>
          <w:tcPr>
            <w:tcW w:w="1417" w:type="dxa"/>
            <w:shd w:val="clear" w:color="auto" w:fill="FFFFFF" w:themeFill="background1"/>
            <w:vAlign w:val="bottom"/>
          </w:tcPr>
          <w:p w14:paraId="6F3D8001"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39%</w:t>
            </w:r>
          </w:p>
        </w:tc>
        <w:tc>
          <w:tcPr>
            <w:tcW w:w="1418" w:type="dxa"/>
            <w:shd w:val="clear" w:color="auto" w:fill="FBE4D5" w:themeFill="accent2" w:themeFillTint="33"/>
            <w:vAlign w:val="bottom"/>
          </w:tcPr>
          <w:p w14:paraId="202BE7E0"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84%</w:t>
            </w:r>
          </w:p>
        </w:tc>
        <w:tc>
          <w:tcPr>
            <w:tcW w:w="1417" w:type="dxa"/>
            <w:shd w:val="clear" w:color="auto" w:fill="FFFFFF" w:themeFill="background1"/>
            <w:vAlign w:val="bottom"/>
          </w:tcPr>
          <w:p w14:paraId="4F6B3CF6"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45%</w:t>
            </w:r>
          </w:p>
        </w:tc>
        <w:tc>
          <w:tcPr>
            <w:tcW w:w="1559" w:type="dxa"/>
            <w:shd w:val="clear" w:color="auto" w:fill="FBE4D5" w:themeFill="accent2" w:themeFillTint="33"/>
          </w:tcPr>
          <w:p w14:paraId="2B1973E8"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73,3%</w:t>
            </w:r>
          </w:p>
        </w:tc>
        <w:tc>
          <w:tcPr>
            <w:tcW w:w="1418" w:type="dxa"/>
            <w:shd w:val="clear" w:color="auto" w:fill="FFFFFF" w:themeFill="background1"/>
            <w:vAlign w:val="bottom"/>
          </w:tcPr>
          <w:p w14:paraId="0A804E58"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46%</w:t>
            </w:r>
          </w:p>
        </w:tc>
        <w:tc>
          <w:tcPr>
            <w:tcW w:w="1276" w:type="dxa"/>
            <w:shd w:val="clear" w:color="auto" w:fill="FBE4D5" w:themeFill="accent2" w:themeFillTint="33"/>
            <w:vAlign w:val="bottom"/>
          </w:tcPr>
          <w:p w14:paraId="78CF167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85%</w:t>
            </w:r>
          </w:p>
        </w:tc>
        <w:tc>
          <w:tcPr>
            <w:tcW w:w="1417" w:type="dxa"/>
            <w:shd w:val="clear" w:color="auto" w:fill="FFFFFF" w:themeFill="background1"/>
            <w:vAlign w:val="bottom"/>
          </w:tcPr>
          <w:p w14:paraId="3B9D2FA4"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73%</w:t>
            </w:r>
          </w:p>
        </w:tc>
      </w:tr>
      <w:tr w:rsidR="0051667A" w:rsidRPr="00A41707" w14:paraId="0C4823D5" w14:textId="77777777" w:rsidTr="0051667A">
        <w:trPr>
          <w:trHeight w:val="260"/>
        </w:trPr>
        <w:tc>
          <w:tcPr>
            <w:tcW w:w="1985" w:type="dxa"/>
            <w:shd w:val="clear" w:color="EEECE1" w:fill="EEECE1"/>
            <w:vAlign w:val="center"/>
            <w:hideMark/>
          </w:tcPr>
          <w:p w14:paraId="0A8FA36A"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Anglų kalba</w:t>
            </w:r>
          </w:p>
        </w:tc>
        <w:tc>
          <w:tcPr>
            <w:tcW w:w="1276" w:type="dxa"/>
            <w:shd w:val="clear" w:color="auto" w:fill="FBE4D5" w:themeFill="accent2" w:themeFillTint="33"/>
            <w:vAlign w:val="bottom"/>
          </w:tcPr>
          <w:p w14:paraId="437CD8F9"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55%</w:t>
            </w:r>
          </w:p>
        </w:tc>
        <w:tc>
          <w:tcPr>
            <w:tcW w:w="1417" w:type="dxa"/>
            <w:shd w:val="clear" w:color="auto" w:fill="FFFFFF" w:themeFill="background1"/>
            <w:vAlign w:val="bottom"/>
          </w:tcPr>
          <w:p w14:paraId="279C9C87"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54%</w:t>
            </w:r>
          </w:p>
        </w:tc>
        <w:tc>
          <w:tcPr>
            <w:tcW w:w="1418" w:type="dxa"/>
            <w:shd w:val="clear" w:color="auto" w:fill="FBE4D5" w:themeFill="accent2" w:themeFillTint="33"/>
            <w:vAlign w:val="bottom"/>
          </w:tcPr>
          <w:p w14:paraId="7B283CF6"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69%</w:t>
            </w:r>
          </w:p>
        </w:tc>
        <w:tc>
          <w:tcPr>
            <w:tcW w:w="1417" w:type="dxa"/>
            <w:shd w:val="clear" w:color="auto" w:fill="FFFFFF" w:themeFill="background1"/>
            <w:vAlign w:val="bottom"/>
          </w:tcPr>
          <w:p w14:paraId="51B7A779"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37%</w:t>
            </w:r>
          </w:p>
        </w:tc>
        <w:tc>
          <w:tcPr>
            <w:tcW w:w="1559" w:type="dxa"/>
            <w:shd w:val="clear" w:color="auto" w:fill="FBE4D5" w:themeFill="accent2" w:themeFillTint="33"/>
          </w:tcPr>
          <w:p w14:paraId="6576C570"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61%</w:t>
            </w:r>
          </w:p>
        </w:tc>
        <w:tc>
          <w:tcPr>
            <w:tcW w:w="1418" w:type="dxa"/>
            <w:shd w:val="clear" w:color="auto" w:fill="FFFFFF" w:themeFill="background1"/>
            <w:vAlign w:val="bottom"/>
          </w:tcPr>
          <w:p w14:paraId="18813FAB"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34%</w:t>
            </w:r>
          </w:p>
        </w:tc>
        <w:tc>
          <w:tcPr>
            <w:tcW w:w="1276" w:type="dxa"/>
            <w:shd w:val="clear" w:color="auto" w:fill="FBE4D5" w:themeFill="accent2" w:themeFillTint="33"/>
            <w:vAlign w:val="bottom"/>
          </w:tcPr>
          <w:p w14:paraId="5398AF2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84%</w:t>
            </w:r>
          </w:p>
        </w:tc>
        <w:tc>
          <w:tcPr>
            <w:tcW w:w="1417" w:type="dxa"/>
            <w:shd w:val="clear" w:color="auto" w:fill="FFFFFF" w:themeFill="background1"/>
            <w:vAlign w:val="bottom"/>
          </w:tcPr>
          <w:p w14:paraId="23847616"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65%</w:t>
            </w:r>
          </w:p>
        </w:tc>
      </w:tr>
      <w:tr w:rsidR="0051667A" w:rsidRPr="00A41707" w14:paraId="15BA0202" w14:textId="77777777" w:rsidTr="0051667A">
        <w:trPr>
          <w:trHeight w:val="330"/>
        </w:trPr>
        <w:tc>
          <w:tcPr>
            <w:tcW w:w="1985" w:type="dxa"/>
            <w:shd w:val="clear" w:color="EEECE1" w:fill="EEECE1"/>
            <w:vAlign w:val="center"/>
            <w:hideMark/>
          </w:tcPr>
          <w:p w14:paraId="46935973"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2-oji užsienio kalba</w:t>
            </w:r>
          </w:p>
        </w:tc>
        <w:tc>
          <w:tcPr>
            <w:tcW w:w="1276" w:type="dxa"/>
            <w:shd w:val="clear" w:color="auto" w:fill="FBE4D5" w:themeFill="accent2" w:themeFillTint="33"/>
            <w:vAlign w:val="bottom"/>
          </w:tcPr>
          <w:p w14:paraId="1DDB7E06"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86%</w:t>
            </w:r>
          </w:p>
        </w:tc>
        <w:tc>
          <w:tcPr>
            <w:tcW w:w="1417" w:type="dxa"/>
            <w:shd w:val="clear" w:color="auto" w:fill="FFFFFF" w:themeFill="background1"/>
            <w:vAlign w:val="bottom"/>
          </w:tcPr>
          <w:p w14:paraId="087E7F94"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52%</w:t>
            </w:r>
          </w:p>
        </w:tc>
        <w:tc>
          <w:tcPr>
            <w:tcW w:w="1418" w:type="dxa"/>
            <w:shd w:val="clear" w:color="auto" w:fill="FBE4D5" w:themeFill="accent2" w:themeFillTint="33"/>
            <w:vAlign w:val="bottom"/>
          </w:tcPr>
          <w:p w14:paraId="7530E53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85%</w:t>
            </w:r>
          </w:p>
        </w:tc>
        <w:tc>
          <w:tcPr>
            <w:tcW w:w="1417" w:type="dxa"/>
            <w:shd w:val="clear" w:color="auto" w:fill="FFFFFF" w:themeFill="background1"/>
            <w:vAlign w:val="bottom"/>
          </w:tcPr>
          <w:p w14:paraId="6FD5D055"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48%</w:t>
            </w:r>
          </w:p>
        </w:tc>
        <w:tc>
          <w:tcPr>
            <w:tcW w:w="1559" w:type="dxa"/>
            <w:shd w:val="clear" w:color="auto" w:fill="FFFFFF" w:themeFill="background1"/>
          </w:tcPr>
          <w:p w14:paraId="1D3E8385"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46,5%</w:t>
            </w:r>
          </w:p>
        </w:tc>
        <w:tc>
          <w:tcPr>
            <w:tcW w:w="1418" w:type="dxa"/>
            <w:shd w:val="clear" w:color="auto" w:fill="FFFFFF" w:themeFill="background1"/>
            <w:vAlign w:val="bottom"/>
          </w:tcPr>
          <w:p w14:paraId="02483B7E"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100%</w:t>
            </w:r>
          </w:p>
        </w:tc>
        <w:tc>
          <w:tcPr>
            <w:tcW w:w="1276" w:type="dxa"/>
            <w:shd w:val="clear" w:color="auto" w:fill="FBE4D5" w:themeFill="accent2" w:themeFillTint="33"/>
            <w:vAlign w:val="bottom"/>
          </w:tcPr>
          <w:p w14:paraId="4AD2E754"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80%</w:t>
            </w:r>
          </w:p>
        </w:tc>
        <w:tc>
          <w:tcPr>
            <w:tcW w:w="1417" w:type="dxa"/>
            <w:shd w:val="clear" w:color="auto" w:fill="FFFFFF" w:themeFill="background1"/>
            <w:vAlign w:val="bottom"/>
          </w:tcPr>
          <w:p w14:paraId="18014DDF"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49%</w:t>
            </w:r>
          </w:p>
        </w:tc>
      </w:tr>
      <w:tr w:rsidR="0051667A" w:rsidRPr="00A41707" w14:paraId="1C4841CA" w14:textId="77777777" w:rsidTr="0051667A">
        <w:trPr>
          <w:trHeight w:val="330"/>
        </w:trPr>
        <w:tc>
          <w:tcPr>
            <w:tcW w:w="1985" w:type="dxa"/>
            <w:shd w:val="clear" w:color="DBE5F1" w:fill="DBE5F1"/>
            <w:vAlign w:val="center"/>
            <w:hideMark/>
          </w:tcPr>
          <w:p w14:paraId="1BEBB7E2"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Istorija</w:t>
            </w:r>
          </w:p>
        </w:tc>
        <w:tc>
          <w:tcPr>
            <w:tcW w:w="1276" w:type="dxa"/>
            <w:shd w:val="clear" w:color="auto" w:fill="FFFFFF" w:themeFill="background1"/>
            <w:vAlign w:val="bottom"/>
          </w:tcPr>
          <w:p w14:paraId="3CFA1292"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28%</w:t>
            </w:r>
          </w:p>
        </w:tc>
        <w:tc>
          <w:tcPr>
            <w:tcW w:w="1417" w:type="dxa"/>
            <w:shd w:val="clear" w:color="auto" w:fill="auto"/>
            <w:vAlign w:val="bottom"/>
          </w:tcPr>
          <w:p w14:paraId="60A75117"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60%</w:t>
            </w:r>
          </w:p>
        </w:tc>
        <w:tc>
          <w:tcPr>
            <w:tcW w:w="1418" w:type="dxa"/>
            <w:shd w:val="clear" w:color="auto" w:fill="FBE4D5" w:themeFill="accent2" w:themeFillTint="33"/>
            <w:vAlign w:val="bottom"/>
          </w:tcPr>
          <w:p w14:paraId="36B82AB7"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61%</w:t>
            </w:r>
          </w:p>
        </w:tc>
        <w:tc>
          <w:tcPr>
            <w:tcW w:w="1417" w:type="dxa"/>
            <w:shd w:val="clear" w:color="auto" w:fill="FFFFFF" w:themeFill="background1"/>
            <w:vAlign w:val="bottom"/>
          </w:tcPr>
          <w:p w14:paraId="524B6D0B"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30%</w:t>
            </w:r>
          </w:p>
        </w:tc>
        <w:tc>
          <w:tcPr>
            <w:tcW w:w="1559" w:type="dxa"/>
            <w:shd w:val="clear" w:color="auto" w:fill="FBE4D5" w:themeFill="accent2" w:themeFillTint="33"/>
          </w:tcPr>
          <w:p w14:paraId="39D68F0E"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66,2%</w:t>
            </w:r>
          </w:p>
        </w:tc>
        <w:tc>
          <w:tcPr>
            <w:tcW w:w="1418" w:type="dxa"/>
            <w:shd w:val="clear" w:color="auto" w:fill="FFFFFF" w:themeFill="background1"/>
            <w:vAlign w:val="bottom"/>
          </w:tcPr>
          <w:p w14:paraId="773AEB64"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19%</w:t>
            </w:r>
          </w:p>
        </w:tc>
        <w:tc>
          <w:tcPr>
            <w:tcW w:w="1276" w:type="dxa"/>
            <w:shd w:val="clear" w:color="auto" w:fill="FBE4D5" w:themeFill="accent2" w:themeFillTint="33"/>
            <w:vAlign w:val="bottom"/>
          </w:tcPr>
          <w:p w14:paraId="0DBA3F0D"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78%</w:t>
            </w:r>
          </w:p>
        </w:tc>
        <w:tc>
          <w:tcPr>
            <w:tcW w:w="1417" w:type="dxa"/>
            <w:shd w:val="clear" w:color="auto" w:fill="FFFFFF" w:themeFill="background1"/>
            <w:vAlign w:val="bottom"/>
          </w:tcPr>
          <w:p w14:paraId="3D119FE7"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64%</w:t>
            </w:r>
          </w:p>
        </w:tc>
      </w:tr>
      <w:tr w:rsidR="0051667A" w:rsidRPr="00A41707" w14:paraId="325AF170" w14:textId="77777777" w:rsidTr="0051667A">
        <w:trPr>
          <w:trHeight w:val="330"/>
        </w:trPr>
        <w:tc>
          <w:tcPr>
            <w:tcW w:w="1985" w:type="dxa"/>
            <w:shd w:val="clear" w:color="DBE5F1" w:fill="DBE5F1"/>
            <w:vAlign w:val="center"/>
            <w:hideMark/>
          </w:tcPr>
          <w:p w14:paraId="1B10AF09"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Geografija</w:t>
            </w:r>
          </w:p>
        </w:tc>
        <w:tc>
          <w:tcPr>
            <w:tcW w:w="1276" w:type="dxa"/>
            <w:shd w:val="clear" w:color="auto" w:fill="FBE4D5" w:themeFill="accent2" w:themeFillTint="33"/>
            <w:vAlign w:val="bottom"/>
          </w:tcPr>
          <w:p w14:paraId="6A17BF2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62%</w:t>
            </w:r>
          </w:p>
        </w:tc>
        <w:tc>
          <w:tcPr>
            <w:tcW w:w="1417" w:type="dxa"/>
            <w:shd w:val="clear" w:color="auto" w:fill="auto"/>
            <w:vAlign w:val="bottom"/>
          </w:tcPr>
          <w:p w14:paraId="2C0C9DDF"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58%</w:t>
            </w:r>
          </w:p>
        </w:tc>
        <w:tc>
          <w:tcPr>
            <w:tcW w:w="1418" w:type="dxa"/>
            <w:shd w:val="clear" w:color="auto" w:fill="FBE4D5" w:themeFill="accent2" w:themeFillTint="33"/>
            <w:vAlign w:val="bottom"/>
          </w:tcPr>
          <w:p w14:paraId="61C4D74A"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84%</w:t>
            </w:r>
          </w:p>
        </w:tc>
        <w:tc>
          <w:tcPr>
            <w:tcW w:w="1417" w:type="dxa"/>
            <w:shd w:val="clear" w:color="auto" w:fill="FFFFFF" w:themeFill="background1"/>
            <w:vAlign w:val="bottom"/>
          </w:tcPr>
          <w:p w14:paraId="57841250"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24%</w:t>
            </w:r>
          </w:p>
        </w:tc>
        <w:tc>
          <w:tcPr>
            <w:tcW w:w="1559" w:type="dxa"/>
            <w:shd w:val="clear" w:color="auto" w:fill="FBE4D5" w:themeFill="accent2" w:themeFillTint="33"/>
          </w:tcPr>
          <w:p w14:paraId="4D64BC81"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77,8%</w:t>
            </w:r>
          </w:p>
        </w:tc>
        <w:tc>
          <w:tcPr>
            <w:tcW w:w="1418" w:type="dxa"/>
            <w:shd w:val="clear" w:color="auto" w:fill="FFFFFF" w:themeFill="background1"/>
            <w:vAlign w:val="bottom"/>
          </w:tcPr>
          <w:p w14:paraId="2CA0900F"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31%</w:t>
            </w:r>
          </w:p>
        </w:tc>
        <w:tc>
          <w:tcPr>
            <w:tcW w:w="1276" w:type="dxa"/>
            <w:shd w:val="clear" w:color="auto" w:fill="FBE4D5" w:themeFill="accent2" w:themeFillTint="33"/>
            <w:vAlign w:val="bottom"/>
          </w:tcPr>
          <w:p w14:paraId="30D37741"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71%</w:t>
            </w:r>
          </w:p>
        </w:tc>
        <w:tc>
          <w:tcPr>
            <w:tcW w:w="1417" w:type="dxa"/>
            <w:shd w:val="clear" w:color="auto" w:fill="FFFFFF" w:themeFill="background1"/>
            <w:vAlign w:val="bottom"/>
          </w:tcPr>
          <w:p w14:paraId="3B92D42D"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48%</w:t>
            </w:r>
          </w:p>
        </w:tc>
      </w:tr>
      <w:tr w:rsidR="0051667A" w:rsidRPr="00A41707" w14:paraId="1A450CD7" w14:textId="77777777" w:rsidTr="0051667A">
        <w:trPr>
          <w:trHeight w:val="330"/>
        </w:trPr>
        <w:tc>
          <w:tcPr>
            <w:tcW w:w="1985" w:type="dxa"/>
            <w:shd w:val="clear" w:color="EAF1DD" w:fill="EAF1DD"/>
            <w:vAlign w:val="center"/>
            <w:hideMark/>
          </w:tcPr>
          <w:p w14:paraId="65ED2C87"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Matematika</w:t>
            </w:r>
          </w:p>
        </w:tc>
        <w:tc>
          <w:tcPr>
            <w:tcW w:w="1276" w:type="dxa"/>
            <w:shd w:val="clear" w:color="auto" w:fill="FBE4D5" w:themeFill="accent2" w:themeFillTint="33"/>
            <w:vAlign w:val="bottom"/>
          </w:tcPr>
          <w:p w14:paraId="56D224E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56%</w:t>
            </w:r>
          </w:p>
        </w:tc>
        <w:tc>
          <w:tcPr>
            <w:tcW w:w="1417" w:type="dxa"/>
            <w:shd w:val="clear" w:color="auto" w:fill="auto"/>
            <w:vAlign w:val="bottom"/>
          </w:tcPr>
          <w:p w14:paraId="56DDFD3E"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52%</w:t>
            </w:r>
          </w:p>
        </w:tc>
        <w:tc>
          <w:tcPr>
            <w:tcW w:w="1418" w:type="dxa"/>
            <w:shd w:val="clear" w:color="auto" w:fill="FBE4D5" w:themeFill="accent2" w:themeFillTint="33"/>
            <w:vAlign w:val="bottom"/>
          </w:tcPr>
          <w:p w14:paraId="1855C62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65%</w:t>
            </w:r>
          </w:p>
        </w:tc>
        <w:tc>
          <w:tcPr>
            <w:tcW w:w="1417" w:type="dxa"/>
            <w:shd w:val="clear" w:color="auto" w:fill="FFFFFF" w:themeFill="background1"/>
            <w:vAlign w:val="bottom"/>
          </w:tcPr>
          <w:p w14:paraId="2D9FA4BB"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37%</w:t>
            </w:r>
          </w:p>
        </w:tc>
        <w:tc>
          <w:tcPr>
            <w:tcW w:w="1559" w:type="dxa"/>
            <w:shd w:val="clear" w:color="auto" w:fill="FBE4D5" w:themeFill="accent2" w:themeFillTint="33"/>
          </w:tcPr>
          <w:p w14:paraId="101CB78F"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58,8%</w:t>
            </w:r>
          </w:p>
        </w:tc>
        <w:tc>
          <w:tcPr>
            <w:tcW w:w="1418" w:type="dxa"/>
            <w:shd w:val="clear" w:color="auto" w:fill="FFFFFF" w:themeFill="background1"/>
            <w:vAlign w:val="bottom"/>
          </w:tcPr>
          <w:p w14:paraId="38BAA86A"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31%</w:t>
            </w:r>
          </w:p>
        </w:tc>
        <w:tc>
          <w:tcPr>
            <w:tcW w:w="1276" w:type="dxa"/>
            <w:shd w:val="clear" w:color="auto" w:fill="FBE4D5" w:themeFill="accent2" w:themeFillTint="33"/>
            <w:vAlign w:val="bottom"/>
          </w:tcPr>
          <w:p w14:paraId="682B05F6"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55%</w:t>
            </w:r>
          </w:p>
        </w:tc>
        <w:tc>
          <w:tcPr>
            <w:tcW w:w="1417" w:type="dxa"/>
            <w:shd w:val="clear" w:color="auto" w:fill="FFFFFF" w:themeFill="background1"/>
            <w:vAlign w:val="bottom"/>
          </w:tcPr>
          <w:p w14:paraId="5590923F"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54%</w:t>
            </w:r>
          </w:p>
        </w:tc>
      </w:tr>
      <w:tr w:rsidR="0051667A" w:rsidRPr="00A41707" w14:paraId="55D0DEBD" w14:textId="77777777" w:rsidTr="0051667A">
        <w:trPr>
          <w:trHeight w:val="330"/>
        </w:trPr>
        <w:tc>
          <w:tcPr>
            <w:tcW w:w="1985" w:type="dxa"/>
            <w:shd w:val="clear" w:color="auto" w:fill="E2EFD9" w:themeFill="accent6" w:themeFillTint="33"/>
            <w:vAlign w:val="center"/>
            <w:hideMark/>
          </w:tcPr>
          <w:p w14:paraId="660A47CE"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iCs/>
                <w:sz w:val="24"/>
                <w:szCs w:val="24"/>
              </w:rPr>
              <w:t>Informacinės technologijos</w:t>
            </w:r>
          </w:p>
        </w:tc>
        <w:tc>
          <w:tcPr>
            <w:tcW w:w="1276" w:type="dxa"/>
            <w:shd w:val="clear" w:color="auto" w:fill="FBE4D5" w:themeFill="accent2" w:themeFillTint="33"/>
            <w:vAlign w:val="bottom"/>
          </w:tcPr>
          <w:p w14:paraId="3371906A"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73%</w:t>
            </w:r>
          </w:p>
        </w:tc>
        <w:tc>
          <w:tcPr>
            <w:tcW w:w="1417" w:type="dxa"/>
            <w:shd w:val="clear" w:color="auto" w:fill="auto"/>
            <w:vAlign w:val="bottom"/>
          </w:tcPr>
          <w:p w14:paraId="26BDFF89"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64%</w:t>
            </w:r>
          </w:p>
        </w:tc>
        <w:tc>
          <w:tcPr>
            <w:tcW w:w="1418" w:type="dxa"/>
            <w:shd w:val="clear" w:color="auto" w:fill="FBE4D5" w:themeFill="accent2" w:themeFillTint="33"/>
            <w:vAlign w:val="bottom"/>
          </w:tcPr>
          <w:p w14:paraId="5A88387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84%</w:t>
            </w:r>
          </w:p>
        </w:tc>
        <w:tc>
          <w:tcPr>
            <w:tcW w:w="1417" w:type="dxa"/>
            <w:shd w:val="clear" w:color="auto" w:fill="FFFFFF" w:themeFill="background1"/>
            <w:vAlign w:val="bottom"/>
          </w:tcPr>
          <w:p w14:paraId="36EA6EAB"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56%</w:t>
            </w:r>
          </w:p>
        </w:tc>
        <w:tc>
          <w:tcPr>
            <w:tcW w:w="1559" w:type="dxa"/>
            <w:shd w:val="clear" w:color="auto" w:fill="FFFFFF" w:themeFill="background1"/>
          </w:tcPr>
          <w:p w14:paraId="6D8E0E65"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42,7%</w:t>
            </w:r>
          </w:p>
        </w:tc>
        <w:tc>
          <w:tcPr>
            <w:tcW w:w="1418" w:type="dxa"/>
            <w:shd w:val="clear" w:color="auto" w:fill="FFFFFF" w:themeFill="background1"/>
            <w:vAlign w:val="bottom"/>
          </w:tcPr>
          <w:p w14:paraId="7DCB3285"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45%</w:t>
            </w:r>
          </w:p>
        </w:tc>
        <w:tc>
          <w:tcPr>
            <w:tcW w:w="1276" w:type="dxa"/>
            <w:shd w:val="clear" w:color="auto" w:fill="FBE4D5" w:themeFill="accent2" w:themeFillTint="33"/>
            <w:vAlign w:val="bottom"/>
          </w:tcPr>
          <w:p w14:paraId="71E4E0C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71%</w:t>
            </w:r>
          </w:p>
        </w:tc>
        <w:tc>
          <w:tcPr>
            <w:tcW w:w="1417" w:type="dxa"/>
            <w:shd w:val="clear" w:color="auto" w:fill="FFFFFF" w:themeFill="background1"/>
            <w:vAlign w:val="bottom"/>
          </w:tcPr>
          <w:p w14:paraId="74905290"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68%</w:t>
            </w:r>
          </w:p>
        </w:tc>
      </w:tr>
      <w:tr w:rsidR="0051667A" w:rsidRPr="00A41707" w14:paraId="183D235A" w14:textId="77777777" w:rsidTr="0051667A">
        <w:trPr>
          <w:trHeight w:val="330"/>
        </w:trPr>
        <w:tc>
          <w:tcPr>
            <w:tcW w:w="1985" w:type="dxa"/>
            <w:shd w:val="clear" w:color="FDE9D9" w:fill="FDE9D9"/>
            <w:vAlign w:val="center"/>
            <w:hideMark/>
          </w:tcPr>
          <w:p w14:paraId="48FDD0A0"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Biologija</w:t>
            </w:r>
          </w:p>
        </w:tc>
        <w:tc>
          <w:tcPr>
            <w:tcW w:w="1276" w:type="dxa"/>
            <w:shd w:val="clear" w:color="auto" w:fill="FBE4D5" w:themeFill="accent2" w:themeFillTint="33"/>
            <w:vAlign w:val="bottom"/>
          </w:tcPr>
          <w:p w14:paraId="4C396D6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45%</w:t>
            </w:r>
          </w:p>
        </w:tc>
        <w:tc>
          <w:tcPr>
            <w:tcW w:w="1417" w:type="dxa"/>
            <w:shd w:val="clear" w:color="auto" w:fill="auto"/>
            <w:vAlign w:val="bottom"/>
          </w:tcPr>
          <w:p w14:paraId="5226FC1B"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43%</w:t>
            </w:r>
          </w:p>
        </w:tc>
        <w:tc>
          <w:tcPr>
            <w:tcW w:w="1418" w:type="dxa"/>
            <w:shd w:val="clear" w:color="auto" w:fill="FBE4D5" w:themeFill="accent2" w:themeFillTint="33"/>
            <w:vAlign w:val="bottom"/>
          </w:tcPr>
          <w:p w14:paraId="4189A0F9"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74%</w:t>
            </w:r>
          </w:p>
        </w:tc>
        <w:tc>
          <w:tcPr>
            <w:tcW w:w="1417" w:type="dxa"/>
            <w:shd w:val="clear" w:color="auto" w:fill="FFFFFF" w:themeFill="background1"/>
            <w:vAlign w:val="bottom"/>
          </w:tcPr>
          <w:p w14:paraId="57F14CD8"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40%</w:t>
            </w:r>
          </w:p>
        </w:tc>
        <w:tc>
          <w:tcPr>
            <w:tcW w:w="1559" w:type="dxa"/>
            <w:shd w:val="clear" w:color="auto" w:fill="FBE4D5" w:themeFill="accent2" w:themeFillTint="33"/>
          </w:tcPr>
          <w:p w14:paraId="16300ED5"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57,8%</w:t>
            </w:r>
          </w:p>
        </w:tc>
        <w:tc>
          <w:tcPr>
            <w:tcW w:w="1418" w:type="dxa"/>
            <w:shd w:val="clear" w:color="auto" w:fill="FFFFFF" w:themeFill="background1"/>
            <w:vAlign w:val="bottom"/>
          </w:tcPr>
          <w:p w14:paraId="4CB5B5FA"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47%</w:t>
            </w:r>
          </w:p>
        </w:tc>
        <w:tc>
          <w:tcPr>
            <w:tcW w:w="1276" w:type="dxa"/>
            <w:shd w:val="clear" w:color="auto" w:fill="FBE4D5" w:themeFill="accent2" w:themeFillTint="33"/>
            <w:vAlign w:val="bottom"/>
          </w:tcPr>
          <w:p w14:paraId="638A702E"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68%</w:t>
            </w:r>
          </w:p>
        </w:tc>
        <w:tc>
          <w:tcPr>
            <w:tcW w:w="1417" w:type="dxa"/>
            <w:shd w:val="clear" w:color="auto" w:fill="FFFFFF" w:themeFill="background1"/>
            <w:vAlign w:val="bottom"/>
          </w:tcPr>
          <w:p w14:paraId="50FE8EEB"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58%</w:t>
            </w:r>
          </w:p>
        </w:tc>
      </w:tr>
      <w:tr w:rsidR="0051667A" w:rsidRPr="00A41707" w14:paraId="5F0A6106" w14:textId="77777777" w:rsidTr="0051667A">
        <w:trPr>
          <w:trHeight w:val="330"/>
        </w:trPr>
        <w:tc>
          <w:tcPr>
            <w:tcW w:w="1985" w:type="dxa"/>
            <w:shd w:val="clear" w:color="FDE9D9" w:fill="FDE9D9"/>
            <w:vAlign w:val="center"/>
            <w:hideMark/>
          </w:tcPr>
          <w:p w14:paraId="7C81E3F2"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Chemija</w:t>
            </w:r>
          </w:p>
        </w:tc>
        <w:tc>
          <w:tcPr>
            <w:tcW w:w="1276" w:type="dxa"/>
            <w:shd w:val="clear" w:color="auto" w:fill="FBE4D5" w:themeFill="accent2" w:themeFillTint="33"/>
            <w:vAlign w:val="bottom"/>
          </w:tcPr>
          <w:p w14:paraId="1E12BA3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54%</w:t>
            </w:r>
          </w:p>
        </w:tc>
        <w:tc>
          <w:tcPr>
            <w:tcW w:w="1417" w:type="dxa"/>
            <w:shd w:val="clear" w:color="auto" w:fill="auto"/>
            <w:vAlign w:val="bottom"/>
          </w:tcPr>
          <w:p w14:paraId="4F7EC132"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57%</w:t>
            </w:r>
          </w:p>
        </w:tc>
        <w:tc>
          <w:tcPr>
            <w:tcW w:w="1418" w:type="dxa"/>
            <w:vAlign w:val="bottom"/>
          </w:tcPr>
          <w:p w14:paraId="7726FAA4"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46%</w:t>
            </w:r>
          </w:p>
        </w:tc>
        <w:tc>
          <w:tcPr>
            <w:tcW w:w="1417" w:type="dxa"/>
            <w:shd w:val="clear" w:color="auto" w:fill="FFFFFF" w:themeFill="background1"/>
            <w:vAlign w:val="bottom"/>
          </w:tcPr>
          <w:p w14:paraId="2D6A5BF7"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28%</w:t>
            </w:r>
          </w:p>
        </w:tc>
        <w:tc>
          <w:tcPr>
            <w:tcW w:w="1559" w:type="dxa"/>
            <w:shd w:val="clear" w:color="auto" w:fill="FBE4D5" w:themeFill="accent2" w:themeFillTint="33"/>
          </w:tcPr>
          <w:p w14:paraId="75B2EF3A"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82,7%</w:t>
            </w:r>
          </w:p>
        </w:tc>
        <w:tc>
          <w:tcPr>
            <w:tcW w:w="1418" w:type="dxa"/>
            <w:shd w:val="clear" w:color="auto" w:fill="FFFFFF" w:themeFill="background1"/>
            <w:vAlign w:val="bottom"/>
          </w:tcPr>
          <w:p w14:paraId="6C906DF1"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20%</w:t>
            </w:r>
          </w:p>
        </w:tc>
        <w:tc>
          <w:tcPr>
            <w:tcW w:w="1276" w:type="dxa"/>
            <w:shd w:val="clear" w:color="auto" w:fill="FBE4D5" w:themeFill="accent2" w:themeFillTint="33"/>
            <w:vAlign w:val="bottom"/>
          </w:tcPr>
          <w:p w14:paraId="7539B25C"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93%</w:t>
            </w:r>
          </w:p>
        </w:tc>
        <w:tc>
          <w:tcPr>
            <w:tcW w:w="1417" w:type="dxa"/>
            <w:shd w:val="clear" w:color="auto" w:fill="FFFFFF" w:themeFill="background1"/>
            <w:vAlign w:val="bottom"/>
          </w:tcPr>
          <w:p w14:paraId="417C6E61"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72%</w:t>
            </w:r>
          </w:p>
        </w:tc>
      </w:tr>
      <w:tr w:rsidR="0051667A" w:rsidRPr="00A41707" w14:paraId="18B0487A" w14:textId="77777777" w:rsidTr="0051667A">
        <w:trPr>
          <w:trHeight w:val="330"/>
        </w:trPr>
        <w:tc>
          <w:tcPr>
            <w:tcW w:w="1985" w:type="dxa"/>
            <w:shd w:val="clear" w:color="FDE9D9" w:fill="FDE9D9"/>
            <w:vAlign w:val="center"/>
            <w:hideMark/>
          </w:tcPr>
          <w:p w14:paraId="2C38F96C"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Fizika</w:t>
            </w:r>
          </w:p>
        </w:tc>
        <w:tc>
          <w:tcPr>
            <w:tcW w:w="1276" w:type="dxa"/>
            <w:shd w:val="clear" w:color="auto" w:fill="FBE4D5" w:themeFill="accent2" w:themeFillTint="33"/>
            <w:vAlign w:val="bottom"/>
          </w:tcPr>
          <w:p w14:paraId="20C580B3"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42%</w:t>
            </w:r>
          </w:p>
        </w:tc>
        <w:tc>
          <w:tcPr>
            <w:tcW w:w="1417" w:type="dxa"/>
            <w:shd w:val="clear" w:color="auto" w:fill="auto"/>
            <w:vAlign w:val="bottom"/>
          </w:tcPr>
          <w:p w14:paraId="53E70C0C"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54%</w:t>
            </w:r>
          </w:p>
        </w:tc>
        <w:tc>
          <w:tcPr>
            <w:tcW w:w="1418" w:type="dxa"/>
            <w:shd w:val="clear" w:color="auto" w:fill="FBE4D5" w:themeFill="accent2" w:themeFillTint="33"/>
            <w:vAlign w:val="bottom"/>
          </w:tcPr>
          <w:p w14:paraId="059F8112"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79%</w:t>
            </w:r>
          </w:p>
        </w:tc>
        <w:tc>
          <w:tcPr>
            <w:tcW w:w="1417" w:type="dxa"/>
            <w:shd w:val="clear" w:color="auto" w:fill="FFFFFF" w:themeFill="background1"/>
            <w:vAlign w:val="bottom"/>
          </w:tcPr>
          <w:p w14:paraId="53275320"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55%</w:t>
            </w:r>
          </w:p>
        </w:tc>
        <w:tc>
          <w:tcPr>
            <w:tcW w:w="1559" w:type="dxa"/>
            <w:shd w:val="clear" w:color="auto" w:fill="FFFFFF" w:themeFill="background1"/>
          </w:tcPr>
          <w:p w14:paraId="4D410D82"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36%</w:t>
            </w:r>
          </w:p>
        </w:tc>
        <w:tc>
          <w:tcPr>
            <w:tcW w:w="1418" w:type="dxa"/>
            <w:shd w:val="clear" w:color="auto" w:fill="FFFFFF" w:themeFill="background1"/>
            <w:vAlign w:val="bottom"/>
          </w:tcPr>
          <w:p w14:paraId="53B00646"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55%</w:t>
            </w:r>
          </w:p>
        </w:tc>
        <w:tc>
          <w:tcPr>
            <w:tcW w:w="1276" w:type="dxa"/>
            <w:shd w:val="clear" w:color="auto" w:fill="FBE4D5" w:themeFill="accent2" w:themeFillTint="33"/>
            <w:vAlign w:val="bottom"/>
          </w:tcPr>
          <w:p w14:paraId="0C862099"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84%</w:t>
            </w:r>
          </w:p>
        </w:tc>
        <w:tc>
          <w:tcPr>
            <w:tcW w:w="1417" w:type="dxa"/>
            <w:shd w:val="clear" w:color="auto" w:fill="FFFFFF" w:themeFill="background1"/>
            <w:vAlign w:val="bottom"/>
          </w:tcPr>
          <w:p w14:paraId="109D34D9"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58%</w:t>
            </w:r>
          </w:p>
        </w:tc>
      </w:tr>
      <w:tr w:rsidR="0051667A" w:rsidRPr="00A41707" w14:paraId="7190D282" w14:textId="77777777" w:rsidTr="0051667A">
        <w:trPr>
          <w:trHeight w:val="330"/>
        </w:trPr>
        <w:tc>
          <w:tcPr>
            <w:tcW w:w="1985" w:type="dxa"/>
            <w:shd w:val="clear" w:color="E5DFEC" w:fill="E5DFEC"/>
            <w:vAlign w:val="center"/>
            <w:hideMark/>
          </w:tcPr>
          <w:p w14:paraId="3DD927FE"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Dailė</w:t>
            </w:r>
          </w:p>
        </w:tc>
        <w:tc>
          <w:tcPr>
            <w:tcW w:w="1276" w:type="dxa"/>
            <w:shd w:val="clear" w:color="auto" w:fill="FBE4D5" w:themeFill="accent2" w:themeFillTint="33"/>
            <w:vAlign w:val="bottom"/>
          </w:tcPr>
          <w:p w14:paraId="4EE0138A"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84%</w:t>
            </w:r>
          </w:p>
        </w:tc>
        <w:tc>
          <w:tcPr>
            <w:tcW w:w="1417" w:type="dxa"/>
            <w:shd w:val="clear" w:color="auto" w:fill="auto"/>
            <w:vAlign w:val="bottom"/>
          </w:tcPr>
          <w:p w14:paraId="055A6DED"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71%</w:t>
            </w:r>
          </w:p>
        </w:tc>
        <w:tc>
          <w:tcPr>
            <w:tcW w:w="1418" w:type="dxa"/>
            <w:shd w:val="clear" w:color="auto" w:fill="FBE4D5" w:themeFill="accent2" w:themeFillTint="33"/>
            <w:vAlign w:val="bottom"/>
          </w:tcPr>
          <w:p w14:paraId="6EB0B8E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71%</w:t>
            </w:r>
          </w:p>
        </w:tc>
        <w:tc>
          <w:tcPr>
            <w:tcW w:w="1417" w:type="dxa"/>
            <w:shd w:val="clear" w:color="auto" w:fill="FFFFFF" w:themeFill="background1"/>
            <w:vAlign w:val="bottom"/>
          </w:tcPr>
          <w:p w14:paraId="0CB28BB4"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51%</w:t>
            </w:r>
          </w:p>
        </w:tc>
        <w:tc>
          <w:tcPr>
            <w:tcW w:w="1559" w:type="dxa"/>
            <w:shd w:val="clear" w:color="auto" w:fill="FBE4D5" w:themeFill="accent2" w:themeFillTint="33"/>
          </w:tcPr>
          <w:p w14:paraId="5A832E98"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83,8%</w:t>
            </w:r>
          </w:p>
        </w:tc>
        <w:tc>
          <w:tcPr>
            <w:tcW w:w="1418" w:type="dxa"/>
            <w:shd w:val="clear" w:color="auto" w:fill="FFFFFF" w:themeFill="background1"/>
            <w:vAlign w:val="bottom"/>
          </w:tcPr>
          <w:p w14:paraId="759F667D"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100%</w:t>
            </w:r>
          </w:p>
        </w:tc>
        <w:tc>
          <w:tcPr>
            <w:tcW w:w="1276" w:type="dxa"/>
            <w:shd w:val="clear" w:color="auto" w:fill="FBE4D5" w:themeFill="accent2" w:themeFillTint="33"/>
            <w:vAlign w:val="bottom"/>
          </w:tcPr>
          <w:p w14:paraId="4F103021"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96%</w:t>
            </w:r>
          </w:p>
        </w:tc>
        <w:tc>
          <w:tcPr>
            <w:tcW w:w="1417" w:type="dxa"/>
            <w:shd w:val="clear" w:color="auto" w:fill="FFFFFF" w:themeFill="background1"/>
            <w:vAlign w:val="bottom"/>
          </w:tcPr>
          <w:p w14:paraId="3B1330BD"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91%</w:t>
            </w:r>
          </w:p>
        </w:tc>
      </w:tr>
      <w:tr w:rsidR="0051667A" w:rsidRPr="00A41707" w14:paraId="60A47338" w14:textId="77777777" w:rsidTr="0051667A">
        <w:trPr>
          <w:trHeight w:val="330"/>
        </w:trPr>
        <w:tc>
          <w:tcPr>
            <w:tcW w:w="1985" w:type="dxa"/>
            <w:shd w:val="clear" w:color="E5DFEC" w:fill="E5DFEC"/>
            <w:vAlign w:val="center"/>
            <w:hideMark/>
          </w:tcPr>
          <w:p w14:paraId="5BE8A8BB"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Technologijos</w:t>
            </w:r>
          </w:p>
        </w:tc>
        <w:tc>
          <w:tcPr>
            <w:tcW w:w="1276" w:type="dxa"/>
            <w:shd w:val="clear" w:color="auto" w:fill="FBE4D5" w:themeFill="accent2" w:themeFillTint="33"/>
            <w:vAlign w:val="bottom"/>
          </w:tcPr>
          <w:p w14:paraId="079DF02B"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83%</w:t>
            </w:r>
          </w:p>
        </w:tc>
        <w:tc>
          <w:tcPr>
            <w:tcW w:w="1417" w:type="dxa"/>
            <w:shd w:val="clear" w:color="auto" w:fill="auto"/>
            <w:vAlign w:val="bottom"/>
          </w:tcPr>
          <w:p w14:paraId="51135A1E"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83%</w:t>
            </w:r>
          </w:p>
        </w:tc>
        <w:tc>
          <w:tcPr>
            <w:tcW w:w="1418" w:type="dxa"/>
            <w:shd w:val="clear" w:color="auto" w:fill="FBE4D5" w:themeFill="accent2" w:themeFillTint="33"/>
            <w:vAlign w:val="bottom"/>
          </w:tcPr>
          <w:p w14:paraId="1AEA892E"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88%</w:t>
            </w:r>
          </w:p>
        </w:tc>
        <w:tc>
          <w:tcPr>
            <w:tcW w:w="1417" w:type="dxa"/>
            <w:shd w:val="clear" w:color="auto" w:fill="FFFFFF" w:themeFill="background1"/>
            <w:vAlign w:val="bottom"/>
          </w:tcPr>
          <w:p w14:paraId="329D6AAD"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58%</w:t>
            </w:r>
          </w:p>
        </w:tc>
        <w:tc>
          <w:tcPr>
            <w:tcW w:w="1559" w:type="dxa"/>
            <w:shd w:val="clear" w:color="auto" w:fill="FBE4D5" w:themeFill="accent2" w:themeFillTint="33"/>
          </w:tcPr>
          <w:p w14:paraId="41819BE2"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96%</w:t>
            </w:r>
          </w:p>
        </w:tc>
        <w:tc>
          <w:tcPr>
            <w:tcW w:w="1418" w:type="dxa"/>
            <w:shd w:val="clear" w:color="auto" w:fill="FFFFFF" w:themeFill="background1"/>
            <w:vAlign w:val="bottom"/>
          </w:tcPr>
          <w:p w14:paraId="2445F20A"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95%</w:t>
            </w:r>
          </w:p>
        </w:tc>
        <w:tc>
          <w:tcPr>
            <w:tcW w:w="1276" w:type="dxa"/>
            <w:shd w:val="clear" w:color="auto" w:fill="FBE4D5" w:themeFill="accent2" w:themeFillTint="33"/>
            <w:vAlign w:val="bottom"/>
          </w:tcPr>
          <w:p w14:paraId="3801859A"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89%</w:t>
            </w:r>
          </w:p>
        </w:tc>
        <w:tc>
          <w:tcPr>
            <w:tcW w:w="1417" w:type="dxa"/>
            <w:shd w:val="clear" w:color="auto" w:fill="FFFFFF" w:themeFill="background1"/>
            <w:vAlign w:val="bottom"/>
          </w:tcPr>
          <w:p w14:paraId="2D6F3DBD"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94%</w:t>
            </w:r>
          </w:p>
        </w:tc>
      </w:tr>
      <w:tr w:rsidR="0051667A" w:rsidRPr="00A41707" w14:paraId="01A4DB66" w14:textId="77777777" w:rsidTr="0051667A">
        <w:trPr>
          <w:trHeight w:val="330"/>
        </w:trPr>
        <w:tc>
          <w:tcPr>
            <w:tcW w:w="1985" w:type="dxa"/>
            <w:shd w:val="clear" w:color="E5DFEC" w:fill="E5DFEC"/>
            <w:vAlign w:val="center"/>
            <w:hideMark/>
          </w:tcPr>
          <w:p w14:paraId="1FE51AB1"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Muzika</w:t>
            </w:r>
          </w:p>
        </w:tc>
        <w:tc>
          <w:tcPr>
            <w:tcW w:w="1276" w:type="dxa"/>
            <w:shd w:val="clear" w:color="auto" w:fill="FBE4D5" w:themeFill="accent2" w:themeFillTint="33"/>
            <w:vAlign w:val="bottom"/>
          </w:tcPr>
          <w:p w14:paraId="333DA8A1"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83%</w:t>
            </w:r>
          </w:p>
        </w:tc>
        <w:tc>
          <w:tcPr>
            <w:tcW w:w="1417" w:type="dxa"/>
            <w:shd w:val="clear" w:color="auto" w:fill="auto"/>
            <w:vAlign w:val="bottom"/>
          </w:tcPr>
          <w:p w14:paraId="5F7B0865"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76%</w:t>
            </w:r>
          </w:p>
        </w:tc>
        <w:tc>
          <w:tcPr>
            <w:tcW w:w="1418" w:type="dxa"/>
            <w:shd w:val="clear" w:color="auto" w:fill="FBE4D5" w:themeFill="accent2" w:themeFillTint="33"/>
            <w:vAlign w:val="bottom"/>
          </w:tcPr>
          <w:p w14:paraId="6314E5F8"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65%</w:t>
            </w:r>
          </w:p>
        </w:tc>
        <w:tc>
          <w:tcPr>
            <w:tcW w:w="1417" w:type="dxa"/>
            <w:shd w:val="clear" w:color="auto" w:fill="FFFFFF" w:themeFill="background1"/>
            <w:vAlign w:val="bottom"/>
          </w:tcPr>
          <w:p w14:paraId="33C747AA"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57%</w:t>
            </w:r>
          </w:p>
        </w:tc>
        <w:tc>
          <w:tcPr>
            <w:tcW w:w="1559" w:type="dxa"/>
            <w:shd w:val="clear" w:color="auto" w:fill="FBE4D5" w:themeFill="accent2" w:themeFillTint="33"/>
          </w:tcPr>
          <w:p w14:paraId="6965F831"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90,2%</w:t>
            </w:r>
          </w:p>
        </w:tc>
        <w:tc>
          <w:tcPr>
            <w:tcW w:w="1418" w:type="dxa"/>
            <w:shd w:val="clear" w:color="auto" w:fill="FFFFFF" w:themeFill="background1"/>
            <w:vAlign w:val="bottom"/>
          </w:tcPr>
          <w:p w14:paraId="07EF4F0A"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60%</w:t>
            </w:r>
          </w:p>
        </w:tc>
        <w:tc>
          <w:tcPr>
            <w:tcW w:w="1276" w:type="dxa"/>
            <w:shd w:val="clear" w:color="auto" w:fill="FBE4D5" w:themeFill="accent2" w:themeFillTint="33"/>
            <w:vAlign w:val="bottom"/>
          </w:tcPr>
          <w:p w14:paraId="633D3AC4"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60%</w:t>
            </w:r>
          </w:p>
        </w:tc>
        <w:tc>
          <w:tcPr>
            <w:tcW w:w="1417" w:type="dxa"/>
            <w:shd w:val="clear" w:color="auto" w:fill="FFFFFF" w:themeFill="background1"/>
            <w:vAlign w:val="bottom"/>
          </w:tcPr>
          <w:p w14:paraId="3F045A68"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61%</w:t>
            </w:r>
          </w:p>
        </w:tc>
      </w:tr>
      <w:tr w:rsidR="0051667A" w:rsidRPr="00A41707" w14:paraId="4BEA744A" w14:textId="77777777" w:rsidTr="0051667A">
        <w:trPr>
          <w:trHeight w:val="330"/>
        </w:trPr>
        <w:tc>
          <w:tcPr>
            <w:tcW w:w="1985" w:type="dxa"/>
            <w:shd w:val="clear" w:color="E5DFEC" w:fill="E5DFEC"/>
            <w:vAlign w:val="center"/>
            <w:hideMark/>
          </w:tcPr>
          <w:p w14:paraId="2C8180D1" w14:textId="77777777" w:rsidR="0051667A" w:rsidRPr="00A41707" w:rsidRDefault="0051667A" w:rsidP="00A41707">
            <w:pPr>
              <w:pStyle w:val="Betarp"/>
              <w:spacing w:line="276" w:lineRule="auto"/>
              <w:rPr>
                <w:rFonts w:ascii="Arial" w:hAnsi="Arial" w:cs="Arial"/>
                <w:sz w:val="24"/>
                <w:szCs w:val="24"/>
              </w:rPr>
            </w:pPr>
            <w:r w:rsidRPr="00A41707">
              <w:rPr>
                <w:rFonts w:ascii="Arial" w:hAnsi="Arial" w:cs="Arial"/>
                <w:sz w:val="24"/>
                <w:szCs w:val="24"/>
              </w:rPr>
              <w:t>Fizinis ugdymas</w:t>
            </w:r>
          </w:p>
        </w:tc>
        <w:tc>
          <w:tcPr>
            <w:tcW w:w="1276" w:type="dxa"/>
            <w:shd w:val="clear" w:color="auto" w:fill="FBE4D5" w:themeFill="accent2" w:themeFillTint="33"/>
            <w:vAlign w:val="bottom"/>
          </w:tcPr>
          <w:p w14:paraId="7F37A492"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91%</w:t>
            </w:r>
          </w:p>
        </w:tc>
        <w:tc>
          <w:tcPr>
            <w:tcW w:w="1417" w:type="dxa"/>
            <w:shd w:val="clear" w:color="auto" w:fill="auto"/>
            <w:vAlign w:val="bottom"/>
          </w:tcPr>
          <w:p w14:paraId="14B167CB"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88%</w:t>
            </w:r>
          </w:p>
        </w:tc>
        <w:tc>
          <w:tcPr>
            <w:tcW w:w="1418" w:type="dxa"/>
            <w:shd w:val="clear" w:color="auto" w:fill="FBE4D5" w:themeFill="accent2" w:themeFillTint="33"/>
            <w:vAlign w:val="bottom"/>
          </w:tcPr>
          <w:p w14:paraId="759C911D"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79%</w:t>
            </w:r>
          </w:p>
        </w:tc>
        <w:tc>
          <w:tcPr>
            <w:tcW w:w="1417" w:type="dxa"/>
            <w:shd w:val="clear" w:color="auto" w:fill="FFFFFF" w:themeFill="background1"/>
            <w:vAlign w:val="bottom"/>
          </w:tcPr>
          <w:p w14:paraId="1277EE5D" w14:textId="77777777" w:rsidR="0051667A" w:rsidRPr="00A41707" w:rsidRDefault="0051667A" w:rsidP="00A41707">
            <w:pPr>
              <w:spacing w:line="276" w:lineRule="auto"/>
              <w:rPr>
                <w:rFonts w:ascii="Arial" w:hAnsi="Arial" w:cs="Arial"/>
                <w:b/>
                <w:bCs/>
                <w:lang w:val="lt-LT"/>
              </w:rPr>
            </w:pPr>
            <w:r w:rsidRPr="00A41707">
              <w:rPr>
                <w:rFonts w:ascii="Arial" w:hAnsi="Arial" w:cs="Arial"/>
                <w:lang w:val="lt-LT"/>
              </w:rPr>
              <w:t>46%</w:t>
            </w:r>
          </w:p>
        </w:tc>
        <w:tc>
          <w:tcPr>
            <w:tcW w:w="1559" w:type="dxa"/>
            <w:shd w:val="clear" w:color="auto" w:fill="FBE4D5" w:themeFill="accent2" w:themeFillTint="33"/>
          </w:tcPr>
          <w:p w14:paraId="05826942" w14:textId="77777777" w:rsidR="0051667A" w:rsidRPr="00A41707" w:rsidRDefault="0051667A" w:rsidP="00A41707">
            <w:pPr>
              <w:spacing w:line="276" w:lineRule="auto"/>
              <w:rPr>
                <w:rFonts w:ascii="Arial" w:hAnsi="Arial" w:cs="Arial"/>
                <w:lang w:val="lt-LT"/>
              </w:rPr>
            </w:pPr>
            <w:r w:rsidRPr="00A41707">
              <w:rPr>
                <w:rFonts w:ascii="Arial" w:hAnsi="Arial" w:cs="Arial"/>
                <w:b/>
                <w:lang w:val="lt-LT"/>
              </w:rPr>
              <w:t>84,2%</w:t>
            </w:r>
          </w:p>
        </w:tc>
        <w:tc>
          <w:tcPr>
            <w:tcW w:w="1418" w:type="dxa"/>
            <w:shd w:val="clear" w:color="auto" w:fill="FFFFFF" w:themeFill="background1"/>
            <w:vAlign w:val="bottom"/>
          </w:tcPr>
          <w:p w14:paraId="770CAAEB"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46%</w:t>
            </w:r>
          </w:p>
        </w:tc>
        <w:tc>
          <w:tcPr>
            <w:tcW w:w="1276" w:type="dxa"/>
            <w:shd w:val="clear" w:color="auto" w:fill="FBE4D5" w:themeFill="accent2" w:themeFillTint="33"/>
            <w:vAlign w:val="bottom"/>
          </w:tcPr>
          <w:p w14:paraId="48255D89" w14:textId="77777777" w:rsidR="0051667A" w:rsidRPr="00A41707" w:rsidRDefault="0051667A" w:rsidP="00A41707">
            <w:pPr>
              <w:spacing w:line="276" w:lineRule="auto"/>
              <w:rPr>
                <w:rFonts w:ascii="Arial" w:hAnsi="Arial" w:cs="Arial"/>
                <w:b/>
                <w:bCs/>
                <w:lang w:val="lt-LT"/>
              </w:rPr>
            </w:pPr>
            <w:r w:rsidRPr="00A41707">
              <w:rPr>
                <w:rFonts w:ascii="Arial" w:hAnsi="Arial" w:cs="Arial"/>
                <w:b/>
                <w:bCs/>
                <w:lang w:val="lt-LT"/>
              </w:rPr>
              <w:t>93%</w:t>
            </w:r>
          </w:p>
        </w:tc>
        <w:tc>
          <w:tcPr>
            <w:tcW w:w="1417" w:type="dxa"/>
            <w:shd w:val="clear" w:color="auto" w:fill="FFFFFF" w:themeFill="background1"/>
            <w:vAlign w:val="bottom"/>
          </w:tcPr>
          <w:p w14:paraId="5C823A6B" w14:textId="77777777" w:rsidR="0051667A" w:rsidRPr="00A41707" w:rsidRDefault="0051667A" w:rsidP="00A41707">
            <w:pPr>
              <w:spacing w:line="276" w:lineRule="auto"/>
              <w:rPr>
                <w:rFonts w:ascii="Arial" w:hAnsi="Arial" w:cs="Arial"/>
                <w:lang w:val="lt-LT"/>
              </w:rPr>
            </w:pPr>
            <w:r w:rsidRPr="00A41707">
              <w:rPr>
                <w:rFonts w:ascii="Arial" w:hAnsi="Arial" w:cs="Arial"/>
                <w:lang w:val="lt-LT"/>
              </w:rPr>
              <w:t>90%</w:t>
            </w:r>
          </w:p>
        </w:tc>
      </w:tr>
    </w:tbl>
    <w:p w14:paraId="655A106F" w14:textId="13FC2D3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AUKŠTESNYSIS PASIEKIMŲ LYGIS</w:t>
      </w:r>
      <w:r w:rsidR="00FC2C7A" w:rsidRPr="00A41707">
        <w:rPr>
          <w:rFonts w:ascii="Arial" w:hAnsi="Arial" w:cs="Arial"/>
          <w:b/>
          <w:bCs/>
          <w:sz w:val="24"/>
          <w:szCs w:val="24"/>
        </w:rPr>
        <w:t xml:space="preserve">, </w:t>
      </w:r>
      <w:r w:rsidRPr="00A41707">
        <w:rPr>
          <w:rFonts w:ascii="Arial" w:hAnsi="Arial" w:cs="Arial"/>
          <w:b/>
          <w:bCs/>
          <w:sz w:val="24"/>
          <w:szCs w:val="24"/>
        </w:rPr>
        <w:t>2022–2023 m. m. (pagal klases ir dalykus)</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843"/>
        <w:gridCol w:w="1984"/>
        <w:gridCol w:w="1701"/>
        <w:gridCol w:w="2129"/>
      </w:tblGrid>
      <w:tr w:rsidR="000F4363" w:rsidRPr="00A41707" w14:paraId="10761237" w14:textId="77777777" w:rsidTr="00544F99">
        <w:trPr>
          <w:trHeight w:val="315"/>
          <w:jc w:val="center"/>
        </w:trPr>
        <w:tc>
          <w:tcPr>
            <w:tcW w:w="3114" w:type="dxa"/>
            <w:shd w:val="clear" w:color="auto" w:fill="auto"/>
            <w:noWrap/>
            <w:vAlign w:val="bottom"/>
            <w:hideMark/>
          </w:tcPr>
          <w:p w14:paraId="4B355CB9" w14:textId="77777777" w:rsidR="000F4363" w:rsidRPr="00A41707" w:rsidRDefault="000F4363" w:rsidP="00A41707">
            <w:pPr>
              <w:spacing w:line="276" w:lineRule="auto"/>
              <w:jc w:val="center"/>
              <w:rPr>
                <w:rFonts w:ascii="Arial" w:hAnsi="Arial" w:cs="Arial"/>
                <w:b/>
                <w:lang w:val="lt-LT"/>
              </w:rPr>
            </w:pPr>
          </w:p>
        </w:tc>
        <w:tc>
          <w:tcPr>
            <w:tcW w:w="1843" w:type="dxa"/>
            <w:shd w:val="clear" w:color="auto" w:fill="FFFFFF" w:themeFill="background1"/>
          </w:tcPr>
          <w:p w14:paraId="5932FC59"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w:t>
            </w:r>
          </w:p>
        </w:tc>
        <w:tc>
          <w:tcPr>
            <w:tcW w:w="1984" w:type="dxa"/>
            <w:shd w:val="clear" w:color="auto" w:fill="FFFFFF" w:themeFill="background1"/>
          </w:tcPr>
          <w:p w14:paraId="1407C5B1"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w:t>
            </w:r>
          </w:p>
        </w:tc>
        <w:tc>
          <w:tcPr>
            <w:tcW w:w="1701" w:type="dxa"/>
            <w:shd w:val="clear" w:color="auto" w:fill="FFFFFF" w:themeFill="background1"/>
          </w:tcPr>
          <w:p w14:paraId="0937C53C"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III</w:t>
            </w:r>
          </w:p>
        </w:tc>
        <w:tc>
          <w:tcPr>
            <w:tcW w:w="2129" w:type="dxa"/>
            <w:shd w:val="clear" w:color="auto" w:fill="FFFFFF" w:themeFill="background1"/>
          </w:tcPr>
          <w:p w14:paraId="3B964F89"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IV</w:t>
            </w:r>
          </w:p>
        </w:tc>
      </w:tr>
      <w:tr w:rsidR="000F4363" w:rsidRPr="00A41707" w14:paraId="5A8DC689" w14:textId="77777777" w:rsidTr="00544F99">
        <w:trPr>
          <w:trHeight w:val="330"/>
          <w:jc w:val="center"/>
        </w:trPr>
        <w:tc>
          <w:tcPr>
            <w:tcW w:w="3114" w:type="dxa"/>
            <w:shd w:val="clear" w:color="EEECE1" w:fill="EEECE1"/>
            <w:vAlign w:val="center"/>
            <w:hideMark/>
          </w:tcPr>
          <w:p w14:paraId="1CA57A7C"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lang w:val="lt-LT"/>
              </w:rPr>
              <w:lastRenderedPageBreak/>
              <w:t>Lietuvių kalba ir literatūra</w:t>
            </w:r>
          </w:p>
        </w:tc>
        <w:tc>
          <w:tcPr>
            <w:tcW w:w="1843" w:type="dxa"/>
            <w:shd w:val="clear" w:color="auto" w:fill="FFE599" w:themeFill="accent4" w:themeFillTint="66"/>
            <w:vAlign w:val="bottom"/>
          </w:tcPr>
          <w:p w14:paraId="1358AADC"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23%</w:t>
            </w:r>
          </w:p>
        </w:tc>
        <w:tc>
          <w:tcPr>
            <w:tcW w:w="1984" w:type="dxa"/>
            <w:shd w:val="clear" w:color="auto" w:fill="FFE599" w:themeFill="accent4" w:themeFillTint="66"/>
            <w:vAlign w:val="bottom"/>
          </w:tcPr>
          <w:p w14:paraId="4B9F7C28"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13%</w:t>
            </w:r>
          </w:p>
        </w:tc>
        <w:tc>
          <w:tcPr>
            <w:tcW w:w="1701" w:type="dxa"/>
            <w:shd w:val="clear" w:color="auto" w:fill="FFE599" w:themeFill="accent4" w:themeFillTint="66"/>
            <w:vAlign w:val="bottom"/>
          </w:tcPr>
          <w:p w14:paraId="406AFA40"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14%</w:t>
            </w:r>
          </w:p>
        </w:tc>
        <w:tc>
          <w:tcPr>
            <w:tcW w:w="2129" w:type="dxa"/>
            <w:shd w:val="clear" w:color="auto" w:fill="FFE599" w:themeFill="accent4" w:themeFillTint="66"/>
            <w:vAlign w:val="bottom"/>
          </w:tcPr>
          <w:p w14:paraId="630F3C6B"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14%</w:t>
            </w:r>
          </w:p>
        </w:tc>
      </w:tr>
      <w:tr w:rsidR="000F4363" w:rsidRPr="00A41707" w14:paraId="2E815CCA" w14:textId="77777777" w:rsidTr="00544F99">
        <w:trPr>
          <w:trHeight w:val="330"/>
          <w:jc w:val="center"/>
        </w:trPr>
        <w:tc>
          <w:tcPr>
            <w:tcW w:w="3114" w:type="dxa"/>
            <w:shd w:val="clear" w:color="EEECE1" w:fill="EEECE1"/>
            <w:vAlign w:val="center"/>
            <w:hideMark/>
          </w:tcPr>
          <w:p w14:paraId="0C0664AB"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Anglų kalba</w:t>
            </w:r>
          </w:p>
        </w:tc>
        <w:tc>
          <w:tcPr>
            <w:tcW w:w="1843" w:type="dxa"/>
            <w:shd w:val="clear" w:color="auto" w:fill="FFFFFF" w:themeFill="background1"/>
            <w:vAlign w:val="bottom"/>
          </w:tcPr>
          <w:p w14:paraId="6C50A100"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37%</w:t>
            </w:r>
          </w:p>
        </w:tc>
        <w:tc>
          <w:tcPr>
            <w:tcW w:w="1984" w:type="dxa"/>
            <w:shd w:val="clear" w:color="auto" w:fill="FFFFFF" w:themeFill="background1"/>
            <w:vAlign w:val="bottom"/>
          </w:tcPr>
          <w:p w14:paraId="6C3D75A2"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28%</w:t>
            </w:r>
          </w:p>
        </w:tc>
        <w:tc>
          <w:tcPr>
            <w:tcW w:w="1701" w:type="dxa"/>
            <w:shd w:val="clear" w:color="auto" w:fill="FFFFFF" w:themeFill="background1"/>
            <w:vAlign w:val="bottom"/>
          </w:tcPr>
          <w:p w14:paraId="0CD6B2C7"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23%</w:t>
            </w:r>
          </w:p>
        </w:tc>
        <w:tc>
          <w:tcPr>
            <w:tcW w:w="2129" w:type="dxa"/>
            <w:shd w:val="clear" w:color="auto" w:fill="FFFFFF" w:themeFill="background1"/>
            <w:vAlign w:val="bottom"/>
          </w:tcPr>
          <w:p w14:paraId="23953790"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26%</w:t>
            </w:r>
          </w:p>
        </w:tc>
      </w:tr>
      <w:tr w:rsidR="000F4363" w:rsidRPr="00A41707" w14:paraId="3CC92392" w14:textId="77777777" w:rsidTr="00544F99">
        <w:trPr>
          <w:trHeight w:val="330"/>
          <w:jc w:val="center"/>
        </w:trPr>
        <w:tc>
          <w:tcPr>
            <w:tcW w:w="3114" w:type="dxa"/>
            <w:shd w:val="clear" w:color="EEECE1" w:fill="EEECE1"/>
            <w:vAlign w:val="center"/>
            <w:hideMark/>
          </w:tcPr>
          <w:p w14:paraId="33D1842E"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2-oji užsienio kalba</w:t>
            </w:r>
          </w:p>
        </w:tc>
        <w:tc>
          <w:tcPr>
            <w:tcW w:w="1843" w:type="dxa"/>
            <w:shd w:val="clear" w:color="auto" w:fill="FFFFFF" w:themeFill="background1"/>
            <w:vAlign w:val="bottom"/>
          </w:tcPr>
          <w:p w14:paraId="07C8A78A"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b/>
                <w:bCs/>
                <w:color w:val="000000"/>
                <w:sz w:val="24"/>
                <w:szCs w:val="24"/>
              </w:rPr>
              <w:t>59%</w:t>
            </w:r>
          </w:p>
        </w:tc>
        <w:tc>
          <w:tcPr>
            <w:tcW w:w="1984" w:type="dxa"/>
            <w:shd w:val="clear" w:color="auto" w:fill="FFFFFF" w:themeFill="background1"/>
            <w:vAlign w:val="bottom"/>
          </w:tcPr>
          <w:p w14:paraId="37D00FE8"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47%</w:t>
            </w:r>
          </w:p>
        </w:tc>
        <w:tc>
          <w:tcPr>
            <w:tcW w:w="1701" w:type="dxa"/>
            <w:shd w:val="clear" w:color="auto" w:fill="FFFFFF" w:themeFill="background1"/>
            <w:vAlign w:val="bottom"/>
          </w:tcPr>
          <w:p w14:paraId="43FF08A7"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30%</w:t>
            </w:r>
          </w:p>
        </w:tc>
        <w:tc>
          <w:tcPr>
            <w:tcW w:w="2129" w:type="dxa"/>
            <w:shd w:val="clear" w:color="auto" w:fill="FFFFFF" w:themeFill="background1"/>
            <w:vAlign w:val="bottom"/>
          </w:tcPr>
          <w:p w14:paraId="29FBD28D"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80%</w:t>
            </w:r>
          </w:p>
        </w:tc>
      </w:tr>
      <w:tr w:rsidR="000F4363" w:rsidRPr="00A41707" w14:paraId="49F2ABA8" w14:textId="77777777" w:rsidTr="00544F99">
        <w:trPr>
          <w:trHeight w:val="330"/>
          <w:jc w:val="center"/>
        </w:trPr>
        <w:tc>
          <w:tcPr>
            <w:tcW w:w="3114" w:type="dxa"/>
            <w:shd w:val="clear" w:color="DBE5F1" w:fill="DBE5F1"/>
            <w:vAlign w:val="center"/>
            <w:hideMark/>
          </w:tcPr>
          <w:p w14:paraId="0B66624C"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Istorija</w:t>
            </w:r>
          </w:p>
        </w:tc>
        <w:tc>
          <w:tcPr>
            <w:tcW w:w="1843" w:type="dxa"/>
            <w:shd w:val="clear" w:color="auto" w:fill="FFE599" w:themeFill="accent4" w:themeFillTint="66"/>
            <w:vAlign w:val="bottom"/>
          </w:tcPr>
          <w:p w14:paraId="71D5B14F"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14%</w:t>
            </w:r>
          </w:p>
        </w:tc>
        <w:tc>
          <w:tcPr>
            <w:tcW w:w="1984" w:type="dxa"/>
            <w:shd w:val="clear" w:color="auto" w:fill="FFE599" w:themeFill="accent4" w:themeFillTint="66"/>
            <w:vAlign w:val="bottom"/>
          </w:tcPr>
          <w:p w14:paraId="2E000A47"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14%</w:t>
            </w:r>
          </w:p>
        </w:tc>
        <w:tc>
          <w:tcPr>
            <w:tcW w:w="1701" w:type="dxa"/>
            <w:shd w:val="clear" w:color="auto" w:fill="FFE599" w:themeFill="accent4" w:themeFillTint="66"/>
            <w:vAlign w:val="bottom"/>
          </w:tcPr>
          <w:p w14:paraId="529712E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17%</w:t>
            </w:r>
          </w:p>
        </w:tc>
        <w:tc>
          <w:tcPr>
            <w:tcW w:w="2129" w:type="dxa"/>
            <w:shd w:val="clear" w:color="auto" w:fill="FFE599" w:themeFill="accent4" w:themeFillTint="66"/>
            <w:vAlign w:val="bottom"/>
          </w:tcPr>
          <w:p w14:paraId="08BCB183"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10%</w:t>
            </w:r>
          </w:p>
        </w:tc>
      </w:tr>
      <w:tr w:rsidR="000F4363" w:rsidRPr="00A41707" w14:paraId="54B40FE1" w14:textId="77777777" w:rsidTr="00544F99">
        <w:trPr>
          <w:trHeight w:val="330"/>
          <w:jc w:val="center"/>
        </w:trPr>
        <w:tc>
          <w:tcPr>
            <w:tcW w:w="3114" w:type="dxa"/>
            <w:shd w:val="clear" w:color="DBE5F1" w:fill="DBE5F1"/>
            <w:vAlign w:val="center"/>
            <w:hideMark/>
          </w:tcPr>
          <w:p w14:paraId="7DB0274A"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Geografija</w:t>
            </w:r>
          </w:p>
        </w:tc>
        <w:tc>
          <w:tcPr>
            <w:tcW w:w="1843" w:type="dxa"/>
            <w:shd w:val="clear" w:color="auto" w:fill="FFFFFF" w:themeFill="background1"/>
            <w:vAlign w:val="bottom"/>
          </w:tcPr>
          <w:p w14:paraId="69E04B39"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33%</w:t>
            </w:r>
          </w:p>
        </w:tc>
        <w:tc>
          <w:tcPr>
            <w:tcW w:w="1984" w:type="dxa"/>
            <w:shd w:val="clear" w:color="auto" w:fill="FFFFFF" w:themeFill="background1"/>
            <w:vAlign w:val="bottom"/>
          </w:tcPr>
          <w:p w14:paraId="5CB2C7F6"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42%</w:t>
            </w:r>
          </w:p>
        </w:tc>
        <w:tc>
          <w:tcPr>
            <w:tcW w:w="1701" w:type="dxa"/>
            <w:shd w:val="clear" w:color="auto" w:fill="FFFFFF" w:themeFill="background1"/>
            <w:vAlign w:val="bottom"/>
          </w:tcPr>
          <w:p w14:paraId="51AE04AE"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59%</w:t>
            </w:r>
          </w:p>
        </w:tc>
        <w:tc>
          <w:tcPr>
            <w:tcW w:w="2129" w:type="dxa"/>
            <w:shd w:val="clear" w:color="auto" w:fill="FFFFFF" w:themeFill="background1"/>
            <w:vAlign w:val="bottom"/>
          </w:tcPr>
          <w:p w14:paraId="1BF658A9"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26%</w:t>
            </w:r>
          </w:p>
        </w:tc>
      </w:tr>
      <w:tr w:rsidR="000F4363" w:rsidRPr="00A41707" w14:paraId="71BD7F15" w14:textId="77777777" w:rsidTr="00544F99">
        <w:trPr>
          <w:trHeight w:val="330"/>
          <w:jc w:val="center"/>
        </w:trPr>
        <w:tc>
          <w:tcPr>
            <w:tcW w:w="3114" w:type="dxa"/>
            <w:shd w:val="clear" w:color="auto" w:fill="FFFF00"/>
            <w:vAlign w:val="center"/>
            <w:hideMark/>
          </w:tcPr>
          <w:p w14:paraId="1AD20554"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Matematika</w:t>
            </w:r>
          </w:p>
        </w:tc>
        <w:tc>
          <w:tcPr>
            <w:tcW w:w="1843" w:type="dxa"/>
            <w:shd w:val="clear" w:color="auto" w:fill="FFE599" w:themeFill="accent4" w:themeFillTint="66"/>
            <w:vAlign w:val="bottom"/>
          </w:tcPr>
          <w:p w14:paraId="06233226"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20%</w:t>
            </w:r>
          </w:p>
        </w:tc>
        <w:tc>
          <w:tcPr>
            <w:tcW w:w="1984" w:type="dxa"/>
            <w:shd w:val="clear" w:color="auto" w:fill="FFE599" w:themeFill="accent4" w:themeFillTint="66"/>
            <w:vAlign w:val="bottom"/>
          </w:tcPr>
          <w:p w14:paraId="0F478BFD"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11%</w:t>
            </w:r>
          </w:p>
        </w:tc>
        <w:tc>
          <w:tcPr>
            <w:tcW w:w="1701" w:type="dxa"/>
            <w:shd w:val="clear" w:color="auto" w:fill="FFE599" w:themeFill="accent4" w:themeFillTint="66"/>
            <w:vAlign w:val="bottom"/>
          </w:tcPr>
          <w:p w14:paraId="46D2148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11%</w:t>
            </w:r>
          </w:p>
        </w:tc>
        <w:tc>
          <w:tcPr>
            <w:tcW w:w="2129" w:type="dxa"/>
            <w:shd w:val="clear" w:color="auto" w:fill="FFE599" w:themeFill="accent4" w:themeFillTint="66"/>
            <w:vAlign w:val="bottom"/>
          </w:tcPr>
          <w:p w14:paraId="046A0138"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5%</w:t>
            </w:r>
          </w:p>
        </w:tc>
      </w:tr>
      <w:tr w:rsidR="000F4363" w:rsidRPr="00A41707" w14:paraId="24169D28" w14:textId="77777777" w:rsidTr="00544F99">
        <w:trPr>
          <w:trHeight w:val="330"/>
          <w:jc w:val="center"/>
        </w:trPr>
        <w:tc>
          <w:tcPr>
            <w:tcW w:w="3114" w:type="dxa"/>
            <w:shd w:val="clear" w:color="auto" w:fill="FFFF00"/>
            <w:vAlign w:val="center"/>
            <w:hideMark/>
          </w:tcPr>
          <w:p w14:paraId="0DC13C3F"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iCs/>
                <w:color w:val="000000"/>
                <w:lang w:val="lt-LT"/>
              </w:rPr>
              <w:t>Informacinės technologijos</w:t>
            </w:r>
          </w:p>
        </w:tc>
        <w:tc>
          <w:tcPr>
            <w:tcW w:w="1843" w:type="dxa"/>
            <w:shd w:val="clear" w:color="auto" w:fill="FBE4D5" w:themeFill="accent2" w:themeFillTint="33"/>
            <w:vAlign w:val="bottom"/>
          </w:tcPr>
          <w:p w14:paraId="4930FADA"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b/>
                <w:bCs/>
                <w:color w:val="000000"/>
                <w:sz w:val="24"/>
                <w:szCs w:val="24"/>
              </w:rPr>
              <w:t>67%</w:t>
            </w:r>
          </w:p>
        </w:tc>
        <w:tc>
          <w:tcPr>
            <w:tcW w:w="1984" w:type="dxa"/>
            <w:shd w:val="clear" w:color="auto" w:fill="FBE4D5" w:themeFill="accent2" w:themeFillTint="33"/>
            <w:vAlign w:val="bottom"/>
          </w:tcPr>
          <w:p w14:paraId="77145F59"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62%</w:t>
            </w:r>
          </w:p>
        </w:tc>
        <w:tc>
          <w:tcPr>
            <w:tcW w:w="1701" w:type="dxa"/>
            <w:shd w:val="clear" w:color="auto" w:fill="FBE4D5" w:themeFill="accent2" w:themeFillTint="33"/>
            <w:vAlign w:val="bottom"/>
          </w:tcPr>
          <w:p w14:paraId="639AD796"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41%</w:t>
            </w:r>
          </w:p>
        </w:tc>
        <w:tc>
          <w:tcPr>
            <w:tcW w:w="2129" w:type="dxa"/>
            <w:shd w:val="clear" w:color="auto" w:fill="FBE4D5" w:themeFill="accent2" w:themeFillTint="33"/>
            <w:vAlign w:val="bottom"/>
          </w:tcPr>
          <w:p w14:paraId="464D71E1"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56%</w:t>
            </w:r>
          </w:p>
        </w:tc>
      </w:tr>
      <w:tr w:rsidR="000F4363" w:rsidRPr="00A41707" w14:paraId="433A81C4" w14:textId="77777777" w:rsidTr="00544F99">
        <w:trPr>
          <w:trHeight w:val="330"/>
          <w:jc w:val="center"/>
        </w:trPr>
        <w:tc>
          <w:tcPr>
            <w:tcW w:w="3114" w:type="dxa"/>
            <w:shd w:val="clear" w:color="auto" w:fill="FFFF00"/>
            <w:vAlign w:val="center"/>
            <w:hideMark/>
          </w:tcPr>
          <w:p w14:paraId="1297C7E6"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Biologija</w:t>
            </w:r>
          </w:p>
        </w:tc>
        <w:tc>
          <w:tcPr>
            <w:tcW w:w="1843" w:type="dxa"/>
            <w:shd w:val="clear" w:color="auto" w:fill="FFE599" w:themeFill="accent4" w:themeFillTint="66"/>
            <w:vAlign w:val="bottom"/>
          </w:tcPr>
          <w:p w14:paraId="63DC7727"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18%</w:t>
            </w:r>
          </w:p>
        </w:tc>
        <w:tc>
          <w:tcPr>
            <w:tcW w:w="1984" w:type="dxa"/>
            <w:shd w:val="clear" w:color="auto" w:fill="FFE599" w:themeFill="accent4" w:themeFillTint="66"/>
            <w:vAlign w:val="bottom"/>
          </w:tcPr>
          <w:p w14:paraId="1BD400A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15%</w:t>
            </w:r>
          </w:p>
        </w:tc>
        <w:tc>
          <w:tcPr>
            <w:tcW w:w="1701" w:type="dxa"/>
            <w:shd w:val="clear" w:color="auto" w:fill="FFE599" w:themeFill="accent4" w:themeFillTint="66"/>
            <w:vAlign w:val="bottom"/>
          </w:tcPr>
          <w:p w14:paraId="2F29558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14%</w:t>
            </w:r>
          </w:p>
        </w:tc>
        <w:tc>
          <w:tcPr>
            <w:tcW w:w="2129" w:type="dxa"/>
            <w:shd w:val="clear" w:color="auto" w:fill="FFE599" w:themeFill="accent4" w:themeFillTint="66"/>
            <w:vAlign w:val="bottom"/>
          </w:tcPr>
          <w:p w14:paraId="5FC27CCC"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11%</w:t>
            </w:r>
          </w:p>
        </w:tc>
      </w:tr>
      <w:tr w:rsidR="000F4363" w:rsidRPr="00A41707" w14:paraId="1D21ED1A" w14:textId="77777777" w:rsidTr="00544F99">
        <w:trPr>
          <w:trHeight w:val="330"/>
          <w:jc w:val="center"/>
        </w:trPr>
        <w:tc>
          <w:tcPr>
            <w:tcW w:w="3114" w:type="dxa"/>
            <w:shd w:val="clear" w:color="auto" w:fill="FFFF00"/>
            <w:vAlign w:val="center"/>
            <w:hideMark/>
          </w:tcPr>
          <w:p w14:paraId="36910602"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Chemija</w:t>
            </w:r>
          </w:p>
        </w:tc>
        <w:tc>
          <w:tcPr>
            <w:tcW w:w="1843" w:type="dxa"/>
            <w:shd w:val="clear" w:color="auto" w:fill="FFFFFF" w:themeFill="background1"/>
            <w:vAlign w:val="bottom"/>
          </w:tcPr>
          <w:p w14:paraId="74A05157"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19%</w:t>
            </w:r>
          </w:p>
        </w:tc>
        <w:tc>
          <w:tcPr>
            <w:tcW w:w="1984" w:type="dxa"/>
            <w:shd w:val="clear" w:color="auto" w:fill="FFE599" w:themeFill="accent4" w:themeFillTint="66"/>
            <w:vAlign w:val="bottom"/>
          </w:tcPr>
          <w:p w14:paraId="455D75E9"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12%</w:t>
            </w:r>
          </w:p>
        </w:tc>
        <w:tc>
          <w:tcPr>
            <w:tcW w:w="1701" w:type="dxa"/>
            <w:shd w:val="clear" w:color="auto" w:fill="FFE599" w:themeFill="accent4" w:themeFillTint="66"/>
            <w:vAlign w:val="bottom"/>
          </w:tcPr>
          <w:p w14:paraId="2D813680"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69%</w:t>
            </w:r>
          </w:p>
        </w:tc>
        <w:tc>
          <w:tcPr>
            <w:tcW w:w="2129" w:type="dxa"/>
            <w:shd w:val="clear" w:color="auto" w:fill="FFE599" w:themeFill="accent4" w:themeFillTint="66"/>
            <w:vAlign w:val="bottom"/>
          </w:tcPr>
          <w:p w14:paraId="5114919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47%</w:t>
            </w:r>
          </w:p>
        </w:tc>
      </w:tr>
      <w:tr w:rsidR="000F4363" w:rsidRPr="00A41707" w14:paraId="42808FD8" w14:textId="77777777" w:rsidTr="00544F99">
        <w:trPr>
          <w:trHeight w:val="330"/>
          <w:jc w:val="center"/>
        </w:trPr>
        <w:tc>
          <w:tcPr>
            <w:tcW w:w="3114" w:type="dxa"/>
            <w:shd w:val="clear" w:color="auto" w:fill="FFFF00"/>
            <w:vAlign w:val="center"/>
            <w:hideMark/>
          </w:tcPr>
          <w:p w14:paraId="3991CE78"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Fizika</w:t>
            </w:r>
          </w:p>
        </w:tc>
        <w:tc>
          <w:tcPr>
            <w:tcW w:w="1843" w:type="dxa"/>
            <w:shd w:val="clear" w:color="auto" w:fill="FFE599" w:themeFill="accent4" w:themeFillTint="66"/>
            <w:vAlign w:val="bottom"/>
          </w:tcPr>
          <w:p w14:paraId="29AAAB22"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18%</w:t>
            </w:r>
          </w:p>
        </w:tc>
        <w:tc>
          <w:tcPr>
            <w:tcW w:w="1984" w:type="dxa"/>
            <w:shd w:val="clear" w:color="auto" w:fill="FFE599" w:themeFill="accent4" w:themeFillTint="66"/>
            <w:vAlign w:val="bottom"/>
          </w:tcPr>
          <w:p w14:paraId="1374138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12%</w:t>
            </w:r>
          </w:p>
        </w:tc>
        <w:tc>
          <w:tcPr>
            <w:tcW w:w="1701" w:type="dxa"/>
            <w:shd w:val="clear" w:color="auto" w:fill="FFE599" w:themeFill="accent4" w:themeFillTint="66"/>
            <w:vAlign w:val="bottom"/>
          </w:tcPr>
          <w:p w14:paraId="671D7276"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13%</w:t>
            </w:r>
          </w:p>
        </w:tc>
        <w:tc>
          <w:tcPr>
            <w:tcW w:w="2129" w:type="dxa"/>
            <w:shd w:val="clear" w:color="auto" w:fill="FFE599" w:themeFill="accent4" w:themeFillTint="66"/>
            <w:vAlign w:val="bottom"/>
          </w:tcPr>
          <w:p w14:paraId="6FBD0BF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19%</w:t>
            </w:r>
          </w:p>
        </w:tc>
      </w:tr>
      <w:tr w:rsidR="000F4363" w:rsidRPr="00A41707" w14:paraId="4498136F" w14:textId="77777777" w:rsidTr="00544F99">
        <w:trPr>
          <w:trHeight w:val="330"/>
          <w:jc w:val="center"/>
        </w:trPr>
        <w:tc>
          <w:tcPr>
            <w:tcW w:w="3114" w:type="dxa"/>
            <w:shd w:val="clear" w:color="E5DFEC" w:fill="E5DFEC"/>
            <w:vAlign w:val="center"/>
            <w:hideMark/>
          </w:tcPr>
          <w:p w14:paraId="591B2337"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Dailė</w:t>
            </w:r>
          </w:p>
        </w:tc>
        <w:tc>
          <w:tcPr>
            <w:tcW w:w="1843" w:type="dxa"/>
            <w:shd w:val="clear" w:color="auto" w:fill="FBE4D5" w:themeFill="accent2" w:themeFillTint="33"/>
            <w:vAlign w:val="bottom"/>
          </w:tcPr>
          <w:p w14:paraId="0122D558"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b/>
                <w:bCs/>
                <w:color w:val="000000"/>
                <w:sz w:val="24"/>
                <w:szCs w:val="24"/>
              </w:rPr>
              <w:t>78%</w:t>
            </w:r>
          </w:p>
        </w:tc>
        <w:tc>
          <w:tcPr>
            <w:tcW w:w="1984" w:type="dxa"/>
            <w:shd w:val="clear" w:color="auto" w:fill="FBE4D5" w:themeFill="accent2" w:themeFillTint="33"/>
            <w:vAlign w:val="bottom"/>
          </w:tcPr>
          <w:p w14:paraId="305F34B6"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70%</w:t>
            </w:r>
          </w:p>
        </w:tc>
        <w:tc>
          <w:tcPr>
            <w:tcW w:w="1701" w:type="dxa"/>
            <w:shd w:val="clear" w:color="auto" w:fill="FBE4D5" w:themeFill="accent2" w:themeFillTint="33"/>
            <w:vAlign w:val="bottom"/>
          </w:tcPr>
          <w:p w14:paraId="4F75F63F"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87%</w:t>
            </w:r>
          </w:p>
        </w:tc>
        <w:tc>
          <w:tcPr>
            <w:tcW w:w="2129" w:type="dxa"/>
            <w:shd w:val="clear" w:color="auto" w:fill="FBE4D5" w:themeFill="accent2" w:themeFillTint="33"/>
            <w:vAlign w:val="bottom"/>
          </w:tcPr>
          <w:p w14:paraId="7B74A2D7"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81%</w:t>
            </w:r>
          </w:p>
        </w:tc>
      </w:tr>
      <w:tr w:rsidR="000F4363" w:rsidRPr="00A41707" w14:paraId="2B9BCA17" w14:textId="77777777" w:rsidTr="00544F99">
        <w:trPr>
          <w:trHeight w:val="330"/>
          <w:jc w:val="center"/>
        </w:trPr>
        <w:tc>
          <w:tcPr>
            <w:tcW w:w="3114" w:type="dxa"/>
            <w:shd w:val="clear" w:color="E5DFEC" w:fill="E5DFEC"/>
            <w:vAlign w:val="center"/>
            <w:hideMark/>
          </w:tcPr>
          <w:p w14:paraId="192E5095"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Technologijos</w:t>
            </w:r>
          </w:p>
        </w:tc>
        <w:tc>
          <w:tcPr>
            <w:tcW w:w="1843" w:type="dxa"/>
            <w:shd w:val="clear" w:color="auto" w:fill="FBE4D5" w:themeFill="accent2" w:themeFillTint="33"/>
            <w:vAlign w:val="bottom"/>
          </w:tcPr>
          <w:p w14:paraId="20D63401"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b/>
                <w:bCs/>
                <w:color w:val="000000"/>
                <w:sz w:val="24"/>
                <w:szCs w:val="24"/>
              </w:rPr>
              <w:t>91%</w:t>
            </w:r>
          </w:p>
        </w:tc>
        <w:tc>
          <w:tcPr>
            <w:tcW w:w="1984" w:type="dxa"/>
            <w:shd w:val="clear" w:color="auto" w:fill="FBE4D5" w:themeFill="accent2" w:themeFillTint="33"/>
            <w:vAlign w:val="bottom"/>
          </w:tcPr>
          <w:p w14:paraId="5495D5F7"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92%</w:t>
            </w:r>
          </w:p>
        </w:tc>
        <w:tc>
          <w:tcPr>
            <w:tcW w:w="1701" w:type="dxa"/>
            <w:shd w:val="clear" w:color="auto" w:fill="FBE4D5" w:themeFill="accent2" w:themeFillTint="33"/>
            <w:vAlign w:val="bottom"/>
          </w:tcPr>
          <w:p w14:paraId="133E4923"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96%</w:t>
            </w:r>
          </w:p>
        </w:tc>
        <w:tc>
          <w:tcPr>
            <w:tcW w:w="2129" w:type="dxa"/>
            <w:shd w:val="clear" w:color="auto" w:fill="FBE4D5" w:themeFill="accent2" w:themeFillTint="33"/>
            <w:vAlign w:val="bottom"/>
          </w:tcPr>
          <w:p w14:paraId="5788867A"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90%</w:t>
            </w:r>
          </w:p>
        </w:tc>
      </w:tr>
      <w:tr w:rsidR="000F4363" w:rsidRPr="00A41707" w14:paraId="66E7DFBD" w14:textId="77777777" w:rsidTr="00544F99">
        <w:trPr>
          <w:trHeight w:val="330"/>
          <w:jc w:val="center"/>
        </w:trPr>
        <w:tc>
          <w:tcPr>
            <w:tcW w:w="3114" w:type="dxa"/>
            <w:shd w:val="clear" w:color="E5DFEC" w:fill="E5DFEC"/>
            <w:vAlign w:val="center"/>
            <w:hideMark/>
          </w:tcPr>
          <w:p w14:paraId="12A4B10B"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Muzika</w:t>
            </w:r>
          </w:p>
        </w:tc>
        <w:tc>
          <w:tcPr>
            <w:tcW w:w="1843" w:type="dxa"/>
            <w:shd w:val="clear" w:color="auto" w:fill="FBE4D5" w:themeFill="accent2" w:themeFillTint="33"/>
            <w:vAlign w:val="bottom"/>
          </w:tcPr>
          <w:p w14:paraId="5328C0EC"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b/>
                <w:bCs/>
                <w:color w:val="000000"/>
                <w:sz w:val="24"/>
                <w:szCs w:val="24"/>
              </w:rPr>
              <w:t>79%</w:t>
            </w:r>
          </w:p>
        </w:tc>
        <w:tc>
          <w:tcPr>
            <w:tcW w:w="1984" w:type="dxa"/>
            <w:shd w:val="clear" w:color="auto" w:fill="FBE4D5" w:themeFill="accent2" w:themeFillTint="33"/>
            <w:vAlign w:val="bottom"/>
          </w:tcPr>
          <w:p w14:paraId="5D7DF3FA"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69%</w:t>
            </w:r>
          </w:p>
        </w:tc>
        <w:tc>
          <w:tcPr>
            <w:tcW w:w="1701" w:type="dxa"/>
            <w:shd w:val="clear" w:color="auto" w:fill="FBE4D5" w:themeFill="accent2" w:themeFillTint="33"/>
            <w:vAlign w:val="bottom"/>
          </w:tcPr>
          <w:p w14:paraId="44059A48"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79%</w:t>
            </w:r>
          </w:p>
        </w:tc>
        <w:tc>
          <w:tcPr>
            <w:tcW w:w="2129" w:type="dxa"/>
            <w:shd w:val="clear" w:color="auto" w:fill="FBE4D5" w:themeFill="accent2" w:themeFillTint="33"/>
            <w:vAlign w:val="bottom"/>
          </w:tcPr>
          <w:p w14:paraId="25FC9B8B"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60%</w:t>
            </w:r>
          </w:p>
        </w:tc>
      </w:tr>
      <w:tr w:rsidR="000F4363" w:rsidRPr="00A41707" w14:paraId="61409286" w14:textId="77777777" w:rsidTr="00544F99">
        <w:trPr>
          <w:trHeight w:val="330"/>
          <w:jc w:val="center"/>
        </w:trPr>
        <w:tc>
          <w:tcPr>
            <w:tcW w:w="3114" w:type="dxa"/>
            <w:shd w:val="clear" w:color="E5DFEC" w:fill="E5DFEC"/>
            <w:vAlign w:val="center"/>
            <w:hideMark/>
          </w:tcPr>
          <w:p w14:paraId="687F30FF"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Fizinis ugdymas</w:t>
            </w:r>
          </w:p>
        </w:tc>
        <w:tc>
          <w:tcPr>
            <w:tcW w:w="1843" w:type="dxa"/>
            <w:shd w:val="clear" w:color="auto" w:fill="FBE4D5" w:themeFill="accent2" w:themeFillTint="33"/>
            <w:vAlign w:val="bottom"/>
          </w:tcPr>
          <w:p w14:paraId="72879095"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b/>
                <w:bCs/>
                <w:color w:val="000000"/>
                <w:sz w:val="24"/>
                <w:szCs w:val="24"/>
              </w:rPr>
              <w:t>91%</w:t>
            </w:r>
          </w:p>
        </w:tc>
        <w:tc>
          <w:tcPr>
            <w:tcW w:w="1984" w:type="dxa"/>
            <w:shd w:val="clear" w:color="auto" w:fill="FBE4D5" w:themeFill="accent2" w:themeFillTint="33"/>
            <w:vAlign w:val="bottom"/>
          </w:tcPr>
          <w:p w14:paraId="55C29E30"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81%</w:t>
            </w:r>
          </w:p>
        </w:tc>
        <w:tc>
          <w:tcPr>
            <w:tcW w:w="1701" w:type="dxa"/>
            <w:shd w:val="clear" w:color="auto" w:fill="FBE4D5" w:themeFill="accent2" w:themeFillTint="33"/>
            <w:vAlign w:val="bottom"/>
          </w:tcPr>
          <w:p w14:paraId="263B6D3B"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86%</w:t>
            </w:r>
          </w:p>
        </w:tc>
        <w:tc>
          <w:tcPr>
            <w:tcW w:w="2129" w:type="dxa"/>
            <w:shd w:val="clear" w:color="auto" w:fill="FBE4D5" w:themeFill="accent2" w:themeFillTint="33"/>
            <w:vAlign w:val="bottom"/>
          </w:tcPr>
          <w:p w14:paraId="50DA4973" w14:textId="77777777" w:rsidR="000F4363" w:rsidRPr="00A41707" w:rsidRDefault="000F4363" w:rsidP="00A41707">
            <w:pPr>
              <w:pStyle w:val="Betarp"/>
              <w:spacing w:line="276" w:lineRule="auto"/>
              <w:rPr>
                <w:rFonts w:ascii="Arial" w:hAnsi="Arial" w:cs="Arial"/>
                <w:b/>
                <w:bCs/>
                <w:color w:val="000000"/>
                <w:sz w:val="24"/>
                <w:szCs w:val="24"/>
              </w:rPr>
            </w:pPr>
            <w:r w:rsidRPr="00A41707">
              <w:rPr>
                <w:rFonts w:ascii="Arial" w:hAnsi="Arial" w:cs="Arial"/>
                <w:b/>
                <w:bCs/>
                <w:color w:val="000000"/>
                <w:sz w:val="24"/>
                <w:szCs w:val="24"/>
              </w:rPr>
              <w:t>93%</w:t>
            </w:r>
          </w:p>
        </w:tc>
      </w:tr>
    </w:tbl>
    <w:p w14:paraId="404195C7" w14:textId="4B6B4C6E"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PAGRINDINIS PASIEKIMŲ LYGIS</w:t>
      </w:r>
      <w:r w:rsidR="00FC2C7A" w:rsidRPr="00A41707">
        <w:rPr>
          <w:rFonts w:ascii="Arial" w:hAnsi="Arial" w:cs="Arial"/>
          <w:b/>
          <w:bCs/>
          <w:sz w:val="24"/>
          <w:szCs w:val="24"/>
        </w:rPr>
        <w:t xml:space="preserve">, </w:t>
      </w:r>
      <w:r w:rsidRPr="00A41707">
        <w:rPr>
          <w:rFonts w:ascii="Arial" w:hAnsi="Arial" w:cs="Arial"/>
          <w:b/>
          <w:bCs/>
          <w:sz w:val="24"/>
          <w:szCs w:val="24"/>
        </w:rPr>
        <w:t>2022–2023 M. M.</w:t>
      </w:r>
      <w:r w:rsidR="003B4DB7" w:rsidRPr="00A41707">
        <w:rPr>
          <w:rFonts w:ascii="Arial" w:hAnsi="Arial" w:cs="Arial"/>
          <w:b/>
          <w:bCs/>
          <w:sz w:val="24"/>
          <w:szCs w:val="24"/>
        </w:rPr>
        <w:t xml:space="preserve"> </w:t>
      </w:r>
      <w:r w:rsidRPr="00A41707">
        <w:rPr>
          <w:rFonts w:ascii="Arial" w:hAnsi="Arial" w:cs="Arial"/>
          <w:b/>
          <w:bCs/>
          <w:sz w:val="24"/>
          <w:szCs w:val="24"/>
        </w:rPr>
        <w:t>(pagal klases ir dalykus)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559"/>
        <w:gridCol w:w="1559"/>
        <w:gridCol w:w="1559"/>
      </w:tblGrid>
      <w:tr w:rsidR="000F4363" w:rsidRPr="00A41707" w14:paraId="750CB846" w14:textId="77777777" w:rsidTr="00544F99">
        <w:trPr>
          <w:trHeight w:val="315"/>
          <w:jc w:val="center"/>
        </w:trPr>
        <w:tc>
          <w:tcPr>
            <w:tcW w:w="3261" w:type="dxa"/>
            <w:shd w:val="clear" w:color="auto" w:fill="auto"/>
            <w:noWrap/>
            <w:vAlign w:val="bottom"/>
            <w:hideMark/>
          </w:tcPr>
          <w:p w14:paraId="2F1BCEDB" w14:textId="77777777" w:rsidR="000F4363" w:rsidRPr="00A41707" w:rsidRDefault="000F4363" w:rsidP="00A41707">
            <w:pPr>
              <w:spacing w:line="276" w:lineRule="auto"/>
              <w:jc w:val="center"/>
              <w:rPr>
                <w:rFonts w:ascii="Arial" w:hAnsi="Arial" w:cs="Arial"/>
                <w:b/>
                <w:lang w:val="lt-LT"/>
              </w:rPr>
            </w:pPr>
          </w:p>
        </w:tc>
        <w:tc>
          <w:tcPr>
            <w:tcW w:w="1559" w:type="dxa"/>
            <w:shd w:val="clear" w:color="auto" w:fill="FFFFFF" w:themeFill="background1"/>
          </w:tcPr>
          <w:p w14:paraId="58DB800C"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w:t>
            </w:r>
          </w:p>
        </w:tc>
        <w:tc>
          <w:tcPr>
            <w:tcW w:w="1559" w:type="dxa"/>
            <w:shd w:val="clear" w:color="auto" w:fill="FFFFFF" w:themeFill="background1"/>
          </w:tcPr>
          <w:p w14:paraId="77CC3A0D"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w:t>
            </w:r>
          </w:p>
        </w:tc>
        <w:tc>
          <w:tcPr>
            <w:tcW w:w="1559" w:type="dxa"/>
            <w:shd w:val="clear" w:color="auto" w:fill="FFFFFF" w:themeFill="background1"/>
          </w:tcPr>
          <w:p w14:paraId="70DC01ED"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III</w:t>
            </w:r>
          </w:p>
        </w:tc>
        <w:tc>
          <w:tcPr>
            <w:tcW w:w="1559" w:type="dxa"/>
            <w:shd w:val="clear" w:color="auto" w:fill="FFFFFF" w:themeFill="background1"/>
          </w:tcPr>
          <w:p w14:paraId="4342CF05"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IV</w:t>
            </w:r>
          </w:p>
        </w:tc>
      </w:tr>
      <w:tr w:rsidR="000F4363" w:rsidRPr="00A41707" w14:paraId="5765DD28" w14:textId="77777777" w:rsidTr="00544F99">
        <w:trPr>
          <w:trHeight w:val="330"/>
          <w:jc w:val="center"/>
        </w:trPr>
        <w:tc>
          <w:tcPr>
            <w:tcW w:w="3261" w:type="dxa"/>
            <w:shd w:val="clear" w:color="EEECE1" w:fill="EEECE1"/>
            <w:vAlign w:val="center"/>
            <w:hideMark/>
          </w:tcPr>
          <w:p w14:paraId="04063DE2"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lang w:val="lt-LT"/>
              </w:rPr>
              <w:t>Lietuvių kalba ir literatūra</w:t>
            </w:r>
          </w:p>
        </w:tc>
        <w:tc>
          <w:tcPr>
            <w:tcW w:w="1559" w:type="dxa"/>
            <w:shd w:val="clear" w:color="auto" w:fill="FFF2CC" w:themeFill="accent4" w:themeFillTint="33"/>
            <w:vAlign w:val="bottom"/>
          </w:tcPr>
          <w:p w14:paraId="7E80C2AB"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57%</w:t>
            </w:r>
          </w:p>
        </w:tc>
        <w:tc>
          <w:tcPr>
            <w:tcW w:w="1559" w:type="dxa"/>
            <w:shd w:val="clear" w:color="auto" w:fill="FFF2CC" w:themeFill="accent4" w:themeFillTint="33"/>
            <w:vAlign w:val="bottom"/>
          </w:tcPr>
          <w:p w14:paraId="2CB90379"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54%</w:t>
            </w:r>
          </w:p>
        </w:tc>
        <w:tc>
          <w:tcPr>
            <w:tcW w:w="1559" w:type="dxa"/>
            <w:shd w:val="clear" w:color="auto" w:fill="FFF2CC" w:themeFill="accent4" w:themeFillTint="33"/>
            <w:vAlign w:val="bottom"/>
          </w:tcPr>
          <w:p w14:paraId="50C6FB6B"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65%</w:t>
            </w:r>
          </w:p>
        </w:tc>
        <w:tc>
          <w:tcPr>
            <w:tcW w:w="1559" w:type="dxa"/>
            <w:shd w:val="clear" w:color="auto" w:fill="FFF2CC" w:themeFill="accent4" w:themeFillTint="33"/>
            <w:vAlign w:val="bottom"/>
          </w:tcPr>
          <w:p w14:paraId="7CA81621"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58%</w:t>
            </w:r>
          </w:p>
        </w:tc>
      </w:tr>
      <w:tr w:rsidR="000F4363" w:rsidRPr="00A41707" w14:paraId="757A5298" w14:textId="77777777" w:rsidTr="00544F99">
        <w:trPr>
          <w:trHeight w:val="330"/>
          <w:jc w:val="center"/>
        </w:trPr>
        <w:tc>
          <w:tcPr>
            <w:tcW w:w="3261" w:type="dxa"/>
            <w:shd w:val="clear" w:color="EEECE1" w:fill="EEECE1"/>
            <w:vAlign w:val="center"/>
            <w:hideMark/>
          </w:tcPr>
          <w:p w14:paraId="79E23A65"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Anglų kalba</w:t>
            </w:r>
          </w:p>
        </w:tc>
        <w:tc>
          <w:tcPr>
            <w:tcW w:w="1559" w:type="dxa"/>
            <w:shd w:val="clear" w:color="auto" w:fill="FFFFFF" w:themeFill="background1"/>
            <w:vAlign w:val="bottom"/>
          </w:tcPr>
          <w:p w14:paraId="76E71FFC" w14:textId="77777777" w:rsidR="000F4363" w:rsidRPr="00A41707" w:rsidRDefault="000F4363" w:rsidP="00A41707">
            <w:pPr>
              <w:pStyle w:val="Betarp"/>
              <w:spacing w:line="276" w:lineRule="auto"/>
              <w:jc w:val="center"/>
              <w:rPr>
                <w:rFonts w:ascii="Arial" w:hAnsi="Arial" w:cs="Arial"/>
                <w:b/>
                <w:bCs/>
                <w:sz w:val="24"/>
                <w:szCs w:val="24"/>
                <w:highlight w:val="yellow"/>
              </w:rPr>
            </w:pPr>
            <w:r w:rsidRPr="00A41707">
              <w:rPr>
                <w:rFonts w:ascii="Arial" w:hAnsi="Arial" w:cs="Arial"/>
                <w:color w:val="000000"/>
                <w:sz w:val="24"/>
                <w:szCs w:val="24"/>
              </w:rPr>
              <w:t>46%</w:t>
            </w:r>
          </w:p>
        </w:tc>
        <w:tc>
          <w:tcPr>
            <w:tcW w:w="1559" w:type="dxa"/>
            <w:shd w:val="clear" w:color="auto" w:fill="FFFFFF" w:themeFill="background1"/>
            <w:vAlign w:val="bottom"/>
          </w:tcPr>
          <w:p w14:paraId="1BC30AF3" w14:textId="77777777" w:rsidR="000F4363" w:rsidRPr="00A41707" w:rsidRDefault="000F4363" w:rsidP="00A41707">
            <w:pPr>
              <w:pStyle w:val="Betarp"/>
              <w:spacing w:line="276" w:lineRule="auto"/>
              <w:jc w:val="center"/>
              <w:rPr>
                <w:rFonts w:ascii="Arial" w:hAnsi="Arial" w:cs="Arial"/>
                <w:b/>
                <w:bCs/>
                <w:sz w:val="24"/>
                <w:szCs w:val="24"/>
                <w:highlight w:val="yellow"/>
              </w:rPr>
            </w:pPr>
            <w:r w:rsidRPr="00A41707">
              <w:rPr>
                <w:rFonts w:ascii="Arial" w:hAnsi="Arial" w:cs="Arial"/>
                <w:color w:val="000000"/>
                <w:sz w:val="24"/>
                <w:szCs w:val="24"/>
              </w:rPr>
              <w:t>51%</w:t>
            </w:r>
          </w:p>
        </w:tc>
        <w:tc>
          <w:tcPr>
            <w:tcW w:w="1559" w:type="dxa"/>
            <w:shd w:val="clear" w:color="auto" w:fill="FFF2CC" w:themeFill="accent4" w:themeFillTint="33"/>
            <w:vAlign w:val="bottom"/>
          </w:tcPr>
          <w:p w14:paraId="2487BE42"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56%</w:t>
            </w:r>
          </w:p>
        </w:tc>
        <w:tc>
          <w:tcPr>
            <w:tcW w:w="1559" w:type="dxa"/>
            <w:shd w:val="clear" w:color="auto" w:fill="FFF2CC" w:themeFill="accent4" w:themeFillTint="33"/>
            <w:vAlign w:val="bottom"/>
          </w:tcPr>
          <w:p w14:paraId="069AA360"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58%</w:t>
            </w:r>
          </w:p>
        </w:tc>
      </w:tr>
      <w:tr w:rsidR="000F4363" w:rsidRPr="00A41707" w14:paraId="049EFAF2" w14:textId="77777777" w:rsidTr="00544F99">
        <w:trPr>
          <w:trHeight w:val="330"/>
          <w:jc w:val="center"/>
        </w:trPr>
        <w:tc>
          <w:tcPr>
            <w:tcW w:w="3261" w:type="dxa"/>
            <w:shd w:val="clear" w:color="EEECE1" w:fill="EEECE1"/>
            <w:vAlign w:val="center"/>
            <w:hideMark/>
          </w:tcPr>
          <w:p w14:paraId="70BF7E50"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2-oji užsienio kalba</w:t>
            </w:r>
          </w:p>
        </w:tc>
        <w:tc>
          <w:tcPr>
            <w:tcW w:w="1559" w:type="dxa"/>
            <w:shd w:val="clear" w:color="auto" w:fill="FFFFFF" w:themeFill="background1"/>
            <w:vAlign w:val="bottom"/>
          </w:tcPr>
          <w:p w14:paraId="7D5DAEE2"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26%</w:t>
            </w:r>
          </w:p>
        </w:tc>
        <w:tc>
          <w:tcPr>
            <w:tcW w:w="1559" w:type="dxa"/>
            <w:shd w:val="clear" w:color="auto" w:fill="FFFFFF" w:themeFill="background1"/>
            <w:vAlign w:val="bottom"/>
          </w:tcPr>
          <w:p w14:paraId="0E0AFCA1"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38%</w:t>
            </w:r>
          </w:p>
        </w:tc>
        <w:tc>
          <w:tcPr>
            <w:tcW w:w="1559" w:type="dxa"/>
            <w:shd w:val="clear" w:color="auto" w:fill="FFFFFF" w:themeFill="background1"/>
            <w:vAlign w:val="bottom"/>
          </w:tcPr>
          <w:p w14:paraId="568A6EF3"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22%</w:t>
            </w:r>
          </w:p>
        </w:tc>
        <w:tc>
          <w:tcPr>
            <w:tcW w:w="1559" w:type="dxa"/>
            <w:shd w:val="clear" w:color="auto" w:fill="FFFFFF" w:themeFill="background1"/>
            <w:vAlign w:val="bottom"/>
          </w:tcPr>
          <w:p w14:paraId="17CF3E8A"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0%</w:t>
            </w:r>
          </w:p>
        </w:tc>
      </w:tr>
      <w:tr w:rsidR="000F4363" w:rsidRPr="00A41707" w14:paraId="6A7C0E54" w14:textId="77777777" w:rsidTr="00544F99">
        <w:trPr>
          <w:trHeight w:val="330"/>
          <w:jc w:val="center"/>
        </w:trPr>
        <w:tc>
          <w:tcPr>
            <w:tcW w:w="3261" w:type="dxa"/>
            <w:shd w:val="clear" w:color="DBE5F1" w:fill="DBE5F1"/>
            <w:vAlign w:val="center"/>
            <w:hideMark/>
          </w:tcPr>
          <w:p w14:paraId="620DBBFA"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Istorija</w:t>
            </w:r>
          </w:p>
        </w:tc>
        <w:tc>
          <w:tcPr>
            <w:tcW w:w="1559" w:type="dxa"/>
            <w:shd w:val="clear" w:color="auto" w:fill="FFF2CC" w:themeFill="accent4" w:themeFillTint="33"/>
            <w:vAlign w:val="bottom"/>
          </w:tcPr>
          <w:p w14:paraId="43F14A26"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52%</w:t>
            </w:r>
          </w:p>
        </w:tc>
        <w:tc>
          <w:tcPr>
            <w:tcW w:w="1559" w:type="dxa"/>
            <w:shd w:val="clear" w:color="auto" w:fill="FFF2CC" w:themeFill="accent4" w:themeFillTint="33"/>
            <w:vAlign w:val="bottom"/>
          </w:tcPr>
          <w:p w14:paraId="1AB675F7"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53%</w:t>
            </w:r>
          </w:p>
        </w:tc>
        <w:tc>
          <w:tcPr>
            <w:tcW w:w="1559" w:type="dxa"/>
            <w:shd w:val="clear" w:color="auto" w:fill="FFF2CC" w:themeFill="accent4" w:themeFillTint="33"/>
            <w:vAlign w:val="bottom"/>
          </w:tcPr>
          <w:p w14:paraId="64D83642"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67%</w:t>
            </w:r>
          </w:p>
        </w:tc>
        <w:tc>
          <w:tcPr>
            <w:tcW w:w="1559" w:type="dxa"/>
            <w:shd w:val="clear" w:color="auto" w:fill="FFFFFF" w:themeFill="background1"/>
            <w:vAlign w:val="bottom"/>
          </w:tcPr>
          <w:p w14:paraId="55A65E4A"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47%</w:t>
            </w:r>
          </w:p>
        </w:tc>
      </w:tr>
      <w:tr w:rsidR="000F4363" w:rsidRPr="00A41707" w14:paraId="45707F03" w14:textId="77777777" w:rsidTr="00544F99">
        <w:trPr>
          <w:trHeight w:val="330"/>
          <w:jc w:val="center"/>
        </w:trPr>
        <w:tc>
          <w:tcPr>
            <w:tcW w:w="3261" w:type="dxa"/>
            <w:shd w:val="clear" w:color="DBE5F1" w:fill="DBE5F1"/>
            <w:vAlign w:val="center"/>
            <w:hideMark/>
          </w:tcPr>
          <w:p w14:paraId="343E975D"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Geografija</w:t>
            </w:r>
          </w:p>
        </w:tc>
        <w:tc>
          <w:tcPr>
            <w:tcW w:w="1559" w:type="dxa"/>
            <w:shd w:val="clear" w:color="auto" w:fill="FFFFFF" w:themeFill="background1"/>
            <w:vAlign w:val="bottom"/>
          </w:tcPr>
          <w:p w14:paraId="6041A55F"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46%</w:t>
            </w:r>
          </w:p>
        </w:tc>
        <w:tc>
          <w:tcPr>
            <w:tcW w:w="1559" w:type="dxa"/>
            <w:shd w:val="clear" w:color="auto" w:fill="FFF2CC" w:themeFill="accent4" w:themeFillTint="33"/>
            <w:vAlign w:val="bottom"/>
          </w:tcPr>
          <w:p w14:paraId="51721E81"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52%</w:t>
            </w:r>
          </w:p>
        </w:tc>
        <w:tc>
          <w:tcPr>
            <w:tcW w:w="1559" w:type="dxa"/>
            <w:shd w:val="clear" w:color="auto" w:fill="FFFFFF" w:themeFill="background1"/>
            <w:vAlign w:val="bottom"/>
          </w:tcPr>
          <w:p w14:paraId="22091168"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31%</w:t>
            </w:r>
          </w:p>
        </w:tc>
        <w:tc>
          <w:tcPr>
            <w:tcW w:w="1559" w:type="dxa"/>
            <w:shd w:val="clear" w:color="auto" w:fill="FFFFFF" w:themeFill="background1"/>
            <w:vAlign w:val="bottom"/>
          </w:tcPr>
          <w:p w14:paraId="50ED94C1"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48%</w:t>
            </w:r>
          </w:p>
        </w:tc>
      </w:tr>
      <w:tr w:rsidR="000F4363" w:rsidRPr="00A41707" w14:paraId="4DD52A86" w14:textId="77777777" w:rsidTr="00544F99">
        <w:trPr>
          <w:trHeight w:val="330"/>
          <w:jc w:val="center"/>
        </w:trPr>
        <w:tc>
          <w:tcPr>
            <w:tcW w:w="3261" w:type="dxa"/>
            <w:shd w:val="clear" w:color="auto" w:fill="FFFF00"/>
            <w:vAlign w:val="center"/>
            <w:hideMark/>
          </w:tcPr>
          <w:p w14:paraId="07C57A33"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Matematika</w:t>
            </w:r>
          </w:p>
        </w:tc>
        <w:tc>
          <w:tcPr>
            <w:tcW w:w="1559" w:type="dxa"/>
            <w:shd w:val="clear" w:color="auto" w:fill="FFFFFF" w:themeFill="background1"/>
            <w:vAlign w:val="bottom"/>
          </w:tcPr>
          <w:p w14:paraId="3DED9D6A"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46%</w:t>
            </w:r>
          </w:p>
        </w:tc>
        <w:tc>
          <w:tcPr>
            <w:tcW w:w="1559" w:type="dxa"/>
            <w:shd w:val="clear" w:color="auto" w:fill="FFF2CC" w:themeFill="accent4" w:themeFillTint="33"/>
            <w:vAlign w:val="bottom"/>
          </w:tcPr>
          <w:p w14:paraId="5FBCCFC3"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52%</w:t>
            </w:r>
          </w:p>
        </w:tc>
        <w:tc>
          <w:tcPr>
            <w:tcW w:w="1559" w:type="dxa"/>
            <w:shd w:val="clear" w:color="auto" w:fill="FFF2CC" w:themeFill="accent4" w:themeFillTint="33"/>
            <w:vAlign w:val="bottom"/>
          </w:tcPr>
          <w:p w14:paraId="697B4706"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57%</w:t>
            </w:r>
          </w:p>
        </w:tc>
        <w:tc>
          <w:tcPr>
            <w:tcW w:w="1559" w:type="dxa"/>
            <w:shd w:val="clear" w:color="auto" w:fill="FFFFFF" w:themeFill="background1"/>
            <w:vAlign w:val="bottom"/>
          </w:tcPr>
          <w:p w14:paraId="3960B38E"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44%</w:t>
            </w:r>
          </w:p>
        </w:tc>
      </w:tr>
      <w:tr w:rsidR="000F4363" w:rsidRPr="00A41707" w14:paraId="49628F37" w14:textId="77777777" w:rsidTr="00544F99">
        <w:trPr>
          <w:trHeight w:val="330"/>
          <w:jc w:val="center"/>
        </w:trPr>
        <w:tc>
          <w:tcPr>
            <w:tcW w:w="3261" w:type="dxa"/>
            <w:shd w:val="clear" w:color="auto" w:fill="FFFF00"/>
            <w:vAlign w:val="center"/>
            <w:hideMark/>
          </w:tcPr>
          <w:p w14:paraId="05CD2BA7"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iCs/>
                <w:color w:val="000000"/>
                <w:lang w:val="lt-LT"/>
              </w:rPr>
              <w:t>Informacinės technologijos</w:t>
            </w:r>
          </w:p>
        </w:tc>
        <w:tc>
          <w:tcPr>
            <w:tcW w:w="1559" w:type="dxa"/>
            <w:shd w:val="clear" w:color="auto" w:fill="FFFFFF" w:themeFill="background1"/>
            <w:vAlign w:val="bottom"/>
          </w:tcPr>
          <w:p w14:paraId="2B105865"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28%</w:t>
            </w:r>
          </w:p>
        </w:tc>
        <w:tc>
          <w:tcPr>
            <w:tcW w:w="1559" w:type="dxa"/>
            <w:shd w:val="clear" w:color="auto" w:fill="FFFFFF" w:themeFill="background1"/>
            <w:vAlign w:val="bottom"/>
          </w:tcPr>
          <w:p w14:paraId="2D1BF368"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35%</w:t>
            </w:r>
          </w:p>
        </w:tc>
        <w:tc>
          <w:tcPr>
            <w:tcW w:w="1559" w:type="dxa"/>
            <w:shd w:val="clear" w:color="auto" w:fill="FFF2CC" w:themeFill="accent4" w:themeFillTint="33"/>
            <w:vAlign w:val="bottom"/>
          </w:tcPr>
          <w:p w14:paraId="2455B905"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53%</w:t>
            </w:r>
          </w:p>
        </w:tc>
        <w:tc>
          <w:tcPr>
            <w:tcW w:w="1559" w:type="dxa"/>
            <w:shd w:val="clear" w:color="auto" w:fill="FFFFFF" w:themeFill="background1"/>
            <w:vAlign w:val="bottom"/>
          </w:tcPr>
          <w:p w14:paraId="07A7BF4D"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38%</w:t>
            </w:r>
          </w:p>
        </w:tc>
      </w:tr>
      <w:tr w:rsidR="000F4363" w:rsidRPr="00A41707" w14:paraId="63EF5FD2" w14:textId="77777777" w:rsidTr="00544F99">
        <w:trPr>
          <w:trHeight w:val="330"/>
          <w:jc w:val="center"/>
        </w:trPr>
        <w:tc>
          <w:tcPr>
            <w:tcW w:w="3261" w:type="dxa"/>
            <w:shd w:val="clear" w:color="auto" w:fill="FFFF00"/>
            <w:vAlign w:val="center"/>
            <w:hideMark/>
          </w:tcPr>
          <w:p w14:paraId="651D0B31"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Biologija</w:t>
            </w:r>
          </w:p>
        </w:tc>
        <w:tc>
          <w:tcPr>
            <w:tcW w:w="1559" w:type="dxa"/>
            <w:shd w:val="clear" w:color="auto" w:fill="FFFFFF" w:themeFill="background1"/>
            <w:vAlign w:val="bottom"/>
          </w:tcPr>
          <w:p w14:paraId="26434B51"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49%</w:t>
            </w:r>
          </w:p>
        </w:tc>
        <w:tc>
          <w:tcPr>
            <w:tcW w:w="1559" w:type="dxa"/>
            <w:shd w:val="clear" w:color="auto" w:fill="FFF2CC" w:themeFill="accent4" w:themeFillTint="33"/>
            <w:vAlign w:val="bottom"/>
          </w:tcPr>
          <w:p w14:paraId="7EAD2735"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52%</w:t>
            </w:r>
          </w:p>
        </w:tc>
        <w:tc>
          <w:tcPr>
            <w:tcW w:w="1559" w:type="dxa"/>
            <w:shd w:val="clear" w:color="auto" w:fill="FFF2CC" w:themeFill="accent4" w:themeFillTint="33"/>
            <w:vAlign w:val="bottom"/>
          </w:tcPr>
          <w:p w14:paraId="53C612B7"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57%</w:t>
            </w:r>
          </w:p>
        </w:tc>
        <w:tc>
          <w:tcPr>
            <w:tcW w:w="1559" w:type="dxa"/>
            <w:shd w:val="clear" w:color="auto" w:fill="FFF2CC" w:themeFill="accent4" w:themeFillTint="33"/>
            <w:vAlign w:val="bottom"/>
          </w:tcPr>
          <w:p w14:paraId="70C8D70F"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55%</w:t>
            </w:r>
          </w:p>
        </w:tc>
      </w:tr>
      <w:tr w:rsidR="000F4363" w:rsidRPr="00A41707" w14:paraId="47CDFD9E" w14:textId="77777777" w:rsidTr="00544F99">
        <w:trPr>
          <w:trHeight w:val="330"/>
          <w:jc w:val="center"/>
        </w:trPr>
        <w:tc>
          <w:tcPr>
            <w:tcW w:w="3261" w:type="dxa"/>
            <w:shd w:val="clear" w:color="auto" w:fill="FFFF00"/>
            <w:vAlign w:val="center"/>
            <w:hideMark/>
          </w:tcPr>
          <w:p w14:paraId="713BE16A"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Chemija</w:t>
            </w:r>
          </w:p>
        </w:tc>
        <w:tc>
          <w:tcPr>
            <w:tcW w:w="1559" w:type="dxa"/>
            <w:shd w:val="clear" w:color="auto" w:fill="FFFFFF" w:themeFill="background1"/>
            <w:vAlign w:val="bottom"/>
          </w:tcPr>
          <w:p w14:paraId="21438F74"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28%</w:t>
            </w:r>
          </w:p>
        </w:tc>
        <w:tc>
          <w:tcPr>
            <w:tcW w:w="1559" w:type="dxa"/>
            <w:shd w:val="clear" w:color="auto" w:fill="FFFFFF" w:themeFill="background1"/>
            <w:vAlign w:val="bottom"/>
          </w:tcPr>
          <w:p w14:paraId="37E31701"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44%</w:t>
            </w:r>
          </w:p>
        </w:tc>
        <w:tc>
          <w:tcPr>
            <w:tcW w:w="1559" w:type="dxa"/>
            <w:shd w:val="clear" w:color="auto" w:fill="FFFFFF" w:themeFill="background1"/>
            <w:vAlign w:val="bottom"/>
          </w:tcPr>
          <w:p w14:paraId="1DF64E3E"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23%</w:t>
            </w:r>
          </w:p>
        </w:tc>
        <w:tc>
          <w:tcPr>
            <w:tcW w:w="1559" w:type="dxa"/>
            <w:shd w:val="clear" w:color="auto" w:fill="FFF2CC" w:themeFill="accent4" w:themeFillTint="33"/>
            <w:vAlign w:val="bottom"/>
          </w:tcPr>
          <w:p w14:paraId="0D2461F0"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53%</w:t>
            </w:r>
          </w:p>
        </w:tc>
      </w:tr>
      <w:tr w:rsidR="000F4363" w:rsidRPr="00A41707" w14:paraId="2D3AB51B" w14:textId="77777777" w:rsidTr="00544F99">
        <w:trPr>
          <w:trHeight w:val="330"/>
          <w:jc w:val="center"/>
        </w:trPr>
        <w:tc>
          <w:tcPr>
            <w:tcW w:w="3261" w:type="dxa"/>
            <w:shd w:val="clear" w:color="auto" w:fill="FFFF00"/>
            <w:vAlign w:val="center"/>
            <w:hideMark/>
          </w:tcPr>
          <w:p w14:paraId="4487708A"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Fizika</w:t>
            </w:r>
          </w:p>
        </w:tc>
        <w:tc>
          <w:tcPr>
            <w:tcW w:w="1559" w:type="dxa"/>
            <w:shd w:val="clear" w:color="auto" w:fill="FFF2CC" w:themeFill="accent4" w:themeFillTint="33"/>
            <w:vAlign w:val="bottom"/>
          </w:tcPr>
          <w:p w14:paraId="1AF52551"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57%</w:t>
            </w:r>
          </w:p>
        </w:tc>
        <w:tc>
          <w:tcPr>
            <w:tcW w:w="1559" w:type="dxa"/>
            <w:shd w:val="clear" w:color="auto" w:fill="FFF2CC" w:themeFill="accent4" w:themeFillTint="33"/>
            <w:vAlign w:val="bottom"/>
          </w:tcPr>
          <w:p w14:paraId="49A55D55"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70%</w:t>
            </w:r>
          </w:p>
        </w:tc>
        <w:tc>
          <w:tcPr>
            <w:tcW w:w="1559" w:type="dxa"/>
            <w:shd w:val="clear" w:color="auto" w:fill="FFF2CC" w:themeFill="accent4" w:themeFillTint="33"/>
            <w:vAlign w:val="bottom"/>
          </w:tcPr>
          <w:p w14:paraId="67FA559A"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56%</w:t>
            </w:r>
          </w:p>
        </w:tc>
        <w:tc>
          <w:tcPr>
            <w:tcW w:w="1559" w:type="dxa"/>
            <w:shd w:val="clear" w:color="auto" w:fill="FFF2CC" w:themeFill="accent4" w:themeFillTint="33"/>
            <w:vAlign w:val="bottom"/>
          </w:tcPr>
          <w:p w14:paraId="09B2D8FA"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74%</w:t>
            </w:r>
          </w:p>
        </w:tc>
      </w:tr>
      <w:tr w:rsidR="000F4363" w:rsidRPr="00A41707" w14:paraId="493F0870" w14:textId="77777777" w:rsidTr="00544F99">
        <w:trPr>
          <w:trHeight w:val="330"/>
          <w:jc w:val="center"/>
        </w:trPr>
        <w:tc>
          <w:tcPr>
            <w:tcW w:w="3261" w:type="dxa"/>
            <w:shd w:val="clear" w:color="E5DFEC" w:fill="E5DFEC"/>
            <w:vAlign w:val="center"/>
            <w:hideMark/>
          </w:tcPr>
          <w:p w14:paraId="40428ED2"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Dailė</w:t>
            </w:r>
          </w:p>
        </w:tc>
        <w:tc>
          <w:tcPr>
            <w:tcW w:w="1559" w:type="dxa"/>
            <w:shd w:val="clear" w:color="auto" w:fill="FFFFFF" w:themeFill="background1"/>
            <w:vAlign w:val="bottom"/>
          </w:tcPr>
          <w:p w14:paraId="546DE91A"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18%</w:t>
            </w:r>
          </w:p>
        </w:tc>
        <w:tc>
          <w:tcPr>
            <w:tcW w:w="1559" w:type="dxa"/>
            <w:shd w:val="clear" w:color="auto" w:fill="FFFFFF" w:themeFill="background1"/>
            <w:vAlign w:val="bottom"/>
          </w:tcPr>
          <w:p w14:paraId="179469FB"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24%</w:t>
            </w:r>
          </w:p>
        </w:tc>
        <w:tc>
          <w:tcPr>
            <w:tcW w:w="1559" w:type="dxa"/>
            <w:shd w:val="clear" w:color="auto" w:fill="FFFFFF" w:themeFill="background1"/>
            <w:vAlign w:val="bottom"/>
          </w:tcPr>
          <w:p w14:paraId="33B28C5D"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11%</w:t>
            </w:r>
          </w:p>
        </w:tc>
        <w:tc>
          <w:tcPr>
            <w:tcW w:w="1559" w:type="dxa"/>
            <w:shd w:val="clear" w:color="auto" w:fill="FFFFFF" w:themeFill="background1"/>
            <w:vAlign w:val="bottom"/>
          </w:tcPr>
          <w:p w14:paraId="63BF9EE1"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10%</w:t>
            </w:r>
          </w:p>
        </w:tc>
      </w:tr>
      <w:tr w:rsidR="000F4363" w:rsidRPr="00A41707" w14:paraId="39425874" w14:textId="77777777" w:rsidTr="00544F99">
        <w:trPr>
          <w:trHeight w:val="330"/>
          <w:jc w:val="center"/>
        </w:trPr>
        <w:tc>
          <w:tcPr>
            <w:tcW w:w="3261" w:type="dxa"/>
            <w:shd w:val="clear" w:color="E5DFEC" w:fill="E5DFEC"/>
            <w:vAlign w:val="center"/>
            <w:hideMark/>
          </w:tcPr>
          <w:p w14:paraId="12337D58"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Technologijos</w:t>
            </w:r>
          </w:p>
        </w:tc>
        <w:tc>
          <w:tcPr>
            <w:tcW w:w="1559" w:type="dxa"/>
            <w:shd w:val="clear" w:color="auto" w:fill="FFFFFF" w:themeFill="background1"/>
            <w:vAlign w:val="bottom"/>
          </w:tcPr>
          <w:p w14:paraId="5C5C457A"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8%</w:t>
            </w:r>
          </w:p>
        </w:tc>
        <w:tc>
          <w:tcPr>
            <w:tcW w:w="1559" w:type="dxa"/>
            <w:shd w:val="clear" w:color="auto" w:fill="FFFFFF" w:themeFill="background1"/>
            <w:vAlign w:val="bottom"/>
          </w:tcPr>
          <w:p w14:paraId="5AE22F1D"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7%</w:t>
            </w:r>
          </w:p>
        </w:tc>
        <w:tc>
          <w:tcPr>
            <w:tcW w:w="1559" w:type="dxa"/>
            <w:shd w:val="clear" w:color="auto" w:fill="FFFFFF" w:themeFill="background1"/>
            <w:vAlign w:val="bottom"/>
          </w:tcPr>
          <w:p w14:paraId="3236448D"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4%</w:t>
            </w:r>
          </w:p>
        </w:tc>
        <w:tc>
          <w:tcPr>
            <w:tcW w:w="1559" w:type="dxa"/>
            <w:shd w:val="clear" w:color="auto" w:fill="FFFFFF" w:themeFill="background1"/>
            <w:vAlign w:val="bottom"/>
          </w:tcPr>
          <w:p w14:paraId="66F0A6F8"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8%</w:t>
            </w:r>
          </w:p>
        </w:tc>
      </w:tr>
      <w:tr w:rsidR="000F4363" w:rsidRPr="00A41707" w14:paraId="7F178618" w14:textId="77777777" w:rsidTr="00544F99">
        <w:trPr>
          <w:trHeight w:val="330"/>
          <w:jc w:val="center"/>
        </w:trPr>
        <w:tc>
          <w:tcPr>
            <w:tcW w:w="3261" w:type="dxa"/>
            <w:shd w:val="clear" w:color="E5DFEC" w:fill="E5DFEC"/>
            <w:vAlign w:val="center"/>
            <w:hideMark/>
          </w:tcPr>
          <w:p w14:paraId="4148243F"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lastRenderedPageBreak/>
              <w:t>Muzika</w:t>
            </w:r>
          </w:p>
        </w:tc>
        <w:tc>
          <w:tcPr>
            <w:tcW w:w="1559" w:type="dxa"/>
            <w:shd w:val="clear" w:color="auto" w:fill="FFFFFF" w:themeFill="background1"/>
            <w:vAlign w:val="bottom"/>
          </w:tcPr>
          <w:p w14:paraId="07A35105"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17%</w:t>
            </w:r>
          </w:p>
        </w:tc>
        <w:tc>
          <w:tcPr>
            <w:tcW w:w="1559" w:type="dxa"/>
            <w:shd w:val="clear" w:color="auto" w:fill="FFFFFF" w:themeFill="background1"/>
            <w:vAlign w:val="bottom"/>
          </w:tcPr>
          <w:p w14:paraId="1F67CEE9"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26%</w:t>
            </w:r>
          </w:p>
        </w:tc>
        <w:tc>
          <w:tcPr>
            <w:tcW w:w="1559" w:type="dxa"/>
            <w:shd w:val="clear" w:color="auto" w:fill="FFFFFF" w:themeFill="background1"/>
            <w:vAlign w:val="bottom"/>
          </w:tcPr>
          <w:p w14:paraId="6C798CEB"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21%</w:t>
            </w:r>
          </w:p>
        </w:tc>
        <w:tc>
          <w:tcPr>
            <w:tcW w:w="1559" w:type="dxa"/>
            <w:shd w:val="clear" w:color="auto" w:fill="FFFFFF" w:themeFill="background1"/>
            <w:vAlign w:val="bottom"/>
          </w:tcPr>
          <w:p w14:paraId="0E201021"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0%</w:t>
            </w:r>
          </w:p>
        </w:tc>
      </w:tr>
      <w:tr w:rsidR="000F4363" w:rsidRPr="00A41707" w14:paraId="3B5FD328" w14:textId="77777777" w:rsidTr="00544F99">
        <w:trPr>
          <w:trHeight w:val="330"/>
          <w:jc w:val="center"/>
        </w:trPr>
        <w:tc>
          <w:tcPr>
            <w:tcW w:w="3261" w:type="dxa"/>
            <w:shd w:val="clear" w:color="E5DFEC" w:fill="E5DFEC"/>
            <w:vAlign w:val="center"/>
            <w:hideMark/>
          </w:tcPr>
          <w:p w14:paraId="44804B31"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Fizinis ugdymas</w:t>
            </w:r>
          </w:p>
        </w:tc>
        <w:tc>
          <w:tcPr>
            <w:tcW w:w="1559" w:type="dxa"/>
            <w:shd w:val="clear" w:color="auto" w:fill="FFFFFF" w:themeFill="background1"/>
            <w:vAlign w:val="bottom"/>
          </w:tcPr>
          <w:p w14:paraId="08D1760A"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9%</w:t>
            </w:r>
          </w:p>
        </w:tc>
        <w:tc>
          <w:tcPr>
            <w:tcW w:w="1559" w:type="dxa"/>
            <w:shd w:val="clear" w:color="auto" w:fill="FFFFFF" w:themeFill="background1"/>
            <w:vAlign w:val="bottom"/>
          </w:tcPr>
          <w:p w14:paraId="66AA0BF0" w14:textId="77777777"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color w:val="000000"/>
                <w:sz w:val="24"/>
                <w:szCs w:val="24"/>
              </w:rPr>
              <w:t>8%</w:t>
            </w:r>
          </w:p>
        </w:tc>
        <w:tc>
          <w:tcPr>
            <w:tcW w:w="1559" w:type="dxa"/>
            <w:shd w:val="clear" w:color="auto" w:fill="FFFFFF" w:themeFill="background1"/>
            <w:vAlign w:val="bottom"/>
          </w:tcPr>
          <w:p w14:paraId="2498D9C5"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22%</w:t>
            </w:r>
          </w:p>
        </w:tc>
        <w:tc>
          <w:tcPr>
            <w:tcW w:w="1559" w:type="dxa"/>
            <w:shd w:val="clear" w:color="auto" w:fill="FFFFFF" w:themeFill="background1"/>
            <w:vAlign w:val="bottom"/>
          </w:tcPr>
          <w:p w14:paraId="16E71D68" w14:textId="77777777" w:rsidR="000F4363" w:rsidRPr="00A41707" w:rsidRDefault="000F4363" w:rsidP="00A41707">
            <w:pPr>
              <w:pStyle w:val="Betarp"/>
              <w:spacing w:line="276" w:lineRule="auto"/>
              <w:jc w:val="center"/>
              <w:rPr>
                <w:rFonts w:ascii="Arial" w:hAnsi="Arial" w:cs="Arial"/>
                <w:color w:val="000000"/>
                <w:sz w:val="24"/>
                <w:szCs w:val="24"/>
              </w:rPr>
            </w:pPr>
            <w:r w:rsidRPr="00A41707">
              <w:rPr>
                <w:rFonts w:ascii="Arial" w:hAnsi="Arial" w:cs="Arial"/>
                <w:color w:val="000000"/>
                <w:sz w:val="24"/>
                <w:szCs w:val="24"/>
              </w:rPr>
              <w:t>3%</w:t>
            </w:r>
          </w:p>
        </w:tc>
      </w:tr>
    </w:tbl>
    <w:p w14:paraId="76966BE8" w14:textId="76DC4D77" w:rsidR="000F4363" w:rsidRPr="00A41707" w:rsidRDefault="000F4363" w:rsidP="00A41707">
      <w:pPr>
        <w:pStyle w:val="Betarp"/>
        <w:spacing w:line="276" w:lineRule="auto"/>
        <w:jc w:val="center"/>
        <w:rPr>
          <w:rFonts w:ascii="Arial" w:hAnsi="Arial" w:cs="Arial"/>
          <w:b/>
          <w:sz w:val="24"/>
          <w:szCs w:val="24"/>
        </w:rPr>
      </w:pPr>
      <w:r w:rsidRPr="00A41707">
        <w:rPr>
          <w:rFonts w:ascii="Arial" w:hAnsi="Arial" w:cs="Arial"/>
          <w:b/>
          <w:sz w:val="24"/>
          <w:szCs w:val="24"/>
        </w:rPr>
        <w:t>PATENKINAMAS PASIEKIMŲ LYGIS</w:t>
      </w:r>
      <w:r w:rsidR="00FC2C7A" w:rsidRPr="00A41707">
        <w:rPr>
          <w:rFonts w:ascii="Arial" w:hAnsi="Arial" w:cs="Arial"/>
          <w:b/>
          <w:sz w:val="24"/>
          <w:szCs w:val="24"/>
        </w:rPr>
        <w:t xml:space="preserve">, </w:t>
      </w:r>
      <w:r w:rsidRPr="00A41707">
        <w:rPr>
          <w:rFonts w:ascii="Arial" w:hAnsi="Arial" w:cs="Arial"/>
          <w:b/>
          <w:sz w:val="24"/>
          <w:szCs w:val="24"/>
        </w:rPr>
        <w:t>2022–2023 m. m.</w:t>
      </w:r>
      <w:r w:rsidR="003B4DB7" w:rsidRPr="00A41707">
        <w:rPr>
          <w:rFonts w:ascii="Arial" w:hAnsi="Arial" w:cs="Arial"/>
          <w:b/>
          <w:sz w:val="24"/>
          <w:szCs w:val="24"/>
        </w:rPr>
        <w:t xml:space="preserve"> </w:t>
      </w:r>
      <w:r w:rsidRPr="00A41707">
        <w:rPr>
          <w:rFonts w:ascii="Arial" w:hAnsi="Arial" w:cs="Arial"/>
          <w:b/>
          <w:bCs/>
          <w:sz w:val="24"/>
          <w:szCs w:val="24"/>
        </w:rPr>
        <w:t>(pagal klases ir dalykus)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17"/>
        <w:gridCol w:w="1417"/>
        <w:gridCol w:w="1417"/>
        <w:gridCol w:w="1417"/>
      </w:tblGrid>
      <w:tr w:rsidR="000F4363" w:rsidRPr="00A41707" w14:paraId="672ABE7F" w14:textId="77777777" w:rsidTr="00544F99">
        <w:trPr>
          <w:trHeight w:val="315"/>
          <w:jc w:val="center"/>
        </w:trPr>
        <w:tc>
          <w:tcPr>
            <w:tcW w:w="3545" w:type="dxa"/>
            <w:shd w:val="clear" w:color="auto" w:fill="auto"/>
            <w:noWrap/>
            <w:vAlign w:val="bottom"/>
            <w:hideMark/>
          </w:tcPr>
          <w:p w14:paraId="03B6AB21" w14:textId="77777777" w:rsidR="000F4363" w:rsidRPr="00A41707" w:rsidRDefault="000F4363" w:rsidP="00A41707">
            <w:pPr>
              <w:spacing w:line="276" w:lineRule="auto"/>
              <w:jc w:val="center"/>
              <w:rPr>
                <w:rFonts w:ascii="Arial" w:hAnsi="Arial" w:cs="Arial"/>
                <w:b/>
                <w:lang w:val="lt-LT"/>
              </w:rPr>
            </w:pPr>
          </w:p>
        </w:tc>
        <w:tc>
          <w:tcPr>
            <w:tcW w:w="1417" w:type="dxa"/>
            <w:shd w:val="clear" w:color="auto" w:fill="FFFFFF" w:themeFill="background1"/>
          </w:tcPr>
          <w:p w14:paraId="11CFD09B"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w:t>
            </w:r>
          </w:p>
        </w:tc>
        <w:tc>
          <w:tcPr>
            <w:tcW w:w="1417" w:type="dxa"/>
            <w:shd w:val="clear" w:color="auto" w:fill="FFFFFF" w:themeFill="background1"/>
          </w:tcPr>
          <w:p w14:paraId="6C8285F3"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w:t>
            </w:r>
          </w:p>
        </w:tc>
        <w:tc>
          <w:tcPr>
            <w:tcW w:w="1417" w:type="dxa"/>
            <w:shd w:val="clear" w:color="auto" w:fill="FFFFFF" w:themeFill="background1"/>
          </w:tcPr>
          <w:p w14:paraId="6659AB98"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III</w:t>
            </w:r>
          </w:p>
        </w:tc>
        <w:tc>
          <w:tcPr>
            <w:tcW w:w="1417" w:type="dxa"/>
            <w:shd w:val="clear" w:color="auto" w:fill="FFFFFF" w:themeFill="background1"/>
          </w:tcPr>
          <w:p w14:paraId="1918CADA" w14:textId="77777777" w:rsidR="000F4363" w:rsidRPr="00A41707" w:rsidRDefault="000F4363" w:rsidP="00A41707">
            <w:pPr>
              <w:spacing w:line="276" w:lineRule="auto"/>
              <w:jc w:val="center"/>
              <w:rPr>
                <w:rFonts w:ascii="Arial" w:hAnsi="Arial" w:cs="Arial"/>
                <w:b/>
                <w:bCs/>
                <w:color w:val="000000"/>
                <w:lang w:val="lt-LT"/>
              </w:rPr>
            </w:pPr>
            <w:r w:rsidRPr="00A41707">
              <w:rPr>
                <w:rFonts w:ascii="Arial" w:hAnsi="Arial" w:cs="Arial"/>
                <w:b/>
                <w:bCs/>
                <w:color w:val="000000"/>
                <w:lang w:val="lt-LT"/>
              </w:rPr>
              <w:t>IV</w:t>
            </w:r>
          </w:p>
        </w:tc>
      </w:tr>
      <w:tr w:rsidR="000F4363" w:rsidRPr="00A41707" w14:paraId="338DD490" w14:textId="77777777" w:rsidTr="00544F99">
        <w:trPr>
          <w:trHeight w:val="330"/>
          <w:jc w:val="center"/>
        </w:trPr>
        <w:tc>
          <w:tcPr>
            <w:tcW w:w="3545" w:type="dxa"/>
            <w:shd w:val="clear" w:color="EEECE1" w:fill="EEECE1"/>
            <w:vAlign w:val="center"/>
            <w:hideMark/>
          </w:tcPr>
          <w:p w14:paraId="6DDAFBE7"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lang w:val="lt-LT"/>
              </w:rPr>
              <w:t>Lietuvių kalba ir literatūra</w:t>
            </w:r>
          </w:p>
        </w:tc>
        <w:tc>
          <w:tcPr>
            <w:tcW w:w="1417" w:type="dxa"/>
            <w:shd w:val="clear" w:color="auto" w:fill="FFFFFF" w:themeFill="background1"/>
            <w:vAlign w:val="bottom"/>
          </w:tcPr>
          <w:p w14:paraId="04FED118"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21%</w:t>
            </w:r>
          </w:p>
        </w:tc>
        <w:tc>
          <w:tcPr>
            <w:tcW w:w="1417" w:type="dxa"/>
            <w:shd w:val="clear" w:color="auto" w:fill="FFFFFF" w:themeFill="background1"/>
            <w:vAlign w:val="bottom"/>
          </w:tcPr>
          <w:p w14:paraId="3EA84914"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32%</w:t>
            </w:r>
          </w:p>
        </w:tc>
        <w:tc>
          <w:tcPr>
            <w:tcW w:w="1417" w:type="dxa"/>
            <w:shd w:val="clear" w:color="auto" w:fill="FFFFFF" w:themeFill="background1"/>
            <w:vAlign w:val="bottom"/>
          </w:tcPr>
          <w:p w14:paraId="5908696B"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17%</w:t>
            </w:r>
          </w:p>
        </w:tc>
        <w:tc>
          <w:tcPr>
            <w:tcW w:w="1417" w:type="dxa"/>
            <w:shd w:val="clear" w:color="auto" w:fill="FFFFFF" w:themeFill="background1"/>
            <w:vAlign w:val="bottom"/>
          </w:tcPr>
          <w:p w14:paraId="32C10FF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25%</w:t>
            </w:r>
          </w:p>
        </w:tc>
      </w:tr>
      <w:tr w:rsidR="000F4363" w:rsidRPr="00A41707" w14:paraId="452C90A3" w14:textId="77777777" w:rsidTr="00544F99">
        <w:trPr>
          <w:trHeight w:val="330"/>
          <w:jc w:val="center"/>
        </w:trPr>
        <w:tc>
          <w:tcPr>
            <w:tcW w:w="3545" w:type="dxa"/>
            <w:shd w:val="clear" w:color="EEECE1" w:fill="EEECE1"/>
            <w:vAlign w:val="center"/>
            <w:hideMark/>
          </w:tcPr>
          <w:p w14:paraId="632078BE"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Anglų kalba</w:t>
            </w:r>
          </w:p>
        </w:tc>
        <w:tc>
          <w:tcPr>
            <w:tcW w:w="1417" w:type="dxa"/>
            <w:shd w:val="clear" w:color="auto" w:fill="FFFFFF" w:themeFill="background1"/>
            <w:vAlign w:val="bottom"/>
          </w:tcPr>
          <w:p w14:paraId="6FC50875"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16%</w:t>
            </w:r>
          </w:p>
        </w:tc>
        <w:tc>
          <w:tcPr>
            <w:tcW w:w="1417" w:type="dxa"/>
            <w:shd w:val="clear" w:color="auto" w:fill="FFFFFF" w:themeFill="background1"/>
            <w:vAlign w:val="bottom"/>
          </w:tcPr>
          <w:p w14:paraId="74E25EDF"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21%</w:t>
            </w:r>
          </w:p>
        </w:tc>
        <w:tc>
          <w:tcPr>
            <w:tcW w:w="1417" w:type="dxa"/>
            <w:shd w:val="clear" w:color="auto" w:fill="FFFFFF" w:themeFill="background1"/>
            <w:vAlign w:val="bottom"/>
          </w:tcPr>
          <w:p w14:paraId="2B5E8048"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20%</w:t>
            </w:r>
          </w:p>
        </w:tc>
        <w:tc>
          <w:tcPr>
            <w:tcW w:w="1417" w:type="dxa"/>
            <w:shd w:val="clear" w:color="auto" w:fill="FFFFFF" w:themeFill="background1"/>
            <w:vAlign w:val="bottom"/>
          </w:tcPr>
          <w:p w14:paraId="636C19F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16%</w:t>
            </w:r>
          </w:p>
        </w:tc>
      </w:tr>
      <w:tr w:rsidR="000F4363" w:rsidRPr="00A41707" w14:paraId="6D364EA0" w14:textId="77777777" w:rsidTr="00544F99">
        <w:trPr>
          <w:trHeight w:val="330"/>
          <w:jc w:val="center"/>
        </w:trPr>
        <w:tc>
          <w:tcPr>
            <w:tcW w:w="3545" w:type="dxa"/>
            <w:shd w:val="clear" w:color="EEECE1" w:fill="EEECE1"/>
            <w:vAlign w:val="center"/>
            <w:hideMark/>
          </w:tcPr>
          <w:p w14:paraId="59B5A5BD"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2-oji užsienio kalba</w:t>
            </w:r>
          </w:p>
        </w:tc>
        <w:tc>
          <w:tcPr>
            <w:tcW w:w="1417" w:type="dxa"/>
            <w:shd w:val="clear" w:color="auto" w:fill="FFFFFF" w:themeFill="background1"/>
            <w:vAlign w:val="bottom"/>
          </w:tcPr>
          <w:p w14:paraId="28A42C69"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8%</w:t>
            </w:r>
          </w:p>
        </w:tc>
        <w:tc>
          <w:tcPr>
            <w:tcW w:w="1417" w:type="dxa"/>
            <w:shd w:val="clear" w:color="auto" w:fill="FFFFFF" w:themeFill="background1"/>
            <w:vAlign w:val="bottom"/>
          </w:tcPr>
          <w:p w14:paraId="3D488F70"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14%</w:t>
            </w:r>
          </w:p>
        </w:tc>
        <w:tc>
          <w:tcPr>
            <w:tcW w:w="1417" w:type="dxa"/>
            <w:shd w:val="clear" w:color="auto" w:fill="FFFFFF" w:themeFill="background1"/>
            <w:vAlign w:val="bottom"/>
          </w:tcPr>
          <w:p w14:paraId="23B3869E"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17%</w:t>
            </w:r>
          </w:p>
        </w:tc>
        <w:tc>
          <w:tcPr>
            <w:tcW w:w="1417" w:type="dxa"/>
            <w:shd w:val="clear" w:color="auto" w:fill="FFFFFF" w:themeFill="background1"/>
            <w:vAlign w:val="bottom"/>
          </w:tcPr>
          <w:p w14:paraId="3940277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0%</w:t>
            </w:r>
          </w:p>
        </w:tc>
      </w:tr>
      <w:tr w:rsidR="000F4363" w:rsidRPr="00A41707" w14:paraId="5381CBCC" w14:textId="77777777" w:rsidTr="00544F99">
        <w:trPr>
          <w:trHeight w:val="330"/>
          <w:jc w:val="center"/>
        </w:trPr>
        <w:tc>
          <w:tcPr>
            <w:tcW w:w="3545" w:type="dxa"/>
            <w:shd w:val="clear" w:color="DBE5F1" w:fill="DBE5F1"/>
            <w:vAlign w:val="center"/>
            <w:hideMark/>
          </w:tcPr>
          <w:p w14:paraId="577346E3"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Istorija</w:t>
            </w:r>
          </w:p>
        </w:tc>
        <w:tc>
          <w:tcPr>
            <w:tcW w:w="1417" w:type="dxa"/>
            <w:shd w:val="clear" w:color="auto" w:fill="FFFFFF" w:themeFill="background1"/>
            <w:vAlign w:val="bottom"/>
          </w:tcPr>
          <w:p w14:paraId="7C73488E"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35%</w:t>
            </w:r>
          </w:p>
        </w:tc>
        <w:tc>
          <w:tcPr>
            <w:tcW w:w="1417" w:type="dxa"/>
            <w:shd w:val="clear" w:color="auto" w:fill="FFFFFF" w:themeFill="background1"/>
            <w:vAlign w:val="bottom"/>
          </w:tcPr>
          <w:p w14:paraId="6DB36479"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33%</w:t>
            </w:r>
          </w:p>
        </w:tc>
        <w:tc>
          <w:tcPr>
            <w:tcW w:w="1417" w:type="dxa"/>
            <w:shd w:val="clear" w:color="auto" w:fill="FFFFFF" w:themeFill="background1"/>
            <w:vAlign w:val="bottom"/>
          </w:tcPr>
          <w:p w14:paraId="16225D96"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14%</w:t>
            </w:r>
          </w:p>
        </w:tc>
        <w:tc>
          <w:tcPr>
            <w:tcW w:w="1417" w:type="dxa"/>
            <w:shd w:val="clear" w:color="auto" w:fill="FFFFFF" w:themeFill="background1"/>
            <w:vAlign w:val="bottom"/>
          </w:tcPr>
          <w:p w14:paraId="3F6CFF0F"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41%</w:t>
            </w:r>
          </w:p>
        </w:tc>
      </w:tr>
      <w:tr w:rsidR="000F4363" w:rsidRPr="00A41707" w14:paraId="0CB3EB86" w14:textId="77777777" w:rsidTr="00544F99">
        <w:trPr>
          <w:trHeight w:val="330"/>
          <w:jc w:val="center"/>
        </w:trPr>
        <w:tc>
          <w:tcPr>
            <w:tcW w:w="3545" w:type="dxa"/>
            <w:shd w:val="clear" w:color="DBE5F1" w:fill="DBE5F1"/>
            <w:vAlign w:val="center"/>
            <w:hideMark/>
          </w:tcPr>
          <w:p w14:paraId="357439C9"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Geografija</w:t>
            </w:r>
          </w:p>
        </w:tc>
        <w:tc>
          <w:tcPr>
            <w:tcW w:w="1417" w:type="dxa"/>
            <w:shd w:val="clear" w:color="auto" w:fill="FFFFFF" w:themeFill="background1"/>
            <w:vAlign w:val="bottom"/>
          </w:tcPr>
          <w:p w14:paraId="46D9A458"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21%</w:t>
            </w:r>
          </w:p>
        </w:tc>
        <w:tc>
          <w:tcPr>
            <w:tcW w:w="1417" w:type="dxa"/>
            <w:shd w:val="clear" w:color="auto" w:fill="FFFFFF" w:themeFill="background1"/>
            <w:vAlign w:val="bottom"/>
          </w:tcPr>
          <w:p w14:paraId="26829305"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6%</w:t>
            </w:r>
          </w:p>
        </w:tc>
        <w:tc>
          <w:tcPr>
            <w:tcW w:w="1417" w:type="dxa"/>
            <w:shd w:val="clear" w:color="auto" w:fill="FFFFFF" w:themeFill="background1"/>
            <w:vAlign w:val="bottom"/>
          </w:tcPr>
          <w:p w14:paraId="7A4EF27E"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7%</w:t>
            </w:r>
          </w:p>
        </w:tc>
        <w:tc>
          <w:tcPr>
            <w:tcW w:w="1417" w:type="dxa"/>
            <w:shd w:val="clear" w:color="auto" w:fill="FFFFFF" w:themeFill="background1"/>
            <w:vAlign w:val="bottom"/>
          </w:tcPr>
          <w:p w14:paraId="41B9B72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26%</w:t>
            </w:r>
          </w:p>
        </w:tc>
      </w:tr>
      <w:tr w:rsidR="000F4363" w:rsidRPr="00A41707" w14:paraId="04C1C08B" w14:textId="77777777" w:rsidTr="00544F99">
        <w:trPr>
          <w:trHeight w:val="330"/>
          <w:jc w:val="center"/>
        </w:trPr>
        <w:tc>
          <w:tcPr>
            <w:tcW w:w="3545" w:type="dxa"/>
            <w:shd w:val="clear" w:color="auto" w:fill="FFFF00"/>
            <w:vAlign w:val="center"/>
            <w:hideMark/>
          </w:tcPr>
          <w:p w14:paraId="6D5F286D"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Matematika</w:t>
            </w:r>
          </w:p>
        </w:tc>
        <w:tc>
          <w:tcPr>
            <w:tcW w:w="1417" w:type="dxa"/>
            <w:shd w:val="clear" w:color="auto" w:fill="FFFFFF" w:themeFill="background1"/>
            <w:vAlign w:val="bottom"/>
          </w:tcPr>
          <w:p w14:paraId="769ED900"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34%</w:t>
            </w:r>
          </w:p>
        </w:tc>
        <w:tc>
          <w:tcPr>
            <w:tcW w:w="1417" w:type="dxa"/>
            <w:shd w:val="clear" w:color="auto" w:fill="FFFFFF" w:themeFill="background1"/>
            <w:vAlign w:val="bottom"/>
          </w:tcPr>
          <w:p w14:paraId="46F7DB7F"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37%</w:t>
            </w:r>
          </w:p>
        </w:tc>
        <w:tc>
          <w:tcPr>
            <w:tcW w:w="1417" w:type="dxa"/>
            <w:shd w:val="clear" w:color="auto" w:fill="FFFFFF" w:themeFill="background1"/>
            <w:vAlign w:val="bottom"/>
          </w:tcPr>
          <w:p w14:paraId="2DAC72C7"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32%</w:t>
            </w:r>
          </w:p>
        </w:tc>
        <w:tc>
          <w:tcPr>
            <w:tcW w:w="1417" w:type="dxa"/>
            <w:shd w:val="clear" w:color="auto" w:fill="FFFFFF" w:themeFill="background1"/>
            <w:vAlign w:val="bottom"/>
          </w:tcPr>
          <w:p w14:paraId="4BBBF563"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51%</w:t>
            </w:r>
          </w:p>
        </w:tc>
      </w:tr>
      <w:tr w:rsidR="000F4363" w:rsidRPr="00A41707" w14:paraId="58FD2094" w14:textId="77777777" w:rsidTr="00544F99">
        <w:trPr>
          <w:trHeight w:val="330"/>
          <w:jc w:val="center"/>
        </w:trPr>
        <w:tc>
          <w:tcPr>
            <w:tcW w:w="3545" w:type="dxa"/>
            <w:shd w:val="clear" w:color="auto" w:fill="FFFF00"/>
            <w:vAlign w:val="center"/>
            <w:hideMark/>
          </w:tcPr>
          <w:p w14:paraId="1804455A" w14:textId="77777777" w:rsidR="000F4363" w:rsidRPr="00A41707" w:rsidRDefault="000F4363" w:rsidP="00A41707">
            <w:pPr>
              <w:spacing w:line="276" w:lineRule="auto"/>
              <w:jc w:val="both"/>
              <w:rPr>
                <w:rFonts w:ascii="Arial" w:hAnsi="Arial" w:cs="Arial"/>
                <w:iCs/>
                <w:color w:val="000000"/>
                <w:lang w:val="lt-LT"/>
              </w:rPr>
            </w:pPr>
            <w:r w:rsidRPr="00A41707">
              <w:rPr>
                <w:rFonts w:ascii="Arial" w:hAnsi="Arial" w:cs="Arial"/>
                <w:iCs/>
                <w:color w:val="000000"/>
                <w:lang w:val="lt-LT"/>
              </w:rPr>
              <w:t>Informacinės technologijos</w:t>
            </w:r>
          </w:p>
        </w:tc>
        <w:tc>
          <w:tcPr>
            <w:tcW w:w="1417" w:type="dxa"/>
            <w:shd w:val="clear" w:color="auto" w:fill="FFFFFF" w:themeFill="background1"/>
            <w:vAlign w:val="bottom"/>
          </w:tcPr>
          <w:p w14:paraId="76E551A7"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4%</w:t>
            </w:r>
          </w:p>
        </w:tc>
        <w:tc>
          <w:tcPr>
            <w:tcW w:w="1417" w:type="dxa"/>
            <w:shd w:val="clear" w:color="auto" w:fill="FFFFFF" w:themeFill="background1"/>
            <w:vAlign w:val="bottom"/>
          </w:tcPr>
          <w:p w14:paraId="567A6A34"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w:t>
            </w:r>
          </w:p>
        </w:tc>
        <w:tc>
          <w:tcPr>
            <w:tcW w:w="1417" w:type="dxa"/>
            <w:shd w:val="clear" w:color="auto" w:fill="FFFFFF" w:themeFill="background1"/>
            <w:vAlign w:val="bottom"/>
          </w:tcPr>
          <w:p w14:paraId="3149348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14%</w:t>
            </w:r>
          </w:p>
        </w:tc>
        <w:tc>
          <w:tcPr>
            <w:tcW w:w="1417" w:type="dxa"/>
            <w:shd w:val="clear" w:color="auto" w:fill="FFFFFF" w:themeFill="background1"/>
            <w:vAlign w:val="bottom"/>
          </w:tcPr>
          <w:p w14:paraId="60708DCF"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5%</w:t>
            </w:r>
          </w:p>
        </w:tc>
      </w:tr>
      <w:tr w:rsidR="000F4363" w:rsidRPr="00A41707" w14:paraId="02F30F45" w14:textId="77777777" w:rsidTr="00544F99">
        <w:trPr>
          <w:trHeight w:val="330"/>
          <w:jc w:val="center"/>
        </w:trPr>
        <w:tc>
          <w:tcPr>
            <w:tcW w:w="3545" w:type="dxa"/>
            <w:shd w:val="clear" w:color="auto" w:fill="FFFF00"/>
            <w:vAlign w:val="center"/>
            <w:hideMark/>
          </w:tcPr>
          <w:p w14:paraId="01D7BA91"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Biologija</w:t>
            </w:r>
          </w:p>
        </w:tc>
        <w:tc>
          <w:tcPr>
            <w:tcW w:w="1417" w:type="dxa"/>
            <w:shd w:val="clear" w:color="auto" w:fill="FFFFFF" w:themeFill="background1"/>
            <w:vAlign w:val="bottom"/>
          </w:tcPr>
          <w:p w14:paraId="4C1CF643"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30%</w:t>
            </w:r>
          </w:p>
        </w:tc>
        <w:tc>
          <w:tcPr>
            <w:tcW w:w="1417" w:type="dxa"/>
            <w:shd w:val="clear" w:color="auto" w:fill="FFFFFF" w:themeFill="background1"/>
            <w:vAlign w:val="bottom"/>
          </w:tcPr>
          <w:p w14:paraId="0E203AEB"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34%</w:t>
            </w:r>
          </w:p>
        </w:tc>
        <w:tc>
          <w:tcPr>
            <w:tcW w:w="1417" w:type="dxa"/>
            <w:shd w:val="clear" w:color="auto" w:fill="FFFFFF" w:themeFill="background1"/>
            <w:vAlign w:val="bottom"/>
          </w:tcPr>
          <w:p w14:paraId="0580F3EF"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26%</w:t>
            </w:r>
          </w:p>
        </w:tc>
        <w:tc>
          <w:tcPr>
            <w:tcW w:w="1417" w:type="dxa"/>
            <w:shd w:val="clear" w:color="auto" w:fill="FFFFFF" w:themeFill="background1"/>
            <w:vAlign w:val="bottom"/>
          </w:tcPr>
          <w:p w14:paraId="3F1AD1E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33%</w:t>
            </w:r>
          </w:p>
        </w:tc>
      </w:tr>
      <w:tr w:rsidR="000F4363" w:rsidRPr="00A41707" w14:paraId="094A1D14" w14:textId="77777777" w:rsidTr="00544F99">
        <w:trPr>
          <w:trHeight w:val="330"/>
          <w:jc w:val="center"/>
        </w:trPr>
        <w:tc>
          <w:tcPr>
            <w:tcW w:w="3545" w:type="dxa"/>
            <w:shd w:val="clear" w:color="auto" w:fill="FFFF00"/>
            <w:vAlign w:val="center"/>
            <w:hideMark/>
          </w:tcPr>
          <w:p w14:paraId="419D6BB6"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Chemija</w:t>
            </w:r>
          </w:p>
        </w:tc>
        <w:tc>
          <w:tcPr>
            <w:tcW w:w="1417" w:type="dxa"/>
            <w:shd w:val="clear" w:color="auto" w:fill="FFFFFF" w:themeFill="background1"/>
            <w:vAlign w:val="bottom"/>
          </w:tcPr>
          <w:p w14:paraId="4F39EDF3"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53%</w:t>
            </w:r>
          </w:p>
        </w:tc>
        <w:tc>
          <w:tcPr>
            <w:tcW w:w="1417" w:type="dxa"/>
            <w:shd w:val="clear" w:color="auto" w:fill="FFFFFF" w:themeFill="background1"/>
            <w:vAlign w:val="bottom"/>
          </w:tcPr>
          <w:p w14:paraId="7C6A6308"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45%</w:t>
            </w:r>
          </w:p>
        </w:tc>
        <w:tc>
          <w:tcPr>
            <w:tcW w:w="1417" w:type="dxa"/>
            <w:shd w:val="clear" w:color="auto" w:fill="FFFFFF" w:themeFill="background1"/>
            <w:vAlign w:val="bottom"/>
          </w:tcPr>
          <w:p w14:paraId="18662F5B"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16%</w:t>
            </w:r>
          </w:p>
        </w:tc>
        <w:tc>
          <w:tcPr>
            <w:tcW w:w="1417" w:type="dxa"/>
            <w:shd w:val="clear" w:color="auto" w:fill="FFFFFF" w:themeFill="background1"/>
            <w:vAlign w:val="bottom"/>
          </w:tcPr>
          <w:p w14:paraId="23337CDE"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0%</w:t>
            </w:r>
          </w:p>
        </w:tc>
      </w:tr>
      <w:tr w:rsidR="000F4363" w:rsidRPr="00A41707" w14:paraId="6AE46D19" w14:textId="77777777" w:rsidTr="00544F99">
        <w:trPr>
          <w:trHeight w:val="330"/>
          <w:jc w:val="center"/>
        </w:trPr>
        <w:tc>
          <w:tcPr>
            <w:tcW w:w="3545" w:type="dxa"/>
            <w:shd w:val="clear" w:color="auto" w:fill="FFFF00"/>
            <w:vAlign w:val="center"/>
            <w:hideMark/>
          </w:tcPr>
          <w:p w14:paraId="7B4A463A"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Fizika</w:t>
            </w:r>
          </w:p>
        </w:tc>
        <w:tc>
          <w:tcPr>
            <w:tcW w:w="1417" w:type="dxa"/>
            <w:shd w:val="clear" w:color="auto" w:fill="FFFFFF" w:themeFill="background1"/>
            <w:vAlign w:val="bottom"/>
          </w:tcPr>
          <w:p w14:paraId="6B752796"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26%</w:t>
            </w:r>
          </w:p>
        </w:tc>
        <w:tc>
          <w:tcPr>
            <w:tcW w:w="1417" w:type="dxa"/>
            <w:shd w:val="clear" w:color="auto" w:fill="FFFFFF" w:themeFill="background1"/>
            <w:vAlign w:val="bottom"/>
          </w:tcPr>
          <w:p w14:paraId="087CA3E6"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18%</w:t>
            </w:r>
          </w:p>
        </w:tc>
        <w:tc>
          <w:tcPr>
            <w:tcW w:w="1417" w:type="dxa"/>
            <w:shd w:val="clear" w:color="auto" w:fill="FFFFFF" w:themeFill="background1"/>
            <w:vAlign w:val="bottom"/>
          </w:tcPr>
          <w:p w14:paraId="30A87284"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30%</w:t>
            </w:r>
          </w:p>
        </w:tc>
        <w:tc>
          <w:tcPr>
            <w:tcW w:w="1417" w:type="dxa"/>
            <w:shd w:val="clear" w:color="auto" w:fill="FFFFFF" w:themeFill="background1"/>
            <w:vAlign w:val="bottom"/>
          </w:tcPr>
          <w:p w14:paraId="493E0220"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7%</w:t>
            </w:r>
          </w:p>
        </w:tc>
      </w:tr>
      <w:tr w:rsidR="000F4363" w:rsidRPr="00A41707" w14:paraId="174786DA" w14:textId="77777777" w:rsidTr="00544F99">
        <w:trPr>
          <w:trHeight w:val="330"/>
          <w:jc w:val="center"/>
        </w:trPr>
        <w:tc>
          <w:tcPr>
            <w:tcW w:w="3545" w:type="dxa"/>
            <w:shd w:val="clear" w:color="E5DFEC" w:fill="E5DFEC"/>
            <w:vAlign w:val="center"/>
            <w:hideMark/>
          </w:tcPr>
          <w:p w14:paraId="583A525D"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Dailė</w:t>
            </w:r>
          </w:p>
        </w:tc>
        <w:tc>
          <w:tcPr>
            <w:tcW w:w="1417" w:type="dxa"/>
            <w:shd w:val="clear" w:color="auto" w:fill="FFFFFF" w:themeFill="background1"/>
            <w:vAlign w:val="bottom"/>
          </w:tcPr>
          <w:p w14:paraId="5076A468"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3%</w:t>
            </w:r>
          </w:p>
        </w:tc>
        <w:tc>
          <w:tcPr>
            <w:tcW w:w="1417" w:type="dxa"/>
            <w:shd w:val="clear" w:color="auto" w:fill="FFFFFF" w:themeFill="background1"/>
            <w:vAlign w:val="bottom"/>
          </w:tcPr>
          <w:p w14:paraId="728E15D3"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6%</w:t>
            </w:r>
          </w:p>
        </w:tc>
        <w:tc>
          <w:tcPr>
            <w:tcW w:w="1417" w:type="dxa"/>
            <w:shd w:val="clear" w:color="auto" w:fill="FFFFFF" w:themeFill="background1"/>
            <w:vAlign w:val="bottom"/>
          </w:tcPr>
          <w:p w14:paraId="4FE83D02"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2%</w:t>
            </w:r>
          </w:p>
        </w:tc>
        <w:tc>
          <w:tcPr>
            <w:tcW w:w="1417" w:type="dxa"/>
            <w:shd w:val="clear" w:color="auto" w:fill="FFFFFF" w:themeFill="background1"/>
            <w:vAlign w:val="bottom"/>
          </w:tcPr>
          <w:p w14:paraId="1B794B39"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8%</w:t>
            </w:r>
          </w:p>
        </w:tc>
      </w:tr>
      <w:tr w:rsidR="000F4363" w:rsidRPr="00A41707" w14:paraId="0A6445C4" w14:textId="77777777" w:rsidTr="00544F99">
        <w:trPr>
          <w:trHeight w:val="330"/>
          <w:jc w:val="center"/>
        </w:trPr>
        <w:tc>
          <w:tcPr>
            <w:tcW w:w="3545" w:type="dxa"/>
            <w:shd w:val="clear" w:color="E5DFEC" w:fill="E5DFEC"/>
            <w:vAlign w:val="center"/>
            <w:hideMark/>
          </w:tcPr>
          <w:p w14:paraId="2E0D1510"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Technologijos</w:t>
            </w:r>
          </w:p>
        </w:tc>
        <w:tc>
          <w:tcPr>
            <w:tcW w:w="1417" w:type="dxa"/>
            <w:shd w:val="clear" w:color="auto" w:fill="FFFFFF" w:themeFill="background1"/>
            <w:vAlign w:val="bottom"/>
          </w:tcPr>
          <w:p w14:paraId="46EDE5AC"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0%</w:t>
            </w:r>
          </w:p>
        </w:tc>
        <w:tc>
          <w:tcPr>
            <w:tcW w:w="1417" w:type="dxa"/>
            <w:shd w:val="clear" w:color="auto" w:fill="FFFFFF" w:themeFill="background1"/>
            <w:vAlign w:val="bottom"/>
          </w:tcPr>
          <w:p w14:paraId="2F90CFAD"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w:t>
            </w:r>
          </w:p>
        </w:tc>
        <w:tc>
          <w:tcPr>
            <w:tcW w:w="1417" w:type="dxa"/>
            <w:shd w:val="clear" w:color="auto" w:fill="FFFFFF" w:themeFill="background1"/>
            <w:vAlign w:val="bottom"/>
          </w:tcPr>
          <w:p w14:paraId="617BF1AB"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0%</w:t>
            </w:r>
          </w:p>
        </w:tc>
        <w:tc>
          <w:tcPr>
            <w:tcW w:w="1417" w:type="dxa"/>
            <w:shd w:val="clear" w:color="auto" w:fill="FFFFFF" w:themeFill="background1"/>
            <w:vAlign w:val="bottom"/>
          </w:tcPr>
          <w:p w14:paraId="6AF31472"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2%</w:t>
            </w:r>
          </w:p>
        </w:tc>
      </w:tr>
      <w:tr w:rsidR="000F4363" w:rsidRPr="00A41707" w14:paraId="57D7C5A1" w14:textId="77777777" w:rsidTr="00544F99">
        <w:trPr>
          <w:trHeight w:val="330"/>
          <w:jc w:val="center"/>
        </w:trPr>
        <w:tc>
          <w:tcPr>
            <w:tcW w:w="3545" w:type="dxa"/>
            <w:shd w:val="clear" w:color="E5DFEC" w:fill="E5DFEC"/>
            <w:vAlign w:val="center"/>
            <w:hideMark/>
          </w:tcPr>
          <w:p w14:paraId="43D5167E"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Muzika</w:t>
            </w:r>
          </w:p>
        </w:tc>
        <w:tc>
          <w:tcPr>
            <w:tcW w:w="1417" w:type="dxa"/>
            <w:shd w:val="clear" w:color="auto" w:fill="FFFFFF" w:themeFill="background1"/>
            <w:vAlign w:val="bottom"/>
          </w:tcPr>
          <w:p w14:paraId="60CCB2A4"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4%</w:t>
            </w:r>
          </w:p>
        </w:tc>
        <w:tc>
          <w:tcPr>
            <w:tcW w:w="1417" w:type="dxa"/>
            <w:shd w:val="clear" w:color="auto" w:fill="FFFFFF" w:themeFill="background1"/>
            <w:vAlign w:val="bottom"/>
          </w:tcPr>
          <w:p w14:paraId="27EE39BC"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5%</w:t>
            </w:r>
          </w:p>
        </w:tc>
        <w:tc>
          <w:tcPr>
            <w:tcW w:w="1417" w:type="dxa"/>
            <w:shd w:val="clear" w:color="auto" w:fill="FFFFFF" w:themeFill="background1"/>
            <w:vAlign w:val="bottom"/>
          </w:tcPr>
          <w:p w14:paraId="7929BA4F"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0%</w:t>
            </w:r>
          </w:p>
        </w:tc>
        <w:tc>
          <w:tcPr>
            <w:tcW w:w="1417" w:type="dxa"/>
            <w:shd w:val="clear" w:color="auto" w:fill="FFFFFF" w:themeFill="background1"/>
            <w:vAlign w:val="bottom"/>
          </w:tcPr>
          <w:p w14:paraId="50DD60CF"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0%</w:t>
            </w:r>
          </w:p>
        </w:tc>
      </w:tr>
      <w:tr w:rsidR="000F4363" w:rsidRPr="00A41707" w14:paraId="1270DDD1" w14:textId="77777777" w:rsidTr="00544F99">
        <w:trPr>
          <w:trHeight w:val="330"/>
          <w:jc w:val="center"/>
        </w:trPr>
        <w:tc>
          <w:tcPr>
            <w:tcW w:w="3545" w:type="dxa"/>
            <w:shd w:val="clear" w:color="E5DFEC" w:fill="E5DFEC"/>
            <w:vAlign w:val="center"/>
            <w:hideMark/>
          </w:tcPr>
          <w:p w14:paraId="0BC5A8ED" w14:textId="77777777" w:rsidR="000F4363" w:rsidRPr="00A41707" w:rsidRDefault="000F4363" w:rsidP="00A41707">
            <w:pPr>
              <w:spacing w:line="276" w:lineRule="auto"/>
              <w:jc w:val="both"/>
              <w:rPr>
                <w:rFonts w:ascii="Arial" w:hAnsi="Arial" w:cs="Arial"/>
                <w:color w:val="000000"/>
                <w:lang w:val="lt-LT"/>
              </w:rPr>
            </w:pPr>
            <w:r w:rsidRPr="00A41707">
              <w:rPr>
                <w:rFonts w:ascii="Arial" w:hAnsi="Arial" w:cs="Arial"/>
                <w:color w:val="000000"/>
                <w:lang w:val="lt-LT"/>
              </w:rPr>
              <w:t>Fizinis ugdymas</w:t>
            </w:r>
          </w:p>
        </w:tc>
        <w:tc>
          <w:tcPr>
            <w:tcW w:w="1417" w:type="dxa"/>
            <w:shd w:val="clear" w:color="auto" w:fill="FFFFFF" w:themeFill="background1"/>
            <w:vAlign w:val="bottom"/>
          </w:tcPr>
          <w:p w14:paraId="38EE541B"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1%</w:t>
            </w:r>
          </w:p>
        </w:tc>
        <w:tc>
          <w:tcPr>
            <w:tcW w:w="1417" w:type="dxa"/>
            <w:shd w:val="clear" w:color="auto" w:fill="FFFFFF" w:themeFill="background1"/>
            <w:vAlign w:val="bottom"/>
          </w:tcPr>
          <w:p w14:paraId="2A1D58A4" w14:textId="77777777" w:rsidR="000F4363" w:rsidRPr="00A41707" w:rsidRDefault="000F4363" w:rsidP="00A41707">
            <w:pPr>
              <w:pStyle w:val="Betarp"/>
              <w:spacing w:line="276" w:lineRule="auto"/>
              <w:rPr>
                <w:rFonts w:ascii="Arial" w:hAnsi="Arial" w:cs="Arial"/>
                <w:b/>
                <w:bCs/>
                <w:sz w:val="24"/>
                <w:szCs w:val="24"/>
              </w:rPr>
            </w:pPr>
            <w:r w:rsidRPr="00A41707">
              <w:rPr>
                <w:rFonts w:ascii="Arial" w:hAnsi="Arial" w:cs="Arial"/>
                <w:color w:val="000000"/>
                <w:sz w:val="24"/>
                <w:szCs w:val="24"/>
              </w:rPr>
              <w:t>5%</w:t>
            </w:r>
          </w:p>
        </w:tc>
        <w:tc>
          <w:tcPr>
            <w:tcW w:w="1417" w:type="dxa"/>
            <w:shd w:val="clear" w:color="auto" w:fill="FFFFFF" w:themeFill="background1"/>
            <w:vAlign w:val="bottom"/>
          </w:tcPr>
          <w:p w14:paraId="42DE5455"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color w:val="000000"/>
                <w:sz w:val="24"/>
                <w:szCs w:val="24"/>
              </w:rPr>
              <w:t>6%</w:t>
            </w:r>
          </w:p>
        </w:tc>
        <w:tc>
          <w:tcPr>
            <w:tcW w:w="1417" w:type="dxa"/>
            <w:shd w:val="clear" w:color="auto" w:fill="FFFFFF" w:themeFill="background1"/>
            <w:vAlign w:val="bottom"/>
          </w:tcPr>
          <w:p w14:paraId="66562907" w14:textId="77777777" w:rsidR="000F4363" w:rsidRPr="00A41707" w:rsidRDefault="000F4363" w:rsidP="00A41707">
            <w:pPr>
              <w:pStyle w:val="Betarp"/>
              <w:spacing w:line="276" w:lineRule="auto"/>
              <w:rPr>
                <w:rFonts w:ascii="Arial" w:hAnsi="Arial" w:cs="Arial"/>
                <w:color w:val="000000"/>
                <w:sz w:val="24"/>
                <w:szCs w:val="24"/>
              </w:rPr>
            </w:pPr>
            <w:r w:rsidRPr="00A41707">
              <w:rPr>
                <w:rFonts w:ascii="Arial" w:hAnsi="Arial" w:cs="Arial"/>
                <w:b/>
                <w:bCs/>
                <w:color w:val="000000"/>
                <w:sz w:val="24"/>
                <w:szCs w:val="24"/>
              </w:rPr>
              <w:t>3%</w:t>
            </w:r>
          </w:p>
        </w:tc>
      </w:tr>
    </w:tbl>
    <w:p w14:paraId="729FEFC4" w14:textId="140EB328" w:rsidR="000F4363" w:rsidRPr="00A41707" w:rsidRDefault="000F4363"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NEPATENKINAMO PASIEKIMŲ LYGIO DINAMIKA</w:t>
      </w:r>
    </w:p>
    <w:p w14:paraId="27D16F42" w14:textId="12FBCD17" w:rsidR="000F4363" w:rsidRPr="00A41707" w:rsidRDefault="000F4363" w:rsidP="00A41707">
      <w:pPr>
        <w:pStyle w:val="Betarp"/>
        <w:spacing w:line="276" w:lineRule="auto"/>
        <w:jc w:val="center"/>
        <w:rPr>
          <w:rFonts w:ascii="Arial" w:hAnsi="Arial" w:cs="Arial"/>
          <w:b/>
          <w:sz w:val="24"/>
          <w:szCs w:val="24"/>
        </w:rPr>
      </w:pPr>
      <w:r w:rsidRPr="00A41707">
        <w:rPr>
          <w:rFonts w:ascii="Arial" w:hAnsi="Arial" w:cs="Arial"/>
          <w:b/>
          <w:sz w:val="24"/>
          <w:szCs w:val="24"/>
        </w:rPr>
        <w:t>Pagrindinis ugdymas, 2 dalis (I–II(9–10)</w:t>
      </w:r>
    </w:p>
    <w:tbl>
      <w:tblPr>
        <w:tblW w:w="8642" w:type="dxa"/>
        <w:jc w:val="center"/>
        <w:tblLook w:val="04A0" w:firstRow="1" w:lastRow="0" w:firstColumn="1" w:lastColumn="0" w:noHBand="0" w:noVBand="1"/>
      </w:tblPr>
      <w:tblGrid>
        <w:gridCol w:w="1413"/>
        <w:gridCol w:w="1417"/>
        <w:gridCol w:w="1701"/>
        <w:gridCol w:w="4111"/>
      </w:tblGrid>
      <w:tr w:rsidR="000F4363" w:rsidRPr="00A41707" w14:paraId="033BC0E7" w14:textId="77777777" w:rsidTr="00FC2C7A">
        <w:trPr>
          <w:trHeight w:val="356"/>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5F0BF"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Mokslo metai</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1AAF4"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Mokinių skaičius</w:t>
            </w:r>
          </w:p>
        </w:tc>
        <w:tc>
          <w:tcPr>
            <w:tcW w:w="5812" w:type="dxa"/>
            <w:gridSpan w:val="2"/>
            <w:tcBorders>
              <w:top w:val="single" w:sz="4" w:space="0" w:color="auto"/>
              <w:left w:val="nil"/>
              <w:bottom w:val="single" w:sz="4" w:space="0" w:color="auto"/>
              <w:right w:val="single" w:sz="4" w:space="0" w:color="auto"/>
            </w:tcBorders>
            <w:shd w:val="clear" w:color="auto" w:fill="auto"/>
            <w:vAlign w:val="center"/>
            <w:hideMark/>
          </w:tcPr>
          <w:p w14:paraId="1DD804C5"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 xml:space="preserve">Nepatenkinamas pasiekimų lygis </w:t>
            </w:r>
            <w:r w:rsidRPr="00A41707">
              <w:rPr>
                <w:rFonts w:ascii="Arial" w:hAnsi="Arial" w:cs="Arial"/>
                <w:b/>
                <w:bCs/>
                <w:lang w:val="lt-LT" w:eastAsia="lt-LT"/>
              </w:rPr>
              <w:t>(papildomi darbai)</w:t>
            </w:r>
          </w:p>
        </w:tc>
      </w:tr>
      <w:tr w:rsidR="000F4363" w:rsidRPr="00A41707" w14:paraId="40E52E09" w14:textId="77777777" w:rsidTr="00FC2C7A">
        <w:trPr>
          <w:trHeight w:val="31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66419E6" w14:textId="77777777" w:rsidR="000F4363" w:rsidRPr="00A41707" w:rsidRDefault="000F4363" w:rsidP="00A41707">
            <w:pPr>
              <w:spacing w:line="276" w:lineRule="auto"/>
              <w:jc w:val="center"/>
              <w:rPr>
                <w:rFonts w:ascii="Arial" w:hAnsi="Arial" w:cs="Arial"/>
                <w:lang w:val="lt-LT"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4262AF" w14:textId="77777777" w:rsidR="000F4363" w:rsidRPr="00A41707" w:rsidRDefault="000F4363" w:rsidP="00A41707">
            <w:pPr>
              <w:spacing w:line="276" w:lineRule="auto"/>
              <w:jc w:val="center"/>
              <w:rPr>
                <w:rFonts w:ascii="Arial" w:hAnsi="Arial" w:cs="Arial"/>
                <w:lang w:val="lt-LT" w:eastAsia="lt-LT"/>
              </w:rPr>
            </w:pPr>
          </w:p>
        </w:tc>
        <w:tc>
          <w:tcPr>
            <w:tcW w:w="1701" w:type="dxa"/>
            <w:tcBorders>
              <w:top w:val="nil"/>
              <w:left w:val="nil"/>
              <w:bottom w:val="single" w:sz="4" w:space="0" w:color="auto"/>
              <w:right w:val="single" w:sz="4" w:space="0" w:color="auto"/>
            </w:tcBorders>
            <w:shd w:val="clear" w:color="auto" w:fill="auto"/>
            <w:noWrap/>
            <w:vAlign w:val="center"/>
            <w:hideMark/>
          </w:tcPr>
          <w:p w14:paraId="32D0CFC5"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mok.</w:t>
            </w:r>
          </w:p>
        </w:tc>
        <w:tc>
          <w:tcPr>
            <w:tcW w:w="4111" w:type="dxa"/>
            <w:tcBorders>
              <w:top w:val="nil"/>
              <w:left w:val="nil"/>
              <w:bottom w:val="single" w:sz="4" w:space="0" w:color="auto"/>
              <w:right w:val="single" w:sz="4" w:space="0" w:color="auto"/>
            </w:tcBorders>
            <w:shd w:val="clear" w:color="auto" w:fill="auto"/>
            <w:noWrap/>
            <w:vAlign w:val="center"/>
            <w:hideMark/>
          </w:tcPr>
          <w:p w14:paraId="0FBF81D9"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w:t>
            </w:r>
          </w:p>
        </w:tc>
      </w:tr>
      <w:tr w:rsidR="000F4363" w:rsidRPr="00A41707" w14:paraId="688DFD8A" w14:textId="77777777" w:rsidTr="00FC2C7A">
        <w:trPr>
          <w:trHeight w:val="315"/>
          <w:jc w:val="center"/>
        </w:trPr>
        <w:tc>
          <w:tcPr>
            <w:tcW w:w="141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55BF783A"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2021–2022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D7432F2"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426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DD33AA4"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21</w:t>
            </w:r>
          </w:p>
        </w:tc>
        <w:tc>
          <w:tcPr>
            <w:tcW w:w="4111" w:type="dxa"/>
            <w:tcBorders>
              <w:top w:val="single" w:sz="4" w:space="0" w:color="auto"/>
              <w:left w:val="nil"/>
              <w:bottom w:val="single" w:sz="4" w:space="0" w:color="auto"/>
              <w:right w:val="single" w:sz="4" w:space="0" w:color="auto"/>
            </w:tcBorders>
            <w:shd w:val="clear" w:color="auto" w:fill="FFFF00"/>
            <w:noWrap/>
            <w:vAlign w:val="bottom"/>
            <w:hideMark/>
          </w:tcPr>
          <w:p w14:paraId="0B7D7F6C"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4,9%</w:t>
            </w:r>
          </w:p>
        </w:tc>
      </w:tr>
      <w:tr w:rsidR="000F4363" w:rsidRPr="00A41707" w14:paraId="393269B2" w14:textId="77777777" w:rsidTr="00FC2C7A">
        <w:trPr>
          <w:trHeight w:val="315"/>
          <w:jc w:val="center"/>
        </w:trPr>
        <w:tc>
          <w:tcPr>
            <w:tcW w:w="1413" w:type="dxa"/>
            <w:tcBorders>
              <w:top w:val="single" w:sz="4" w:space="0" w:color="auto"/>
              <w:left w:val="single" w:sz="4" w:space="0" w:color="auto"/>
              <w:bottom w:val="single" w:sz="4" w:space="0" w:color="auto"/>
              <w:right w:val="single" w:sz="4" w:space="0" w:color="auto"/>
            </w:tcBorders>
            <w:shd w:val="clear" w:color="auto" w:fill="FFC000" w:themeFill="accent4"/>
            <w:noWrap/>
            <w:vAlign w:val="bottom"/>
          </w:tcPr>
          <w:p w14:paraId="2A4496E3"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2022–2023</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245D50B1"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432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AED620E"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5</w:t>
            </w:r>
          </w:p>
        </w:tc>
        <w:tc>
          <w:tcPr>
            <w:tcW w:w="4111" w:type="dxa"/>
            <w:tcBorders>
              <w:top w:val="single" w:sz="4" w:space="0" w:color="auto"/>
              <w:left w:val="nil"/>
              <w:bottom w:val="single" w:sz="4" w:space="0" w:color="auto"/>
              <w:right w:val="single" w:sz="4" w:space="0" w:color="auto"/>
            </w:tcBorders>
            <w:shd w:val="clear" w:color="auto" w:fill="FFFF00"/>
            <w:noWrap/>
            <w:vAlign w:val="bottom"/>
          </w:tcPr>
          <w:p w14:paraId="6FD77F10" w14:textId="77777777" w:rsidR="000F4363" w:rsidRPr="00A41707" w:rsidRDefault="000F4363" w:rsidP="00A41707">
            <w:pPr>
              <w:spacing w:line="276" w:lineRule="auto"/>
              <w:jc w:val="center"/>
              <w:rPr>
                <w:rFonts w:ascii="Arial" w:hAnsi="Arial" w:cs="Arial"/>
                <w:lang w:val="lt-LT" w:eastAsia="lt-LT"/>
              </w:rPr>
            </w:pPr>
            <w:r w:rsidRPr="00A41707">
              <w:rPr>
                <w:rFonts w:ascii="Arial" w:hAnsi="Arial" w:cs="Arial"/>
                <w:lang w:val="lt-LT" w:eastAsia="lt-LT"/>
              </w:rPr>
              <w:t>1,2%</w:t>
            </w:r>
          </w:p>
        </w:tc>
      </w:tr>
    </w:tbl>
    <w:p w14:paraId="6223562F" w14:textId="60F7B0BD" w:rsidR="000F4363" w:rsidRPr="00A41707" w:rsidRDefault="000F4363" w:rsidP="00A41707">
      <w:pPr>
        <w:pStyle w:val="Betarp"/>
        <w:spacing w:line="276" w:lineRule="auto"/>
        <w:jc w:val="center"/>
        <w:rPr>
          <w:rFonts w:ascii="Arial" w:hAnsi="Arial" w:cs="Arial"/>
          <w:b/>
          <w:sz w:val="24"/>
          <w:szCs w:val="24"/>
        </w:rPr>
      </w:pPr>
      <w:r w:rsidRPr="00A41707">
        <w:rPr>
          <w:rFonts w:ascii="Arial" w:hAnsi="Arial" w:cs="Arial"/>
          <w:b/>
          <w:sz w:val="24"/>
          <w:szCs w:val="24"/>
        </w:rPr>
        <w:t>Vidurinis ugdymas (III–IV(11–12)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2053"/>
        <w:gridCol w:w="3475"/>
      </w:tblGrid>
      <w:tr w:rsidR="000F4363" w:rsidRPr="00A41707" w14:paraId="32CAAE35" w14:textId="77777777" w:rsidTr="00FC2C7A">
        <w:trPr>
          <w:trHeight w:val="390"/>
          <w:jc w:val="center"/>
        </w:trPr>
        <w:tc>
          <w:tcPr>
            <w:tcW w:w="1413" w:type="dxa"/>
          </w:tcPr>
          <w:p w14:paraId="00AE2BFC"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lastRenderedPageBreak/>
              <w:t>Mokslo metai</w:t>
            </w:r>
          </w:p>
        </w:tc>
        <w:tc>
          <w:tcPr>
            <w:tcW w:w="1701" w:type="dxa"/>
          </w:tcPr>
          <w:p w14:paraId="34DA0D08"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Mokinių skaičius</w:t>
            </w:r>
          </w:p>
        </w:tc>
        <w:tc>
          <w:tcPr>
            <w:tcW w:w="5528" w:type="dxa"/>
            <w:gridSpan w:val="2"/>
          </w:tcPr>
          <w:p w14:paraId="2C32C560"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lang w:val="lt-LT" w:eastAsia="lt-LT"/>
              </w:rPr>
              <w:t xml:space="preserve">Nepatenkinamas pasiekimų lygis </w:t>
            </w:r>
            <w:r w:rsidRPr="00A41707">
              <w:rPr>
                <w:rFonts w:ascii="Arial" w:hAnsi="Arial" w:cs="Arial"/>
                <w:b/>
                <w:bCs/>
                <w:lang w:val="lt-LT" w:eastAsia="lt-LT"/>
              </w:rPr>
              <w:t>(papildomi darbai)</w:t>
            </w:r>
          </w:p>
        </w:tc>
      </w:tr>
      <w:tr w:rsidR="000F4363" w:rsidRPr="00A41707" w14:paraId="2F967555" w14:textId="77777777" w:rsidTr="00FC2C7A">
        <w:trPr>
          <w:trHeight w:val="305"/>
          <w:jc w:val="center"/>
        </w:trPr>
        <w:tc>
          <w:tcPr>
            <w:tcW w:w="1413" w:type="dxa"/>
          </w:tcPr>
          <w:p w14:paraId="2489FD89"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p>
        </w:tc>
        <w:tc>
          <w:tcPr>
            <w:tcW w:w="1701" w:type="dxa"/>
          </w:tcPr>
          <w:p w14:paraId="5CD03D88"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p>
        </w:tc>
        <w:tc>
          <w:tcPr>
            <w:tcW w:w="2053" w:type="dxa"/>
          </w:tcPr>
          <w:p w14:paraId="3BD57AE9"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mok.</w:t>
            </w:r>
          </w:p>
        </w:tc>
        <w:tc>
          <w:tcPr>
            <w:tcW w:w="3475" w:type="dxa"/>
          </w:tcPr>
          <w:p w14:paraId="07D91F67"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w:t>
            </w:r>
          </w:p>
        </w:tc>
      </w:tr>
      <w:tr w:rsidR="000F4363" w:rsidRPr="00A41707" w14:paraId="65C04313" w14:textId="77777777" w:rsidTr="00FC2C7A">
        <w:trPr>
          <w:trHeight w:val="305"/>
          <w:jc w:val="center"/>
        </w:trPr>
        <w:tc>
          <w:tcPr>
            <w:tcW w:w="1413" w:type="dxa"/>
            <w:shd w:val="clear" w:color="auto" w:fill="D5DCE4" w:themeFill="text2" w:themeFillTint="33"/>
            <w:vAlign w:val="bottom"/>
          </w:tcPr>
          <w:p w14:paraId="57857F5B"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lang w:val="lt-LT" w:eastAsia="lt-LT"/>
              </w:rPr>
              <w:t>2021–2022</w:t>
            </w:r>
          </w:p>
        </w:tc>
        <w:tc>
          <w:tcPr>
            <w:tcW w:w="1701" w:type="dxa"/>
          </w:tcPr>
          <w:p w14:paraId="3773BA7F"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291</w:t>
            </w:r>
          </w:p>
        </w:tc>
        <w:tc>
          <w:tcPr>
            <w:tcW w:w="2053" w:type="dxa"/>
          </w:tcPr>
          <w:p w14:paraId="6DC67E50"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5</w:t>
            </w:r>
          </w:p>
        </w:tc>
        <w:tc>
          <w:tcPr>
            <w:tcW w:w="3475" w:type="dxa"/>
            <w:shd w:val="clear" w:color="auto" w:fill="FFFF00"/>
          </w:tcPr>
          <w:p w14:paraId="72E8BDA4"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1,7%</w:t>
            </w:r>
          </w:p>
        </w:tc>
      </w:tr>
      <w:tr w:rsidR="000F4363" w:rsidRPr="00A41707" w14:paraId="1D15E5AC" w14:textId="77777777" w:rsidTr="00FC2C7A">
        <w:trPr>
          <w:trHeight w:val="305"/>
          <w:jc w:val="center"/>
        </w:trPr>
        <w:tc>
          <w:tcPr>
            <w:tcW w:w="1413" w:type="dxa"/>
            <w:shd w:val="clear" w:color="auto" w:fill="FFC000" w:themeFill="accent4"/>
            <w:vAlign w:val="bottom"/>
          </w:tcPr>
          <w:p w14:paraId="1BDA0B8B" w14:textId="77777777" w:rsidR="000F4363" w:rsidRPr="00A41707" w:rsidRDefault="000F4363" w:rsidP="00A41707">
            <w:pPr>
              <w:autoSpaceDE w:val="0"/>
              <w:autoSpaceDN w:val="0"/>
              <w:adjustRightInd w:val="0"/>
              <w:spacing w:line="276" w:lineRule="auto"/>
              <w:jc w:val="center"/>
              <w:rPr>
                <w:rFonts w:ascii="Arial" w:hAnsi="Arial" w:cs="Arial"/>
                <w:lang w:val="lt-LT" w:eastAsia="lt-LT"/>
              </w:rPr>
            </w:pPr>
            <w:r w:rsidRPr="00A41707">
              <w:rPr>
                <w:rFonts w:ascii="Arial" w:hAnsi="Arial" w:cs="Arial"/>
                <w:lang w:val="lt-LT" w:eastAsia="lt-LT"/>
              </w:rPr>
              <w:t>2022–2023</w:t>
            </w:r>
          </w:p>
        </w:tc>
        <w:tc>
          <w:tcPr>
            <w:tcW w:w="1701" w:type="dxa"/>
          </w:tcPr>
          <w:p w14:paraId="16F98C98"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295</w:t>
            </w:r>
          </w:p>
        </w:tc>
        <w:tc>
          <w:tcPr>
            <w:tcW w:w="2053" w:type="dxa"/>
          </w:tcPr>
          <w:p w14:paraId="7E93666D"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6</w:t>
            </w:r>
          </w:p>
        </w:tc>
        <w:tc>
          <w:tcPr>
            <w:tcW w:w="3475" w:type="dxa"/>
            <w:shd w:val="clear" w:color="auto" w:fill="FFFF00"/>
          </w:tcPr>
          <w:p w14:paraId="77CD612D" w14:textId="77777777" w:rsidR="000F4363" w:rsidRPr="00A41707" w:rsidRDefault="000F4363" w:rsidP="00A41707">
            <w:pPr>
              <w:autoSpaceDE w:val="0"/>
              <w:autoSpaceDN w:val="0"/>
              <w:adjustRightInd w:val="0"/>
              <w:spacing w:line="276" w:lineRule="auto"/>
              <w:jc w:val="center"/>
              <w:rPr>
                <w:rFonts w:ascii="Arial" w:hAnsi="Arial" w:cs="Arial"/>
                <w:color w:val="000000"/>
                <w:lang w:val="lt-LT"/>
              </w:rPr>
            </w:pPr>
            <w:r w:rsidRPr="00A41707">
              <w:rPr>
                <w:rFonts w:ascii="Arial" w:hAnsi="Arial" w:cs="Arial"/>
                <w:color w:val="000000"/>
                <w:lang w:val="lt-LT"/>
              </w:rPr>
              <w:t>2%</w:t>
            </w:r>
          </w:p>
        </w:tc>
      </w:tr>
    </w:tbl>
    <w:p w14:paraId="65F9E355" w14:textId="77777777" w:rsidR="0051667A" w:rsidRDefault="0051667A" w:rsidP="00A41707">
      <w:pPr>
        <w:pStyle w:val="Betarp"/>
        <w:spacing w:line="276" w:lineRule="auto"/>
        <w:jc w:val="center"/>
        <w:rPr>
          <w:rFonts w:ascii="Arial" w:hAnsi="Arial" w:cs="Arial"/>
          <w:b/>
          <w:sz w:val="24"/>
          <w:szCs w:val="24"/>
        </w:rPr>
      </w:pPr>
    </w:p>
    <w:p w14:paraId="2B81F202" w14:textId="77777777" w:rsidR="0051667A" w:rsidRDefault="0051667A" w:rsidP="00A41707">
      <w:pPr>
        <w:pStyle w:val="Betarp"/>
        <w:spacing w:line="276" w:lineRule="auto"/>
        <w:jc w:val="center"/>
        <w:rPr>
          <w:rFonts w:ascii="Arial" w:hAnsi="Arial" w:cs="Arial"/>
          <w:b/>
          <w:sz w:val="24"/>
          <w:szCs w:val="24"/>
        </w:rPr>
      </w:pPr>
    </w:p>
    <w:p w14:paraId="6CD3E924" w14:textId="3E931463" w:rsidR="000F4363" w:rsidRPr="00A41707" w:rsidRDefault="000F4363" w:rsidP="00A41707">
      <w:pPr>
        <w:pStyle w:val="Betarp"/>
        <w:spacing w:line="276" w:lineRule="auto"/>
        <w:jc w:val="center"/>
        <w:rPr>
          <w:rFonts w:ascii="Arial" w:hAnsi="Arial" w:cs="Arial"/>
          <w:b/>
          <w:sz w:val="24"/>
          <w:szCs w:val="24"/>
        </w:rPr>
      </w:pPr>
      <w:r w:rsidRPr="00A41707">
        <w:rPr>
          <w:rFonts w:ascii="Arial" w:hAnsi="Arial" w:cs="Arial"/>
          <w:b/>
          <w:sz w:val="24"/>
          <w:szCs w:val="24"/>
        </w:rPr>
        <w:t>MOKYMOSI PAŽANGUMO IR KOKYBĖS DINAMIKA</w:t>
      </w:r>
    </w:p>
    <w:tbl>
      <w:tblPr>
        <w:tblpPr w:leftFromText="180" w:rightFromText="180" w:vertAnchor="text" w:tblpX="59" w:tblpY="1"/>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3260"/>
        <w:gridCol w:w="3261"/>
        <w:gridCol w:w="2835"/>
        <w:gridCol w:w="2693"/>
      </w:tblGrid>
      <w:tr w:rsidR="006D2631" w:rsidRPr="00A41707" w14:paraId="20D106F6" w14:textId="77777777" w:rsidTr="006D2631">
        <w:tc>
          <w:tcPr>
            <w:tcW w:w="1271" w:type="dxa"/>
            <w:shd w:val="clear" w:color="auto" w:fill="FFFFFF" w:themeFill="background1"/>
          </w:tcPr>
          <w:p w14:paraId="18A3EEDC"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sz w:val="24"/>
                <w:szCs w:val="24"/>
              </w:rPr>
              <w:t>Klasė</w:t>
            </w:r>
          </w:p>
        </w:tc>
        <w:tc>
          <w:tcPr>
            <w:tcW w:w="3260" w:type="dxa"/>
            <w:shd w:val="clear" w:color="auto" w:fill="FFFFFF" w:themeFill="background1"/>
          </w:tcPr>
          <w:p w14:paraId="640F2D3C"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sz w:val="24"/>
                <w:szCs w:val="24"/>
              </w:rPr>
              <w:t xml:space="preserve">Mokymosi </w:t>
            </w:r>
            <w:r w:rsidRPr="00A41707">
              <w:rPr>
                <w:rFonts w:ascii="Arial" w:hAnsi="Arial" w:cs="Arial"/>
                <w:b/>
                <w:sz w:val="24"/>
                <w:szCs w:val="24"/>
              </w:rPr>
              <w:t>pažangumas</w:t>
            </w:r>
          </w:p>
          <w:p w14:paraId="3547434B" w14:textId="77777777" w:rsidR="006D2631" w:rsidRPr="00A41707" w:rsidRDefault="006D2631" w:rsidP="00A41707">
            <w:pPr>
              <w:pStyle w:val="Betarp"/>
              <w:spacing w:line="276" w:lineRule="auto"/>
              <w:jc w:val="center"/>
              <w:rPr>
                <w:rFonts w:ascii="Arial" w:hAnsi="Arial" w:cs="Arial"/>
                <w:i/>
                <w:sz w:val="24"/>
                <w:szCs w:val="24"/>
              </w:rPr>
            </w:pPr>
            <w:r w:rsidRPr="00A41707">
              <w:rPr>
                <w:rFonts w:ascii="Arial" w:hAnsi="Arial" w:cs="Arial"/>
                <w:i/>
                <w:sz w:val="24"/>
                <w:szCs w:val="24"/>
              </w:rPr>
              <w:t>(e-dienyno duomenys)</w:t>
            </w:r>
          </w:p>
          <w:p w14:paraId="09ED6EB0"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b/>
                <w:sz w:val="24"/>
                <w:szCs w:val="24"/>
                <w:highlight w:val="white"/>
              </w:rPr>
              <w:t>2022–2023 m. m.</w:t>
            </w:r>
          </w:p>
        </w:tc>
        <w:tc>
          <w:tcPr>
            <w:tcW w:w="3261" w:type="dxa"/>
            <w:shd w:val="clear" w:color="auto" w:fill="FFFFFF" w:themeFill="background1"/>
          </w:tcPr>
          <w:p w14:paraId="74BC12A0"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sz w:val="24"/>
                <w:szCs w:val="24"/>
              </w:rPr>
              <w:t xml:space="preserve">Mokymosi </w:t>
            </w:r>
            <w:r w:rsidRPr="00A41707">
              <w:rPr>
                <w:rFonts w:ascii="Arial" w:hAnsi="Arial" w:cs="Arial"/>
                <w:b/>
                <w:sz w:val="24"/>
                <w:szCs w:val="24"/>
              </w:rPr>
              <w:t>pažangumas</w:t>
            </w:r>
          </w:p>
          <w:p w14:paraId="6E238945" w14:textId="77777777" w:rsidR="006D2631" w:rsidRPr="00A41707" w:rsidRDefault="006D2631" w:rsidP="00A41707">
            <w:pPr>
              <w:pStyle w:val="Betarp"/>
              <w:spacing w:line="276" w:lineRule="auto"/>
              <w:jc w:val="center"/>
              <w:rPr>
                <w:rFonts w:ascii="Arial" w:hAnsi="Arial" w:cs="Arial"/>
                <w:i/>
                <w:sz w:val="24"/>
                <w:szCs w:val="24"/>
              </w:rPr>
            </w:pPr>
            <w:r w:rsidRPr="00A41707">
              <w:rPr>
                <w:rFonts w:ascii="Arial" w:hAnsi="Arial" w:cs="Arial"/>
                <w:i/>
                <w:sz w:val="24"/>
                <w:szCs w:val="24"/>
              </w:rPr>
              <w:t>(e-dienyno duomenys)</w:t>
            </w:r>
          </w:p>
          <w:p w14:paraId="645613BA"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b/>
                <w:sz w:val="24"/>
                <w:szCs w:val="24"/>
                <w:highlight w:val="white"/>
              </w:rPr>
              <w:t>2021–2022 m. m.</w:t>
            </w:r>
          </w:p>
        </w:tc>
        <w:tc>
          <w:tcPr>
            <w:tcW w:w="2835" w:type="dxa"/>
            <w:shd w:val="clear" w:color="auto" w:fill="FFFFFF" w:themeFill="background1"/>
          </w:tcPr>
          <w:p w14:paraId="62CD8E2A"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bCs/>
                <w:sz w:val="24"/>
                <w:szCs w:val="24"/>
              </w:rPr>
              <w:t>Mokymosi</w:t>
            </w:r>
            <w:r w:rsidRPr="00A41707">
              <w:rPr>
                <w:rFonts w:ascii="Arial" w:hAnsi="Arial" w:cs="Arial"/>
                <w:b/>
                <w:sz w:val="24"/>
                <w:szCs w:val="24"/>
              </w:rPr>
              <w:t xml:space="preserve"> kokybė</w:t>
            </w:r>
          </w:p>
          <w:p w14:paraId="02D3D8EC" w14:textId="77777777" w:rsidR="006D2631" w:rsidRPr="00A41707" w:rsidRDefault="006D2631" w:rsidP="00A41707">
            <w:pPr>
              <w:pStyle w:val="Betarp"/>
              <w:spacing w:line="276" w:lineRule="auto"/>
              <w:jc w:val="center"/>
              <w:rPr>
                <w:rFonts w:ascii="Arial" w:hAnsi="Arial" w:cs="Arial"/>
                <w:i/>
                <w:sz w:val="24"/>
                <w:szCs w:val="24"/>
              </w:rPr>
            </w:pPr>
            <w:r w:rsidRPr="00A41707">
              <w:rPr>
                <w:rFonts w:ascii="Arial" w:hAnsi="Arial" w:cs="Arial"/>
                <w:i/>
                <w:sz w:val="24"/>
                <w:szCs w:val="24"/>
              </w:rPr>
              <w:t>(e-dienyno duomenys)</w:t>
            </w:r>
          </w:p>
          <w:p w14:paraId="14358C49" w14:textId="77777777" w:rsidR="006D2631" w:rsidRPr="00A41707" w:rsidRDefault="006D2631" w:rsidP="00A41707">
            <w:pPr>
              <w:pStyle w:val="Betarp"/>
              <w:spacing w:line="276" w:lineRule="auto"/>
              <w:jc w:val="center"/>
              <w:rPr>
                <w:rFonts w:ascii="Arial" w:hAnsi="Arial" w:cs="Arial"/>
                <w:bCs/>
                <w:sz w:val="24"/>
                <w:szCs w:val="24"/>
              </w:rPr>
            </w:pPr>
            <w:r w:rsidRPr="00A41707">
              <w:rPr>
                <w:rFonts w:ascii="Arial" w:hAnsi="Arial" w:cs="Arial"/>
                <w:b/>
                <w:sz w:val="24"/>
                <w:szCs w:val="24"/>
                <w:highlight w:val="white"/>
              </w:rPr>
              <w:t>2022–2023 m. m.</w:t>
            </w:r>
          </w:p>
        </w:tc>
        <w:tc>
          <w:tcPr>
            <w:tcW w:w="2693" w:type="dxa"/>
            <w:shd w:val="clear" w:color="auto" w:fill="FFFFFF" w:themeFill="background1"/>
          </w:tcPr>
          <w:p w14:paraId="655388FD"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bCs/>
                <w:sz w:val="24"/>
                <w:szCs w:val="24"/>
              </w:rPr>
              <w:t>Mokymosi</w:t>
            </w:r>
            <w:r w:rsidRPr="00A41707">
              <w:rPr>
                <w:rFonts w:ascii="Arial" w:hAnsi="Arial" w:cs="Arial"/>
                <w:b/>
                <w:sz w:val="24"/>
                <w:szCs w:val="24"/>
              </w:rPr>
              <w:t xml:space="preserve"> kokybė</w:t>
            </w:r>
          </w:p>
          <w:p w14:paraId="50BB32CB" w14:textId="77777777" w:rsidR="006D2631" w:rsidRPr="00A41707" w:rsidRDefault="006D2631" w:rsidP="00A41707">
            <w:pPr>
              <w:pStyle w:val="Betarp"/>
              <w:spacing w:line="276" w:lineRule="auto"/>
              <w:jc w:val="center"/>
              <w:rPr>
                <w:rFonts w:ascii="Arial" w:hAnsi="Arial" w:cs="Arial"/>
                <w:i/>
                <w:sz w:val="24"/>
                <w:szCs w:val="24"/>
              </w:rPr>
            </w:pPr>
            <w:r w:rsidRPr="00A41707">
              <w:rPr>
                <w:rFonts w:ascii="Arial" w:hAnsi="Arial" w:cs="Arial"/>
                <w:i/>
                <w:sz w:val="24"/>
                <w:szCs w:val="24"/>
              </w:rPr>
              <w:t>(e-dienyno duomenys)</w:t>
            </w:r>
          </w:p>
          <w:p w14:paraId="38986A44" w14:textId="77777777" w:rsidR="006D2631" w:rsidRPr="00A41707" w:rsidRDefault="006D2631" w:rsidP="00A41707">
            <w:pPr>
              <w:pStyle w:val="Betarp"/>
              <w:spacing w:line="276" w:lineRule="auto"/>
              <w:jc w:val="center"/>
              <w:rPr>
                <w:rFonts w:ascii="Arial" w:hAnsi="Arial" w:cs="Arial"/>
                <w:sz w:val="24"/>
                <w:szCs w:val="24"/>
              </w:rPr>
            </w:pPr>
            <w:r w:rsidRPr="00A41707">
              <w:rPr>
                <w:rFonts w:ascii="Arial" w:hAnsi="Arial" w:cs="Arial"/>
                <w:b/>
                <w:sz w:val="24"/>
                <w:szCs w:val="24"/>
                <w:highlight w:val="white"/>
              </w:rPr>
              <w:t>2021–2022 m. m.</w:t>
            </w:r>
          </w:p>
        </w:tc>
      </w:tr>
      <w:tr w:rsidR="006D2631" w:rsidRPr="00A41707" w14:paraId="1E18D20B" w14:textId="77777777" w:rsidTr="006D2631">
        <w:tc>
          <w:tcPr>
            <w:tcW w:w="1271" w:type="dxa"/>
            <w:shd w:val="clear" w:color="auto" w:fill="auto"/>
          </w:tcPr>
          <w:p w14:paraId="0E04DC85"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I</w:t>
            </w:r>
          </w:p>
        </w:tc>
        <w:tc>
          <w:tcPr>
            <w:tcW w:w="3260" w:type="dxa"/>
            <w:shd w:val="clear" w:color="auto" w:fill="FFFFFF" w:themeFill="background1"/>
          </w:tcPr>
          <w:p w14:paraId="6B8C82ED"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97,7%</w:t>
            </w:r>
          </w:p>
        </w:tc>
        <w:tc>
          <w:tcPr>
            <w:tcW w:w="3261" w:type="dxa"/>
            <w:shd w:val="clear" w:color="auto" w:fill="auto"/>
          </w:tcPr>
          <w:p w14:paraId="0887A92D"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93,9%</w:t>
            </w:r>
          </w:p>
        </w:tc>
        <w:tc>
          <w:tcPr>
            <w:tcW w:w="2835" w:type="dxa"/>
            <w:shd w:val="clear" w:color="auto" w:fill="FFFFFF" w:themeFill="background1"/>
          </w:tcPr>
          <w:p w14:paraId="42CD0B09"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43,6%</w:t>
            </w:r>
          </w:p>
        </w:tc>
        <w:tc>
          <w:tcPr>
            <w:tcW w:w="2693" w:type="dxa"/>
            <w:shd w:val="clear" w:color="auto" w:fill="auto"/>
          </w:tcPr>
          <w:p w14:paraId="4F2D2BD0"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46,7%</w:t>
            </w:r>
          </w:p>
        </w:tc>
      </w:tr>
      <w:tr w:rsidR="006D2631" w:rsidRPr="00A41707" w14:paraId="248437CF" w14:textId="77777777" w:rsidTr="006D2631">
        <w:tc>
          <w:tcPr>
            <w:tcW w:w="1271" w:type="dxa"/>
            <w:shd w:val="clear" w:color="auto" w:fill="auto"/>
          </w:tcPr>
          <w:p w14:paraId="393EC51E"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II</w:t>
            </w:r>
          </w:p>
        </w:tc>
        <w:tc>
          <w:tcPr>
            <w:tcW w:w="3260" w:type="dxa"/>
            <w:shd w:val="clear" w:color="auto" w:fill="FFFFFF" w:themeFill="background1"/>
          </w:tcPr>
          <w:p w14:paraId="381CD090"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100%</w:t>
            </w:r>
          </w:p>
        </w:tc>
        <w:tc>
          <w:tcPr>
            <w:tcW w:w="3261" w:type="dxa"/>
            <w:shd w:val="clear" w:color="auto" w:fill="auto"/>
          </w:tcPr>
          <w:p w14:paraId="4479F4C9"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96%</w:t>
            </w:r>
          </w:p>
        </w:tc>
        <w:tc>
          <w:tcPr>
            <w:tcW w:w="2835" w:type="dxa"/>
            <w:shd w:val="clear" w:color="auto" w:fill="FFFFFF" w:themeFill="background1"/>
          </w:tcPr>
          <w:p w14:paraId="33F7302A"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42,4%</w:t>
            </w:r>
          </w:p>
        </w:tc>
        <w:tc>
          <w:tcPr>
            <w:tcW w:w="2693" w:type="dxa"/>
            <w:shd w:val="clear" w:color="auto" w:fill="auto"/>
          </w:tcPr>
          <w:p w14:paraId="2CFF8104"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27,5%</w:t>
            </w:r>
          </w:p>
        </w:tc>
      </w:tr>
      <w:tr w:rsidR="006D2631" w:rsidRPr="00A41707" w14:paraId="107B425B" w14:textId="77777777" w:rsidTr="006D2631">
        <w:tc>
          <w:tcPr>
            <w:tcW w:w="1271" w:type="dxa"/>
            <w:shd w:val="clear" w:color="auto" w:fill="auto"/>
          </w:tcPr>
          <w:p w14:paraId="7F5DB6BE"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III</w:t>
            </w:r>
          </w:p>
        </w:tc>
        <w:tc>
          <w:tcPr>
            <w:tcW w:w="3260" w:type="dxa"/>
            <w:shd w:val="clear" w:color="auto" w:fill="FFFFFF" w:themeFill="background1"/>
          </w:tcPr>
          <w:p w14:paraId="4938A038"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96,4%</w:t>
            </w:r>
          </w:p>
        </w:tc>
        <w:tc>
          <w:tcPr>
            <w:tcW w:w="3261" w:type="dxa"/>
            <w:shd w:val="clear" w:color="auto" w:fill="auto"/>
          </w:tcPr>
          <w:p w14:paraId="1C674E4D"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98,5%</w:t>
            </w:r>
          </w:p>
        </w:tc>
        <w:tc>
          <w:tcPr>
            <w:tcW w:w="2835" w:type="dxa"/>
            <w:shd w:val="clear" w:color="auto" w:fill="FFFFFF" w:themeFill="background1"/>
          </w:tcPr>
          <w:p w14:paraId="514781F4"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48%</w:t>
            </w:r>
          </w:p>
        </w:tc>
        <w:tc>
          <w:tcPr>
            <w:tcW w:w="2693" w:type="dxa"/>
            <w:shd w:val="clear" w:color="auto" w:fill="auto"/>
          </w:tcPr>
          <w:p w14:paraId="3F515F88"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43,6%</w:t>
            </w:r>
          </w:p>
        </w:tc>
      </w:tr>
      <w:tr w:rsidR="006D2631" w:rsidRPr="00A41707" w14:paraId="013DF843" w14:textId="77777777" w:rsidTr="006D2631">
        <w:tc>
          <w:tcPr>
            <w:tcW w:w="1271" w:type="dxa"/>
            <w:shd w:val="clear" w:color="auto" w:fill="auto"/>
          </w:tcPr>
          <w:p w14:paraId="63AD4A17"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IV</w:t>
            </w:r>
          </w:p>
        </w:tc>
        <w:tc>
          <w:tcPr>
            <w:tcW w:w="3260" w:type="dxa"/>
            <w:shd w:val="clear" w:color="auto" w:fill="FFFFFF" w:themeFill="background1"/>
          </w:tcPr>
          <w:p w14:paraId="0A003491"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99,3%</w:t>
            </w:r>
          </w:p>
        </w:tc>
        <w:tc>
          <w:tcPr>
            <w:tcW w:w="3261" w:type="dxa"/>
            <w:shd w:val="clear" w:color="auto" w:fill="auto"/>
          </w:tcPr>
          <w:p w14:paraId="44ED5AD8"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98%</w:t>
            </w:r>
          </w:p>
        </w:tc>
        <w:tc>
          <w:tcPr>
            <w:tcW w:w="2835" w:type="dxa"/>
            <w:shd w:val="clear" w:color="auto" w:fill="FFFFFF" w:themeFill="background1"/>
          </w:tcPr>
          <w:p w14:paraId="2FD1D3D0"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37,9%</w:t>
            </w:r>
          </w:p>
        </w:tc>
        <w:tc>
          <w:tcPr>
            <w:tcW w:w="2693" w:type="dxa"/>
            <w:shd w:val="clear" w:color="auto" w:fill="auto"/>
          </w:tcPr>
          <w:p w14:paraId="1FB7A5E3" w14:textId="77777777" w:rsidR="006D2631" w:rsidRPr="00A41707" w:rsidRDefault="006D2631" w:rsidP="00A41707">
            <w:pPr>
              <w:pStyle w:val="Betarp"/>
              <w:spacing w:line="276" w:lineRule="auto"/>
              <w:rPr>
                <w:rFonts w:ascii="Arial" w:hAnsi="Arial" w:cs="Arial"/>
                <w:sz w:val="24"/>
                <w:szCs w:val="24"/>
              </w:rPr>
            </w:pPr>
            <w:r w:rsidRPr="00A41707">
              <w:rPr>
                <w:rFonts w:ascii="Arial" w:hAnsi="Arial" w:cs="Arial"/>
                <w:sz w:val="24"/>
                <w:szCs w:val="24"/>
              </w:rPr>
              <w:t>39%</w:t>
            </w:r>
          </w:p>
        </w:tc>
      </w:tr>
      <w:tr w:rsidR="006D2631" w:rsidRPr="00A41707" w14:paraId="2871833C" w14:textId="77777777" w:rsidTr="006D2631">
        <w:tc>
          <w:tcPr>
            <w:tcW w:w="1271" w:type="dxa"/>
            <w:shd w:val="clear" w:color="auto" w:fill="E2EFD9" w:themeFill="accent6" w:themeFillTint="33"/>
          </w:tcPr>
          <w:p w14:paraId="4169CFF9" w14:textId="77777777" w:rsidR="006D2631" w:rsidRPr="00A41707" w:rsidRDefault="006D2631" w:rsidP="00A41707">
            <w:pPr>
              <w:pStyle w:val="Betarp"/>
              <w:spacing w:line="276" w:lineRule="auto"/>
              <w:rPr>
                <w:rFonts w:ascii="Arial" w:hAnsi="Arial" w:cs="Arial"/>
                <w:b/>
                <w:sz w:val="24"/>
                <w:szCs w:val="24"/>
              </w:rPr>
            </w:pPr>
            <w:r w:rsidRPr="00A41707">
              <w:rPr>
                <w:rFonts w:ascii="Arial" w:hAnsi="Arial" w:cs="Arial"/>
                <w:b/>
                <w:sz w:val="24"/>
                <w:szCs w:val="24"/>
              </w:rPr>
              <w:t>I–IV</w:t>
            </w:r>
          </w:p>
        </w:tc>
        <w:tc>
          <w:tcPr>
            <w:tcW w:w="3260" w:type="dxa"/>
            <w:shd w:val="clear" w:color="auto" w:fill="E2EFD9" w:themeFill="accent6" w:themeFillTint="33"/>
          </w:tcPr>
          <w:p w14:paraId="135C4EB0" w14:textId="77777777" w:rsidR="006D2631" w:rsidRPr="00A41707" w:rsidRDefault="006D2631" w:rsidP="00A41707">
            <w:pPr>
              <w:pStyle w:val="Betarp"/>
              <w:spacing w:line="276" w:lineRule="auto"/>
              <w:rPr>
                <w:rFonts w:ascii="Arial" w:hAnsi="Arial" w:cs="Arial"/>
                <w:b/>
                <w:sz w:val="24"/>
                <w:szCs w:val="24"/>
              </w:rPr>
            </w:pPr>
            <w:r w:rsidRPr="00A41707">
              <w:rPr>
                <w:rFonts w:ascii="Arial" w:hAnsi="Arial" w:cs="Arial"/>
                <w:b/>
                <w:sz w:val="24"/>
                <w:szCs w:val="24"/>
              </w:rPr>
              <w:t>98,5%</w:t>
            </w:r>
          </w:p>
        </w:tc>
        <w:tc>
          <w:tcPr>
            <w:tcW w:w="3261" w:type="dxa"/>
            <w:shd w:val="clear" w:color="auto" w:fill="E2EFD9" w:themeFill="accent6" w:themeFillTint="33"/>
          </w:tcPr>
          <w:p w14:paraId="574382F6" w14:textId="77777777" w:rsidR="006D2631" w:rsidRPr="00A41707" w:rsidRDefault="006D2631" w:rsidP="00A41707">
            <w:pPr>
              <w:pStyle w:val="Betarp"/>
              <w:spacing w:line="276" w:lineRule="auto"/>
              <w:rPr>
                <w:rFonts w:ascii="Arial" w:hAnsi="Arial" w:cs="Arial"/>
                <w:b/>
                <w:sz w:val="24"/>
                <w:szCs w:val="24"/>
              </w:rPr>
            </w:pPr>
            <w:r w:rsidRPr="00A41707">
              <w:rPr>
                <w:rFonts w:ascii="Arial" w:hAnsi="Arial" w:cs="Arial"/>
                <w:b/>
                <w:sz w:val="24"/>
                <w:szCs w:val="24"/>
              </w:rPr>
              <w:t>96,6%</w:t>
            </w:r>
          </w:p>
        </w:tc>
        <w:tc>
          <w:tcPr>
            <w:tcW w:w="2835" w:type="dxa"/>
            <w:shd w:val="clear" w:color="auto" w:fill="E2EFD9" w:themeFill="accent6" w:themeFillTint="33"/>
          </w:tcPr>
          <w:p w14:paraId="3A769FD1" w14:textId="77777777" w:rsidR="006D2631" w:rsidRPr="00A41707" w:rsidRDefault="006D2631" w:rsidP="00A41707">
            <w:pPr>
              <w:pStyle w:val="Betarp"/>
              <w:spacing w:line="276" w:lineRule="auto"/>
              <w:rPr>
                <w:rFonts w:ascii="Arial" w:hAnsi="Arial" w:cs="Arial"/>
                <w:b/>
                <w:sz w:val="24"/>
                <w:szCs w:val="24"/>
              </w:rPr>
            </w:pPr>
            <w:r w:rsidRPr="00A41707">
              <w:rPr>
                <w:rFonts w:ascii="Arial" w:hAnsi="Arial" w:cs="Arial"/>
                <w:b/>
                <w:sz w:val="24"/>
                <w:szCs w:val="24"/>
              </w:rPr>
              <w:t>43%</w:t>
            </w:r>
          </w:p>
        </w:tc>
        <w:tc>
          <w:tcPr>
            <w:tcW w:w="2693" w:type="dxa"/>
            <w:shd w:val="clear" w:color="auto" w:fill="E2EFD9" w:themeFill="accent6" w:themeFillTint="33"/>
          </w:tcPr>
          <w:p w14:paraId="73DDEFD0" w14:textId="77777777" w:rsidR="006D2631" w:rsidRPr="00A41707" w:rsidRDefault="006D2631" w:rsidP="00A41707">
            <w:pPr>
              <w:pStyle w:val="Betarp"/>
              <w:spacing w:line="276" w:lineRule="auto"/>
              <w:rPr>
                <w:rFonts w:ascii="Arial" w:hAnsi="Arial" w:cs="Arial"/>
                <w:b/>
                <w:sz w:val="24"/>
                <w:szCs w:val="24"/>
              </w:rPr>
            </w:pPr>
            <w:r w:rsidRPr="00A41707">
              <w:rPr>
                <w:rFonts w:ascii="Arial" w:hAnsi="Arial" w:cs="Arial"/>
                <w:b/>
                <w:sz w:val="24"/>
                <w:szCs w:val="24"/>
              </w:rPr>
              <w:t>39,2%</w:t>
            </w:r>
          </w:p>
        </w:tc>
      </w:tr>
    </w:tbl>
    <w:p w14:paraId="3474D390" w14:textId="191C766F" w:rsidR="002A7387" w:rsidRPr="00A41707" w:rsidRDefault="002A7387" w:rsidP="00A41707">
      <w:pPr>
        <w:pStyle w:val="Betarp"/>
        <w:spacing w:line="276" w:lineRule="auto"/>
        <w:jc w:val="center"/>
        <w:rPr>
          <w:rFonts w:ascii="Arial" w:hAnsi="Arial" w:cs="Arial"/>
          <w:b/>
          <w:bCs/>
          <w:sz w:val="24"/>
          <w:szCs w:val="24"/>
        </w:rPr>
      </w:pPr>
      <w:r w:rsidRPr="00A41707">
        <w:rPr>
          <w:rFonts w:ascii="Arial" w:hAnsi="Arial" w:cs="Arial"/>
          <w:b/>
          <w:bCs/>
          <w:sz w:val="24"/>
          <w:szCs w:val="24"/>
        </w:rPr>
        <w:t>L</w:t>
      </w:r>
      <w:r w:rsidR="003B4DB7" w:rsidRPr="00A41707">
        <w:rPr>
          <w:rFonts w:ascii="Arial" w:hAnsi="Arial" w:cs="Arial"/>
          <w:b/>
          <w:bCs/>
          <w:sz w:val="24"/>
          <w:szCs w:val="24"/>
        </w:rPr>
        <w:t>ANKOMUMAS</w:t>
      </w:r>
      <w:r w:rsidRPr="00A41707">
        <w:rPr>
          <w:rFonts w:ascii="Arial" w:hAnsi="Arial" w:cs="Arial"/>
          <w:b/>
          <w:bCs/>
          <w:sz w:val="24"/>
          <w:szCs w:val="24"/>
        </w:rPr>
        <w:t>, 2022–2023 m. m.</w:t>
      </w:r>
    </w:p>
    <w:tbl>
      <w:tblPr>
        <w:tblStyle w:val="Lentelstinklelis"/>
        <w:tblW w:w="13609" w:type="dxa"/>
        <w:tblInd w:w="-147" w:type="dxa"/>
        <w:tblLook w:val="04A0" w:firstRow="1" w:lastRow="0" w:firstColumn="1" w:lastColumn="0" w:noHBand="0" w:noVBand="1"/>
      </w:tblPr>
      <w:tblGrid>
        <w:gridCol w:w="3261"/>
        <w:gridCol w:w="2126"/>
        <w:gridCol w:w="2268"/>
        <w:gridCol w:w="2693"/>
        <w:gridCol w:w="3261"/>
      </w:tblGrid>
      <w:tr w:rsidR="002A7387" w:rsidRPr="00A41707" w14:paraId="7FADD79A" w14:textId="77777777" w:rsidTr="003F395F">
        <w:tc>
          <w:tcPr>
            <w:tcW w:w="3261" w:type="dxa"/>
          </w:tcPr>
          <w:p w14:paraId="00E4FE61" w14:textId="77777777" w:rsidR="002A7387" w:rsidRPr="00A41707" w:rsidRDefault="002A7387" w:rsidP="00A41707">
            <w:pPr>
              <w:pStyle w:val="Betarp"/>
              <w:spacing w:line="276" w:lineRule="auto"/>
              <w:ind w:left="0" w:hanging="2"/>
              <w:jc w:val="both"/>
              <w:rPr>
                <w:rFonts w:ascii="Arial" w:hAnsi="Arial" w:cs="Arial"/>
                <w:b/>
                <w:bCs/>
              </w:rPr>
            </w:pPr>
          </w:p>
        </w:tc>
        <w:tc>
          <w:tcPr>
            <w:tcW w:w="2126" w:type="dxa"/>
          </w:tcPr>
          <w:p w14:paraId="6BFF7227"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 xml:space="preserve">Iš viso </w:t>
            </w:r>
            <w:proofErr w:type="spellStart"/>
            <w:r w:rsidRPr="00A41707">
              <w:rPr>
                <w:rFonts w:ascii="Arial" w:hAnsi="Arial" w:cs="Arial"/>
                <w:b/>
                <w:bCs/>
              </w:rPr>
              <w:t>vid</w:t>
            </w:r>
            <w:proofErr w:type="spellEnd"/>
            <w:r w:rsidRPr="00A41707">
              <w:rPr>
                <w:rFonts w:ascii="Arial" w:hAnsi="Arial" w:cs="Arial"/>
                <w:b/>
                <w:bCs/>
              </w:rPr>
              <w:t>. 1 mok.</w:t>
            </w:r>
          </w:p>
        </w:tc>
        <w:tc>
          <w:tcPr>
            <w:tcW w:w="2268" w:type="dxa"/>
          </w:tcPr>
          <w:p w14:paraId="41CB34BC"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 xml:space="preserve">Dėl ligos </w:t>
            </w:r>
            <w:proofErr w:type="spellStart"/>
            <w:r w:rsidRPr="00A41707">
              <w:rPr>
                <w:rFonts w:ascii="Arial" w:hAnsi="Arial" w:cs="Arial"/>
                <w:b/>
                <w:bCs/>
              </w:rPr>
              <w:t>vid</w:t>
            </w:r>
            <w:proofErr w:type="spellEnd"/>
            <w:r w:rsidRPr="00A41707">
              <w:rPr>
                <w:rFonts w:ascii="Arial" w:hAnsi="Arial" w:cs="Arial"/>
                <w:b/>
                <w:bCs/>
              </w:rPr>
              <w:t>. 1 mok.</w:t>
            </w:r>
          </w:p>
        </w:tc>
        <w:tc>
          <w:tcPr>
            <w:tcW w:w="2693" w:type="dxa"/>
          </w:tcPr>
          <w:p w14:paraId="2BB2EB56"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 xml:space="preserve">Nepateisinta </w:t>
            </w:r>
            <w:proofErr w:type="spellStart"/>
            <w:r w:rsidRPr="00A41707">
              <w:rPr>
                <w:rFonts w:ascii="Arial" w:hAnsi="Arial" w:cs="Arial"/>
                <w:b/>
                <w:bCs/>
              </w:rPr>
              <w:t>vid</w:t>
            </w:r>
            <w:proofErr w:type="spellEnd"/>
            <w:r w:rsidRPr="00A41707">
              <w:rPr>
                <w:rFonts w:ascii="Arial" w:hAnsi="Arial" w:cs="Arial"/>
                <w:b/>
                <w:bCs/>
              </w:rPr>
              <w:t>. 1 mok.</w:t>
            </w:r>
          </w:p>
        </w:tc>
        <w:tc>
          <w:tcPr>
            <w:tcW w:w="3261" w:type="dxa"/>
          </w:tcPr>
          <w:p w14:paraId="09FB1052"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 xml:space="preserve">Dėl kitų priežasčių </w:t>
            </w:r>
            <w:proofErr w:type="spellStart"/>
            <w:r w:rsidRPr="00A41707">
              <w:rPr>
                <w:rFonts w:ascii="Arial" w:hAnsi="Arial" w:cs="Arial"/>
                <w:b/>
                <w:bCs/>
              </w:rPr>
              <w:t>vid</w:t>
            </w:r>
            <w:proofErr w:type="spellEnd"/>
            <w:r w:rsidRPr="00A41707">
              <w:rPr>
                <w:rFonts w:ascii="Arial" w:hAnsi="Arial" w:cs="Arial"/>
                <w:b/>
                <w:bCs/>
              </w:rPr>
              <w:t>. 1 mok.</w:t>
            </w:r>
          </w:p>
        </w:tc>
      </w:tr>
      <w:tr w:rsidR="002A7387" w:rsidRPr="00A41707" w14:paraId="0816E934" w14:textId="77777777" w:rsidTr="003F395F">
        <w:tc>
          <w:tcPr>
            <w:tcW w:w="3261" w:type="dxa"/>
            <w:shd w:val="clear" w:color="auto" w:fill="FFFFFF" w:themeFill="background1"/>
          </w:tcPr>
          <w:p w14:paraId="4B352987"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 xml:space="preserve">I </w:t>
            </w:r>
          </w:p>
        </w:tc>
        <w:tc>
          <w:tcPr>
            <w:tcW w:w="2126" w:type="dxa"/>
            <w:shd w:val="clear" w:color="auto" w:fill="auto"/>
          </w:tcPr>
          <w:p w14:paraId="5187002D"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103,24</w:t>
            </w:r>
          </w:p>
        </w:tc>
        <w:tc>
          <w:tcPr>
            <w:tcW w:w="2268" w:type="dxa"/>
            <w:shd w:val="clear" w:color="auto" w:fill="FBE4D5" w:themeFill="accent2" w:themeFillTint="33"/>
          </w:tcPr>
          <w:p w14:paraId="431E99E9"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71,35</w:t>
            </w:r>
          </w:p>
        </w:tc>
        <w:tc>
          <w:tcPr>
            <w:tcW w:w="2693" w:type="dxa"/>
            <w:shd w:val="clear" w:color="auto" w:fill="E2EFD9" w:themeFill="accent6" w:themeFillTint="33"/>
          </w:tcPr>
          <w:p w14:paraId="08035823"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6,31</w:t>
            </w:r>
          </w:p>
        </w:tc>
        <w:tc>
          <w:tcPr>
            <w:tcW w:w="3261" w:type="dxa"/>
            <w:shd w:val="clear" w:color="auto" w:fill="auto"/>
          </w:tcPr>
          <w:p w14:paraId="0358FE0D"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28,21</w:t>
            </w:r>
          </w:p>
        </w:tc>
      </w:tr>
      <w:tr w:rsidR="002A7387" w:rsidRPr="00A41707" w14:paraId="3886D340" w14:textId="77777777" w:rsidTr="003F395F">
        <w:tc>
          <w:tcPr>
            <w:tcW w:w="3261" w:type="dxa"/>
            <w:shd w:val="clear" w:color="auto" w:fill="FFFFFF" w:themeFill="background1"/>
          </w:tcPr>
          <w:p w14:paraId="71FD375F"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II</w:t>
            </w:r>
          </w:p>
        </w:tc>
        <w:tc>
          <w:tcPr>
            <w:tcW w:w="2126" w:type="dxa"/>
            <w:shd w:val="clear" w:color="auto" w:fill="auto"/>
          </w:tcPr>
          <w:p w14:paraId="1A421C4B"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118,26</w:t>
            </w:r>
          </w:p>
        </w:tc>
        <w:tc>
          <w:tcPr>
            <w:tcW w:w="2268" w:type="dxa"/>
            <w:shd w:val="clear" w:color="auto" w:fill="FBE4D5" w:themeFill="accent2" w:themeFillTint="33"/>
          </w:tcPr>
          <w:p w14:paraId="7544288F"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71,73</w:t>
            </w:r>
          </w:p>
        </w:tc>
        <w:tc>
          <w:tcPr>
            <w:tcW w:w="2693" w:type="dxa"/>
            <w:shd w:val="clear" w:color="auto" w:fill="E2EFD9" w:themeFill="accent6" w:themeFillTint="33"/>
          </w:tcPr>
          <w:p w14:paraId="52D4E272"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19,6</w:t>
            </w:r>
          </w:p>
        </w:tc>
        <w:tc>
          <w:tcPr>
            <w:tcW w:w="3261" w:type="dxa"/>
            <w:shd w:val="clear" w:color="auto" w:fill="E2EFD9" w:themeFill="accent6" w:themeFillTint="33"/>
          </w:tcPr>
          <w:p w14:paraId="4C0009DA"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26,94</w:t>
            </w:r>
          </w:p>
        </w:tc>
      </w:tr>
      <w:tr w:rsidR="002A7387" w:rsidRPr="00A41707" w14:paraId="7AC9661F" w14:textId="77777777" w:rsidTr="003F395F">
        <w:tc>
          <w:tcPr>
            <w:tcW w:w="3261" w:type="dxa"/>
            <w:shd w:val="clear" w:color="auto" w:fill="FFFFFF" w:themeFill="background1"/>
          </w:tcPr>
          <w:p w14:paraId="27631D09" w14:textId="44F2D931"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III</w:t>
            </w:r>
          </w:p>
        </w:tc>
        <w:tc>
          <w:tcPr>
            <w:tcW w:w="2126" w:type="dxa"/>
            <w:shd w:val="clear" w:color="auto" w:fill="FBE4D5" w:themeFill="accent2" w:themeFillTint="33"/>
          </w:tcPr>
          <w:p w14:paraId="205DB37E"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127,05</w:t>
            </w:r>
          </w:p>
        </w:tc>
        <w:tc>
          <w:tcPr>
            <w:tcW w:w="2268" w:type="dxa"/>
            <w:shd w:val="clear" w:color="auto" w:fill="auto"/>
          </w:tcPr>
          <w:p w14:paraId="45BBBEB7"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61,21</w:t>
            </w:r>
          </w:p>
        </w:tc>
        <w:tc>
          <w:tcPr>
            <w:tcW w:w="2693" w:type="dxa"/>
            <w:shd w:val="clear" w:color="auto" w:fill="FBE4D5" w:themeFill="accent2" w:themeFillTint="33"/>
          </w:tcPr>
          <w:p w14:paraId="4E90596E"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28,66</w:t>
            </w:r>
          </w:p>
        </w:tc>
        <w:tc>
          <w:tcPr>
            <w:tcW w:w="3261" w:type="dxa"/>
            <w:shd w:val="clear" w:color="auto" w:fill="FBE4D5" w:themeFill="accent2" w:themeFillTint="33"/>
          </w:tcPr>
          <w:p w14:paraId="12C3C0D5"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33,22</w:t>
            </w:r>
          </w:p>
        </w:tc>
      </w:tr>
      <w:tr w:rsidR="002A7387" w:rsidRPr="00A41707" w14:paraId="3BD3E1FC" w14:textId="77777777" w:rsidTr="003F395F">
        <w:tc>
          <w:tcPr>
            <w:tcW w:w="3261" w:type="dxa"/>
            <w:shd w:val="clear" w:color="auto" w:fill="FFFFFF" w:themeFill="background1"/>
          </w:tcPr>
          <w:p w14:paraId="1B5F9CB0" w14:textId="5BB18973"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IV</w:t>
            </w:r>
          </w:p>
        </w:tc>
        <w:tc>
          <w:tcPr>
            <w:tcW w:w="2126" w:type="dxa"/>
            <w:shd w:val="clear" w:color="auto" w:fill="E2EFD9" w:themeFill="accent6" w:themeFillTint="33"/>
          </w:tcPr>
          <w:p w14:paraId="3E0AD54B"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98,55</w:t>
            </w:r>
          </w:p>
        </w:tc>
        <w:tc>
          <w:tcPr>
            <w:tcW w:w="2268" w:type="dxa"/>
            <w:shd w:val="clear" w:color="auto" w:fill="E2EFD9" w:themeFill="accent6" w:themeFillTint="33"/>
          </w:tcPr>
          <w:p w14:paraId="40A5716B"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47,86</w:t>
            </w:r>
          </w:p>
        </w:tc>
        <w:tc>
          <w:tcPr>
            <w:tcW w:w="2693" w:type="dxa"/>
            <w:shd w:val="clear" w:color="auto" w:fill="auto"/>
          </w:tcPr>
          <w:p w14:paraId="25FCE12D"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21,39</w:t>
            </w:r>
          </w:p>
        </w:tc>
        <w:tc>
          <w:tcPr>
            <w:tcW w:w="3261" w:type="dxa"/>
            <w:shd w:val="clear" w:color="auto" w:fill="auto"/>
          </w:tcPr>
          <w:p w14:paraId="715743E0" w14:textId="77777777" w:rsidR="002A7387" w:rsidRPr="00A41707" w:rsidRDefault="002A7387" w:rsidP="00A41707">
            <w:pPr>
              <w:pStyle w:val="Betarp"/>
              <w:spacing w:line="276" w:lineRule="auto"/>
              <w:ind w:left="0" w:hanging="2"/>
              <w:jc w:val="both"/>
              <w:rPr>
                <w:rFonts w:ascii="Arial" w:hAnsi="Arial" w:cs="Arial"/>
              </w:rPr>
            </w:pPr>
            <w:r w:rsidRPr="00A41707">
              <w:rPr>
                <w:rFonts w:ascii="Arial" w:hAnsi="Arial" w:cs="Arial"/>
              </w:rPr>
              <w:t>29,3</w:t>
            </w:r>
          </w:p>
        </w:tc>
      </w:tr>
      <w:tr w:rsidR="002A7387" w:rsidRPr="00A41707" w14:paraId="6EA53403" w14:textId="77777777" w:rsidTr="003F395F">
        <w:tc>
          <w:tcPr>
            <w:tcW w:w="3261" w:type="dxa"/>
            <w:shd w:val="clear" w:color="auto" w:fill="E2EFD9" w:themeFill="accent6" w:themeFillTint="33"/>
          </w:tcPr>
          <w:p w14:paraId="4A9152E5"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I–IV</w:t>
            </w:r>
          </w:p>
        </w:tc>
        <w:tc>
          <w:tcPr>
            <w:tcW w:w="2126" w:type="dxa"/>
            <w:shd w:val="clear" w:color="auto" w:fill="E2EFD9" w:themeFill="accent6" w:themeFillTint="33"/>
          </w:tcPr>
          <w:p w14:paraId="4425E692"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112,19</w:t>
            </w:r>
          </w:p>
        </w:tc>
        <w:tc>
          <w:tcPr>
            <w:tcW w:w="2268" w:type="dxa"/>
            <w:shd w:val="clear" w:color="auto" w:fill="E2EFD9" w:themeFill="accent6" w:themeFillTint="33"/>
          </w:tcPr>
          <w:p w14:paraId="7D0B3E89"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64,93</w:t>
            </w:r>
          </w:p>
        </w:tc>
        <w:tc>
          <w:tcPr>
            <w:tcW w:w="2693" w:type="dxa"/>
            <w:shd w:val="clear" w:color="auto" w:fill="E2EFD9" w:themeFill="accent6" w:themeFillTint="33"/>
          </w:tcPr>
          <w:p w14:paraId="336B0342"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18,01</w:t>
            </w:r>
          </w:p>
        </w:tc>
        <w:tc>
          <w:tcPr>
            <w:tcW w:w="3261" w:type="dxa"/>
            <w:shd w:val="clear" w:color="auto" w:fill="E2EFD9" w:themeFill="accent6" w:themeFillTint="33"/>
          </w:tcPr>
          <w:p w14:paraId="2B68CDA0" w14:textId="77777777" w:rsidR="002A7387" w:rsidRPr="00A41707" w:rsidRDefault="002A7387" w:rsidP="00A41707">
            <w:pPr>
              <w:pStyle w:val="Betarp"/>
              <w:spacing w:line="276" w:lineRule="auto"/>
              <w:ind w:left="0" w:hanging="2"/>
              <w:jc w:val="both"/>
              <w:rPr>
                <w:rFonts w:ascii="Arial" w:hAnsi="Arial" w:cs="Arial"/>
                <w:b/>
                <w:bCs/>
              </w:rPr>
            </w:pPr>
            <w:r w:rsidRPr="00A41707">
              <w:rPr>
                <w:rFonts w:ascii="Arial" w:hAnsi="Arial" w:cs="Arial"/>
                <w:b/>
                <w:bCs/>
              </w:rPr>
              <w:t>29,15</w:t>
            </w:r>
          </w:p>
        </w:tc>
      </w:tr>
    </w:tbl>
    <w:p w14:paraId="31690BFF" w14:textId="77777777" w:rsidR="00FC2C7A" w:rsidRPr="00A41707" w:rsidRDefault="00FC2C7A" w:rsidP="00A41707">
      <w:pPr>
        <w:spacing w:line="276" w:lineRule="auto"/>
        <w:jc w:val="both"/>
        <w:rPr>
          <w:rFonts w:ascii="Arial" w:hAnsi="Arial" w:cs="Arial"/>
          <w:lang w:val="lt-LT"/>
        </w:rPr>
      </w:pPr>
    </w:p>
    <w:p w14:paraId="0A874981" w14:textId="47B00244" w:rsidR="00E628C2" w:rsidRPr="00A41707" w:rsidRDefault="006D2631" w:rsidP="006D2631">
      <w:pPr>
        <w:spacing w:line="276" w:lineRule="auto"/>
        <w:jc w:val="center"/>
        <w:textAlignment w:val="baseline"/>
        <w:rPr>
          <w:rFonts w:ascii="Arial" w:hAnsi="Arial" w:cs="Arial"/>
          <w:lang w:val="lt-LT"/>
        </w:rPr>
      </w:pPr>
      <w:r>
        <w:rPr>
          <w:rFonts w:ascii="Arial" w:hAnsi="Arial" w:cs="Arial"/>
          <w:lang w:val="lt-LT"/>
        </w:rPr>
        <w:t>__________________________</w:t>
      </w:r>
    </w:p>
    <w:sectPr w:rsidR="00E628C2" w:rsidRPr="00A41707" w:rsidSect="00CC113C">
      <w:headerReference w:type="default" r:id="rId8"/>
      <w:footerReference w:type="default" r:id="rId9"/>
      <w:pgSz w:w="15840" w:h="12240" w:orient="landscape"/>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D3F25" w14:textId="77777777" w:rsidR="00CC113C" w:rsidRDefault="00CC113C" w:rsidP="00005256">
      <w:r>
        <w:separator/>
      </w:r>
    </w:p>
  </w:endnote>
  <w:endnote w:type="continuationSeparator" w:id="0">
    <w:p w14:paraId="1986590A" w14:textId="77777777" w:rsidR="00CC113C" w:rsidRDefault="00CC113C" w:rsidP="0000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7557315"/>
      <w:docPartObj>
        <w:docPartGallery w:val="Page Numbers (Bottom of Page)"/>
        <w:docPartUnique/>
      </w:docPartObj>
    </w:sdtPr>
    <w:sdtEndPr>
      <w:rPr>
        <w:noProof/>
      </w:rPr>
    </w:sdtEndPr>
    <w:sdtContent>
      <w:p w14:paraId="796AB39F" w14:textId="1ECC68CD" w:rsidR="00005256" w:rsidRDefault="0000525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8F8C5E1" w14:textId="77777777" w:rsidR="00005256" w:rsidRDefault="000052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ABAA6" w14:textId="77777777" w:rsidR="00CC113C" w:rsidRDefault="00CC113C" w:rsidP="00005256">
      <w:r>
        <w:separator/>
      </w:r>
    </w:p>
  </w:footnote>
  <w:footnote w:type="continuationSeparator" w:id="0">
    <w:p w14:paraId="4955E575" w14:textId="77777777" w:rsidR="00CC113C" w:rsidRDefault="00CC113C" w:rsidP="0000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6632384"/>
      <w:docPartObj>
        <w:docPartGallery w:val="Page Numbers (Top of Page)"/>
        <w:docPartUnique/>
      </w:docPartObj>
    </w:sdtPr>
    <w:sdtEndPr>
      <w:rPr>
        <w:rFonts w:ascii="Arial" w:hAnsi="Arial" w:cs="Arial"/>
        <w:sz w:val="24"/>
        <w:szCs w:val="24"/>
      </w:rPr>
    </w:sdtEndPr>
    <w:sdtContent>
      <w:p w14:paraId="3C3C4D09" w14:textId="297CE672" w:rsidR="006201CE" w:rsidRPr="006201CE" w:rsidRDefault="006201CE">
        <w:pPr>
          <w:pStyle w:val="Antrats"/>
          <w:jc w:val="center"/>
          <w:rPr>
            <w:rFonts w:ascii="Arial" w:hAnsi="Arial" w:cs="Arial"/>
            <w:sz w:val="24"/>
            <w:szCs w:val="24"/>
          </w:rPr>
        </w:pPr>
        <w:r w:rsidRPr="006201CE">
          <w:rPr>
            <w:rFonts w:ascii="Arial" w:hAnsi="Arial" w:cs="Arial"/>
            <w:sz w:val="24"/>
            <w:szCs w:val="24"/>
          </w:rPr>
          <w:fldChar w:fldCharType="begin"/>
        </w:r>
        <w:r w:rsidRPr="006201CE">
          <w:rPr>
            <w:rFonts w:ascii="Arial" w:hAnsi="Arial" w:cs="Arial"/>
            <w:sz w:val="24"/>
            <w:szCs w:val="24"/>
          </w:rPr>
          <w:instrText>PAGE   \* MERGEFORMAT</w:instrText>
        </w:r>
        <w:r w:rsidRPr="006201CE">
          <w:rPr>
            <w:rFonts w:ascii="Arial" w:hAnsi="Arial" w:cs="Arial"/>
            <w:sz w:val="24"/>
            <w:szCs w:val="24"/>
          </w:rPr>
          <w:fldChar w:fldCharType="separate"/>
        </w:r>
        <w:r w:rsidRPr="006201CE">
          <w:rPr>
            <w:rFonts w:ascii="Arial" w:hAnsi="Arial" w:cs="Arial"/>
            <w:sz w:val="24"/>
            <w:szCs w:val="24"/>
          </w:rPr>
          <w:t>2</w:t>
        </w:r>
        <w:r w:rsidRPr="006201CE">
          <w:rPr>
            <w:rFonts w:ascii="Arial" w:hAnsi="Arial" w:cs="Arial"/>
            <w:sz w:val="24"/>
            <w:szCs w:val="24"/>
          </w:rPr>
          <w:fldChar w:fldCharType="end"/>
        </w:r>
      </w:p>
    </w:sdtContent>
  </w:sdt>
  <w:p w14:paraId="395E9117" w14:textId="0631C398" w:rsidR="006201CE" w:rsidRPr="006201CE" w:rsidRDefault="006201CE" w:rsidP="006201CE">
    <w:pPr>
      <w:pStyle w:val="Antrat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 o:bullet="t">
        <v:imagedata r:id="rId1" o:title="mso8244"/>
      </v:shape>
    </w:pict>
  </w:numPicBullet>
  <w:abstractNum w:abstractNumId="0" w15:restartNumberingAfterBreak="0">
    <w:nsid w:val="39C9151F"/>
    <w:multiLevelType w:val="hybridMultilevel"/>
    <w:tmpl w:val="004EFDD2"/>
    <w:lvl w:ilvl="0" w:tplc="04090007">
      <w:start w:val="1"/>
      <w:numFmt w:val="bullet"/>
      <w:lvlText w:val=""/>
      <w:lvlPicBulletId w:val="0"/>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CD55AC2"/>
    <w:multiLevelType w:val="hybridMultilevel"/>
    <w:tmpl w:val="304633E8"/>
    <w:lvl w:ilvl="0" w:tplc="0409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74327F"/>
    <w:multiLevelType w:val="hybridMultilevel"/>
    <w:tmpl w:val="CCE28B2E"/>
    <w:lvl w:ilvl="0" w:tplc="04090007">
      <w:start w:val="1"/>
      <w:numFmt w:val="bullet"/>
      <w:lvlText w:val=""/>
      <w:lvlPicBulletId w:val="0"/>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621F95"/>
    <w:multiLevelType w:val="hybridMultilevel"/>
    <w:tmpl w:val="A3FEB16A"/>
    <w:lvl w:ilvl="0" w:tplc="04090007">
      <w:start w:val="1"/>
      <w:numFmt w:val="bullet"/>
      <w:lvlText w:val=""/>
      <w:lvlPicBulletId w:val="0"/>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B865A50"/>
    <w:multiLevelType w:val="hybridMultilevel"/>
    <w:tmpl w:val="6FD846FA"/>
    <w:lvl w:ilvl="0" w:tplc="0409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8133822"/>
    <w:multiLevelType w:val="hybridMultilevel"/>
    <w:tmpl w:val="A4FABAE8"/>
    <w:lvl w:ilvl="0" w:tplc="04090007">
      <w:start w:val="1"/>
      <w:numFmt w:val="bullet"/>
      <w:lvlText w:val=""/>
      <w:lvlPicBulletId w:val="0"/>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1209402">
    <w:abstractNumId w:val="2"/>
  </w:num>
  <w:num w:numId="2" w16cid:durableId="2047486387">
    <w:abstractNumId w:val="5"/>
  </w:num>
  <w:num w:numId="3" w16cid:durableId="151484492">
    <w:abstractNumId w:val="1"/>
  </w:num>
  <w:num w:numId="4" w16cid:durableId="110171062">
    <w:abstractNumId w:val="4"/>
  </w:num>
  <w:num w:numId="5" w16cid:durableId="1506624577">
    <w:abstractNumId w:val="0"/>
  </w:num>
  <w:num w:numId="6" w16cid:durableId="121438970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2D"/>
    <w:rsid w:val="00005256"/>
    <w:rsid w:val="0000727A"/>
    <w:rsid w:val="00011E38"/>
    <w:rsid w:val="000313C3"/>
    <w:rsid w:val="00034131"/>
    <w:rsid w:val="00036351"/>
    <w:rsid w:val="00041C96"/>
    <w:rsid w:val="000464D9"/>
    <w:rsid w:val="00064A7C"/>
    <w:rsid w:val="00071004"/>
    <w:rsid w:val="000764CD"/>
    <w:rsid w:val="000839E7"/>
    <w:rsid w:val="00086810"/>
    <w:rsid w:val="00090F39"/>
    <w:rsid w:val="00091866"/>
    <w:rsid w:val="00092D48"/>
    <w:rsid w:val="00096BDD"/>
    <w:rsid w:val="000A097C"/>
    <w:rsid w:val="000B1029"/>
    <w:rsid w:val="000B1963"/>
    <w:rsid w:val="000B1DA5"/>
    <w:rsid w:val="000C1BFB"/>
    <w:rsid w:val="000D03C7"/>
    <w:rsid w:val="000D7C54"/>
    <w:rsid w:val="000E6905"/>
    <w:rsid w:val="000F4363"/>
    <w:rsid w:val="000F4C40"/>
    <w:rsid w:val="000F5770"/>
    <w:rsid w:val="000F74E1"/>
    <w:rsid w:val="00103615"/>
    <w:rsid w:val="00110E08"/>
    <w:rsid w:val="001115B9"/>
    <w:rsid w:val="00125A18"/>
    <w:rsid w:val="00131BCB"/>
    <w:rsid w:val="00133BE7"/>
    <w:rsid w:val="00134D47"/>
    <w:rsid w:val="00136EF4"/>
    <w:rsid w:val="001557B9"/>
    <w:rsid w:val="00157063"/>
    <w:rsid w:val="00162D0F"/>
    <w:rsid w:val="001670A6"/>
    <w:rsid w:val="001715CE"/>
    <w:rsid w:val="00184135"/>
    <w:rsid w:val="00184790"/>
    <w:rsid w:val="00192514"/>
    <w:rsid w:val="00193285"/>
    <w:rsid w:val="001A1CD9"/>
    <w:rsid w:val="001B7FD0"/>
    <w:rsid w:val="001C555B"/>
    <w:rsid w:val="001C65AC"/>
    <w:rsid w:val="001D35B0"/>
    <w:rsid w:val="001E1272"/>
    <w:rsid w:val="001E6766"/>
    <w:rsid w:val="001F69E0"/>
    <w:rsid w:val="002028DB"/>
    <w:rsid w:val="0021303E"/>
    <w:rsid w:val="00215D70"/>
    <w:rsid w:val="00222157"/>
    <w:rsid w:val="0023269E"/>
    <w:rsid w:val="00242EDC"/>
    <w:rsid w:val="002519E1"/>
    <w:rsid w:val="00251D36"/>
    <w:rsid w:val="00254C1B"/>
    <w:rsid w:val="002558F1"/>
    <w:rsid w:val="00266179"/>
    <w:rsid w:val="00270A4B"/>
    <w:rsid w:val="002722CA"/>
    <w:rsid w:val="00276DCF"/>
    <w:rsid w:val="00284310"/>
    <w:rsid w:val="0028631C"/>
    <w:rsid w:val="00290890"/>
    <w:rsid w:val="00290B91"/>
    <w:rsid w:val="002929BC"/>
    <w:rsid w:val="002A48A8"/>
    <w:rsid w:val="002A7387"/>
    <w:rsid w:val="002B298A"/>
    <w:rsid w:val="002C33A2"/>
    <w:rsid w:val="002F45E2"/>
    <w:rsid w:val="00313303"/>
    <w:rsid w:val="00314AB5"/>
    <w:rsid w:val="003174A0"/>
    <w:rsid w:val="003200BD"/>
    <w:rsid w:val="0032186E"/>
    <w:rsid w:val="00334221"/>
    <w:rsid w:val="00336849"/>
    <w:rsid w:val="00342AB8"/>
    <w:rsid w:val="003609C7"/>
    <w:rsid w:val="0036181A"/>
    <w:rsid w:val="00364E1C"/>
    <w:rsid w:val="00373B92"/>
    <w:rsid w:val="003823E1"/>
    <w:rsid w:val="00385909"/>
    <w:rsid w:val="00385FCA"/>
    <w:rsid w:val="003877B3"/>
    <w:rsid w:val="0039028C"/>
    <w:rsid w:val="00390C1A"/>
    <w:rsid w:val="003A1656"/>
    <w:rsid w:val="003A4997"/>
    <w:rsid w:val="003B4DB7"/>
    <w:rsid w:val="003B6E58"/>
    <w:rsid w:val="003C6725"/>
    <w:rsid w:val="003D0F2D"/>
    <w:rsid w:val="003E2EF5"/>
    <w:rsid w:val="003E5A53"/>
    <w:rsid w:val="003E5C7C"/>
    <w:rsid w:val="003E5D61"/>
    <w:rsid w:val="003E7761"/>
    <w:rsid w:val="003F05C0"/>
    <w:rsid w:val="003F6C9C"/>
    <w:rsid w:val="004061BB"/>
    <w:rsid w:val="00414051"/>
    <w:rsid w:val="0041657E"/>
    <w:rsid w:val="00417D23"/>
    <w:rsid w:val="00426686"/>
    <w:rsid w:val="00431669"/>
    <w:rsid w:val="00435F6E"/>
    <w:rsid w:val="004450C6"/>
    <w:rsid w:val="00446222"/>
    <w:rsid w:val="004507E5"/>
    <w:rsid w:val="00460267"/>
    <w:rsid w:val="00463691"/>
    <w:rsid w:val="004669FF"/>
    <w:rsid w:val="004730FF"/>
    <w:rsid w:val="004740F3"/>
    <w:rsid w:val="0048045F"/>
    <w:rsid w:val="00481118"/>
    <w:rsid w:val="0048152D"/>
    <w:rsid w:val="0048517D"/>
    <w:rsid w:val="00486DBE"/>
    <w:rsid w:val="00492D65"/>
    <w:rsid w:val="004A4858"/>
    <w:rsid w:val="004A5EA5"/>
    <w:rsid w:val="004B452B"/>
    <w:rsid w:val="004B783F"/>
    <w:rsid w:val="004C4B74"/>
    <w:rsid w:val="004C71B4"/>
    <w:rsid w:val="004D33E3"/>
    <w:rsid w:val="00506D91"/>
    <w:rsid w:val="0051582C"/>
    <w:rsid w:val="0051667A"/>
    <w:rsid w:val="00533289"/>
    <w:rsid w:val="00536DA6"/>
    <w:rsid w:val="005424FD"/>
    <w:rsid w:val="005504B9"/>
    <w:rsid w:val="00551A7F"/>
    <w:rsid w:val="00553CF5"/>
    <w:rsid w:val="0056363F"/>
    <w:rsid w:val="00566231"/>
    <w:rsid w:val="00572514"/>
    <w:rsid w:val="005765C7"/>
    <w:rsid w:val="005777CA"/>
    <w:rsid w:val="00577AB3"/>
    <w:rsid w:val="005802EA"/>
    <w:rsid w:val="0058686D"/>
    <w:rsid w:val="0059022B"/>
    <w:rsid w:val="00592620"/>
    <w:rsid w:val="00593AF7"/>
    <w:rsid w:val="005A2744"/>
    <w:rsid w:val="005A2E6E"/>
    <w:rsid w:val="005C7963"/>
    <w:rsid w:val="005E3512"/>
    <w:rsid w:val="00604684"/>
    <w:rsid w:val="00604F69"/>
    <w:rsid w:val="00612821"/>
    <w:rsid w:val="00613AF3"/>
    <w:rsid w:val="00614CD6"/>
    <w:rsid w:val="006201CE"/>
    <w:rsid w:val="00621A80"/>
    <w:rsid w:val="006301B6"/>
    <w:rsid w:val="00660A26"/>
    <w:rsid w:val="006642E2"/>
    <w:rsid w:val="00664B54"/>
    <w:rsid w:val="00665464"/>
    <w:rsid w:val="00681177"/>
    <w:rsid w:val="00692644"/>
    <w:rsid w:val="006A1914"/>
    <w:rsid w:val="006A46EE"/>
    <w:rsid w:val="006A4C4D"/>
    <w:rsid w:val="006C3753"/>
    <w:rsid w:val="006C5552"/>
    <w:rsid w:val="006D2460"/>
    <w:rsid w:val="006D2631"/>
    <w:rsid w:val="006D5E4E"/>
    <w:rsid w:val="006E5318"/>
    <w:rsid w:val="006F6808"/>
    <w:rsid w:val="0070711B"/>
    <w:rsid w:val="0071043A"/>
    <w:rsid w:val="0072319F"/>
    <w:rsid w:val="00726CA2"/>
    <w:rsid w:val="007338DC"/>
    <w:rsid w:val="00742492"/>
    <w:rsid w:val="007466A8"/>
    <w:rsid w:val="00747110"/>
    <w:rsid w:val="007532CF"/>
    <w:rsid w:val="007533D8"/>
    <w:rsid w:val="00761DBD"/>
    <w:rsid w:val="0077621E"/>
    <w:rsid w:val="007860EA"/>
    <w:rsid w:val="00792FAC"/>
    <w:rsid w:val="00793642"/>
    <w:rsid w:val="00796658"/>
    <w:rsid w:val="0079764E"/>
    <w:rsid w:val="007A2250"/>
    <w:rsid w:val="007B1333"/>
    <w:rsid w:val="007B1F62"/>
    <w:rsid w:val="007B6C28"/>
    <w:rsid w:val="007B77F2"/>
    <w:rsid w:val="007C4175"/>
    <w:rsid w:val="007C69BD"/>
    <w:rsid w:val="007E48A0"/>
    <w:rsid w:val="00805A41"/>
    <w:rsid w:val="008108E7"/>
    <w:rsid w:val="00811E8F"/>
    <w:rsid w:val="0081474D"/>
    <w:rsid w:val="00822A0F"/>
    <w:rsid w:val="008405DE"/>
    <w:rsid w:val="00840ECC"/>
    <w:rsid w:val="008436C2"/>
    <w:rsid w:val="0084440A"/>
    <w:rsid w:val="00847620"/>
    <w:rsid w:val="008533AA"/>
    <w:rsid w:val="00860F00"/>
    <w:rsid w:val="008615C7"/>
    <w:rsid w:val="00864EBD"/>
    <w:rsid w:val="00872A85"/>
    <w:rsid w:val="0087413D"/>
    <w:rsid w:val="00877148"/>
    <w:rsid w:val="00890EE0"/>
    <w:rsid w:val="0089336E"/>
    <w:rsid w:val="008963D5"/>
    <w:rsid w:val="008A14F5"/>
    <w:rsid w:val="008B2529"/>
    <w:rsid w:val="008B61F7"/>
    <w:rsid w:val="008C15F9"/>
    <w:rsid w:val="008F2399"/>
    <w:rsid w:val="008F363A"/>
    <w:rsid w:val="009056CB"/>
    <w:rsid w:val="00917017"/>
    <w:rsid w:val="00917063"/>
    <w:rsid w:val="009212F0"/>
    <w:rsid w:val="00923491"/>
    <w:rsid w:val="0092433C"/>
    <w:rsid w:val="00932E3E"/>
    <w:rsid w:val="009531CE"/>
    <w:rsid w:val="00954211"/>
    <w:rsid w:val="00986F5C"/>
    <w:rsid w:val="009904F6"/>
    <w:rsid w:val="00997BA0"/>
    <w:rsid w:val="00997EBF"/>
    <w:rsid w:val="009C278A"/>
    <w:rsid w:val="009C62E1"/>
    <w:rsid w:val="009C77D5"/>
    <w:rsid w:val="009D348D"/>
    <w:rsid w:val="009F579D"/>
    <w:rsid w:val="00A032CD"/>
    <w:rsid w:val="00A03F34"/>
    <w:rsid w:val="00A057FC"/>
    <w:rsid w:val="00A05BDC"/>
    <w:rsid w:val="00A075E6"/>
    <w:rsid w:val="00A11F2C"/>
    <w:rsid w:val="00A12124"/>
    <w:rsid w:val="00A173F4"/>
    <w:rsid w:val="00A37D52"/>
    <w:rsid w:val="00A41168"/>
    <w:rsid w:val="00A41707"/>
    <w:rsid w:val="00A42A1C"/>
    <w:rsid w:val="00A44EB6"/>
    <w:rsid w:val="00A470E2"/>
    <w:rsid w:val="00A47914"/>
    <w:rsid w:val="00A55D7E"/>
    <w:rsid w:val="00A56065"/>
    <w:rsid w:val="00A73630"/>
    <w:rsid w:val="00A82B13"/>
    <w:rsid w:val="00A96EF2"/>
    <w:rsid w:val="00AA1C8F"/>
    <w:rsid w:val="00AA2A59"/>
    <w:rsid w:val="00AA439A"/>
    <w:rsid w:val="00AB0FD2"/>
    <w:rsid w:val="00AB2978"/>
    <w:rsid w:val="00AB3744"/>
    <w:rsid w:val="00AC7D33"/>
    <w:rsid w:val="00AD2B84"/>
    <w:rsid w:val="00AE4B2E"/>
    <w:rsid w:val="00AE6F55"/>
    <w:rsid w:val="00AE79B1"/>
    <w:rsid w:val="00AF74C8"/>
    <w:rsid w:val="00B01B62"/>
    <w:rsid w:val="00B01F99"/>
    <w:rsid w:val="00B02F5D"/>
    <w:rsid w:val="00B06ABD"/>
    <w:rsid w:val="00B146D7"/>
    <w:rsid w:val="00B209DC"/>
    <w:rsid w:val="00B215D4"/>
    <w:rsid w:val="00B35E17"/>
    <w:rsid w:val="00B370DF"/>
    <w:rsid w:val="00B37C9B"/>
    <w:rsid w:val="00B7461E"/>
    <w:rsid w:val="00B77B77"/>
    <w:rsid w:val="00B8157D"/>
    <w:rsid w:val="00B8369D"/>
    <w:rsid w:val="00B8627E"/>
    <w:rsid w:val="00B9039F"/>
    <w:rsid w:val="00B90FD0"/>
    <w:rsid w:val="00BB332C"/>
    <w:rsid w:val="00BC3055"/>
    <w:rsid w:val="00BE3B00"/>
    <w:rsid w:val="00BE67F4"/>
    <w:rsid w:val="00BF3D7F"/>
    <w:rsid w:val="00C10063"/>
    <w:rsid w:val="00C10D9D"/>
    <w:rsid w:val="00C21F36"/>
    <w:rsid w:val="00C23679"/>
    <w:rsid w:val="00C32DCE"/>
    <w:rsid w:val="00C458DC"/>
    <w:rsid w:val="00C571A2"/>
    <w:rsid w:val="00C57EE2"/>
    <w:rsid w:val="00C6108C"/>
    <w:rsid w:val="00C64BBD"/>
    <w:rsid w:val="00C72915"/>
    <w:rsid w:val="00C75AA8"/>
    <w:rsid w:val="00C75B7B"/>
    <w:rsid w:val="00C8396D"/>
    <w:rsid w:val="00C863E1"/>
    <w:rsid w:val="00C86B6E"/>
    <w:rsid w:val="00C9080A"/>
    <w:rsid w:val="00C95258"/>
    <w:rsid w:val="00C954E3"/>
    <w:rsid w:val="00C9705B"/>
    <w:rsid w:val="00C97A22"/>
    <w:rsid w:val="00CA54EC"/>
    <w:rsid w:val="00CB4F7C"/>
    <w:rsid w:val="00CC113C"/>
    <w:rsid w:val="00CD511C"/>
    <w:rsid w:val="00CE2930"/>
    <w:rsid w:val="00CF0CDE"/>
    <w:rsid w:val="00CF47BF"/>
    <w:rsid w:val="00D03D5C"/>
    <w:rsid w:val="00D065A8"/>
    <w:rsid w:val="00D12693"/>
    <w:rsid w:val="00D166B7"/>
    <w:rsid w:val="00D258B7"/>
    <w:rsid w:val="00D30783"/>
    <w:rsid w:val="00D4065A"/>
    <w:rsid w:val="00D433F2"/>
    <w:rsid w:val="00D47205"/>
    <w:rsid w:val="00D5589D"/>
    <w:rsid w:val="00D579FD"/>
    <w:rsid w:val="00D606B5"/>
    <w:rsid w:val="00D70C87"/>
    <w:rsid w:val="00D733E8"/>
    <w:rsid w:val="00D864E3"/>
    <w:rsid w:val="00D8718A"/>
    <w:rsid w:val="00D9473E"/>
    <w:rsid w:val="00D97B18"/>
    <w:rsid w:val="00DA28BB"/>
    <w:rsid w:val="00DA494B"/>
    <w:rsid w:val="00DA7D6B"/>
    <w:rsid w:val="00DB2116"/>
    <w:rsid w:val="00DB2624"/>
    <w:rsid w:val="00DC29CF"/>
    <w:rsid w:val="00DC4F97"/>
    <w:rsid w:val="00DD51EE"/>
    <w:rsid w:val="00DE0E86"/>
    <w:rsid w:val="00E07267"/>
    <w:rsid w:val="00E1792E"/>
    <w:rsid w:val="00E24DCE"/>
    <w:rsid w:val="00E252D6"/>
    <w:rsid w:val="00E628C2"/>
    <w:rsid w:val="00E65247"/>
    <w:rsid w:val="00E74E63"/>
    <w:rsid w:val="00E93254"/>
    <w:rsid w:val="00EA54AE"/>
    <w:rsid w:val="00EB628A"/>
    <w:rsid w:val="00ED012E"/>
    <w:rsid w:val="00EE44B7"/>
    <w:rsid w:val="00EE5F90"/>
    <w:rsid w:val="00EF6D54"/>
    <w:rsid w:val="00F02788"/>
    <w:rsid w:val="00F16771"/>
    <w:rsid w:val="00F249FB"/>
    <w:rsid w:val="00F446AF"/>
    <w:rsid w:val="00F4612A"/>
    <w:rsid w:val="00F478FA"/>
    <w:rsid w:val="00F47983"/>
    <w:rsid w:val="00F63236"/>
    <w:rsid w:val="00F645E8"/>
    <w:rsid w:val="00F731FB"/>
    <w:rsid w:val="00F8332B"/>
    <w:rsid w:val="00F833BF"/>
    <w:rsid w:val="00F973BB"/>
    <w:rsid w:val="00FA2B8C"/>
    <w:rsid w:val="00FA48DA"/>
    <w:rsid w:val="00FA63B3"/>
    <w:rsid w:val="00FB1FF4"/>
    <w:rsid w:val="00FB3401"/>
    <w:rsid w:val="00FB34BE"/>
    <w:rsid w:val="00FB6633"/>
    <w:rsid w:val="00FC2C7A"/>
    <w:rsid w:val="00FC6753"/>
    <w:rsid w:val="00FC7FEC"/>
    <w:rsid w:val="00FD0C60"/>
    <w:rsid w:val="00FF3F33"/>
    <w:rsid w:val="00FF7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DFBC3"/>
  <w15:chartTrackingRefBased/>
  <w15:docId w15:val="{C6F130EC-64FE-4F7B-8216-56933CD8A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qFormat="1"/>
    <w:lsdException w:name="Smart Link" w:semiHidden="1" w:unhideWhenUsed="1"/>
  </w:latentStyles>
  <w:style w:type="paragraph" w:default="1" w:styleId="prastasis">
    <w:name w:val="Normal"/>
    <w:qFormat/>
    <w:rsid w:val="00110E08"/>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BF3D7F"/>
    <w:pPr>
      <w:keepNext/>
      <w:keepLines/>
      <w:spacing w:before="480" w:after="120" w:line="259" w:lineRule="auto"/>
      <w:outlineLvl w:val="0"/>
    </w:pPr>
    <w:rPr>
      <w:rFonts w:ascii="Calibri" w:eastAsia="Calibri" w:hAnsi="Calibri" w:cs="Calibri"/>
      <w:b/>
      <w:sz w:val="48"/>
      <w:szCs w:val="48"/>
      <w:lang w:val="lt-LT" w:eastAsia="lt-LT"/>
    </w:rPr>
  </w:style>
  <w:style w:type="paragraph" w:styleId="Antrat2">
    <w:name w:val="heading 2"/>
    <w:basedOn w:val="prastasis"/>
    <w:next w:val="prastasis"/>
    <w:link w:val="Antrat2Diagrama"/>
    <w:uiPriority w:val="9"/>
    <w:unhideWhenUsed/>
    <w:qFormat/>
    <w:rsid w:val="00BF3D7F"/>
    <w:pPr>
      <w:keepNext/>
      <w:keepLines/>
      <w:spacing w:before="360" w:after="80" w:line="259" w:lineRule="auto"/>
      <w:outlineLvl w:val="1"/>
    </w:pPr>
    <w:rPr>
      <w:rFonts w:ascii="Calibri" w:eastAsia="Calibri" w:hAnsi="Calibri" w:cs="Calibri"/>
      <w:b/>
      <w:sz w:val="36"/>
      <w:szCs w:val="36"/>
      <w:lang w:val="lt-LT" w:eastAsia="lt-LT"/>
    </w:rPr>
  </w:style>
  <w:style w:type="paragraph" w:styleId="Antrat3">
    <w:name w:val="heading 3"/>
    <w:basedOn w:val="prastasis"/>
    <w:next w:val="prastasis"/>
    <w:link w:val="Antrat3Diagrama"/>
    <w:uiPriority w:val="9"/>
    <w:semiHidden/>
    <w:unhideWhenUsed/>
    <w:qFormat/>
    <w:rsid w:val="00BF3D7F"/>
    <w:pPr>
      <w:keepNext/>
      <w:keepLines/>
      <w:spacing w:before="280" w:after="80" w:line="259" w:lineRule="auto"/>
      <w:outlineLvl w:val="2"/>
    </w:pPr>
    <w:rPr>
      <w:rFonts w:ascii="Calibri" w:eastAsia="Calibri" w:hAnsi="Calibri" w:cs="Calibri"/>
      <w:b/>
      <w:sz w:val="28"/>
      <w:szCs w:val="28"/>
      <w:lang w:val="lt-LT" w:eastAsia="lt-LT"/>
    </w:rPr>
  </w:style>
  <w:style w:type="paragraph" w:styleId="Antrat4">
    <w:name w:val="heading 4"/>
    <w:basedOn w:val="prastasis"/>
    <w:next w:val="prastasis"/>
    <w:link w:val="Antrat4Diagrama"/>
    <w:uiPriority w:val="9"/>
    <w:semiHidden/>
    <w:unhideWhenUsed/>
    <w:qFormat/>
    <w:rsid w:val="00BF3D7F"/>
    <w:pPr>
      <w:keepNext/>
      <w:keepLines/>
      <w:spacing w:before="240" w:after="40" w:line="259" w:lineRule="auto"/>
      <w:outlineLvl w:val="3"/>
    </w:pPr>
    <w:rPr>
      <w:rFonts w:ascii="Calibri" w:eastAsia="Calibri" w:hAnsi="Calibri" w:cs="Calibri"/>
      <w:b/>
      <w:lang w:val="lt-LT" w:eastAsia="lt-LT"/>
    </w:rPr>
  </w:style>
  <w:style w:type="paragraph" w:styleId="Antrat5">
    <w:name w:val="heading 5"/>
    <w:basedOn w:val="prastasis"/>
    <w:next w:val="prastasis"/>
    <w:link w:val="Antrat5Diagrama"/>
    <w:uiPriority w:val="9"/>
    <w:semiHidden/>
    <w:unhideWhenUsed/>
    <w:qFormat/>
    <w:rsid w:val="00BF3D7F"/>
    <w:pPr>
      <w:keepNext/>
      <w:keepLines/>
      <w:spacing w:before="220" w:after="40" w:line="259" w:lineRule="auto"/>
      <w:outlineLvl w:val="4"/>
    </w:pPr>
    <w:rPr>
      <w:rFonts w:ascii="Calibri" w:eastAsia="Calibri" w:hAnsi="Calibri" w:cs="Calibri"/>
      <w:b/>
      <w:sz w:val="22"/>
      <w:szCs w:val="22"/>
      <w:lang w:val="lt-LT" w:eastAsia="lt-LT"/>
    </w:rPr>
  </w:style>
  <w:style w:type="paragraph" w:styleId="Antrat6">
    <w:name w:val="heading 6"/>
    <w:basedOn w:val="prastasis"/>
    <w:next w:val="prastasis"/>
    <w:link w:val="Antrat6Diagrama"/>
    <w:uiPriority w:val="9"/>
    <w:semiHidden/>
    <w:unhideWhenUsed/>
    <w:qFormat/>
    <w:rsid w:val="00BF3D7F"/>
    <w:pPr>
      <w:keepNext/>
      <w:keepLines/>
      <w:spacing w:before="200" w:after="40" w:line="259" w:lineRule="auto"/>
      <w:outlineLvl w:val="5"/>
    </w:pPr>
    <w:rPr>
      <w:rFonts w:ascii="Calibri" w:eastAsia="Calibri" w:hAnsi="Calibri" w:cs="Calibri"/>
      <w:b/>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110E08"/>
    <w:pPr>
      <w:ind w:left="720" w:firstLine="567"/>
      <w:contextualSpacing/>
    </w:pPr>
    <w:rPr>
      <w:rFonts w:eastAsia="Calibri"/>
      <w:szCs w:val="22"/>
      <w:lang w:val="lt-LT"/>
    </w:rPr>
  </w:style>
  <w:style w:type="paragraph" w:styleId="Betarp">
    <w:name w:val="No Spacing"/>
    <w:uiPriority w:val="1"/>
    <w:qFormat/>
    <w:rsid w:val="00110E08"/>
    <w:pPr>
      <w:spacing w:after="0" w:line="240" w:lineRule="auto"/>
    </w:pPr>
    <w:rPr>
      <w:rFonts w:ascii="Calibri" w:eastAsia="Times New Roman" w:hAnsi="Calibri" w:cs="Times New Roman"/>
      <w:kern w:val="0"/>
      <w:lang w:val="lt-LT" w:eastAsia="lt-LT"/>
      <w14:ligatures w14:val="none"/>
    </w:rPr>
  </w:style>
  <w:style w:type="character" w:customStyle="1" w:styleId="SraopastraipaDiagrama">
    <w:name w:val="Sąrašo pastraipa Diagrama"/>
    <w:link w:val="Sraopastraipa"/>
    <w:locked/>
    <w:rsid w:val="00110E08"/>
    <w:rPr>
      <w:rFonts w:ascii="Times New Roman" w:eastAsia="Calibri" w:hAnsi="Times New Roman" w:cs="Times New Roman"/>
      <w:kern w:val="0"/>
      <w:sz w:val="24"/>
      <w:lang w:val="lt-LT"/>
      <w14:ligatures w14:val="none"/>
    </w:rPr>
  </w:style>
  <w:style w:type="character" w:styleId="Neapdorotaspaminjimas">
    <w:name w:val="Unresolved Mention"/>
    <w:qFormat/>
    <w:rsid w:val="003E5A53"/>
    <w:rPr>
      <w:color w:val="605E5C"/>
      <w:w w:val="100"/>
      <w:position w:val="-1"/>
      <w:effect w:val="none"/>
      <w:shd w:val="clear" w:color="auto" w:fill="E1DFDD"/>
      <w:vertAlign w:val="baseline"/>
      <w:cs w:val="0"/>
      <w:em w:val="none"/>
    </w:rPr>
  </w:style>
  <w:style w:type="paragraph" w:customStyle="1" w:styleId="Default">
    <w:name w:val="Default"/>
    <w:rsid w:val="00A82B13"/>
    <w:pPr>
      <w:suppressAutoHyphens/>
      <w:autoSpaceDE w:val="0"/>
      <w:autoSpaceDN w:val="0"/>
      <w:adjustRightInd w:val="0"/>
      <w:spacing w:after="0" w:line="1" w:lineRule="atLeast"/>
      <w:ind w:leftChars="-1" w:left="-1" w:hangingChars="1" w:hanging="1"/>
      <w:textDirection w:val="btLr"/>
      <w:textAlignment w:val="top"/>
      <w:outlineLvl w:val="0"/>
    </w:pPr>
    <w:rPr>
      <w:rFonts w:ascii="Times New Roman" w:eastAsia="Times New Roman" w:hAnsi="Times New Roman" w:cs="Times New Roman"/>
      <w:color w:val="000000"/>
      <w:kern w:val="0"/>
      <w:position w:val="-1"/>
      <w:sz w:val="24"/>
      <w:szCs w:val="24"/>
      <w:lang w:val="lt-LT" w:eastAsia="lt-LT"/>
      <w14:ligatures w14:val="none"/>
    </w:rPr>
  </w:style>
  <w:style w:type="table" w:styleId="Lentelstinklelis">
    <w:name w:val="Table Grid"/>
    <w:basedOn w:val="prastojilentel"/>
    <w:uiPriority w:val="59"/>
    <w:rsid w:val="00A82B13"/>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 w:val="24"/>
      <w:szCs w:val="24"/>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C65AC"/>
    <w:pPr>
      <w:spacing w:before="100" w:beforeAutospacing="1" w:after="100" w:afterAutospacing="1"/>
    </w:pPr>
    <w:rPr>
      <w:lang w:val="lt-LT" w:eastAsia="lt-LT"/>
    </w:rPr>
  </w:style>
  <w:style w:type="character" w:customStyle="1" w:styleId="normaltextrun">
    <w:name w:val="normaltextrun"/>
    <w:basedOn w:val="Numatytasispastraiposriftas"/>
    <w:rsid w:val="001C65AC"/>
  </w:style>
  <w:style w:type="character" w:customStyle="1" w:styleId="PagrindinistekstasDiagrama">
    <w:name w:val="Pagrindinis tekstas Diagrama"/>
    <w:link w:val="Pagrindinistekstas"/>
    <w:rsid w:val="001C65AC"/>
    <w:rPr>
      <w:rFonts w:eastAsia="Times New Roman" w:cs="Times New Roman"/>
      <w:shd w:val="clear" w:color="auto" w:fill="FFFFFF"/>
    </w:rPr>
  </w:style>
  <w:style w:type="paragraph" w:styleId="Pagrindinistekstas">
    <w:name w:val="Body Text"/>
    <w:basedOn w:val="prastasis"/>
    <w:link w:val="PagrindinistekstasDiagrama"/>
    <w:qFormat/>
    <w:rsid w:val="001C65AC"/>
    <w:pPr>
      <w:widowControl w:val="0"/>
      <w:shd w:val="clear" w:color="auto" w:fill="FFFFFF"/>
      <w:ind w:firstLine="400"/>
    </w:pPr>
    <w:rPr>
      <w:rFonts w:asciiTheme="minorHAnsi" w:hAnsiTheme="minorHAnsi"/>
      <w:kern w:val="2"/>
      <w:sz w:val="22"/>
      <w:szCs w:val="22"/>
      <w:lang w:val="en-US"/>
      <w14:ligatures w14:val="standardContextual"/>
    </w:rPr>
  </w:style>
  <w:style w:type="character" w:customStyle="1" w:styleId="BodyTextChar1">
    <w:name w:val="Body Text Char1"/>
    <w:basedOn w:val="Numatytasispastraiposriftas"/>
    <w:uiPriority w:val="99"/>
    <w:semiHidden/>
    <w:rsid w:val="001C65AC"/>
    <w:rPr>
      <w:rFonts w:ascii="Times New Roman" w:eastAsia="Times New Roman" w:hAnsi="Times New Roman" w:cs="Times New Roman"/>
      <w:kern w:val="0"/>
      <w:sz w:val="24"/>
      <w:szCs w:val="24"/>
      <w:lang w:val="en-GB"/>
      <w14:ligatures w14:val="none"/>
    </w:rPr>
  </w:style>
  <w:style w:type="paragraph" w:customStyle="1" w:styleId="paragraph">
    <w:name w:val="paragraph"/>
    <w:basedOn w:val="prastasis"/>
    <w:rsid w:val="00BF3D7F"/>
    <w:pPr>
      <w:spacing w:before="100" w:beforeAutospacing="1" w:after="100" w:afterAutospacing="1"/>
    </w:pPr>
    <w:rPr>
      <w:lang w:val="lt-LT" w:eastAsia="lt-LT"/>
    </w:rPr>
  </w:style>
  <w:style w:type="character" w:customStyle="1" w:styleId="eop">
    <w:name w:val="eop"/>
    <w:basedOn w:val="Numatytasispastraiposriftas"/>
    <w:rsid w:val="00BF3D7F"/>
  </w:style>
  <w:style w:type="character" w:customStyle="1" w:styleId="Antrat1Diagrama">
    <w:name w:val="Antraštė 1 Diagrama"/>
    <w:basedOn w:val="Numatytasispastraiposriftas"/>
    <w:link w:val="Antrat1"/>
    <w:uiPriority w:val="9"/>
    <w:rsid w:val="00BF3D7F"/>
    <w:rPr>
      <w:rFonts w:ascii="Calibri" w:eastAsia="Calibri" w:hAnsi="Calibri" w:cs="Calibri"/>
      <w:b/>
      <w:kern w:val="0"/>
      <w:sz w:val="48"/>
      <w:szCs w:val="48"/>
      <w:lang w:val="lt-LT" w:eastAsia="lt-LT"/>
      <w14:ligatures w14:val="none"/>
    </w:rPr>
  </w:style>
  <w:style w:type="character" w:customStyle="1" w:styleId="Antrat2Diagrama">
    <w:name w:val="Antraštė 2 Diagrama"/>
    <w:basedOn w:val="Numatytasispastraiposriftas"/>
    <w:link w:val="Antrat2"/>
    <w:uiPriority w:val="9"/>
    <w:rsid w:val="00BF3D7F"/>
    <w:rPr>
      <w:rFonts w:ascii="Calibri" w:eastAsia="Calibri" w:hAnsi="Calibri" w:cs="Calibri"/>
      <w:b/>
      <w:kern w:val="0"/>
      <w:sz w:val="36"/>
      <w:szCs w:val="36"/>
      <w:lang w:val="lt-LT" w:eastAsia="lt-LT"/>
      <w14:ligatures w14:val="none"/>
    </w:rPr>
  </w:style>
  <w:style w:type="character" w:customStyle="1" w:styleId="Antrat3Diagrama">
    <w:name w:val="Antraštė 3 Diagrama"/>
    <w:basedOn w:val="Numatytasispastraiposriftas"/>
    <w:link w:val="Antrat3"/>
    <w:uiPriority w:val="9"/>
    <w:semiHidden/>
    <w:rsid w:val="00BF3D7F"/>
    <w:rPr>
      <w:rFonts w:ascii="Calibri" w:eastAsia="Calibri" w:hAnsi="Calibri" w:cs="Calibri"/>
      <w:b/>
      <w:kern w:val="0"/>
      <w:sz w:val="28"/>
      <w:szCs w:val="28"/>
      <w:lang w:val="lt-LT" w:eastAsia="lt-LT"/>
      <w14:ligatures w14:val="none"/>
    </w:rPr>
  </w:style>
  <w:style w:type="character" w:customStyle="1" w:styleId="Antrat4Diagrama">
    <w:name w:val="Antraštė 4 Diagrama"/>
    <w:basedOn w:val="Numatytasispastraiposriftas"/>
    <w:link w:val="Antrat4"/>
    <w:uiPriority w:val="9"/>
    <w:semiHidden/>
    <w:rsid w:val="00BF3D7F"/>
    <w:rPr>
      <w:rFonts w:ascii="Calibri" w:eastAsia="Calibri" w:hAnsi="Calibri" w:cs="Calibri"/>
      <w:b/>
      <w:kern w:val="0"/>
      <w:sz w:val="24"/>
      <w:szCs w:val="24"/>
      <w:lang w:val="lt-LT" w:eastAsia="lt-LT"/>
      <w14:ligatures w14:val="none"/>
    </w:rPr>
  </w:style>
  <w:style w:type="character" w:customStyle="1" w:styleId="Antrat5Diagrama">
    <w:name w:val="Antraštė 5 Diagrama"/>
    <w:basedOn w:val="Numatytasispastraiposriftas"/>
    <w:link w:val="Antrat5"/>
    <w:uiPriority w:val="9"/>
    <w:semiHidden/>
    <w:rsid w:val="00BF3D7F"/>
    <w:rPr>
      <w:rFonts w:ascii="Calibri" w:eastAsia="Calibri" w:hAnsi="Calibri" w:cs="Calibri"/>
      <w:b/>
      <w:kern w:val="0"/>
      <w:lang w:val="lt-LT" w:eastAsia="lt-LT"/>
      <w14:ligatures w14:val="none"/>
    </w:rPr>
  </w:style>
  <w:style w:type="character" w:customStyle="1" w:styleId="Antrat6Diagrama">
    <w:name w:val="Antraštė 6 Diagrama"/>
    <w:basedOn w:val="Numatytasispastraiposriftas"/>
    <w:link w:val="Antrat6"/>
    <w:uiPriority w:val="9"/>
    <w:semiHidden/>
    <w:rsid w:val="00BF3D7F"/>
    <w:rPr>
      <w:rFonts w:ascii="Calibri" w:eastAsia="Calibri" w:hAnsi="Calibri" w:cs="Calibri"/>
      <w:b/>
      <w:kern w:val="0"/>
      <w:sz w:val="20"/>
      <w:szCs w:val="20"/>
      <w:lang w:val="lt-LT" w:eastAsia="lt-LT"/>
      <w14:ligatures w14:val="none"/>
    </w:rPr>
  </w:style>
  <w:style w:type="paragraph" w:styleId="Pavadinimas">
    <w:name w:val="Title"/>
    <w:basedOn w:val="prastasis"/>
    <w:next w:val="prastasis"/>
    <w:link w:val="PavadinimasDiagrama"/>
    <w:qFormat/>
    <w:rsid w:val="00BF3D7F"/>
    <w:pPr>
      <w:keepNext/>
      <w:keepLines/>
      <w:spacing w:before="480" w:after="120" w:line="259" w:lineRule="auto"/>
    </w:pPr>
    <w:rPr>
      <w:rFonts w:ascii="Calibri" w:eastAsia="Calibri" w:hAnsi="Calibri" w:cs="Calibri"/>
      <w:b/>
      <w:sz w:val="72"/>
      <w:szCs w:val="72"/>
      <w:lang w:val="lt-LT" w:eastAsia="lt-LT"/>
    </w:rPr>
  </w:style>
  <w:style w:type="character" w:customStyle="1" w:styleId="PavadinimasDiagrama">
    <w:name w:val="Pavadinimas Diagrama"/>
    <w:basedOn w:val="Numatytasispastraiposriftas"/>
    <w:link w:val="Pavadinimas"/>
    <w:uiPriority w:val="10"/>
    <w:rsid w:val="00BF3D7F"/>
    <w:rPr>
      <w:rFonts w:ascii="Calibri" w:eastAsia="Calibri" w:hAnsi="Calibri" w:cs="Calibri"/>
      <w:b/>
      <w:kern w:val="0"/>
      <w:sz w:val="72"/>
      <w:szCs w:val="72"/>
      <w:lang w:val="lt-LT" w:eastAsia="lt-LT"/>
      <w14:ligatures w14:val="none"/>
    </w:rPr>
  </w:style>
  <w:style w:type="character" w:customStyle="1" w:styleId="Numatytasispastraiposriftas1">
    <w:name w:val="Numatytasis pastraipos šriftas1"/>
    <w:rsid w:val="00BF3D7F"/>
  </w:style>
  <w:style w:type="paragraph" w:customStyle="1" w:styleId="v1msonormal">
    <w:name w:val="v1msonormal"/>
    <w:basedOn w:val="prastasis"/>
    <w:rsid w:val="00BF3D7F"/>
    <w:pPr>
      <w:spacing w:before="100" w:beforeAutospacing="1" w:after="100" w:afterAutospacing="1"/>
    </w:pPr>
    <w:rPr>
      <w:lang w:val="lt-LT" w:eastAsia="lt-LT"/>
    </w:rPr>
  </w:style>
  <w:style w:type="character" w:styleId="Grietas">
    <w:name w:val="Strong"/>
    <w:uiPriority w:val="22"/>
    <w:qFormat/>
    <w:rsid w:val="00BF3D7F"/>
    <w:rPr>
      <w:b/>
      <w:bCs/>
    </w:rPr>
  </w:style>
  <w:style w:type="character" w:styleId="Hipersaitas">
    <w:name w:val="Hyperlink"/>
    <w:uiPriority w:val="99"/>
    <w:semiHidden/>
    <w:unhideWhenUsed/>
    <w:rsid w:val="00BF3D7F"/>
    <w:rPr>
      <w:color w:val="0000FF"/>
      <w:u w:val="single"/>
    </w:rPr>
  </w:style>
  <w:style w:type="paragraph" w:customStyle="1" w:styleId="Betarp1">
    <w:name w:val="Be tarpų1"/>
    <w:rsid w:val="00BF3D7F"/>
    <w:pPr>
      <w:suppressAutoHyphens/>
      <w:autoSpaceDN w:val="0"/>
      <w:textAlignment w:val="baseline"/>
    </w:pPr>
    <w:rPr>
      <w:rFonts w:ascii="Calibri" w:eastAsia="Calibri" w:hAnsi="Calibri" w:cs="Times New Roman"/>
      <w:kern w:val="0"/>
      <w:lang w:val="lt-LT" w:eastAsia="lt-LT"/>
      <w14:ligatures w14:val="none"/>
    </w:rPr>
  </w:style>
  <w:style w:type="character" w:styleId="Vietosrezervavimoenklotekstas">
    <w:name w:val="Placeholder Text"/>
    <w:basedOn w:val="Numatytasispastraiposriftas"/>
    <w:uiPriority w:val="99"/>
    <w:semiHidden/>
    <w:rsid w:val="00BF3D7F"/>
    <w:rPr>
      <w:color w:val="808080"/>
    </w:rPr>
  </w:style>
  <w:style w:type="paragraph" w:styleId="Paantrat">
    <w:name w:val="Subtitle"/>
    <w:basedOn w:val="prastasis"/>
    <w:next w:val="prastasis"/>
    <w:link w:val="PaantratDiagrama"/>
    <w:uiPriority w:val="11"/>
    <w:qFormat/>
    <w:rsid w:val="00BF3D7F"/>
    <w:pPr>
      <w:keepNext/>
      <w:keepLines/>
      <w:spacing w:before="360" w:after="80" w:line="259" w:lineRule="auto"/>
    </w:pPr>
    <w:rPr>
      <w:rFonts w:ascii="Georgia" w:eastAsia="Georgia" w:hAnsi="Georgia" w:cs="Georgia"/>
      <w:i/>
      <w:color w:val="666666"/>
      <w:sz w:val="48"/>
      <w:szCs w:val="48"/>
      <w:lang w:val="lt-LT" w:eastAsia="lt-LT"/>
    </w:rPr>
  </w:style>
  <w:style w:type="character" w:customStyle="1" w:styleId="PaantratDiagrama">
    <w:name w:val="Paantraštė Diagrama"/>
    <w:basedOn w:val="Numatytasispastraiposriftas"/>
    <w:link w:val="Paantrat"/>
    <w:uiPriority w:val="11"/>
    <w:rsid w:val="00BF3D7F"/>
    <w:rPr>
      <w:rFonts w:ascii="Georgia" w:eastAsia="Georgia" w:hAnsi="Georgia" w:cs="Georgia"/>
      <w:i/>
      <w:color w:val="666666"/>
      <w:kern w:val="0"/>
      <w:sz w:val="48"/>
      <w:szCs w:val="48"/>
      <w:lang w:val="lt-LT" w:eastAsia="lt-LT"/>
      <w14:ligatures w14:val="none"/>
    </w:rPr>
  </w:style>
  <w:style w:type="paragraph" w:styleId="Porat">
    <w:name w:val="footer"/>
    <w:basedOn w:val="prastasis"/>
    <w:link w:val="PoratDiagrama"/>
    <w:uiPriority w:val="99"/>
    <w:unhideWhenUsed/>
    <w:rsid w:val="00BF3D7F"/>
    <w:pPr>
      <w:tabs>
        <w:tab w:val="center" w:pos="4986"/>
        <w:tab w:val="right" w:pos="9972"/>
      </w:tabs>
    </w:pPr>
    <w:rPr>
      <w:rFonts w:asciiTheme="minorHAnsi" w:eastAsiaTheme="minorHAnsi" w:hAnsiTheme="minorHAnsi" w:cstheme="minorBidi"/>
      <w:sz w:val="22"/>
      <w:szCs w:val="22"/>
      <w:lang w:val="lt-LT"/>
    </w:rPr>
  </w:style>
  <w:style w:type="character" w:customStyle="1" w:styleId="PoratDiagrama">
    <w:name w:val="Poraštė Diagrama"/>
    <w:basedOn w:val="Numatytasispastraiposriftas"/>
    <w:link w:val="Porat"/>
    <w:uiPriority w:val="99"/>
    <w:rsid w:val="00BF3D7F"/>
    <w:rPr>
      <w:kern w:val="0"/>
      <w:lang w:val="lt-LT"/>
      <w14:ligatures w14:val="none"/>
    </w:rPr>
  </w:style>
  <w:style w:type="paragraph" w:styleId="Antrats">
    <w:name w:val="header"/>
    <w:basedOn w:val="prastasis"/>
    <w:link w:val="AntratsDiagrama"/>
    <w:uiPriority w:val="99"/>
    <w:unhideWhenUsed/>
    <w:rsid w:val="00BF3D7F"/>
    <w:pPr>
      <w:tabs>
        <w:tab w:val="center" w:pos="4986"/>
        <w:tab w:val="right" w:pos="9972"/>
      </w:tabs>
    </w:pPr>
    <w:rPr>
      <w:rFonts w:ascii="Calibri" w:eastAsia="Calibri" w:hAnsi="Calibri" w:cs="Calibri"/>
      <w:sz w:val="22"/>
      <w:szCs w:val="22"/>
      <w:lang w:val="lt-LT" w:eastAsia="lt-LT"/>
    </w:rPr>
  </w:style>
  <w:style w:type="character" w:customStyle="1" w:styleId="AntratsDiagrama">
    <w:name w:val="Antraštės Diagrama"/>
    <w:basedOn w:val="Numatytasispastraiposriftas"/>
    <w:link w:val="Antrats"/>
    <w:uiPriority w:val="99"/>
    <w:rsid w:val="00BF3D7F"/>
    <w:rPr>
      <w:rFonts w:ascii="Calibri" w:eastAsia="Calibri" w:hAnsi="Calibri" w:cs="Calibri"/>
      <w:kern w:val="0"/>
      <w:lang w:val="lt-LT" w:eastAsia="lt-LT"/>
      <w14:ligatures w14:val="none"/>
    </w:rPr>
  </w:style>
  <w:style w:type="character" w:customStyle="1" w:styleId="markedcontent">
    <w:name w:val="markedcontent"/>
    <w:basedOn w:val="Numatytasispastraiposriftas"/>
    <w:rsid w:val="005777CA"/>
  </w:style>
  <w:style w:type="character" w:customStyle="1" w:styleId="Tablecaption">
    <w:name w:val="Table caption_"/>
    <w:basedOn w:val="Numatytasispastraiposriftas"/>
    <w:link w:val="Tablecaption0"/>
    <w:rsid w:val="00313303"/>
    <w:rPr>
      <w:rFonts w:ascii="Times New Roman" w:eastAsia="Times New Roman" w:hAnsi="Times New Roman" w:cs="Times New Roman"/>
    </w:rPr>
  </w:style>
  <w:style w:type="character" w:customStyle="1" w:styleId="Other">
    <w:name w:val="Other_"/>
    <w:basedOn w:val="Numatytasispastraiposriftas"/>
    <w:link w:val="Other0"/>
    <w:rsid w:val="00313303"/>
    <w:rPr>
      <w:rFonts w:ascii="Times New Roman" w:eastAsia="Times New Roman" w:hAnsi="Times New Roman" w:cs="Times New Roman"/>
    </w:rPr>
  </w:style>
  <w:style w:type="paragraph" w:customStyle="1" w:styleId="Tablecaption0">
    <w:name w:val="Table caption"/>
    <w:basedOn w:val="prastasis"/>
    <w:link w:val="Tablecaption"/>
    <w:rsid w:val="00313303"/>
    <w:pPr>
      <w:widowControl w:val="0"/>
    </w:pPr>
    <w:rPr>
      <w:kern w:val="2"/>
      <w:sz w:val="22"/>
      <w:szCs w:val="22"/>
      <w:lang w:val="en-US"/>
      <w14:ligatures w14:val="standardContextual"/>
    </w:rPr>
  </w:style>
  <w:style w:type="paragraph" w:customStyle="1" w:styleId="Other0">
    <w:name w:val="Other"/>
    <w:basedOn w:val="prastasis"/>
    <w:link w:val="Other"/>
    <w:rsid w:val="00313303"/>
    <w:pPr>
      <w:widowControl w:val="0"/>
    </w:pPr>
    <w:rPr>
      <w:kern w:val="2"/>
      <w:sz w:val="22"/>
      <w:szCs w:val="22"/>
      <w:lang w:val="en-US"/>
      <w14:ligatures w14:val="standardContextual"/>
    </w:rPr>
  </w:style>
  <w:style w:type="paragraph" w:customStyle="1" w:styleId="NoSpacing1">
    <w:name w:val="No Spacing1"/>
    <w:link w:val="NoSpacingChar"/>
    <w:qFormat/>
    <w:rsid w:val="00A41707"/>
    <w:pPr>
      <w:spacing w:after="0" w:line="240" w:lineRule="auto"/>
    </w:pPr>
    <w:rPr>
      <w:rFonts w:ascii="Calibri" w:eastAsia="Calibri" w:hAnsi="Calibri" w:cs="Times New Roman"/>
      <w:kern w:val="0"/>
      <w:lang w:val="lt-LT"/>
      <w14:ligatures w14:val="none"/>
    </w:rPr>
  </w:style>
  <w:style w:type="character" w:customStyle="1" w:styleId="NoSpacingChar">
    <w:name w:val="No Spacing Char"/>
    <w:link w:val="NoSpacing1"/>
    <w:rsid w:val="00A41707"/>
    <w:rPr>
      <w:rFonts w:ascii="Calibri" w:eastAsia="Calibri" w:hAnsi="Calibri"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EE80-C12C-434F-ABDC-558AFD90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12</Pages>
  <Words>9662</Words>
  <Characters>5508</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Balčikonytė</dc:creator>
  <cp:keywords/>
  <dc:description/>
  <cp:lastModifiedBy>Emilija Baranauskaitė</cp:lastModifiedBy>
  <cp:revision>249</cp:revision>
  <dcterms:created xsi:type="dcterms:W3CDTF">2023-11-27T11:57:00Z</dcterms:created>
  <dcterms:modified xsi:type="dcterms:W3CDTF">2024-03-29T06:28:00Z</dcterms:modified>
</cp:coreProperties>
</file>