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9A9C64" w14:textId="77777777" w:rsidR="006A2477" w:rsidRPr="00723B90" w:rsidRDefault="006A2477" w:rsidP="006A2477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DB95011" wp14:editId="09417AAA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E5763" w14:textId="77777777" w:rsidR="006A2477" w:rsidRPr="006A2477" w:rsidRDefault="006A2477" w:rsidP="006A2477">
      <w:pPr>
        <w:pStyle w:val="Antrat1"/>
        <w:spacing w:after="240" w:line="276" w:lineRule="auto"/>
        <w:rPr>
          <w:rFonts w:ascii="Arial" w:hAnsi="Arial" w:cs="Arial"/>
          <w:b/>
          <w:bCs/>
          <w:szCs w:val="28"/>
        </w:rPr>
      </w:pPr>
      <w:r w:rsidRPr="006A2477">
        <w:rPr>
          <w:rFonts w:ascii="Arial" w:hAnsi="Arial" w:cs="Arial"/>
          <w:b/>
          <w:bCs/>
          <w:szCs w:val="28"/>
        </w:rPr>
        <w:t>KLAIPĖDOS RAJONO SAVIVALDYBĖS TARYBA</w:t>
      </w:r>
    </w:p>
    <w:p w14:paraId="305715DF" w14:textId="62473610" w:rsidR="00521FCD" w:rsidRPr="006A2477" w:rsidRDefault="006A2477" w:rsidP="006A2477">
      <w:pPr>
        <w:pStyle w:val="Antrat2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6A2477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  <w:r w:rsidRPr="006A2477">
        <w:rPr>
          <w:rFonts w:ascii="Arial" w:hAnsi="Arial" w:cs="Arial"/>
          <w:b/>
          <w:bCs/>
          <w:color w:val="auto"/>
          <w:sz w:val="28"/>
          <w:szCs w:val="28"/>
        </w:rPr>
        <w:br w:type="textWrapping" w:clear="all"/>
      </w:r>
      <w:r w:rsidR="00521FCD" w:rsidRPr="006A2477">
        <w:rPr>
          <w:rFonts w:ascii="Arial" w:hAnsi="Arial" w:cs="Arial"/>
          <w:b/>
          <w:bCs/>
          <w:caps/>
          <w:color w:val="auto"/>
          <w:sz w:val="28"/>
          <w:szCs w:val="28"/>
        </w:rPr>
        <w:t>DĖL KLAIPĖDOS</w:t>
      </w:r>
      <w:r w:rsidR="00521FCD" w:rsidRPr="006A2477">
        <w:rPr>
          <w:rFonts w:ascii="Arial" w:hAnsi="Arial" w:cs="Arial"/>
          <w:b/>
          <w:bCs/>
          <w:color w:val="auto"/>
          <w:sz w:val="28"/>
          <w:szCs w:val="28"/>
        </w:rPr>
        <w:t xml:space="preserve"> RAJONO SAVIVALDYBĖS ADMINISTRACIJOS</w:t>
      </w:r>
      <w:r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2074C7" w:rsidRPr="006A2477">
        <w:rPr>
          <w:rFonts w:ascii="Arial" w:hAnsi="Arial" w:cs="Arial"/>
          <w:b/>
          <w:bCs/>
          <w:color w:val="auto"/>
          <w:sz w:val="28"/>
          <w:szCs w:val="28"/>
        </w:rPr>
        <w:t xml:space="preserve">METINIŲ (2023 M.) ATASKAITŲ RINKINIO </w:t>
      </w:r>
      <w:r w:rsidR="00521FCD" w:rsidRPr="006A2477">
        <w:rPr>
          <w:rFonts w:ascii="Arial" w:hAnsi="Arial" w:cs="Arial"/>
          <w:b/>
          <w:bCs/>
          <w:color w:val="auto"/>
          <w:sz w:val="28"/>
          <w:szCs w:val="28"/>
        </w:rPr>
        <w:t>PATVIRTINIMO</w:t>
      </w:r>
    </w:p>
    <w:p w14:paraId="17EEE8A0" w14:textId="77DFCBB2" w:rsidR="00521FCD" w:rsidRPr="00132790" w:rsidRDefault="00521FCD" w:rsidP="006A2477">
      <w:pPr>
        <w:pStyle w:val="statymopavad"/>
        <w:spacing w:line="276" w:lineRule="auto"/>
        <w:ind w:firstLine="0"/>
        <w:rPr>
          <w:rFonts w:ascii="Arial" w:hAnsi="Arial" w:cs="Arial"/>
          <w:caps w:val="0"/>
          <w:szCs w:val="24"/>
        </w:rPr>
      </w:pPr>
      <w:r w:rsidRPr="00132790">
        <w:rPr>
          <w:rFonts w:ascii="Arial" w:hAnsi="Arial" w:cs="Arial"/>
          <w:szCs w:val="24"/>
        </w:rPr>
        <w:t>202</w:t>
      </w:r>
      <w:r w:rsidR="002F6DF2" w:rsidRPr="00132790">
        <w:rPr>
          <w:rFonts w:ascii="Arial" w:hAnsi="Arial" w:cs="Arial"/>
          <w:szCs w:val="24"/>
        </w:rPr>
        <w:t>4</w:t>
      </w:r>
      <w:r w:rsidRPr="00132790">
        <w:rPr>
          <w:rFonts w:ascii="Arial" w:hAnsi="Arial" w:cs="Arial"/>
          <w:szCs w:val="24"/>
        </w:rPr>
        <w:t xml:space="preserve"> </w:t>
      </w:r>
      <w:r w:rsidRPr="00132790">
        <w:rPr>
          <w:rFonts w:ascii="Arial" w:hAnsi="Arial" w:cs="Arial"/>
          <w:caps w:val="0"/>
          <w:szCs w:val="24"/>
        </w:rPr>
        <w:t xml:space="preserve">m. </w:t>
      </w:r>
      <w:r w:rsidR="00E209D1">
        <w:rPr>
          <w:rFonts w:ascii="Arial" w:hAnsi="Arial" w:cs="Arial"/>
          <w:caps w:val="0"/>
          <w:szCs w:val="24"/>
        </w:rPr>
        <w:t>kov</w:t>
      </w:r>
      <w:r w:rsidR="004A10BA" w:rsidRPr="00132790">
        <w:rPr>
          <w:rFonts w:ascii="Arial" w:hAnsi="Arial" w:cs="Arial"/>
          <w:caps w:val="0"/>
          <w:szCs w:val="24"/>
        </w:rPr>
        <w:t>o</w:t>
      </w:r>
      <w:r w:rsidRPr="00132790">
        <w:rPr>
          <w:rFonts w:ascii="Arial" w:hAnsi="Arial" w:cs="Arial"/>
          <w:caps w:val="0"/>
          <w:szCs w:val="24"/>
        </w:rPr>
        <w:t xml:space="preserve"> </w:t>
      </w:r>
      <w:r w:rsidR="006A2477">
        <w:rPr>
          <w:rFonts w:ascii="Arial" w:hAnsi="Arial" w:cs="Arial"/>
          <w:caps w:val="0"/>
          <w:szCs w:val="24"/>
        </w:rPr>
        <w:t>28</w:t>
      </w:r>
      <w:r w:rsidRPr="00132790">
        <w:rPr>
          <w:rFonts w:ascii="Arial" w:hAnsi="Arial" w:cs="Arial"/>
          <w:caps w:val="0"/>
          <w:szCs w:val="24"/>
        </w:rPr>
        <w:t xml:space="preserve"> d. Nr. T11-</w:t>
      </w:r>
      <w:r w:rsidR="002E4C31">
        <w:rPr>
          <w:rFonts w:ascii="Arial" w:hAnsi="Arial" w:cs="Arial"/>
          <w:caps w:val="0"/>
          <w:szCs w:val="24"/>
        </w:rPr>
        <w:t>140</w:t>
      </w:r>
    </w:p>
    <w:p w14:paraId="2FEC44FE" w14:textId="1BFCB8A5" w:rsidR="00521FCD" w:rsidRPr="006A2477" w:rsidRDefault="00521FCD" w:rsidP="006A2477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132790">
        <w:rPr>
          <w:rFonts w:ascii="Arial" w:hAnsi="Arial" w:cs="Arial"/>
          <w:szCs w:val="24"/>
        </w:rPr>
        <w:t>G</w:t>
      </w:r>
      <w:r w:rsidRPr="00132790">
        <w:rPr>
          <w:rFonts w:ascii="Arial" w:hAnsi="Arial" w:cs="Arial"/>
          <w:caps w:val="0"/>
          <w:szCs w:val="24"/>
        </w:rPr>
        <w:t>argždai</w:t>
      </w:r>
    </w:p>
    <w:p w14:paraId="161FA05D" w14:textId="3B3905E3" w:rsidR="00521FCD" w:rsidRPr="00132790" w:rsidRDefault="00521FCD" w:rsidP="002074C7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132790">
        <w:rPr>
          <w:rFonts w:ascii="Arial" w:hAnsi="Arial" w:cs="Arial"/>
        </w:rPr>
        <w:t>Klaipėdos rajono savivaldybės taryba, v</w:t>
      </w:r>
      <w:r w:rsidRPr="00132790">
        <w:rPr>
          <w:rFonts w:ascii="Arial" w:hAnsi="Arial" w:cs="Arial"/>
          <w:color w:val="000000"/>
        </w:rPr>
        <w:t>adovaudamasi Lietuvos Respublikos vietos savivaldos įstatymo 1</w:t>
      </w:r>
      <w:r w:rsidR="00C63BFC" w:rsidRPr="00132790">
        <w:rPr>
          <w:rFonts w:ascii="Arial" w:hAnsi="Arial" w:cs="Arial"/>
          <w:color w:val="000000"/>
        </w:rPr>
        <w:t>5</w:t>
      </w:r>
      <w:r w:rsidRPr="00132790">
        <w:rPr>
          <w:rFonts w:ascii="Arial" w:hAnsi="Arial" w:cs="Arial"/>
          <w:color w:val="000000"/>
        </w:rPr>
        <w:t xml:space="preserve"> straipsnio </w:t>
      </w:r>
      <w:r w:rsidR="006125AC">
        <w:rPr>
          <w:rFonts w:ascii="Arial" w:hAnsi="Arial" w:cs="Arial"/>
          <w:color w:val="000000"/>
        </w:rPr>
        <w:t>3</w:t>
      </w:r>
      <w:r w:rsidRPr="00132790">
        <w:rPr>
          <w:rFonts w:ascii="Arial" w:hAnsi="Arial" w:cs="Arial"/>
          <w:color w:val="000000"/>
        </w:rPr>
        <w:t xml:space="preserve"> dalies </w:t>
      </w:r>
      <w:r w:rsidR="006125AC">
        <w:rPr>
          <w:rFonts w:ascii="Arial" w:hAnsi="Arial" w:cs="Arial"/>
          <w:color w:val="000000"/>
        </w:rPr>
        <w:t>1</w:t>
      </w:r>
      <w:r w:rsidRPr="00132790">
        <w:rPr>
          <w:rFonts w:ascii="Arial" w:hAnsi="Arial" w:cs="Arial"/>
          <w:color w:val="000000"/>
        </w:rPr>
        <w:t xml:space="preserve"> punktu</w:t>
      </w:r>
      <w:r w:rsidR="006F1FFD" w:rsidRPr="00132790">
        <w:rPr>
          <w:rFonts w:ascii="Arial" w:hAnsi="Arial" w:cs="Arial"/>
          <w:color w:val="000000"/>
        </w:rPr>
        <w:t>,</w:t>
      </w:r>
      <w:r w:rsidR="00C24705">
        <w:rPr>
          <w:rFonts w:ascii="Arial" w:hAnsi="Arial" w:cs="Arial"/>
          <w:color w:val="000000"/>
        </w:rPr>
        <w:t xml:space="preserve"> </w:t>
      </w:r>
      <w:r w:rsidR="00C24705" w:rsidRPr="00C24705">
        <w:rPr>
          <w:rFonts w:ascii="Arial" w:hAnsi="Arial" w:cs="Arial"/>
        </w:rPr>
        <w:t xml:space="preserve">Klaipėdos rajono savivaldybės tarybos veiklos reglamento, patvirtinto Klaipėdos rajono savivaldybės tarybos 2023 m. </w:t>
      </w:r>
      <w:r w:rsidR="006A2477">
        <w:rPr>
          <w:rFonts w:ascii="Arial" w:hAnsi="Arial" w:cs="Arial"/>
        </w:rPr>
        <w:br/>
      </w:r>
      <w:r w:rsidR="00C24705" w:rsidRPr="00C24705">
        <w:rPr>
          <w:rFonts w:ascii="Arial" w:hAnsi="Arial" w:cs="Arial"/>
        </w:rPr>
        <w:t xml:space="preserve">kovo 30 d. sprendimu Nr. T11-109 „Dėl Klaipėdos rajono savivaldybės tarybos veiklos reglamento patvirtinimo“ </w:t>
      </w:r>
      <w:r w:rsidR="00C24705" w:rsidRPr="00301536">
        <w:rPr>
          <w:rFonts w:ascii="Arial" w:hAnsi="Arial" w:cs="Arial"/>
        </w:rPr>
        <w:t>120</w:t>
      </w:r>
      <w:r w:rsidR="00045E54" w:rsidRPr="00301536">
        <w:rPr>
          <w:rFonts w:ascii="Arial" w:hAnsi="Arial" w:cs="Arial"/>
        </w:rPr>
        <w:t>.2</w:t>
      </w:r>
      <w:r w:rsidR="00301536" w:rsidRPr="00301536">
        <w:rPr>
          <w:rFonts w:ascii="Arial" w:hAnsi="Arial" w:cs="Arial"/>
        </w:rPr>
        <w:t xml:space="preserve"> papunkčiu</w:t>
      </w:r>
      <w:r w:rsidR="00045E54" w:rsidRPr="00301536">
        <w:rPr>
          <w:rFonts w:ascii="Arial" w:hAnsi="Arial" w:cs="Arial"/>
        </w:rPr>
        <w:t xml:space="preserve"> ir 121</w:t>
      </w:r>
      <w:r w:rsidR="00C24705" w:rsidRPr="00301536">
        <w:rPr>
          <w:rFonts w:ascii="Arial" w:hAnsi="Arial" w:cs="Arial"/>
        </w:rPr>
        <w:t xml:space="preserve"> </w:t>
      </w:r>
      <w:r w:rsidR="00045E54" w:rsidRPr="00301536">
        <w:rPr>
          <w:rFonts w:ascii="Arial" w:hAnsi="Arial" w:cs="Arial"/>
        </w:rPr>
        <w:t>punkt</w:t>
      </w:r>
      <w:r w:rsidR="00301536" w:rsidRPr="00301536">
        <w:rPr>
          <w:rFonts w:ascii="Arial" w:hAnsi="Arial" w:cs="Arial"/>
        </w:rPr>
        <w:t>u</w:t>
      </w:r>
      <w:r w:rsidR="00C24705" w:rsidRPr="00301536">
        <w:rPr>
          <w:rFonts w:ascii="Arial" w:hAnsi="Arial" w:cs="Arial"/>
        </w:rPr>
        <w:t xml:space="preserve">, </w:t>
      </w:r>
      <w:r w:rsidRPr="00301536">
        <w:rPr>
          <w:rFonts w:ascii="Arial" w:hAnsi="Arial" w:cs="Arial"/>
        </w:rPr>
        <w:t xml:space="preserve">n u </w:t>
      </w:r>
      <w:r w:rsidRPr="00132790">
        <w:rPr>
          <w:rFonts w:ascii="Arial" w:hAnsi="Arial" w:cs="Arial"/>
        </w:rPr>
        <w:t>s p r e n d ž i a</w:t>
      </w:r>
      <w:r w:rsidR="0025075D">
        <w:rPr>
          <w:rFonts w:ascii="Arial" w:hAnsi="Arial" w:cs="Arial"/>
        </w:rPr>
        <w:t>:</w:t>
      </w:r>
    </w:p>
    <w:p w14:paraId="5657CC54" w14:textId="20B017A5" w:rsidR="00521FCD" w:rsidRPr="00132790" w:rsidRDefault="00377A81" w:rsidP="006A2477">
      <w:pPr>
        <w:spacing w:after="480" w:line="276" w:lineRule="auto"/>
        <w:ind w:firstLine="1134"/>
        <w:jc w:val="both"/>
        <w:rPr>
          <w:rFonts w:ascii="Arial" w:hAnsi="Arial" w:cs="Arial"/>
          <w:color w:val="000000"/>
        </w:rPr>
      </w:pPr>
      <w:bookmarkStart w:id="0" w:name="part_dfea66f3a33943949bc5ca5d0ed8ec7c"/>
      <w:bookmarkEnd w:id="0"/>
      <w:r>
        <w:rPr>
          <w:rFonts w:ascii="Arial" w:hAnsi="Arial" w:cs="Arial"/>
          <w:color w:val="000000"/>
        </w:rPr>
        <w:t>p</w:t>
      </w:r>
      <w:r w:rsidR="00521FCD" w:rsidRPr="00132790">
        <w:rPr>
          <w:rFonts w:ascii="Arial" w:hAnsi="Arial" w:cs="Arial"/>
          <w:color w:val="000000"/>
        </w:rPr>
        <w:t>atvirtinti Klaipėdos rajono savivaldybės administracijos</w:t>
      </w:r>
      <w:r w:rsidR="002074C7">
        <w:rPr>
          <w:rFonts w:ascii="Arial" w:hAnsi="Arial" w:cs="Arial"/>
          <w:color w:val="000000"/>
        </w:rPr>
        <w:t xml:space="preserve"> metinių (2023 m.) ataskaitų rinkinį</w:t>
      </w:r>
      <w:r w:rsidR="00521FCD" w:rsidRPr="00132790">
        <w:rPr>
          <w:rFonts w:ascii="Arial" w:hAnsi="Arial" w:cs="Arial"/>
          <w:color w:val="000000"/>
        </w:rPr>
        <w:t xml:space="preserve"> (pridedama).</w:t>
      </w:r>
    </w:p>
    <w:p w14:paraId="3833E61F" w14:textId="11F4B1A1" w:rsidR="00E209D1" w:rsidRDefault="006A2477" w:rsidP="006A2477">
      <w:pPr>
        <w:spacing w:line="276" w:lineRule="auto"/>
        <w:ind w:left="7371" w:hanging="7371"/>
        <w:rPr>
          <w:rFonts w:ascii="Arial" w:hAnsi="Arial" w:cs="Arial"/>
        </w:rPr>
      </w:pPr>
      <w:bookmarkStart w:id="1" w:name="part_9bd35002c5f341e7af50b7e0b1266409"/>
      <w:bookmarkEnd w:id="1"/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E209D1" w:rsidSect="001F7628">
      <w:headerReference w:type="even" r:id="rId8"/>
      <w:headerReference w:type="defaul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30F11" w14:textId="77777777" w:rsidR="001F7628" w:rsidRDefault="001F7628">
      <w:r>
        <w:separator/>
      </w:r>
    </w:p>
  </w:endnote>
  <w:endnote w:type="continuationSeparator" w:id="0">
    <w:p w14:paraId="76E86887" w14:textId="77777777" w:rsidR="001F7628" w:rsidRDefault="001F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21B37" w14:textId="77777777" w:rsidR="001F7628" w:rsidRDefault="001F7628">
      <w:r>
        <w:separator/>
      </w:r>
    </w:p>
  </w:footnote>
  <w:footnote w:type="continuationSeparator" w:id="0">
    <w:p w14:paraId="7B307FCA" w14:textId="77777777" w:rsidR="001F7628" w:rsidRDefault="001F7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015EC" w14:textId="77777777" w:rsidR="001D7188" w:rsidRDefault="00251CD3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1D7188" w:rsidRDefault="001D718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9277064"/>
      <w:docPartObj>
        <w:docPartGallery w:val="Page Numbers (Top of Page)"/>
        <w:docPartUnique/>
      </w:docPartObj>
    </w:sdtPr>
    <w:sdtContent>
      <w:p w14:paraId="091C1C9A" w14:textId="77777777" w:rsidR="001D7188" w:rsidRDefault="00251CD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1681EC15" w14:textId="77777777" w:rsidR="001D7188" w:rsidRDefault="001D718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6160816">
    <w:abstractNumId w:val="12"/>
  </w:num>
  <w:num w:numId="2" w16cid:durableId="55200437">
    <w:abstractNumId w:val="0"/>
  </w:num>
  <w:num w:numId="3" w16cid:durableId="973216079">
    <w:abstractNumId w:val="5"/>
  </w:num>
  <w:num w:numId="4" w16cid:durableId="752319446">
    <w:abstractNumId w:val="9"/>
  </w:num>
  <w:num w:numId="5" w16cid:durableId="388303717">
    <w:abstractNumId w:val="1"/>
  </w:num>
  <w:num w:numId="6" w16cid:durableId="1192493586">
    <w:abstractNumId w:val="2"/>
  </w:num>
  <w:num w:numId="7" w16cid:durableId="745493106">
    <w:abstractNumId w:val="3"/>
  </w:num>
  <w:num w:numId="8" w16cid:durableId="725758943">
    <w:abstractNumId w:val="8"/>
  </w:num>
  <w:num w:numId="9" w16cid:durableId="845049869">
    <w:abstractNumId w:val="11"/>
  </w:num>
  <w:num w:numId="10" w16cid:durableId="1378163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13"/>
  </w:num>
  <w:num w:numId="12" w16cid:durableId="2007703599">
    <w:abstractNumId w:val="7"/>
  </w:num>
  <w:num w:numId="13" w16cid:durableId="331370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6A05"/>
    <w:rsid w:val="000127DC"/>
    <w:rsid w:val="00035F3C"/>
    <w:rsid w:val="00045E54"/>
    <w:rsid w:val="000842D6"/>
    <w:rsid w:val="0008782A"/>
    <w:rsid w:val="000A3C19"/>
    <w:rsid w:val="000C6CFE"/>
    <w:rsid w:val="00100EDC"/>
    <w:rsid w:val="00103504"/>
    <w:rsid w:val="00132790"/>
    <w:rsid w:val="00136E56"/>
    <w:rsid w:val="00153045"/>
    <w:rsid w:val="00160219"/>
    <w:rsid w:val="001611B1"/>
    <w:rsid w:val="00190AE1"/>
    <w:rsid w:val="00193374"/>
    <w:rsid w:val="001A4CD6"/>
    <w:rsid w:val="001C77CF"/>
    <w:rsid w:val="001D64B0"/>
    <w:rsid w:val="001D7188"/>
    <w:rsid w:val="001D7EB4"/>
    <w:rsid w:val="001F7628"/>
    <w:rsid w:val="002074C7"/>
    <w:rsid w:val="00220407"/>
    <w:rsid w:val="00246180"/>
    <w:rsid w:val="0025075D"/>
    <w:rsid w:val="00251CD3"/>
    <w:rsid w:val="002E4C31"/>
    <w:rsid w:val="002F6DF2"/>
    <w:rsid w:val="00301536"/>
    <w:rsid w:val="00310384"/>
    <w:rsid w:val="00333B1E"/>
    <w:rsid w:val="0033502A"/>
    <w:rsid w:val="00343459"/>
    <w:rsid w:val="00377A81"/>
    <w:rsid w:val="003A3367"/>
    <w:rsid w:val="003C12E0"/>
    <w:rsid w:val="00401EE5"/>
    <w:rsid w:val="00403092"/>
    <w:rsid w:val="00412862"/>
    <w:rsid w:val="00414DD7"/>
    <w:rsid w:val="00432321"/>
    <w:rsid w:val="00460320"/>
    <w:rsid w:val="00461370"/>
    <w:rsid w:val="00476895"/>
    <w:rsid w:val="004A10BA"/>
    <w:rsid w:val="004E64A3"/>
    <w:rsid w:val="005017B2"/>
    <w:rsid w:val="00521FCD"/>
    <w:rsid w:val="0054253C"/>
    <w:rsid w:val="005758C3"/>
    <w:rsid w:val="00584F50"/>
    <w:rsid w:val="00596F98"/>
    <w:rsid w:val="005A1F3E"/>
    <w:rsid w:val="005C42CE"/>
    <w:rsid w:val="005D3B7D"/>
    <w:rsid w:val="005F546C"/>
    <w:rsid w:val="006125AC"/>
    <w:rsid w:val="00626D6B"/>
    <w:rsid w:val="00674DFE"/>
    <w:rsid w:val="006A2477"/>
    <w:rsid w:val="006A4B09"/>
    <w:rsid w:val="006E7A95"/>
    <w:rsid w:val="006F1FFD"/>
    <w:rsid w:val="00731EF9"/>
    <w:rsid w:val="00741266"/>
    <w:rsid w:val="007868F7"/>
    <w:rsid w:val="00856D9E"/>
    <w:rsid w:val="008601FD"/>
    <w:rsid w:val="008723A2"/>
    <w:rsid w:val="008C2567"/>
    <w:rsid w:val="008C40D7"/>
    <w:rsid w:val="00950E5B"/>
    <w:rsid w:val="0099730C"/>
    <w:rsid w:val="009A0CCA"/>
    <w:rsid w:val="009A7681"/>
    <w:rsid w:val="00A30822"/>
    <w:rsid w:val="00A35061"/>
    <w:rsid w:val="00A71AB4"/>
    <w:rsid w:val="00A76113"/>
    <w:rsid w:val="00B035C9"/>
    <w:rsid w:val="00B40171"/>
    <w:rsid w:val="00B661D7"/>
    <w:rsid w:val="00B71778"/>
    <w:rsid w:val="00B95310"/>
    <w:rsid w:val="00C07DD4"/>
    <w:rsid w:val="00C167ED"/>
    <w:rsid w:val="00C24705"/>
    <w:rsid w:val="00C63459"/>
    <w:rsid w:val="00C63BFC"/>
    <w:rsid w:val="00C7070E"/>
    <w:rsid w:val="00C75058"/>
    <w:rsid w:val="00C7752F"/>
    <w:rsid w:val="00CA2C6C"/>
    <w:rsid w:val="00CA69AA"/>
    <w:rsid w:val="00CC752C"/>
    <w:rsid w:val="00CC75F5"/>
    <w:rsid w:val="00CE4B67"/>
    <w:rsid w:val="00D10787"/>
    <w:rsid w:val="00DA26EB"/>
    <w:rsid w:val="00DA6046"/>
    <w:rsid w:val="00DB1F35"/>
    <w:rsid w:val="00DE2A5B"/>
    <w:rsid w:val="00E209D1"/>
    <w:rsid w:val="00E41EE5"/>
    <w:rsid w:val="00E74FA5"/>
    <w:rsid w:val="00E952BE"/>
    <w:rsid w:val="00ED59DA"/>
    <w:rsid w:val="00EF1FD0"/>
    <w:rsid w:val="00F1676D"/>
    <w:rsid w:val="00FD5A0D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1327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basedOn w:val="Numatytasispastraiposriftas"/>
    <w:uiPriority w:val="99"/>
    <w:semiHidden/>
    <w:unhideWhenUsed/>
    <w:rsid w:val="000A3C19"/>
    <w:rPr>
      <w:color w:val="0000FF"/>
      <w:u w:val="singl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13279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6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476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Emilija Baranauskaitė</cp:lastModifiedBy>
  <cp:revision>4</cp:revision>
  <cp:lastPrinted>2023-03-20T09:38:00Z</cp:lastPrinted>
  <dcterms:created xsi:type="dcterms:W3CDTF">2024-03-14T09:10:00Z</dcterms:created>
  <dcterms:modified xsi:type="dcterms:W3CDTF">2024-03-29T06:48:00Z</dcterms:modified>
</cp:coreProperties>
</file>