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1A849874" w:rsidR="00AD338D" w:rsidRPr="00780ACF" w:rsidRDefault="00AD338D" w:rsidP="00780ACF">
      <w:pPr>
        <w:spacing w:after="240" w:line="276" w:lineRule="auto"/>
        <w:jc w:val="center"/>
        <w:rPr>
          <w:rFonts w:ascii="Arial" w:hAnsi="Arial" w:cs="Arial"/>
          <w:b/>
          <w:color w:val="000000"/>
        </w:rPr>
      </w:pPr>
      <w:r w:rsidRPr="00780ACF">
        <w:rPr>
          <w:rFonts w:ascii="Arial" w:hAnsi="Arial" w:cs="Arial"/>
          <w:b/>
          <w:color w:val="000000"/>
        </w:rPr>
        <w:t>VALSTYBINĖS ŽEMĖS NUOMOS SUTARTIS</w:t>
      </w:r>
    </w:p>
    <w:p w14:paraId="616C3CDD" w14:textId="6D959CDA" w:rsidR="00AD338D" w:rsidRPr="00780ACF" w:rsidRDefault="00C31E8A" w:rsidP="00C31E8A">
      <w:pPr>
        <w:spacing w:line="276" w:lineRule="auto"/>
        <w:jc w:val="center"/>
        <w:rPr>
          <w:rFonts w:ascii="Arial" w:hAnsi="Arial" w:cs="Arial"/>
          <w:color w:val="000000"/>
        </w:rPr>
      </w:pPr>
      <w:r w:rsidRPr="00780ACF">
        <w:rPr>
          <w:rFonts w:ascii="Arial" w:hAnsi="Arial" w:cs="Arial"/>
          <w:color w:val="000000"/>
        </w:rPr>
        <w:t xml:space="preserve">2024 m. balandžio </w:t>
      </w:r>
      <w:r w:rsidR="00E80EA2" w:rsidRPr="00780ACF">
        <w:rPr>
          <w:rFonts w:ascii="Arial" w:hAnsi="Arial" w:cs="Arial"/>
          <w:color w:val="000000"/>
        </w:rPr>
        <w:t>2</w:t>
      </w:r>
      <w:r w:rsidRPr="00780ACF">
        <w:rPr>
          <w:rFonts w:ascii="Arial" w:hAnsi="Arial" w:cs="Arial"/>
          <w:color w:val="000000"/>
        </w:rPr>
        <w:t xml:space="preserve"> d. </w:t>
      </w:r>
      <w:r w:rsidR="00AD338D" w:rsidRPr="00780ACF">
        <w:rPr>
          <w:rFonts w:ascii="Arial" w:hAnsi="Arial" w:cs="Arial"/>
          <w:color w:val="000000"/>
        </w:rPr>
        <w:t>Nr.________</w:t>
      </w:r>
    </w:p>
    <w:p w14:paraId="1A5F4375" w14:textId="4A4F1B7B" w:rsidR="00AD338D" w:rsidRPr="00780ACF" w:rsidRDefault="00C31E8A" w:rsidP="00780ACF">
      <w:pPr>
        <w:tabs>
          <w:tab w:val="center" w:pos="4114"/>
        </w:tabs>
        <w:spacing w:after="240" w:line="276" w:lineRule="auto"/>
        <w:jc w:val="center"/>
        <w:rPr>
          <w:rFonts w:ascii="Arial" w:hAnsi="Arial" w:cs="Arial"/>
          <w:color w:val="000000"/>
          <w:sz w:val="20"/>
        </w:rPr>
      </w:pPr>
      <w:r w:rsidRPr="00780ACF">
        <w:rPr>
          <w:rFonts w:ascii="Arial" w:hAnsi="Arial" w:cs="Arial"/>
          <w:color w:val="000000"/>
        </w:rPr>
        <w:t>Gargždai</w:t>
      </w:r>
    </w:p>
    <w:p w14:paraId="668459E7" w14:textId="79C20663" w:rsidR="00AD338D" w:rsidRPr="00780ACF" w:rsidRDefault="00AD338D" w:rsidP="00780ACF">
      <w:pPr>
        <w:keepNext/>
        <w:keepLines/>
        <w:tabs>
          <w:tab w:val="right" w:leader="underscore" w:pos="9072"/>
        </w:tabs>
        <w:spacing w:line="276" w:lineRule="auto"/>
        <w:ind w:firstLine="1134"/>
        <w:jc w:val="both"/>
        <w:rPr>
          <w:rFonts w:ascii="Arial" w:hAnsi="Arial" w:cs="Arial"/>
          <w:szCs w:val="24"/>
          <w:lang w:eastAsia="lt-LT"/>
        </w:rPr>
      </w:pPr>
      <w:r w:rsidRPr="00780ACF">
        <w:rPr>
          <w:rFonts w:ascii="Arial" w:hAnsi="Arial" w:cs="Arial"/>
          <w:szCs w:val="24"/>
          <w:lang w:eastAsia="lt-LT"/>
        </w:rPr>
        <w:t xml:space="preserve">Lietuvos Respublikos valstybė, atstovaujama </w:t>
      </w:r>
      <w:r w:rsidR="00BE0B64" w:rsidRPr="00780ACF">
        <w:rPr>
          <w:rFonts w:ascii="Arial" w:hAnsi="Arial" w:cs="Arial"/>
          <w:szCs w:val="24"/>
          <w:lang w:eastAsia="lt-LT"/>
        </w:rPr>
        <w:t>Klaipėdos rajono savivaldybės mero Broniaus Markausko</w:t>
      </w:r>
      <w:r w:rsidRPr="00780ACF">
        <w:rPr>
          <w:rFonts w:ascii="Arial" w:hAnsi="Arial" w:cs="Arial"/>
          <w:szCs w:val="24"/>
          <w:lang w:eastAsia="lt-LT"/>
        </w:rPr>
        <w:t xml:space="preserve">, toliau vadinama </w:t>
      </w:r>
      <w:r w:rsidR="00BE0B64" w:rsidRPr="00780ACF">
        <w:rPr>
          <w:rFonts w:ascii="Arial" w:hAnsi="Arial" w:cs="Arial"/>
          <w:szCs w:val="24"/>
          <w:lang w:eastAsia="lt-LT"/>
        </w:rPr>
        <w:t>nuomotoju</w:t>
      </w:r>
      <w:r w:rsidRPr="00780ACF">
        <w:rPr>
          <w:rFonts w:ascii="Arial" w:hAnsi="Arial" w:cs="Arial"/>
          <w:szCs w:val="24"/>
          <w:lang w:eastAsia="lt-LT"/>
        </w:rPr>
        <w:t>,</w:t>
      </w:r>
      <w:r w:rsidR="00394F4E" w:rsidRPr="00780ACF">
        <w:rPr>
          <w:rFonts w:ascii="Arial" w:hAnsi="Arial" w:cs="Arial"/>
          <w:szCs w:val="24"/>
          <w:lang w:eastAsia="lt-LT"/>
        </w:rPr>
        <w:t xml:space="preserve"> </w:t>
      </w:r>
      <w:r w:rsidRPr="00780ACF">
        <w:rPr>
          <w:rFonts w:ascii="Arial" w:hAnsi="Arial" w:cs="Arial"/>
          <w:szCs w:val="24"/>
          <w:lang w:eastAsia="lt-LT"/>
        </w:rPr>
        <w:t xml:space="preserve">ir </w:t>
      </w:r>
      <w:r w:rsidR="002A681B" w:rsidRPr="00394F4E">
        <w:rPr>
          <w:rFonts w:ascii="Arial" w:hAnsi="Arial" w:cs="Arial"/>
          <w:szCs w:val="24"/>
          <w:lang w:eastAsia="lt-LT"/>
        </w:rPr>
        <w:t>K</w:t>
      </w:r>
      <w:r w:rsidR="002A681B">
        <w:rPr>
          <w:rFonts w:ascii="Arial" w:hAnsi="Arial" w:cs="Arial"/>
          <w:szCs w:val="24"/>
          <w:lang w:eastAsia="lt-LT"/>
        </w:rPr>
        <w:t xml:space="preserve">ristina </w:t>
      </w:r>
      <w:r w:rsidR="002A681B" w:rsidRPr="00394F4E">
        <w:rPr>
          <w:rFonts w:ascii="Arial" w:hAnsi="Arial" w:cs="Arial"/>
          <w:szCs w:val="24"/>
          <w:lang w:eastAsia="lt-LT"/>
        </w:rPr>
        <w:t>V</w:t>
      </w:r>
      <w:r w:rsidR="002A681B">
        <w:rPr>
          <w:rFonts w:ascii="Arial" w:hAnsi="Arial" w:cs="Arial"/>
          <w:szCs w:val="24"/>
          <w:lang w:eastAsia="lt-LT"/>
        </w:rPr>
        <w:t>izgirdaitė,</w:t>
      </w:r>
      <w:r w:rsidR="002A681B" w:rsidRPr="00394F4E">
        <w:rPr>
          <w:rFonts w:ascii="Arial" w:hAnsi="Arial" w:cs="Arial"/>
          <w:szCs w:val="24"/>
          <w:lang w:eastAsia="lt-LT"/>
        </w:rPr>
        <w:t xml:space="preserve"> a. k. </w:t>
      </w:r>
      <w:r w:rsidR="002A681B">
        <w:rPr>
          <w:rFonts w:ascii="Arial" w:hAnsi="Arial" w:cs="Arial"/>
          <w:szCs w:val="24"/>
          <w:lang w:eastAsia="lt-LT"/>
        </w:rPr>
        <w:t>48011070110</w:t>
      </w:r>
      <w:r w:rsidR="002A681B" w:rsidRPr="00394F4E">
        <w:rPr>
          <w:rFonts w:ascii="Arial" w:hAnsi="Arial" w:cs="Arial"/>
          <w:szCs w:val="24"/>
          <w:lang w:eastAsia="lt-LT"/>
        </w:rPr>
        <w:t xml:space="preserve">, gyv. </w:t>
      </w:r>
      <w:proofErr w:type="spellStart"/>
      <w:r w:rsidR="002A681B">
        <w:rPr>
          <w:rFonts w:ascii="Arial" w:hAnsi="Arial" w:cs="Arial"/>
          <w:szCs w:val="24"/>
          <w:lang w:eastAsia="lt-LT"/>
        </w:rPr>
        <w:t>Dievupio</w:t>
      </w:r>
      <w:proofErr w:type="spellEnd"/>
      <w:r w:rsidR="002A681B">
        <w:rPr>
          <w:rFonts w:ascii="Arial" w:hAnsi="Arial" w:cs="Arial"/>
          <w:szCs w:val="24"/>
          <w:lang w:eastAsia="lt-LT"/>
        </w:rPr>
        <w:t xml:space="preserve"> g. 28, Ližių kaime, Endriejavo seniūnijoje, Klaipėdos rajono savivaldybėje</w:t>
      </w:r>
      <w:r w:rsidR="002A681B">
        <w:rPr>
          <w:rFonts w:ascii="Arial" w:hAnsi="Arial" w:cs="Arial"/>
          <w:szCs w:val="24"/>
          <w:lang w:eastAsia="lt-LT"/>
        </w:rPr>
        <w:t>,</w:t>
      </w:r>
      <w:r w:rsidRPr="00780ACF">
        <w:rPr>
          <w:rFonts w:ascii="Arial" w:hAnsi="Arial" w:cs="Arial"/>
          <w:szCs w:val="24"/>
          <w:lang w:eastAsia="lt-LT"/>
        </w:rPr>
        <w:t xml:space="preserve"> toliau vadinama </w:t>
      </w:r>
      <w:r w:rsidR="005D1FAF" w:rsidRPr="00780ACF">
        <w:rPr>
          <w:rFonts w:ascii="Arial" w:hAnsi="Arial" w:cs="Arial"/>
          <w:szCs w:val="24"/>
          <w:lang w:eastAsia="lt-LT"/>
        </w:rPr>
        <w:t>nuomininku</w:t>
      </w:r>
      <w:r w:rsidRPr="00780ACF">
        <w:rPr>
          <w:rFonts w:ascii="Arial" w:hAnsi="Arial" w:cs="Arial"/>
          <w:szCs w:val="24"/>
          <w:lang w:eastAsia="lt-LT"/>
        </w:rPr>
        <w:t xml:space="preserve">, </w:t>
      </w:r>
      <w:r w:rsidR="00394F4E" w:rsidRPr="00780ACF">
        <w:rPr>
          <w:rFonts w:ascii="Arial" w:hAnsi="Arial" w:cs="Arial"/>
        </w:rPr>
        <w:t xml:space="preserve">atstovaujama </w:t>
      </w:r>
      <w:r w:rsidR="002A681B" w:rsidRPr="00D36984">
        <w:rPr>
          <w:rFonts w:ascii="Arial" w:hAnsi="Arial" w:cs="Arial"/>
        </w:rPr>
        <w:t>M</w:t>
      </w:r>
      <w:r w:rsidR="002A681B">
        <w:rPr>
          <w:rFonts w:ascii="Arial" w:hAnsi="Arial" w:cs="Arial"/>
        </w:rPr>
        <w:t>ariaus</w:t>
      </w:r>
      <w:r w:rsidR="002A681B" w:rsidRPr="00D36984">
        <w:rPr>
          <w:rFonts w:ascii="Arial" w:hAnsi="Arial" w:cs="Arial"/>
        </w:rPr>
        <w:t xml:space="preserve"> </w:t>
      </w:r>
      <w:r w:rsidR="002A681B">
        <w:rPr>
          <w:rFonts w:ascii="Arial" w:hAnsi="Arial" w:cs="Arial"/>
        </w:rPr>
        <w:t>Bliūdžiaus</w:t>
      </w:r>
      <w:r w:rsidR="002A681B" w:rsidRPr="00D36984">
        <w:rPr>
          <w:rFonts w:ascii="Arial" w:hAnsi="Arial" w:cs="Arial"/>
        </w:rPr>
        <w:t xml:space="preserve">, a. k. </w:t>
      </w:r>
      <w:r w:rsidR="002A681B">
        <w:rPr>
          <w:rFonts w:ascii="Arial" w:hAnsi="Arial" w:cs="Arial"/>
        </w:rPr>
        <w:t>37611100039</w:t>
      </w:r>
      <w:r w:rsidR="002A681B" w:rsidRPr="00D36984">
        <w:rPr>
          <w:rFonts w:ascii="Arial" w:hAnsi="Arial" w:cs="Arial"/>
        </w:rPr>
        <w:t xml:space="preserve">, gyv. </w:t>
      </w:r>
      <w:r w:rsidR="002A681B">
        <w:rPr>
          <w:rFonts w:ascii="Arial" w:hAnsi="Arial" w:cs="Arial"/>
        </w:rPr>
        <w:t>Tvenkinio g. 2-2, Kauno mieste</w:t>
      </w:r>
      <w:r w:rsidR="00394F4E" w:rsidRPr="00780ACF">
        <w:rPr>
          <w:rFonts w:ascii="Arial" w:hAnsi="Arial" w:cs="Arial"/>
        </w:rPr>
        <w:t>, pagal Klaipėdos miesto 10-ojo notarų biuro 20</w:t>
      </w:r>
      <w:r w:rsidR="006203D4" w:rsidRPr="00780ACF">
        <w:rPr>
          <w:rFonts w:ascii="Arial" w:hAnsi="Arial" w:cs="Arial"/>
        </w:rPr>
        <w:t>20</w:t>
      </w:r>
      <w:r w:rsidR="00394F4E" w:rsidRPr="00780ACF">
        <w:rPr>
          <w:rFonts w:ascii="Arial" w:hAnsi="Arial" w:cs="Arial"/>
        </w:rPr>
        <w:t xml:space="preserve"> m. </w:t>
      </w:r>
      <w:r w:rsidR="006203D4" w:rsidRPr="00780ACF">
        <w:rPr>
          <w:rFonts w:ascii="Arial" w:hAnsi="Arial" w:cs="Arial"/>
        </w:rPr>
        <w:t>gegužės 8</w:t>
      </w:r>
      <w:r w:rsidR="00394F4E" w:rsidRPr="00780ACF">
        <w:rPr>
          <w:rFonts w:ascii="Arial" w:hAnsi="Arial" w:cs="Arial"/>
        </w:rPr>
        <w:t xml:space="preserve"> d. įgaliojimą Nr. </w:t>
      </w:r>
      <w:r w:rsidR="006203D4" w:rsidRPr="00780ACF">
        <w:rPr>
          <w:rFonts w:ascii="Arial" w:hAnsi="Arial" w:cs="Arial"/>
        </w:rPr>
        <w:t>1493</w:t>
      </w:r>
      <w:r w:rsidRPr="00780ACF">
        <w:rPr>
          <w:rFonts w:ascii="Arial" w:hAnsi="Arial" w:cs="Arial"/>
          <w:szCs w:val="24"/>
          <w:lang w:eastAsia="lt-LT"/>
        </w:rPr>
        <w:t xml:space="preserve">, </w:t>
      </w:r>
      <w:r w:rsidRPr="00780ACF">
        <w:rPr>
          <w:rFonts w:ascii="Arial" w:hAnsi="Arial" w:cs="Arial"/>
          <w:spacing w:val="100"/>
          <w:szCs w:val="24"/>
          <w:lang w:eastAsia="lt-LT"/>
        </w:rPr>
        <w:t>sudarėme</w:t>
      </w:r>
      <w:r w:rsidRPr="00780ACF">
        <w:rPr>
          <w:rFonts w:ascii="Arial" w:hAnsi="Arial" w:cs="Arial"/>
          <w:szCs w:val="24"/>
          <w:lang w:eastAsia="lt-LT"/>
        </w:rPr>
        <w:t xml:space="preserve"> šią sutartį:</w:t>
      </w:r>
    </w:p>
    <w:p w14:paraId="33581C8F" w14:textId="20299FB3" w:rsidR="00AD338D" w:rsidRPr="00780ACF" w:rsidRDefault="00AD338D" w:rsidP="00780ACF">
      <w:pPr>
        <w:tabs>
          <w:tab w:val="right" w:leader="underscore" w:pos="9639"/>
        </w:tabs>
        <w:spacing w:line="276" w:lineRule="auto"/>
        <w:ind w:firstLine="1134"/>
        <w:jc w:val="both"/>
        <w:rPr>
          <w:rFonts w:ascii="Arial" w:hAnsi="Arial" w:cs="Arial"/>
          <w:color w:val="000000"/>
          <w:szCs w:val="24"/>
        </w:rPr>
      </w:pPr>
      <w:r w:rsidRPr="00780ACF">
        <w:rPr>
          <w:rFonts w:ascii="Arial" w:hAnsi="Arial" w:cs="Arial"/>
          <w:color w:val="000000"/>
          <w:szCs w:val="24"/>
        </w:rPr>
        <w:t xml:space="preserve">1. Nuomotojas išnuomoja, o nuomininkas išsinuomoja </w:t>
      </w:r>
      <w:r w:rsidR="007972EC" w:rsidRPr="00780ACF">
        <w:rPr>
          <w:rFonts w:ascii="Arial" w:hAnsi="Arial" w:cs="Arial"/>
          <w:color w:val="000000"/>
          <w:szCs w:val="24"/>
        </w:rPr>
        <w:t>0,</w:t>
      </w:r>
      <w:r w:rsidR="00C51555" w:rsidRPr="00780ACF">
        <w:rPr>
          <w:rFonts w:ascii="Arial" w:hAnsi="Arial" w:cs="Arial"/>
          <w:color w:val="000000"/>
          <w:szCs w:val="24"/>
        </w:rPr>
        <w:t>4567</w:t>
      </w:r>
      <w:r w:rsidR="007972EC" w:rsidRPr="00780ACF">
        <w:rPr>
          <w:rFonts w:ascii="Arial" w:hAnsi="Arial" w:cs="Arial"/>
          <w:color w:val="000000"/>
          <w:szCs w:val="24"/>
        </w:rPr>
        <w:t xml:space="preserve"> </w:t>
      </w:r>
      <w:r w:rsidRPr="00780ACF">
        <w:rPr>
          <w:rFonts w:ascii="Arial" w:hAnsi="Arial" w:cs="Arial"/>
          <w:color w:val="000000"/>
          <w:szCs w:val="24"/>
        </w:rPr>
        <w:t>ha</w:t>
      </w:r>
      <w:r w:rsidR="007972EC" w:rsidRPr="00780ACF">
        <w:rPr>
          <w:rFonts w:ascii="Arial" w:hAnsi="Arial" w:cs="Arial"/>
          <w:color w:val="000000"/>
          <w:szCs w:val="24"/>
        </w:rPr>
        <w:t xml:space="preserve"> </w:t>
      </w:r>
      <w:r w:rsidRPr="00780ACF">
        <w:rPr>
          <w:rFonts w:ascii="Arial" w:hAnsi="Arial" w:cs="Arial"/>
          <w:color w:val="000000"/>
          <w:szCs w:val="24"/>
        </w:rPr>
        <w:t>ploto žemės sklypą</w:t>
      </w:r>
      <w:r w:rsidR="009A57CE" w:rsidRPr="00780ACF">
        <w:rPr>
          <w:rFonts w:ascii="Arial" w:hAnsi="Arial" w:cs="Arial"/>
          <w:color w:val="000000"/>
          <w:szCs w:val="24"/>
        </w:rPr>
        <w:t xml:space="preserve"> kadastro</w:t>
      </w:r>
      <w:r w:rsidRPr="00780ACF">
        <w:rPr>
          <w:rFonts w:ascii="Arial" w:hAnsi="Arial" w:cs="Arial"/>
          <w:color w:val="000000"/>
          <w:szCs w:val="24"/>
        </w:rPr>
        <w:t xml:space="preserve"> Nr. </w:t>
      </w:r>
      <w:r w:rsidR="002B4B32" w:rsidRPr="00780ACF">
        <w:rPr>
          <w:rFonts w:ascii="Arial" w:hAnsi="Arial" w:cs="Arial"/>
          <w:color w:val="000000"/>
          <w:szCs w:val="24"/>
        </w:rPr>
        <w:t>5544/000</w:t>
      </w:r>
      <w:r w:rsidR="00C51555" w:rsidRPr="00780ACF">
        <w:rPr>
          <w:rFonts w:ascii="Arial" w:hAnsi="Arial" w:cs="Arial"/>
          <w:color w:val="000000"/>
          <w:szCs w:val="24"/>
        </w:rPr>
        <w:t>5</w:t>
      </w:r>
      <w:r w:rsidR="002B4B32" w:rsidRPr="00780ACF">
        <w:rPr>
          <w:rFonts w:ascii="Arial" w:hAnsi="Arial" w:cs="Arial"/>
          <w:color w:val="000000"/>
          <w:szCs w:val="24"/>
        </w:rPr>
        <w:t>:</w:t>
      </w:r>
      <w:r w:rsidR="00C51555" w:rsidRPr="00780ACF">
        <w:rPr>
          <w:rFonts w:ascii="Arial" w:hAnsi="Arial" w:cs="Arial"/>
          <w:color w:val="000000"/>
          <w:szCs w:val="24"/>
        </w:rPr>
        <w:t>1455</w:t>
      </w:r>
      <w:r w:rsidR="002B4B32" w:rsidRPr="00780ACF">
        <w:rPr>
          <w:rFonts w:ascii="Arial" w:hAnsi="Arial" w:cs="Arial"/>
          <w:color w:val="000000"/>
          <w:szCs w:val="24"/>
        </w:rPr>
        <w:t>, unikalus Nr. 4400-</w:t>
      </w:r>
      <w:r w:rsidR="00C302A3" w:rsidRPr="00780ACF">
        <w:rPr>
          <w:rFonts w:ascii="Arial" w:hAnsi="Arial" w:cs="Arial"/>
          <w:color w:val="000000"/>
          <w:szCs w:val="24"/>
        </w:rPr>
        <w:t>62</w:t>
      </w:r>
      <w:r w:rsidR="00C51555" w:rsidRPr="00780ACF">
        <w:rPr>
          <w:rFonts w:ascii="Arial" w:hAnsi="Arial" w:cs="Arial"/>
          <w:color w:val="000000"/>
          <w:szCs w:val="24"/>
        </w:rPr>
        <w:t>94</w:t>
      </w:r>
      <w:r w:rsidR="00C302A3" w:rsidRPr="00780ACF">
        <w:rPr>
          <w:rFonts w:ascii="Arial" w:hAnsi="Arial" w:cs="Arial"/>
          <w:color w:val="000000"/>
          <w:szCs w:val="24"/>
        </w:rPr>
        <w:t>-</w:t>
      </w:r>
      <w:r w:rsidR="00C51555" w:rsidRPr="00780ACF">
        <w:rPr>
          <w:rFonts w:ascii="Arial" w:hAnsi="Arial" w:cs="Arial"/>
          <w:color w:val="000000"/>
          <w:szCs w:val="24"/>
        </w:rPr>
        <w:t>8968</w:t>
      </w:r>
      <w:r w:rsidRPr="00780ACF">
        <w:rPr>
          <w:rFonts w:ascii="Arial" w:hAnsi="Arial" w:cs="Arial"/>
          <w:color w:val="000000"/>
          <w:szCs w:val="24"/>
        </w:rPr>
        <w:t xml:space="preserve">, esantį </w:t>
      </w:r>
      <w:r w:rsidR="009A57CE" w:rsidRPr="00780ACF">
        <w:rPr>
          <w:rFonts w:ascii="Arial" w:hAnsi="Arial" w:cs="Arial"/>
          <w:color w:val="000000"/>
          <w:szCs w:val="24"/>
        </w:rPr>
        <w:t>Dovilų miestelyje, Dovilų seniūnijoje, Klaipėdos rajono savivaldybėje</w:t>
      </w:r>
      <w:r w:rsidRPr="00780ACF">
        <w:rPr>
          <w:rFonts w:ascii="Arial" w:hAnsi="Arial" w:cs="Arial"/>
          <w:color w:val="000000"/>
          <w:szCs w:val="24"/>
        </w:rPr>
        <w:t>.</w:t>
      </w:r>
    </w:p>
    <w:p w14:paraId="513C4AB1" w14:textId="67DC3DF1"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szCs w:val="24"/>
          <w:lang w:eastAsia="lt-LT"/>
        </w:rPr>
        <w:t xml:space="preserve">2. Žemės sklypas išnuomojamas </w:t>
      </w:r>
      <w:r w:rsidR="00C874A4" w:rsidRPr="00780ACF">
        <w:rPr>
          <w:rFonts w:ascii="Arial" w:hAnsi="Arial" w:cs="Arial"/>
          <w:szCs w:val="24"/>
          <w:lang w:eastAsia="lt-LT"/>
        </w:rPr>
        <w:t>25 (dvidešimt penkiems)</w:t>
      </w:r>
      <w:r w:rsidRPr="00780ACF">
        <w:rPr>
          <w:rFonts w:ascii="Arial" w:hAnsi="Arial" w:cs="Arial"/>
          <w:szCs w:val="24"/>
          <w:lang w:eastAsia="lt-LT"/>
        </w:rPr>
        <w:t xml:space="preserve"> metams, skaičiuojant</w:t>
      </w:r>
      <w:r w:rsidR="00C874A4" w:rsidRPr="00780ACF">
        <w:rPr>
          <w:rFonts w:ascii="Arial" w:hAnsi="Arial" w:cs="Arial"/>
          <w:szCs w:val="24"/>
          <w:lang w:eastAsia="lt-LT"/>
        </w:rPr>
        <w:t xml:space="preserve"> </w:t>
      </w:r>
      <w:r w:rsidRPr="00780ACF">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780ACF">
        <w:rPr>
          <w:rFonts w:ascii="Arial" w:hAnsi="Arial" w:cs="Arial"/>
        </w:rPr>
        <w:t xml:space="preserve"> </w:t>
      </w:r>
    </w:p>
    <w:p w14:paraId="725EC870" w14:textId="72958B9A" w:rsidR="00AD338D" w:rsidRPr="00780ACF" w:rsidRDefault="00AD338D" w:rsidP="00780ACF">
      <w:pPr>
        <w:spacing w:line="276" w:lineRule="auto"/>
        <w:ind w:firstLine="1134"/>
        <w:jc w:val="both"/>
        <w:rPr>
          <w:rFonts w:ascii="Arial" w:eastAsia="Arial Unicode MS" w:hAnsi="Arial" w:cs="Arial"/>
          <w:szCs w:val="24"/>
          <w:lang w:eastAsia="lt-LT"/>
        </w:rPr>
      </w:pPr>
      <w:r w:rsidRPr="00780ACF">
        <w:rPr>
          <w:rFonts w:ascii="Arial" w:eastAsia="Arial Unicode MS" w:hAnsi="Arial" w:cs="Arial"/>
          <w:szCs w:val="24"/>
          <w:lang w:eastAsia="lt-LT"/>
        </w:rPr>
        <w:t>3. Išnuomojamo žemės sklypo pagrindinė žemės naudojimo paskirtis</w:t>
      </w:r>
      <w:r w:rsidR="007D3EE2" w:rsidRPr="00780ACF">
        <w:rPr>
          <w:rFonts w:ascii="Arial" w:eastAsia="Arial Unicode MS" w:hAnsi="Arial" w:cs="Arial"/>
          <w:szCs w:val="24"/>
          <w:lang w:eastAsia="lt-LT"/>
        </w:rPr>
        <w:t xml:space="preserve"> – žemės ūkio</w:t>
      </w:r>
      <w:r w:rsidRPr="00780ACF">
        <w:rPr>
          <w:rFonts w:ascii="Arial" w:eastAsia="Arial Unicode MS" w:hAnsi="Arial" w:cs="Arial"/>
          <w:szCs w:val="24"/>
          <w:lang w:eastAsia="lt-LT"/>
        </w:rPr>
        <w:t>,</w:t>
      </w:r>
      <w:r w:rsidRPr="00780ACF">
        <w:rPr>
          <w:rFonts w:ascii="Arial" w:hAnsi="Arial" w:cs="Arial"/>
          <w:szCs w:val="24"/>
          <w:lang w:eastAsia="lt-LT"/>
        </w:rPr>
        <w:t xml:space="preserve"> </w:t>
      </w:r>
      <w:r w:rsidRPr="00780ACF">
        <w:rPr>
          <w:rFonts w:ascii="Arial" w:eastAsia="Arial Unicode MS" w:hAnsi="Arial" w:cs="Arial"/>
          <w:szCs w:val="24"/>
          <w:lang w:eastAsia="lt-LT"/>
        </w:rPr>
        <w:t xml:space="preserve">naudojimo būdas </w:t>
      </w:r>
      <w:r w:rsidR="00A85004" w:rsidRPr="00780ACF">
        <w:rPr>
          <w:rFonts w:ascii="Arial" w:eastAsia="Arial Unicode MS" w:hAnsi="Arial" w:cs="Arial"/>
          <w:szCs w:val="24"/>
          <w:lang w:eastAsia="lt-LT"/>
        </w:rPr>
        <w:t>– kiti žemės ūkio paskirties žemės sklypai</w:t>
      </w:r>
      <w:r w:rsidRPr="00780ACF">
        <w:rPr>
          <w:rFonts w:ascii="Arial" w:eastAsia="Arial Unicode MS" w:hAnsi="Arial" w:cs="Arial"/>
          <w:szCs w:val="24"/>
          <w:lang w:eastAsia="lt-LT"/>
        </w:rPr>
        <w:t>.</w:t>
      </w:r>
    </w:p>
    <w:p w14:paraId="393C61E8" w14:textId="22593E80"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szCs w:val="24"/>
          <w:lang w:eastAsia="lt-LT"/>
        </w:rPr>
        <w:t xml:space="preserve">Galimybė keisti žemės sklypo </w:t>
      </w:r>
      <w:r w:rsidRPr="00780ACF">
        <w:rPr>
          <w:rFonts w:ascii="Arial" w:eastAsia="Arial Unicode MS" w:hAnsi="Arial" w:cs="Arial"/>
          <w:szCs w:val="24"/>
          <w:lang w:eastAsia="lt-LT"/>
        </w:rPr>
        <w:t>pagrindinę žemės naudojimo paskirtį,</w:t>
      </w:r>
      <w:r w:rsidRPr="00780ACF">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780ACF">
        <w:rPr>
          <w:rFonts w:ascii="Arial" w:hAnsi="Arial" w:cs="Arial"/>
          <w:szCs w:val="24"/>
          <w:lang w:eastAsia="lt-LT"/>
        </w:rPr>
        <w:t xml:space="preserve">: </w:t>
      </w:r>
      <w:r w:rsidR="001F1E67" w:rsidRPr="00780ACF">
        <w:rPr>
          <w:rFonts w:ascii="Arial" w:hAnsi="Arial" w:cs="Arial"/>
          <w:szCs w:val="24"/>
          <w:lang w:eastAsia="lt-LT"/>
        </w:rPr>
        <w:t>nenumatyta</w:t>
      </w:r>
      <w:r w:rsidRPr="00780ACF">
        <w:rPr>
          <w:rFonts w:ascii="Arial" w:hAnsi="Arial" w:cs="Arial"/>
          <w:szCs w:val="24"/>
          <w:lang w:eastAsia="lt-LT"/>
        </w:rPr>
        <w:t>.</w:t>
      </w:r>
    </w:p>
    <w:p w14:paraId="435DDC6B" w14:textId="5E1577C7"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4.</w:t>
      </w:r>
      <w:r w:rsidR="00206A93" w:rsidRPr="00780ACF">
        <w:rPr>
          <w:rFonts w:ascii="Arial" w:hAnsi="Arial" w:cs="Arial"/>
          <w:color w:val="000000"/>
        </w:rPr>
        <w:t xml:space="preserve"> </w:t>
      </w:r>
      <w:r w:rsidRPr="00780ACF">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780ACF">
        <w:rPr>
          <w:rFonts w:ascii="Arial" w:hAnsi="Arial" w:cs="Arial"/>
          <w:color w:val="000000"/>
        </w:rPr>
        <w:t>:</w:t>
      </w:r>
      <w:r w:rsidRPr="00780ACF">
        <w:rPr>
          <w:rFonts w:ascii="Arial" w:hAnsi="Arial" w:cs="Arial"/>
          <w:color w:val="000000"/>
        </w:rPr>
        <w:t xml:space="preserve"> </w:t>
      </w:r>
      <w:r w:rsidR="008E7445" w:rsidRPr="00780ACF">
        <w:rPr>
          <w:rFonts w:ascii="Arial" w:hAnsi="Arial" w:cs="Arial"/>
          <w:color w:val="000000"/>
        </w:rPr>
        <w:t>nėra</w:t>
      </w:r>
      <w:r w:rsidRPr="00780ACF">
        <w:rPr>
          <w:rFonts w:ascii="Arial" w:hAnsi="Arial" w:cs="Arial"/>
          <w:color w:val="000000"/>
        </w:rPr>
        <w:t>.</w:t>
      </w:r>
    </w:p>
    <w:p w14:paraId="10AF208B" w14:textId="0D6533B8"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5. Išnuomojamoje žemėje esančių požeminio ir paviršinio vandens, naudingųjų iškasenų (išskyrus gintarą, naftą, dujas ir kvarcinį smėlį) naudojimo sąlygos</w:t>
      </w:r>
      <w:r w:rsidR="00DF3484" w:rsidRPr="00780ACF">
        <w:rPr>
          <w:rFonts w:ascii="Arial" w:hAnsi="Arial" w:cs="Arial"/>
          <w:color w:val="000000"/>
        </w:rPr>
        <w:t>: nėra</w:t>
      </w:r>
      <w:r w:rsidRPr="00780ACF">
        <w:rPr>
          <w:rFonts w:ascii="Arial" w:hAnsi="Arial" w:cs="Arial"/>
          <w:color w:val="000000"/>
        </w:rPr>
        <w:t>.</w:t>
      </w:r>
    </w:p>
    <w:p w14:paraId="37C91EC2" w14:textId="2C68644E"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6. Specialiosios žemės ir miško naudojimo sąlygos</w:t>
      </w:r>
      <w:r w:rsidR="002102F4" w:rsidRPr="00780ACF">
        <w:rPr>
          <w:rFonts w:ascii="Arial" w:hAnsi="Arial" w:cs="Arial"/>
          <w:color w:val="000000"/>
        </w:rPr>
        <w:t>: žemės sklypui (jo daliai) taikomos specialiosios žemės naudojimo sąlygos, nurodytos Nekilnojamojo turto registro duomenų bazės išrašo skilty</w:t>
      </w:r>
      <w:r w:rsidR="006C5086" w:rsidRPr="00780ACF">
        <w:rPr>
          <w:rFonts w:ascii="Arial" w:hAnsi="Arial" w:cs="Arial"/>
          <w:color w:val="000000"/>
        </w:rPr>
        <w:t>j</w:t>
      </w:r>
      <w:r w:rsidR="002102F4" w:rsidRPr="00780ACF">
        <w:rPr>
          <w:rFonts w:ascii="Arial" w:hAnsi="Arial" w:cs="Arial"/>
          <w:color w:val="000000"/>
        </w:rPr>
        <w:t>e „Duomenys apie įregistruotas teritorijas, kuriose taikomos specialiosios žemės naudojimo sąlygos“</w:t>
      </w:r>
      <w:r w:rsidRPr="00780ACF">
        <w:rPr>
          <w:rFonts w:ascii="Arial" w:hAnsi="Arial" w:cs="Arial"/>
          <w:color w:val="000000"/>
        </w:rPr>
        <w:t>.</w:t>
      </w:r>
    </w:p>
    <w:p w14:paraId="5ABB127F" w14:textId="74DB29AC" w:rsidR="00AD338D" w:rsidRPr="00780ACF" w:rsidRDefault="00AD338D" w:rsidP="00780ACF">
      <w:pPr>
        <w:tabs>
          <w:tab w:val="right" w:leader="underscore" w:pos="9639"/>
        </w:tabs>
        <w:spacing w:line="276" w:lineRule="auto"/>
        <w:ind w:firstLine="1134"/>
        <w:jc w:val="both"/>
        <w:rPr>
          <w:rFonts w:ascii="Arial" w:hAnsi="Arial" w:cs="Arial"/>
          <w:color w:val="000000"/>
        </w:rPr>
      </w:pPr>
      <w:r w:rsidRPr="00780ACF">
        <w:rPr>
          <w:rFonts w:ascii="Arial" w:hAnsi="Arial" w:cs="Arial"/>
          <w:color w:val="000000"/>
        </w:rPr>
        <w:t>7. Kiti žemės naudojimo apribojimai</w:t>
      </w:r>
      <w:r w:rsidR="00160302" w:rsidRPr="00780ACF">
        <w:rPr>
          <w:rFonts w:ascii="Arial" w:hAnsi="Arial" w:cs="Arial"/>
          <w:color w:val="000000"/>
        </w:rPr>
        <w:t>: nėra</w:t>
      </w:r>
      <w:r w:rsidRPr="00780ACF">
        <w:rPr>
          <w:rFonts w:ascii="Arial" w:hAnsi="Arial" w:cs="Arial"/>
          <w:color w:val="000000"/>
        </w:rPr>
        <w:t>.</w:t>
      </w:r>
    </w:p>
    <w:p w14:paraId="78EDA0C4" w14:textId="3194BAE9"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8. Žemės servitutai</w:t>
      </w:r>
      <w:r w:rsidR="006B3D6F" w:rsidRPr="00780ACF">
        <w:rPr>
          <w:rFonts w:ascii="Arial" w:hAnsi="Arial" w:cs="Arial"/>
          <w:color w:val="000000"/>
        </w:rPr>
        <w:t>: nėra</w:t>
      </w:r>
      <w:r w:rsidRPr="00780ACF">
        <w:rPr>
          <w:rFonts w:ascii="Arial" w:hAnsi="Arial" w:cs="Arial"/>
          <w:color w:val="000000"/>
        </w:rPr>
        <w:t>.</w:t>
      </w:r>
    </w:p>
    <w:p w14:paraId="4F3D687A" w14:textId="3C682880" w:rsidR="00AD338D" w:rsidRPr="00780ACF" w:rsidRDefault="00AD338D" w:rsidP="00780ACF">
      <w:pPr>
        <w:tabs>
          <w:tab w:val="right" w:leader="underscore" w:pos="8931"/>
        </w:tabs>
        <w:spacing w:line="276" w:lineRule="auto"/>
        <w:ind w:firstLine="1134"/>
        <w:jc w:val="both"/>
        <w:rPr>
          <w:rFonts w:ascii="Arial" w:hAnsi="Arial" w:cs="Arial"/>
        </w:rPr>
      </w:pPr>
      <w:r w:rsidRPr="00780ACF">
        <w:rPr>
          <w:rFonts w:ascii="Arial" w:hAnsi="Arial" w:cs="Arial"/>
        </w:rPr>
        <w:t xml:space="preserve">9. Žemės sklypo vertė </w:t>
      </w:r>
      <w:r w:rsidR="005E2719" w:rsidRPr="00780ACF">
        <w:rPr>
          <w:rFonts w:ascii="Arial" w:hAnsi="Arial" w:cs="Arial"/>
        </w:rPr>
        <w:t>5</w:t>
      </w:r>
      <w:r w:rsidR="005D5D19" w:rsidRPr="00780ACF">
        <w:rPr>
          <w:rFonts w:ascii="Arial" w:hAnsi="Arial" w:cs="Arial"/>
        </w:rPr>
        <w:t>36</w:t>
      </w:r>
      <w:r w:rsidR="00264546" w:rsidRPr="00780ACF">
        <w:rPr>
          <w:rFonts w:ascii="Arial" w:hAnsi="Arial" w:cs="Arial"/>
        </w:rPr>
        <w:t>0,00 (</w:t>
      </w:r>
      <w:r w:rsidR="006447D8" w:rsidRPr="00780ACF">
        <w:rPr>
          <w:rFonts w:ascii="Arial" w:hAnsi="Arial" w:cs="Arial"/>
        </w:rPr>
        <w:t>penki</w:t>
      </w:r>
      <w:r w:rsidR="00264546" w:rsidRPr="00780ACF">
        <w:rPr>
          <w:rFonts w:ascii="Arial" w:hAnsi="Arial" w:cs="Arial"/>
        </w:rPr>
        <w:t xml:space="preserve"> tūkstančiai </w:t>
      </w:r>
      <w:r w:rsidR="00AD4A81" w:rsidRPr="00780ACF">
        <w:rPr>
          <w:rFonts w:ascii="Arial" w:hAnsi="Arial" w:cs="Arial"/>
        </w:rPr>
        <w:t>trys</w:t>
      </w:r>
      <w:r w:rsidR="00264546" w:rsidRPr="00780ACF">
        <w:rPr>
          <w:rFonts w:ascii="Arial" w:hAnsi="Arial" w:cs="Arial"/>
        </w:rPr>
        <w:t xml:space="preserve"> šimtai </w:t>
      </w:r>
      <w:r w:rsidR="00AD4A81" w:rsidRPr="00780ACF">
        <w:rPr>
          <w:rFonts w:ascii="Arial" w:hAnsi="Arial" w:cs="Arial"/>
        </w:rPr>
        <w:t>šešias</w:t>
      </w:r>
      <w:r w:rsidR="006447D8" w:rsidRPr="00780ACF">
        <w:rPr>
          <w:rFonts w:ascii="Arial" w:hAnsi="Arial" w:cs="Arial"/>
        </w:rPr>
        <w:t>dešimt</w:t>
      </w:r>
      <w:r w:rsidR="00264546" w:rsidRPr="00780ACF">
        <w:rPr>
          <w:rFonts w:ascii="Arial" w:hAnsi="Arial" w:cs="Arial"/>
        </w:rPr>
        <w:t>)</w:t>
      </w:r>
      <w:r w:rsidRPr="00780ACF">
        <w:rPr>
          <w:rFonts w:ascii="Arial" w:hAnsi="Arial" w:cs="Arial"/>
        </w:rPr>
        <w:t xml:space="preserve"> Eur.</w:t>
      </w:r>
    </w:p>
    <w:p w14:paraId="3A9DAADC" w14:textId="77777777"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68373D92"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szCs w:val="24"/>
          <w:lang w:eastAsia="lt-LT"/>
        </w:rPr>
        <w:lastRenderedPageBreak/>
        <w:t>10. Žemės sklypo vertė, nuo kurios mokamas nuomos mokestis</w:t>
      </w:r>
      <w:r w:rsidR="0074652C" w:rsidRPr="00780ACF">
        <w:rPr>
          <w:rFonts w:ascii="Arial" w:hAnsi="Arial" w:cs="Arial"/>
          <w:szCs w:val="24"/>
          <w:lang w:eastAsia="lt-LT"/>
        </w:rPr>
        <w:t xml:space="preserve"> </w:t>
      </w:r>
      <w:r w:rsidR="00A7417B" w:rsidRPr="00780ACF">
        <w:rPr>
          <w:rFonts w:ascii="Arial" w:hAnsi="Arial" w:cs="Arial"/>
          <w:szCs w:val="24"/>
          <w:lang w:eastAsia="lt-LT"/>
        </w:rPr>
        <w:t>5</w:t>
      </w:r>
      <w:r w:rsidR="00871023" w:rsidRPr="00780ACF">
        <w:rPr>
          <w:rFonts w:ascii="Arial" w:hAnsi="Arial" w:cs="Arial"/>
          <w:szCs w:val="24"/>
          <w:lang w:eastAsia="lt-LT"/>
        </w:rPr>
        <w:t>36</w:t>
      </w:r>
      <w:r w:rsidR="0074652C" w:rsidRPr="00780ACF">
        <w:rPr>
          <w:rFonts w:ascii="Arial" w:hAnsi="Arial" w:cs="Arial"/>
          <w:szCs w:val="24"/>
          <w:lang w:eastAsia="lt-LT"/>
        </w:rPr>
        <w:t>0</w:t>
      </w:r>
      <w:r w:rsidR="006214F5" w:rsidRPr="00780ACF">
        <w:rPr>
          <w:rFonts w:ascii="Arial" w:hAnsi="Arial" w:cs="Arial"/>
          <w:szCs w:val="24"/>
          <w:lang w:eastAsia="lt-LT"/>
        </w:rPr>
        <w:t>,00</w:t>
      </w:r>
      <w:r w:rsidRPr="00780ACF">
        <w:rPr>
          <w:rFonts w:ascii="Arial" w:hAnsi="Arial" w:cs="Arial"/>
          <w:szCs w:val="24"/>
          <w:lang w:eastAsia="lt-LT"/>
        </w:rPr>
        <w:t xml:space="preserve"> Eur.</w:t>
      </w:r>
      <w:r w:rsidRPr="00780ACF">
        <w:rPr>
          <w:rFonts w:ascii="Arial" w:hAnsi="Arial" w:cs="Arial"/>
        </w:rPr>
        <w:t xml:space="preserve"> </w:t>
      </w:r>
      <w:r w:rsidR="003C3F1B" w:rsidRPr="00780ACF">
        <w:rPr>
          <w:rFonts w:ascii="Arial" w:hAnsi="Arial" w:cs="Arial"/>
        </w:rPr>
        <w:t>Žemės nuomos mokestis mokamas pagal savivaldybės tarybos patvirtintą tarifą nuo žemės sklypo vertės</w:t>
      </w:r>
      <w:r w:rsidR="00272FD5" w:rsidRPr="00780ACF">
        <w:rPr>
          <w:rFonts w:ascii="Arial" w:hAnsi="Arial" w:cs="Arial"/>
        </w:rPr>
        <w:t>.</w:t>
      </w:r>
    </w:p>
    <w:p w14:paraId="2FF3E5D7" w14:textId="1E9E4D96"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11. Žemės nuomos mokesčio mokėjimo terminai</w:t>
      </w:r>
      <w:r w:rsidR="00DB1CE3" w:rsidRPr="00780ACF">
        <w:rPr>
          <w:rFonts w:ascii="Arial" w:hAnsi="Arial" w:cs="Arial"/>
          <w:color w:val="000000"/>
        </w:rPr>
        <w:t>:</w:t>
      </w:r>
      <w:r w:rsidR="00E91B06" w:rsidRPr="00780ACF">
        <w:rPr>
          <w:rFonts w:ascii="Arial" w:hAnsi="Arial" w:cs="Arial"/>
          <w:color w:val="000000"/>
        </w:rPr>
        <w:t xml:space="preserve"> </w:t>
      </w:r>
      <w:r w:rsidR="00DB1CE3" w:rsidRPr="00780ACF">
        <w:rPr>
          <w:rFonts w:ascii="Arial" w:hAnsi="Arial" w:cs="Arial"/>
          <w:color w:val="000000"/>
        </w:rPr>
        <w:t>žemės nuomos deklaracijoje nurodytą terminą</w:t>
      </w:r>
      <w:r w:rsidRPr="00780ACF">
        <w:rPr>
          <w:rFonts w:ascii="Arial" w:hAnsi="Arial" w:cs="Arial"/>
          <w:color w:val="000000"/>
        </w:rPr>
        <w:t>.</w:t>
      </w:r>
    </w:p>
    <w:p w14:paraId="3AC54784" w14:textId="0E7D37C9"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12. Kiti nuomotojo ir nuomininko įsipareigojimai, susiję su nuomojamo žemės sklypo naudojimu ir grąžinimu pasibaigus šiai sutarčiai</w:t>
      </w:r>
      <w:r w:rsidR="00F91329" w:rsidRPr="00780ACF">
        <w:rPr>
          <w:rFonts w:ascii="Arial" w:hAnsi="Arial" w:cs="Arial"/>
          <w:color w:val="000000"/>
        </w:rPr>
        <w:t xml:space="preserve">: </w:t>
      </w:r>
      <w:r w:rsidR="00A8517E" w:rsidRPr="00780ACF">
        <w:rPr>
          <w:rFonts w:ascii="Arial" w:hAnsi="Arial" w:cs="Arial"/>
          <w:color w:val="000000"/>
        </w:rPr>
        <w:t>tinkamas naudoti žemės ūkio veiklai</w:t>
      </w:r>
      <w:r w:rsidRPr="00780ACF">
        <w:rPr>
          <w:rFonts w:ascii="Arial" w:hAnsi="Arial" w:cs="Arial"/>
          <w:color w:val="000000"/>
        </w:rPr>
        <w:t>.</w:t>
      </w:r>
    </w:p>
    <w:p w14:paraId="10780237" w14:textId="30A90DDD"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13. Atsakomybė už šios sutarties pažeidimus</w:t>
      </w:r>
      <w:r w:rsidR="00A14126" w:rsidRPr="00780ACF">
        <w:rPr>
          <w:rFonts w:ascii="Arial" w:hAnsi="Arial" w:cs="Arial"/>
        </w:rPr>
        <w:t xml:space="preserve"> </w:t>
      </w:r>
      <w:r w:rsidR="00A14126" w:rsidRPr="00780ACF">
        <w:rPr>
          <w:rFonts w:ascii="Arial" w:hAnsi="Arial" w:cs="Arial"/>
          <w:color w:val="000000"/>
        </w:rPr>
        <w:t>Lietuvos Respublikos civilinio kodekso nustatyta tvarka</w:t>
      </w:r>
      <w:r w:rsidRPr="00780ACF">
        <w:rPr>
          <w:rFonts w:ascii="Arial" w:hAnsi="Arial" w:cs="Arial"/>
          <w:color w:val="000000"/>
        </w:rPr>
        <w:t>.</w:t>
      </w:r>
    </w:p>
    <w:p w14:paraId="66F9B6B2" w14:textId="77777777"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color w:val="000000"/>
        </w:rPr>
        <w:t>14. Nuomininkas įsipareigoja laikytis šios sutarties ir įstatymų. Už jų nevykdymą jis atsako pagal įstatymus.</w:t>
      </w:r>
    </w:p>
    <w:p w14:paraId="14E2A5C8" w14:textId="77777777"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780ACF">
        <w:rPr>
          <w:rFonts w:ascii="Arial" w:hAnsi="Arial" w:cs="Arial"/>
        </w:rPr>
        <w:t xml:space="preserve"> </w:t>
      </w:r>
    </w:p>
    <w:p w14:paraId="4B03AB78" w14:textId="77777777" w:rsidR="00AD338D" w:rsidRPr="00780ACF" w:rsidRDefault="00AD338D" w:rsidP="00780ACF">
      <w:pPr>
        <w:spacing w:line="276" w:lineRule="auto"/>
        <w:ind w:firstLine="1134"/>
        <w:jc w:val="both"/>
        <w:rPr>
          <w:rFonts w:ascii="Arial" w:hAnsi="Arial" w:cs="Arial"/>
        </w:rPr>
      </w:pPr>
      <w:r w:rsidRPr="00780ACF">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780ACF">
        <w:rPr>
          <w:rFonts w:ascii="Arial" w:hAnsi="Arial" w:cs="Arial"/>
        </w:rPr>
        <w:t xml:space="preserve"> </w:t>
      </w:r>
    </w:p>
    <w:p w14:paraId="5DCE2FE4" w14:textId="3FCE8EC4" w:rsidR="008B68CD" w:rsidRPr="00780ACF" w:rsidRDefault="008B68CD" w:rsidP="00780ACF">
      <w:pPr>
        <w:spacing w:line="276" w:lineRule="auto"/>
        <w:ind w:firstLine="1134"/>
        <w:jc w:val="both"/>
        <w:rPr>
          <w:rFonts w:ascii="Arial" w:hAnsi="Arial" w:cs="Arial"/>
          <w:color w:val="000000"/>
        </w:rPr>
      </w:pPr>
      <w:r w:rsidRPr="00780ACF">
        <w:rPr>
          <w:rFonts w:ascii="Arial" w:hAnsi="Arial" w:cs="Arial"/>
          <w:szCs w:val="24"/>
        </w:rPr>
        <w:t>Sutarties šalys įsipareigoja pagal pakeistus išnuomoto žemės sklypo kadastro duomenis pakeisti šią sutartį</w:t>
      </w:r>
      <w:r w:rsidR="00C94A47" w:rsidRPr="00780ACF">
        <w:rPr>
          <w:rFonts w:ascii="Arial" w:hAnsi="Arial" w:cs="Arial"/>
          <w:szCs w:val="24"/>
        </w:rPr>
        <w:t>.</w:t>
      </w:r>
    </w:p>
    <w:p w14:paraId="7F645AB3" w14:textId="3CF558A7" w:rsidR="00AD338D" w:rsidRPr="00780ACF" w:rsidRDefault="00AD338D" w:rsidP="00780ACF">
      <w:pPr>
        <w:tabs>
          <w:tab w:val="right" w:leader="underscore" w:pos="9638"/>
        </w:tabs>
        <w:spacing w:line="276" w:lineRule="auto"/>
        <w:ind w:firstLine="1134"/>
        <w:jc w:val="both"/>
        <w:rPr>
          <w:rFonts w:ascii="Arial" w:hAnsi="Arial" w:cs="Arial"/>
          <w:color w:val="000000"/>
        </w:rPr>
      </w:pPr>
      <w:r w:rsidRPr="00780ACF">
        <w:rPr>
          <w:rFonts w:ascii="Arial" w:hAnsi="Arial" w:cs="Arial"/>
          <w:color w:val="000000"/>
        </w:rPr>
        <w:t xml:space="preserve">18. Prie šios sutarties pridedamas išnuomojamo žemės sklypo planas M 1: </w:t>
      </w:r>
      <w:r w:rsidR="008758EB" w:rsidRPr="00780ACF">
        <w:rPr>
          <w:rFonts w:ascii="Arial" w:hAnsi="Arial" w:cs="Arial"/>
          <w:color w:val="000000"/>
        </w:rPr>
        <w:t>10</w:t>
      </w:r>
      <w:r w:rsidR="002E0DA5" w:rsidRPr="00780ACF">
        <w:rPr>
          <w:rFonts w:ascii="Arial" w:hAnsi="Arial" w:cs="Arial"/>
          <w:color w:val="000000"/>
        </w:rPr>
        <w:t>00</w:t>
      </w:r>
      <w:r w:rsidRPr="00780ACF">
        <w:rPr>
          <w:rFonts w:ascii="Arial" w:hAnsi="Arial" w:cs="Arial"/>
          <w:color w:val="000000"/>
        </w:rPr>
        <w:t>, kaip neatskiriama sudedamoji šios sutarties dalis.</w:t>
      </w:r>
    </w:p>
    <w:p w14:paraId="47F86F80" w14:textId="77777777" w:rsidR="00AD338D" w:rsidRPr="00780ACF" w:rsidRDefault="00AD338D" w:rsidP="00780ACF">
      <w:pPr>
        <w:spacing w:line="276" w:lineRule="auto"/>
        <w:ind w:firstLine="1134"/>
        <w:jc w:val="both"/>
        <w:rPr>
          <w:rFonts w:ascii="Arial" w:hAnsi="Arial" w:cs="Arial"/>
          <w:color w:val="000000"/>
        </w:rPr>
      </w:pPr>
      <w:r w:rsidRPr="00780ACF">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4743781" w14:textId="77777777" w:rsidR="002A681B" w:rsidRDefault="00AD338D" w:rsidP="002A681B">
      <w:pPr>
        <w:keepNext/>
        <w:keepLines/>
        <w:tabs>
          <w:tab w:val="right" w:leader="underscore" w:pos="9071"/>
        </w:tabs>
        <w:spacing w:line="276" w:lineRule="auto"/>
        <w:ind w:firstLine="1134"/>
        <w:jc w:val="both"/>
        <w:rPr>
          <w:rFonts w:ascii="Arial" w:hAnsi="Arial" w:cs="Arial"/>
        </w:rPr>
      </w:pPr>
      <w:r w:rsidRPr="00780ACF">
        <w:rPr>
          <w:rFonts w:ascii="Arial" w:hAnsi="Arial" w:cs="Arial"/>
          <w:szCs w:val="24"/>
          <w:lang w:eastAsia="lt-LT"/>
        </w:rPr>
        <w:t>2</w:t>
      </w:r>
      <w:r w:rsidR="00161F60" w:rsidRPr="00780ACF">
        <w:rPr>
          <w:rFonts w:ascii="Arial" w:hAnsi="Arial" w:cs="Arial"/>
          <w:szCs w:val="24"/>
          <w:lang w:eastAsia="lt-LT"/>
        </w:rPr>
        <w:t>0</w:t>
      </w:r>
      <w:r w:rsidRPr="00780ACF">
        <w:rPr>
          <w:rFonts w:ascii="Arial" w:hAnsi="Arial" w:cs="Arial"/>
          <w:szCs w:val="24"/>
          <w:lang w:eastAsia="lt-LT"/>
        </w:rPr>
        <w:t xml:space="preserve">. Ši sutartis sudaryta </w:t>
      </w:r>
      <w:r w:rsidR="00772CD4" w:rsidRPr="00780ACF">
        <w:rPr>
          <w:rFonts w:ascii="Arial" w:hAnsi="Arial" w:cs="Arial"/>
          <w:szCs w:val="24"/>
          <w:lang w:eastAsia="lt-LT"/>
        </w:rPr>
        <w:t>2</w:t>
      </w:r>
      <w:r w:rsidRPr="00780ACF">
        <w:rPr>
          <w:rFonts w:ascii="Arial" w:hAnsi="Arial" w:cs="Arial"/>
          <w:szCs w:val="24"/>
          <w:lang w:eastAsia="lt-LT"/>
        </w:rPr>
        <w:t xml:space="preserve"> egzemplioriais, kurių </w:t>
      </w:r>
      <w:r w:rsidR="005D7D8F" w:rsidRPr="00780ACF">
        <w:rPr>
          <w:rFonts w:ascii="Arial" w:hAnsi="Arial" w:cs="Arial"/>
        </w:rPr>
        <w:t xml:space="preserve">vienas paliekamas nuomotojui, kitas egzempliorius įteikiamas </w:t>
      </w:r>
      <w:r w:rsidR="002A681B">
        <w:rPr>
          <w:rFonts w:ascii="Arial" w:hAnsi="Arial" w:cs="Arial"/>
        </w:rPr>
        <w:t>Kristinos Vizgirdaitės įgaliotam asmeniui Mariui Bliūdžiui.</w:t>
      </w:r>
    </w:p>
    <w:p w14:paraId="207BEE12" w14:textId="5F002ABB" w:rsidR="00AD338D" w:rsidRPr="002A681B" w:rsidRDefault="00E86C3B" w:rsidP="002A681B">
      <w:pPr>
        <w:keepNext/>
        <w:keepLines/>
        <w:tabs>
          <w:tab w:val="right" w:leader="underscore" w:pos="9071"/>
        </w:tabs>
        <w:spacing w:line="276" w:lineRule="auto"/>
        <w:ind w:firstLine="1134"/>
        <w:jc w:val="center"/>
        <w:rPr>
          <w:rFonts w:ascii="Arial" w:hAnsi="Arial" w:cs="Arial"/>
        </w:rPr>
      </w:pPr>
      <w:r>
        <w:rPr>
          <w:rFonts w:ascii="Arial" w:hAnsi="Arial" w:cs="Arial"/>
          <w:szCs w:val="24"/>
          <w:lang w:eastAsia="lt-LT"/>
        </w:rPr>
        <w:t>________________________</w:t>
      </w:r>
    </w:p>
    <w:sectPr w:rsidR="00AD338D" w:rsidRPr="002A681B" w:rsidSect="001857FA">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3A50D" w14:textId="77777777" w:rsidR="001857FA" w:rsidRDefault="001857FA" w:rsidP="00AD338D">
      <w:r>
        <w:separator/>
      </w:r>
    </w:p>
  </w:endnote>
  <w:endnote w:type="continuationSeparator" w:id="0">
    <w:p w14:paraId="4A0BB1B3" w14:textId="77777777" w:rsidR="001857FA" w:rsidRDefault="001857FA"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4F059" w14:textId="77777777" w:rsidR="001857FA" w:rsidRDefault="001857FA" w:rsidP="00AD338D">
      <w:r>
        <w:separator/>
      </w:r>
    </w:p>
  </w:footnote>
  <w:footnote w:type="continuationSeparator" w:id="0">
    <w:p w14:paraId="6BE00439" w14:textId="77777777" w:rsidR="001857FA" w:rsidRDefault="001857FA"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2212723"/>
      <w:docPartObj>
        <w:docPartGallery w:val="Page Numbers (Top of Page)"/>
        <w:docPartUnique/>
      </w:docPartObj>
    </w:sdtPr>
    <w:sdtEndPr>
      <w:rPr>
        <w:rFonts w:ascii="Arial" w:hAnsi="Arial" w:cs="Arial"/>
      </w:rPr>
    </w:sdtEndPr>
    <w:sdtContent>
      <w:p w14:paraId="2E13DF85" w14:textId="0D8283CC" w:rsidR="00780ACF" w:rsidRPr="00780ACF" w:rsidRDefault="00780ACF">
        <w:pPr>
          <w:pStyle w:val="Antrats"/>
          <w:jc w:val="center"/>
          <w:rPr>
            <w:rFonts w:ascii="Arial" w:hAnsi="Arial" w:cs="Arial"/>
          </w:rPr>
        </w:pPr>
        <w:r w:rsidRPr="00780ACF">
          <w:rPr>
            <w:rFonts w:ascii="Arial" w:hAnsi="Arial" w:cs="Arial"/>
          </w:rPr>
          <w:fldChar w:fldCharType="begin"/>
        </w:r>
        <w:r w:rsidRPr="00780ACF">
          <w:rPr>
            <w:rFonts w:ascii="Arial" w:hAnsi="Arial" w:cs="Arial"/>
          </w:rPr>
          <w:instrText>PAGE   \* MERGEFORMAT</w:instrText>
        </w:r>
        <w:r w:rsidRPr="00780ACF">
          <w:rPr>
            <w:rFonts w:ascii="Arial" w:hAnsi="Arial" w:cs="Arial"/>
          </w:rPr>
          <w:fldChar w:fldCharType="separate"/>
        </w:r>
        <w:r w:rsidRPr="00780ACF">
          <w:rPr>
            <w:rFonts w:ascii="Arial" w:hAnsi="Arial" w:cs="Arial"/>
          </w:rPr>
          <w:t>2</w:t>
        </w:r>
        <w:r w:rsidRPr="00780ACF">
          <w:rPr>
            <w:rFonts w:ascii="Arial" w:hAnsi="Arial" w:cs="Arial"/>
          </w:rPr>
          <w:fldChar w:fldCharType="end"/>
        </w:r>
      </w:p>
    </w:sdtContent>
  </w:sdt>
  <w:p w14:paraId="069567B9" w14:textId="77777777" w:rsidR="00780ACF" w:rsidRDefault="00780AC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636D9"/>
    <w:rsid w:val="000B51CA"/>
    <w:rsid w:val="000D116F"/>
    <w:rsid w:val="000D4EF3"/>
    <w:rsid w:val="000E775A"/>
    <w:rsid w:val="00127935"/>
    <w:rsid w:val="00160302"/>
    <w:rsid w:val="00161F60"/>
    <w:rsid w:val="001857FA"/>
    <w:rsid w:val="001A3C90"/>
    <w:rsid w:val="001A4498"/>
    <w:rsid w:val="001C4F33"/>
    <w:rsid w:val="001E6413"/>
    <w:rsid w:val="001F1E67"/>
    <w:rsid w:val="00206A93"/>
    <w:rsid w:val="002102F4"/>
    <w:rsid w:val="00264546"/>
    <w:rsid w:val="00272FD5"/>
    <w:rsid w:val="002A681B"/>
    <w:rsid w:val="002B4B32"/>
    <w:rsid w:val="002E0DA5"/>
    <w:rsid w:val="003608D2"/>
    <w:rsid w:val="0036782A"/>
    <w:rsid w:val="00394F4E"/>
    <w:rsid w:val="003A6977"/>
    <w:rsid w:val="003C3F1B"/>
    <w:rsid w:val="0040002A"/>
    <w:rsid w:val="0045333C"/>
    <w:rsid w:val="00491C22"/>
    <w:rsid w:val="004D4DD3"/>
    <w:rsid w:val="004D51BD"/>
    <w:rsid w:val="004E1299"/>
    <w:rsid w:val="004F1E8E"/>
    <w:rsid w:val="00517CA3"/>
    <w:rsid w:val="00550EDD"/>
    <w:rsid w:val="00557AA4"/>
    <w:rsid w:val="005D1FAF"/>
    <w:rsid w:val="005D5D19"/>
    <w:rsid w:val="005D7605"/>
    <w:rsid w:val="005D7D8F"/>
    <w:rsid w:val="005E2719"/>
    <w:rsid w:val="00613CC9"/>
    <w:rsid w:val="006203D4"/>
    <w:rsid w:val="006214F5"/>
    <w:rsid w:val="006447D8"/>
    <w:rsid w:val="00646C28"/>
    <w:rsid w:val="006474FE"/>
    <w:rsid w:val="00674620"/>
    <w:rsid w:val="006849E6"/>
    <w:rsid w:val="006A3117"/>
    <w:rsid w:val="006B3D6F"/>
    <w:rsid w:val="006C5086"/>
    <w:rsid w:val="006F4D0E"/>
    <w:rsid w:val="007230D5"/>
    <w:rsid w:val="0074652C"/>
    <w:rsid w:val="00750D24"/>
    <w:rsid w:val="00755D4A"/>
    <w:rsid w:val="00772CD4"/>
    <w:rsid w:val="00780ACF"/>
    <w:rsid w:val="007972EC"/>
    <w:rsid w:val="007C5A4B"/>
    <w:rsid w:val="007D3EE2"/>
    <w:rsid w:val="0083226B"/>
    <w:rsid w:val="00871023"/>
    <w:rsid w:val="008758EB"/>
    <w:rsid w:val="008B68CD"/>
    <w:rsid w:val="008C2AF7"/>
    <w:rsid w:val="008E7445"/>
    <w:rsid w:val="009A57CE"/>
    <w:rsid w:val="009B4160"/>
    <w:rsid w:val="009F5ED9"/>
    <w:rsid w:val="00A14126"/>
    <w:rsid w:val="00A23C89"/>
    <w:rsid w:val="00A714D6"/>
    <w:rsid w:val="00A7417B"/>
    <w:rsid w:val="00A85004"/>
    <w:rsid w:val="00A8517E"/>
    <w:rsid w:val="00AB1D5A"/>
    <w:rsid w:val="00AD338D"/>
    <w:rsid w:val="00AD4A81"/>
    <w:rsid w:val="00B07231"/>
    <w:rsid w:val="00B170C1"/>
    <w:rsid w:val="00B6536C"/>
    <w:rsid w:val="00B73AA4"/>
    <w:rsid w:val="00BA12E9"/>
    <w:rsid w:val="00BA3956"/>
    <w:rsid w:val="00BA4A94"/>
    <w:rsid w:val="00BB7463"/>
    <w:rsid w:val="00BE0B64"/>
    <w:rsid w:val="00BF69E4"/>
    <w:rsid w:val="00C04F3E"/>
    <w:rsid w:val="00C270C4"/>
    <w:rsid w:val="00C302A3"/>
    <w:rsid w:val="00C31E8A"/>
    <w:rsid w:val="00C51555"/>
    <w:rsid w:val="00C60922"/>
    <w:rsid w:val="00C71241"/>
    <w:rsid w:val="00C874A4"/>
    <w:rsid w:val="00C947B6"/>
    <w:rsid w:val="00C94A47"/>
    <w:rsid w:val="00CB09A1"/>
    <w:rsid w:val="00CC5190"/>
    <w:rsid w:val="00D147FC"/>
    <w:rsid w:val="00D26064"/>
    <w:rsid w:val="00D46590"/>
    <w:rsid w:val="00D47185"/>
    <w:rsid w:val="00DB1CE3"/>
    <w:rsid w:val="00DC1737"/>
    <w:rsid w:val="00DF3484"/>
    <w:rsid w:val="00E25907"/>
    <w:rsid w:val="00E64629"/>
    <w:rsid w:val="00E80EA2"/>
    <w:rsid w:val="00E86C3B"/>
    <w:rsid w:val="00E91B06"/>
    <w:rsid w:val="00F13A16"/>
    <w:rsid w:val="00F42E2F"/>
    <w:rsid w:val="00F73B20"/>
    <w:rsid w:val="00F73B51"/>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780ACF"/>
    <w:pPr>
      <w:tabs>
        <w:tab w:val="center" w:pos="4819"/>
        <w:tab w:val="right" w:pos="9638"/>
      </w:tabs>
    </w:pPr>
  </w:style>
  <w:style w:type="character" w:customStyle="1" w:styleId="AntratsDiagrama">
    <w:name w:val="Antraštės Diagrama"/>
    <w:basedOn w:val="Numatytasispastraiposriftas"/>
    <w:link w:val="Antrats"/>
    <w:uiPriority w:val="99"/>
    <w:rsid w:val="00780AC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80ACF"/>
    <w:pPr>
      <w:tabs>
        <w:tab w:val="center" w:pos="4819"/>
        <w:tab w:val="right" w:pos="9638"/>
      </w:tabs>
    </w:pPr>
  </w:style>
  <w:style w:type="character" w:customStyle="1" w:styleId="PoratDiagrama">
    <w:name w:val="Poraštė Diagrama"/>
    <w:basedOn w:val="Numatytasispastraiposriftas"/>
    <w:link w:val="Porat"/>
    <w:uiPriority w:val="99"/>
    <w:rsid w:val="00780AC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12</cp:revision>
  <dcterms:created xsi:type="dcterms:W3CDTF">2024-03-28T08:06:00Z</dcterms:created>
  <dcterms:modified xsi:type="dcterms:W3CDTF">2024-04-25T10:06:00Z</dcterms:modified>
</cp:coreProperties>
</file>