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D008DF" w14:textId="77777777" w:rsidR="00D915AC" w:rsidRPr="00FF462C" w:rsidRDefault="00D915AC" w:rsidP="00D915AC">
      <w:pPr>
        <w:spacing w:after="120" w:line="276" w:lineRule="auto"/>
        <w:jc w:val="center"/>
        <w:rPr>
          <w:rFonts w:ascii="Arial" w:hAnsi="Arial" w:cs="Arial"/>
          <w:b/>
          <w:bCs/>
          <w:sz w:val="16"/>
          <w:szCs w:val="16"/>
          <w:lang w:eastAsia="lt-LT"/>
        </w:rPr>
      </w:pPr>
      <w:bookmarkStart w:id="0" w:name="_Hlk163630118"/>
      <w:r w:rsidRPr="00FF462C">
        <w:rPr>
          <w:b/>
          <w:bCs/>
          <w:noProof/>
        </w:rPr>
        <w:drawing>
          <wp:inline distT="0" distB="0" distL="0" distR="0" wp14:anchorId="1881A25B" wp14:editId="403E2D63">
            <wp:extent cx="464820" cy="563880"/>
            <wp:effectExtent l="0" t="0" r="0" b="7620"/>
            <wp:docPr id="935459541" name="Paveikslėlis 1" descr="Gargždų miesto herbas. Herbo  lauke laurų vainiku apsuptas gulsčias  kalavij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1" descr="Gargždų miesto herbas. Herbo  lauke laurų vainiku apsuptas gulsčias  kalavijas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F10FDA" w14:textId="77777777" w:rsidR="00D915AC" w:rsidRPr="00D915AC" w:rsidRDefault="00D915AC" w:rsidP="00D915AC">
      <w:pPr>
        <w:pStyle w:val="Antrat1"/>
        <w:spacing w:after="240"/>
      </w:pPr>
      <w:r w:rsidRPr="00D915AC">
        <w:t>KLAIPĖDOS RAJONO SAVIVALDYBĖS TARYBA</w:t>
      </w:r>
    </w:p>
    <w:bookmarkEnd w:id="0"/>
    <w:p w14:paraId="12A291B2" w14:textId="4CE04B80" w:rsidR="00EB06D4" w:rsidRPr="00D97390" w:rsidRDefault="00D915AC" w:rsidP="00D915AC">
      <w:pPr>
        <w:tabs>
          <w:tab w:val="left" w:pos="3450"/>
        </w:tabs>
        <w:spacing w:after="240" w:line="276" w:lineRule="auto"/>
        <w:jc w:val="center"/>
      </w:pPr>
      <w:r w:rsidRPr="00AE277C">
        <w:rPr>
          <w:rStyle w:val="Antrat2Diagrama"/>
        </w:rPr>
        <w:t>SPRENDIMAS</w:t>
      </w:r>
      <w:r w:rsidRPr="00D915AC">
        <w:rPr>
          <w:rFonts w:ascii="Arial" w:hAnsi="Arial" w:cs="Arial"/>
          <w:sz w:val="28"/>
          <w:szCs w:val="28"/>
        </w:rPr>
        <w:br w:type="textWrapping" w:clear="all"/>
      </w:r>
      <w:r w:rsidR="006B4095" w:rsidRPr="00D97390">
        <w:rPr>
          <w:rStyle w:val="Emfaz"/>
          <w:rFonts w:ascii="Arial" w:hAnsi="Arial" w:cs="Arial"/>
          <w:sz w:val="28"/>
          <w:szCs w:val="28"/>
        </w:rPr>
        <w:t xml:space="preserve">DĖL KLAIPĖDOS RAJONO SAVIVALDYBĖS TARYBOS 2023 M. </w:t>
      </w:r>
      <w:r w:rsidR="006B4095" w:rsidRPr="00D97390">
        <w:rPr>
          <w:rStyle w:val="Emfaz"/>
          <w:rFonts w:ascii="Arial" w:hAnsi="Arial" w:cs="Arial"/>
          <w:sz w:val="28"/>
          <w:szCs w:val="28"/>
        </w:rPr>
        <w:br/>
        <w:t>GEGUŽĖS 30 D. SPRENDIMO NR. T11-178 ,,</w:t>
      </w:r>
      <w:r w:rsidR="006B4095" w:rsidRPr="00D97390">
        <w:rPr>
          <w:rFonts w:ascii="Arial" w:hAnsi="Arial" w:cs="Arial"/>
          <w:b/>
          <w:sz w:val="28"/>
          <w:szCs w:val="28"/>
        </w:rPr>
        <w:t xml:space="preserve">DĖL </w:t>
      </w:r>
      <w:r w:rsidR="006B4095" w:rsidRPr="00D97390">
        <w:rPr>
          <w:rFonts w:ascii="Arial" w:hAnsi="Arial" w:cs="Arial"/>
          <w:b/>
          <w:bCs/>
          <w:sz w:val="28"/>
          <w:szCs w:val="28"/>
        </w:rPr>
        <w:t>KLAIPĖDOS RAJONO</w:t>
      </w:r>
      <w:r>
        <w:rPr>
          <w:rFonts w:ascii="Arial" w:hAnsi="Arial" w:cs="Arial"/>
          <w:b/>
          <w:bCs/>
          <w:sz w:val="28"/>
          <w:szCs w:val="28"/>
        </w:rPr>
        <w:br/>
      </w:r>
      <w:r w:rsidR="006B4095" w:rsidRPr="00D97390">
        <w:rPr>
          <w:rFonts w:ascii="Arial" w:hAnsi="Arial" w:cs="Arial"/>
          <w:b/>
          <w:bCs/>
          <w:sz w:val="28"/>
          <w:szCs w:val="28"/>
        </w:rPr>
        <w:t>SAVIVALDYBĖS NARKOTIKŲ KONTROLĖS IR NUSIKALSTAMUMO</w:t>
      </w:r>
      <w:r>
        <w:rPr>
          <w:rFonts w:ascii="Arial" w:hAnsi="Arial" w:cs="Arial"/>
          <w:b/>
          <w:bCs/>
          <w:sz w:val="28"/>
          <w:szCs w:val="28"/>
        </w:rPr>
        <w:br/>
      </w:r>
      <w:r w:rsidR="006B4095" w:rsidRPr="00D97390">
        <w:rPr>
          <w:rFonts w:ascii="Arial" w:hAnsi="Arial" w:cs="Arial"/>
          <w:b/>
          <w:bCs/>
          <w:sz w:val="28"/>
          <w:szCs w:val="28"/>
        </w:rPr>
        <w:t>PREVENCIJOS KOMISIJOS</w:t>
      </w:r>
      <w:r w:rsidR="006B4095" w:rsidRPr="00D97390">
        <w:rPr>
          <w:rFonts w:ascii="Arial" w:hAnsi="Arial" w:cs="Arial"/>
          <w:b/>
          <w:sz w:val="28"/>
          <w:szCs w:val="28"/>
        </w:rPr>
        <w:t xml:space="preserve"> SUDARYMO“ PAKEITIMO </w:t>
      </w:r>
    </w:p>
    <w:p w14:paraId="01BC177C" w14:textId="079BBE37" w:rsidR="00EB06D4" w:rsidRPr="00D97390" w:rsidRDefault="00EB06D4" w:rsidP="00D97390">
      <w:pPr>
        <w:spacing w:line="276" w:lineRule="auto"/>
        <w:jc w:val="center"/>
        <w:rPr>
          <w:rFonts w:ascii="Arial" w:hAnsi="Arial" w:cs="Arial"/>
        </w:rPr>
      </w:pPr>
      <w:r w:rsidRPr="00D97390">
        <w:rPr>
          <w:rFonts w:ascii="Arial" w:hAnsi="Arial" w:cs="Arial"/>
          <w:caps/>
        </w:rPr>
        <w:t>202</w:t>
      </w:r>
      <w:r w:rsidR="006473EC" w:rsidRPr="00D97390">
        <w:rPr>
          <w:rFonts w:ascii="Arial" w:hAnsi="Arial" w:cs="Arial"/>
          <w:caps/>
        </w:rPr>
        <w:t>4</w:t>
      </w:r>
      <w:r w:rsidRPr="00D97390">
        <w:rPr>
          <w:rFonts w:ascii="Arial" w:hAnsi="Arial" w:cs="Arial"/>
          <w:caps/>
        </w:rPr>
        <w:t xml:space="preserve"> </w:t>
      </w:r>
      <w:r w:rsidRPr="00D97390">
        <w:rPr>
          <w:rFonts w:ascii="Arial" w:hAnsi="Arial" w:cs="Arial"/>
        </w:rPr>
        <w:t xml:space="preserve">m. </w:t>
      </w:r>
      <w:r w:rsidR="006B4095" w:rsidRPr="00D97390">
        <w:rPr>
          <w:rFonts w:ascii="Arial" w:hAnsi="Arial" w:cs="Arial"/>
        </w:rPr>
        <w:t>balandžio</w:t>
      </w:r>
      <w:r w:rsidR="006473EC" w:rsidRPr="00D97390">
        <w:rPr>
          <w:rFonts w:ascii="Arial" w:hAnsi="Arial" w:cs="Arial"/>
        </w:rPr>
        <w:t xml:space="preserve"> </w:t>
      </w:r>
      <w:r w:rsidR="00D915AC">
        <w:rPr>
          <w:rFonts w:ascii="Arial" w:hAnsi="Arial" w:cs="Arial"/>
        </w:rPr>
        <w:t>25</w:t>
      </w:r>
      <w:r w:rsidR="006473EC" w:rsidRPr="00D97390">
        <w:rPr>
          <w:rFonts w:ascii="Arial" w:hAnsi="Arial" w:cs="Arial"/>
        </w:rPr>
        <w:t xml:space="preserve"> </w:t>
      </w:r>
      <w:r w:rsidRPr="00D97390">
        <w:rPr>
          <w:rFonts w:ascii="Arial" w:hAnsi="Arial" w:cs="Arial"/>
        </w:rPr>
        <w:t>d. Nr. T11-</w:t>
      </w:r>
      <w:r w:rsidR="00871F7D">
        <w:rPr>
          <w:rFonts w:ascii="Arial" w:hAnsi="Arial" w:cs="Arial"/>
        </w:rPr>
        <w:t>201</w:t>
      </w:r>
    </w:p>
    <w:p w14:paraId="7BFF870D" w14:textId="27A8FF01" w:rsidR="00EB06D4" w:rsidRPr="00D97390" w:rsidRDefault="00EB06D4" w:rsidP="00D97390">
      <w:pPr>
        <w:spacing w:after="240" w:line="276" w:lineRule="auto"/>
        <w:jc w:val="center"/>
        <w:rPr>
          <w:rFonts w:ascii="Arial" w:hAnsi="Arial" w:cs="Arial"/>
        </w:rPr>
      </w:pPr>
      <w:r w:rsidRPr="00D97390">
        <w:rPr>
          <w:rFonts w:ascii="Arial" w:hAnsi="Arial" w:cs="Arial"/>
          <w:caps/>
        </w:rPr>
        <w:t>G</w:t>
      </w:r>
      <w:r w:rsidRPr="00D97390">
        <w:rPr>
          <w:rFonts w:ascii="Arial" w:hAnsi="Arial" w:cs="Arial"/>
        </w:rPr>
        <w:t>argždai</w:t>
      </w:r>
    </w:p>
    <w:p w14:paraId="46F4CC0B" w14:textId="3609422E" w:rsidR="006473EC" w:rsidRPr="00D97390" w:rsidRDefault="00EB06D4" w:rsidP="00D97390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D97390">
        <w:rPr>
          <w:rFonts w:ascii="Arial" w:hAnsi="Arial" w:cs="Arial"/>
        </w:rPr>
        <w:t xml:space="preserve">Klaipėdos rajono savivaldybės taryba, vadovaudamasi </w:t>
      </w:r>
      <w:r w:rsidR="006473EC" w:rsidRPr="00D97390">
        <w:rPr>
          <w:rFonts w:ascii="Arial" w:hAnsi="Arial" w:cs="Arial"/>
        </w:rPr>
        <w:t xml:space="preserve">Lietuvos Respublikos vietos savivaldos įstatymo </w:t>
      </w:r>
      <w:r w:rsidR="006B4095" w:rsidRPr="00D97390">
        <w:rPr>
          <w:rFonts w:ascii="Arial" w:hAnsi="Arial" w:cs="Arial"/>
        </w:rPr>
        <w:t>15</w:t>
      </w:r>
      <w:r w:rsidR="006473EC" w:rsidRPr="00D97390">
        <w:rPr>
          <w:rFonts w:ascii="Arial" w:hAnsi="Arial" w:cs="Arial"/>
        </w:rPr>
        <w:t xml:space="preserve"> straipsnio </w:t>
      </w:r>
      <w:r w:rsidR="00D97390">
        <w:rPr>
          <w:rFonts w:ascii="Arial" w:hAnsi="Arial" w:cs="Arial"/>
        </w:rPr>
        <w:t xml:space="preserve">2 dalies 4 punktu ir </w:t>
      </w:r>
      <w:r w:rsidR="00611333" w:rsidRPr="00D97390">
        <w:rPr>
          <w:rFonts w:ascii="Arial" w:hAnsi="Arial" w:cs="Arial"/>
        </w:rPr>
        <w:t>4</w:t>
      </w:r>
      <w:r w:rsidR="006B4095" w:rsidRPr="00D97390">
        <w:rPr>
          <w:rFonts w:ascii="Arial" w:hAnsi="Arial" w:cs="Arial"/>
        </w:rPr>
        <w:t xml:space="preserve"> dali</w:t>
      </w:r>
      <w:r w:rsidR="00611333" w:rsidRPr="00D97390">
        <w:rPr>
          <w:rFonts w:ascii="Arial" w:hAnsi="Arial" w:cs="Arial"/>
        </w:rPr>
        <w:t>mi</w:t>
      </w:r>
      <w:r w:rsidR="006473EC" w:rsidRPr="00D97390">
        <w:rPr>
          <w:rFonts w:ascii="Arial" w:hAnsi="Arial" w:cs="Arial"/>
        </w:rPr>
        <w:t xml:space="preserve">, </w:t>
      </w:r>
      <w:r w:rsidR="003D6FF7">
        <w:rPr>
          <w:rFonts w:ascii="Arial" w:hAnsi="Arial" w:cs="Arial"/>
          <w:spacing w:val="60"/>
        </w:rPr>
        <w:t>nusprendži</w:t>
      </w:r>
      <w:r w:rsidR="003D6FF7">
        <w:rPr>
          <w:rFonts w:ascii="Arial" w:hAnsi="Arial" w:cs="Arial"/>
        </w:rPr>
        <w:t>a:</w:t>
      </w:r>
    </w:p>
    <w:p w14:paraId="32712A5E" w14:textId="09D158DE" w:rsidR="006B4095" w:rsidRPr="00D97390" w:rsidRDefault="006473EC" w:rsidP="00D97390">
      <w:pPr>
        <w:widowControl w:val="0"/>
        <w:tabs>
          <w:tab w:val="right" w:pos="120"/>
          <w:tab w:val="left" w:pos="1560"/>
          <w:tab w:val="left" w:pos="1620"/>
          <w:tab w:val="left" w:pos="1701"/>
        </w:tabs>
        <w:spacing w:line="276" w:lineRule="auto"/>
        <w:ind w:firstLine="1134"/>
        <w:jc w:val="both"/>
        <w:rPr>
          <w:rFonts w:ascii="Arial" w:hAnsi="Arial" w:cs="Arial"/>
          <w:color w:val="000000"/>
        </w:rPr>
      </w:pPr>
      <w:r w:rsidRPr="00D97390">
        <w:rPr>
          <w:rFonts w:ascii="Arial" w:hAnsi="Arial" w:cs="Arial"/>
        </w:rPr>
        <w:t xml:space="preserve">1. </w:t>
      </w:r>
      <w:r w:rsidR="006B4095" w:rsidRPr="00D97390">
        <w:rPr>
          <w:rFonts w:ascii="Arial" w:hAnsi="Arial" w:cs="Arial"/>
          <w:color w:val="000000"/>
        </w:rPr>
        <w:t>Pakeisti</w:t>
      </w:r>
      <w:r w:rsidR="006B4095" w:rsidRPr="00D97390">
        <w:rPr>
          <w:rFonts w:ascii="Arial" w:hAnsi="Arial" w:cs="Arial"/>
          <w:caps/>
          <w:color w:val="000000"/>
        </w:rPr>
        <w:t xml:space="preserve"> </w:t>
      </w:r>
      <w:r w:rsidR="006B4095" w:rsidRPr="00D97390">
        <w:rPr>
          <w:rFonts w:ascii="Arial" w:hAnsi="Arial" w:cs="Arial"/>
          <w:color w:val="000000"/>
        </w:rPr>
        <w:t>2023 m</w:t>
      </w:r>
      <w:r w:rsidR="006B4095" w:rsidRPr="00D97390">
        <w:rPr>
          <w:rFonts w:ascii="Arial" w:hAnsi="Arial" w:cs="Arial"/>
          <w:caps/>
          <w:color w:val="000000"/>
        </w:rPr>
        <w:t xml:space="preserve">. </w:t>
      </w:r>
      <w:r w:rsidR="006B4095" w:rsidRPr="00D97390">
        <w:rPr>
          <w:rFonts w:ascii="Arial" w:hAnsi="Arial" w:cs="Arial"/>
          <w:color w:val="000000"/>
        </w:rPr>
        <w:t>gegužės 30 d.</w:t>
      </w:r>
      <w:r w:rsidR="006B4095" w:rsidRPr="00D97390">
        <w:rPr>
          <w:rFonts w:ascii="Arial" w:hAnsi="Arial" w:cs="Arial"/>
        </w:rPr>
        <w:t xml:space="preserve"> </w:t>
      </w:r>
      <w:r w:rsidR="006B4095" w:rsidRPr="00D97390">
        <w:rPr>
          <w:rFonts w:ascii="Arial" w:hAnsi="Arial" w:cs="Arial"/>
          <w:color w:val="000000"/>
        </w:rPr>
        <w:t>Klaipėdos rajono savivaldybės tarybos sprendimo</w:t>
      </w:r>
      <w:r w:rsidR="006B4095" w:rsidRPr="00D97390">
        <w:rPr>
          <w:rFonts w:ascii="Arial" w:hAnsi="Arial" w:cs="Arial"/>
          <w:caps/>
          <w:color w:val="000000"/>
        </w:rPr>
        <w:t xml:space="preserve"> N</w:t>
      </w:r>
      <w:r w:rsidR="006B4095" w:rsidRPr="00D97390">
        <w:rPr>
          <w:rFonts w:ascii="Arial" w:hAnsi="Arial" w:cs="Arial"/>
          <w:color w:val="000000"/>
        </w:rPr>
        <w:t>r. T11-178 „</w:t>
      </w:r>
      <w:r w:rsidR="006B4095" w:rsidRPr="00D97390">
        <w:rPr>
          <w:rStyle w:val="Pareigos"/>
          <w:rFonts w:ascii="Arial" w:hAnsi="Arial" w:cs="Arial"/>
          <w:caps w:val="0"/>
        </w:rPr>
        <w:t>Dėl Klaipėdos rajono savivaldybės narkotikų kontrolės ir nusikalstamumo prevencijos komisijos sudarymo“</w:t>
      </w:r>
      <w:r w:rsidR="006B4095" w:rsidRPr="00D97390">
        <w:rPr>
          <w:rFonts w:ascii="Arial" w:hAnsi="Arial" w:cs="Arial"/>
          <w:color w:val="000000"/>
        </w:rPr>
        <w:t xml:space="preserve"> 1.9. punktą</w:t>
      </w:r>
      <w:r w:rsidR="006B4095" w:rsidRPr="00D97390">
        <w:rPr>
          <w:rFonts w:ascii="Arial" w:hAnsi="Arial" w:cs="Arial"/>
        </w:rPr>
        <w:t xml:space="preserve"> ir jį išdėstyti taip:</w:t>
      </w:r>
    </w:p>
    <w:p w14:paraId="3844A3A1" w14:textId="1C5E4C7A" w:rsidR="006473EC" w:rsidRPr="00D97390" w:rsidRDefault="006B4095" w:rsidP="00D97390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D97390">
        <w:rPr>
          <w:rStyle w:val="Pareigos"/>
          <w:rFonts w:ascii="Arial" w:hAnsi="Arial" w:cs="Arial"/>
          <w:caps w:val="0"/>
        </w:rPr>
        <w:t>„1.9.</w:t>
      </w:r>
      <w:r w:rsidRPr="00D97390">
        <w:rPr>
          <w:rFonts w:ascii="Arial" w:hAnsi="Arial" w:cs="Arial"/>
        </w:rPr>
        <w:t xml:space="preserve"> Dalia Petrikienė – Klaipėdos rajono savivaldybės visuomenės sveikatos biuro direktorė“</w:t>
      </w:r>
      <w:r w:rsidR="00D97390">
        <w:rPr>
          <w:rFonts w:ascii="Arial" w:hAnsi="Arial" w:cs="Arial"/>
        </w:rPr>
        <w:t>.</w:t>
      </w:r>
    </w:p>
    <w:p w14:paraId="0BA30387" w14:textId="07CB1A94" w:rsidR="00871F7D" w:rsidRPr="00871F7D" w:rsidRDefault="00871F7D" w:rsidP="00871F7D">
      <w:pPr>
        <w:spacing w:after="480" w:line="276" w:lineRule="auto"/>
        <w:ind w:firstLine="1134"/>
        <w:jc w:val="both"/>
        <w:rPr>
          <w:rFonts w:ascii="Arial" w:hAnsi="Arial" w:cs="Arial"/>
        </w:rPr>
      </w:pPr>
      <w:bookmarkStart w:id="1" w:name="_Hlk163629636"/>
      <w:r w:rsidRPr="00871F7D">
        <w:rPr>
          <w:rFonts w:ascii="Arial" w:hAnsi="Arial" w:cs="Arial"/>
        </w:rPr>
        <w:t>2. Skelbti šį sprendimą Teisės aktų registre ir Klaipėdos rajono savivaldybės interneto svetainėje.</w:t>
      </w:r>
    </w:p>
    <w:p w14:paraId="45ECD7E4" w14:textId="5366038C" w:rsidR="00D915AC" w:rsidRPr="00FF462C" w:rsidRDefault="00D915AC" w:rsidP="00D915AC">
      <w:pPr>
        <w:spacing w:line="276" w:lineRule="auto"/>
        <w:jc w:val="both"/>
        <w:rPr>
          <w:rFonts w:ascii="Arial" w:eastAsiaTheme="minorHAnsi" w:hAnsi="Arial" w:cs="Arial"/>
          <w:lang w:eastAsia="lt-LT"/>
        </w:rPr>
      </w:pPr>
      <w:r w:rsidRPr="00FF462C">
        <w:rPr>
          <w:rFonts w:ascii="Arial" w:hAnsi="Arial" w:cs="Arial"/>
        </w:rPr>
        <w:t xml:space="preserve">Mero pareigas laikinai einanti </w:t>
      </w:r>
    </w:p>
    <w:p w14:paraId="6BD41138" w14:textId="224E5900" w:rsidR="003215BB" w:rsidRPr="00D915AC" w:rsidRDefault="00D915AC" w:rsidP="00D915AC">
      <w:pPr>
        <w:tabs>
          <w:tab w:val="left" w:pos="6521"/>
        </w:tabs>
        <w:spacing w:line="276" w:lineRule="auto"/>
        <w:jc w:val="both"/>
        <w:rPr>
          <w:rFonts w:ascii="Arial" w:eastAsia="Calibri" w:hAnsi="Arial" w:cs="Arial"/>
        </w:rPr>
      </w:pPr>
      <w:r w:rsidRPr="00FF462C">
        <w:rPr>
          <w:rFonts w:ascii="Arial" w:hAnsi="Arial" w:cs="Arial"/>
        </w:rPr>
        <w:t>Savivaldybės tarybos paskirta tarybos narė</w:t>
      </w:r>
      <w:r w:rsidRPr="00FF462C">
        <w:rPr>
          <w:rFonts w:ascii="Arial" w:hAnsi="Arial" w:cs="Arial"/>
        </w:rPr>
        <w:tab/>
        <w:t>Loreta Piaulokaitė-Motuzienė</w:t>
      </w:r>
      <w:bookmarkEnd w:id="1"/>
    </w:p>
    <w:sectPr w:rsidR="003215BB" w:rsidRPr="00D915AC" w:rsidSect="00FE2776">
      <w:headerReference w:type="even" r:id="rId9"/>
      <w:headerReference w:type="default" r:id="rId10"/>
      <w:footerReference w:type="default" r:id="rId11"/>
      <w:type w:val="continuous"/>
      <w:pgSz w:w="11907" w:h="16840" w:code="9"/>
      <w:pgMar w:top="1134" w:right="567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28EC24" w14:textId="77777777" w:rsidR="00FE2776" w:rsidRDefault="00FE2776">
      <w:r>
        <w:separator/>
      </w:r>
    </w:p>
  </w:endnote>
  <w:endnote w:type="continuationSeparator" w:id="0">
    <w:p w14:paraId="2DE9AE82" w14:textId="77777777" w:rsidR="00FE2776" w:rsidRDefault="00FE27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00007A87" w:usb1="80000000" w:usb2="00000008" w:usb3="00000000" w:csb0="000000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251BED" w14:textId="77777777" w:rsidR="000A0356" w:rsidRDefault="000A0356">
    <w:pPr>
      <w:pStyle w:val="Porat"/>
      <w:framePr w:wrap="auto" w:vAnchor="text" w:hAnchor="margin" w:xAlign="center" w:y="1"/>
      <w:rPr>
        <w:rStyle w:val="Puslapionumeris"/>
      </w:rPr>
    </w:pPr>
  </w:p>
  <w:p w14:paraId="32AD2838" w14:textId="77777777" w:rsidR="000A0356" w:rsidRDefault="000A035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9715F7" w14:textId="77777777" w:rsidR="00FE2776" w:rsidRDefault="00FE2776">
      <w:r>
        <w:separator/>
      </w:r>
    </w:p>
  </w:footnote>
  <w:footnote w:type="continuationSeparator" w:id="0">
    <w:p w14:paraId="77B89E03" w14:textId="77777777" w:rsidR="00FE2776" w:rsidRDefault="00FE27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8FC056" w14:textId="77777777" w:rsidR="000A0356" w:rsidRDefault="000A0356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6D26C72" w14:textId="77777777" w:rsidR="000A0356" w:rsidRDefault="000A0356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0C6FA3" w14:textId="77777777" w:rsidR="000A0356" w:rsidRDefault="000A0356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A2026B2"/>
    <w:multiLevelType w:val="hybridMultilevel"/>
    <w:tmpl w:val="1368C428"/>
    <w:lvl w:ilvl="0" w:tplc="9E082B6C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" w15:restartNumberingAfterBreak="0">
    <w:nsid w:val="12445C1E"/>
    <w:multiLevelType w:val="hybridMultilevel"/>
    <w:tmpl w:val="BDE0EB80"/>
    <w:lvl w:ilvl="0" w:tplc="1C2AD0B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3" w15:restartNumberingAfterBreak="0">
    <w:nsid w:val="13903329"/>
    <w:multiLevelType w:val="hybridMultilevel"/>
    <w:tmpl w:val="AD725FB8"/>
    <w:lvl w:ilvl="0" w:tplc="CC30D4A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" w15:restartNumberingAfterBreak="0">
    <w:nsid w:val="267A416C"/>
    <w:multiLevelType w:val="hybridMultilevel"/>
    <w:tmpl w:val="C87E01B4"/>
    <w:lvl w:ilvl="0" w:tplc="9878E0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277B5A8E"/>
    <w:multiLevelType w:val="hybridMultilevel"/>
    <w:tmpl w:val="200E13F8"/>
    <w:lvl w:ilvl="0" w:tplc="C0D0920A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747836"/>
    <w:multiLevelType w:val="hybridMultilevel"/>
    <w:tmpl w:val="880CAB3E"/>
    <w:lvl w:ilvl="0" w:tplc="61EC01C0">
      <w:start w:val="2023"/>
      <w:numFmt w:val="decimal"/>
      <w:lvlText w:val="%1"/>
      <w:lvlJc w:val="left"/>
      <w:pPr>
        <w:ind w:left="840" w:hanging="48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55713B"/>
    <w:multiLevelType w:val="hybridMultilevel"/>
    <w:tmpl w:val="30DCDCA4"/>
    <w:lvl w:ilvl="0" w:tplc="CA549142">
      <w:numFmt w:val="bullet"/>
      <w:lvlText w:val="-"/>
      <w:lvlJc w:val="left"/>
      <w:pPr>
        <w:ind w:left="3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9" w15:restartNumberingAfterBreak="0">
    <w:nsid w:val="4927199C"/>
    <w:multiLevelType w:val="hybridMultilevel"/>
    <w:tmpl w:val="06462DAA"/>
    <w:lvl w:ilvl="0" w:tplc="65F4B09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0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num w:numId="1" w16cid:durableId="80445316">
    <w:abstractNumId w:val="11"/>
  </w:num>
  <w:num w:numId="2" w16cid:durableId="892695588">
    <w:abstractNumId w:val="0"/>
  </w:num>
  <w:num w:numId="3" w16cid:durableId="996031820">
    <w:abstractNumId w:val="4"/>
  </w:num>
  <w:num w:numId="4" w16cid:durableId="950666351">
    <w:abstractNumId w:val="9"/>
  </w:num>
  <w:num w:numId="5" w16cid:durableId="433063036">
    <w:abstractNumId w:val="2"/>
  </w:num>
  <w:num w:numId="6" w16cid:durableId="329018235">
    <w:abstractNumId w:val="3"/>
  </w:num>
  <w:num w:numId="7" w16cid:durableId="2124760187">
    <w:abstractNumId w:val="1"/>
  </w:num>
  <w:num w:numId="8" w16cid:durableId="1906984214">
    <w:abstractNumId w:val="8"/>
  </w:num>
  <w:num w:numId="9" w16cid:durableId="16439568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46573441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17525162">
    <w:abstractNumId w:val="5"/>
  </w:num>
  <w:num w:numId="12" w16cid:durableId="1235626148">
    <w:abstractNumId w:val="7"/>
    <w:lvlOverride w:ilvl="0">
      <w:startOverride w:val="20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stylePaneFormatFilter w:val="B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1"/>
  <w:stylePaneSortMethod w:val="0004"/>
  <w:defaultTabStop w:val="720"/>
  <w:hyphenationZone w:val="396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4FE"/>
    <w:rsid w:val="000079ED"/>
    <w:rsid w:val="00011617"/>
    <w:rsid w:val="0002148B"/>
    <w:rsid w:val="000324AC"/>
    <w:rsid w:val="000331C4"/>
    <w:rsid w:val="000340DF"/>
    <w:rsid w:val="0004330B"/>
    <w:rsid w:val="00050B85"/>
    <w:rsid w:val="00051D69"/>
    <w:rsid w:val="00052D91"/>
    <w:rsid w:val="00065A3B"/>
    <w:rsid w:val="0007440E"/>
    <w:rsid w:val="00075DE1"/>
    <w:rsid w:val="00097A66"/>
    <w:rsid w:val="000A0356"/>
    <w:rsid w:val="000A20A0"/>
    <w:rsid w:val="000B4D49"/>
    <w:rsid w:val="000D0160"/>
    <w:rsid w:val="000D1BB3"/>
    <w:rsid w:val="000E316D"/>
    <w:rsid w:val="000E7500"/>
    <w:rsid w:val="000F3C80"/>
    <w:rsid w:val="001043CA"/>
    <w:rsid w:val="001141EE"/>
    <w:rsid w:val="001144A6"/>
    <w:rsid w:val="001171D4"/>
    <w:rsid w:val="00121ACB"/>
    <w:rsid w:val="0013267C"/>
    <w:rsid w:val="001337C1"/>
    <w:rsid w:val="0013493D"/>
    <w:rsid w:val="0014556D"/>
    <w:rsid w:val="001531A0"/>
    <w:rsid w:val="00155682"/>
    <w:rsid w:val="001560F7"/>
    <w:rsid w:val="001567CB"/>
    <w:rsid w:val="00172EDB"/>
    <w:rsid w:val="00184AA7"/>
    <w:rsid w:val="00184B50"/>
    <w:rsid w:val="0019373A"/>
    <w:rsid w:val="001A4506"/>
    <w:rsid w:val="001A5915"/>
    <w:rsid w:val="001B60A1"/>
    <w:rsid w:val="001C1BB2"/>
    <w:rsid w:val="001C20BB"/>
    <w:rsid w:val="001C3CA1"/>
    <w:rsid w:val="001D2ED5"/>
    <w:rsid w:val="001D2F4A"/>
    <w:rsid w:val="001D54DF"/>
    <w:rsid w:val="001D588A"/>
    <w:rsid w:val="001D76B2"/>
    <w:rsid w:val="001E404E"/>
    <w:rsid w:val="001E6C9D"/>
    <w:rsid w:val="001E7944"/>
    <w:rsid w:val="001F2780"/>
    <w:rsid w:val="001F3AA8"/>
    <w:rsid w:val="001F4084"/>
    <w:rsid w:val="001F4591"/>
    <w:rsid w:val="00203972"/>
    <w:rsid w:val="00204506"/>
    <w:rsid w:val="0020746A"/>
    <w:rsid w:val="0021210C"/>
    <w:rsid w:val="00214D09"/>
    <w:rsid w:val="002152F5"/>
    <w:rsid w:val="002156CC"/>
    <w:rsid w:val="00222828"/>
    <w:rsid w:val="00227E43"/>
    <w:rsid w:val="00230792"/>
    <w:rsid w:val="00232A9A"/>
    <w:rsid w:val="00234E76"/>
    <w:rsid w:val="002365EF"/>
    <w:rsid w:val="00237067"/>
    <w:rsid w:val="002403D8"/>
    <w:rsid w:val="00242C5F"/>
    <w:rsid w:val="0024362B"/>
    <w:rsid w:val="002436E4"/>
    <w:rsid w:val="00243DEE"/>
    <w:rsid w:val="00250B1B"/>
    <w:rsid w:val="00264D44"/>
    <w:rsid w:val="00266D9E"/>
    <w:rsid w:val="00272A21"/>
    <w:rsid w:val="0027545A"/>
    <w:rsid w:val="002856EA"/>
    <w:rsid w:val="00285E35"/>
    <w:rsid w:val="00290B9C"/>
    <w:rsid w:val="002947B2"/>
    <w:rsid w:val="00295711"/>
    <w:rsid w:val="00296E11"/>
    <w:rsid w:val="002A78EC"/>
    <w:rsid w:val="002B3D94"/>
    <w:rsid w:val="002C0283"/>
    <w:rsid w:val="002C074A"/>
    <w:rsid w:val="002C4E4C"/>
    <w:rsid w:val="002C76C3"/>
    <w:rsid w:val="002F0722"/>
    <w:rsid w:val="002F10E4"/>
    <w:rsid w:val="002F5F21"/>
    <w:rsid w:val="0030346E"/>
    <w:rsid w:val="00314829"/>
    <w:rsid w:val="00315A1D"/>
    <w:rsid w:val="003215BB"/>
    <w:rsid w:val="00322914"/>
    <w:rsid w:val="00340704"/>
    <w:rsid w:val="003436F1"/>
    <w:rsid w:val="00344EBB"/>
    <w:rsid w:val="00350AC2"/>
    <w:rsid w:val="0035217C"/>
    <w:rsid w:val="00354FBD"/>
    <w:rsid w:val="00365FD0"/>
    <w:rsid w:val="00373FFD"/>
    <w:rsid w:val="0039175C"/>
    <w:rsid w:val="00392CD6"/>
    <w:rsid w:val="003A18E7"/>
    <w:rsid w:val="003A2057"/>
    <w:rsid w:val="003A65EC"/>
    <w:rsid w:val="003B0414"/>
    <w:rsid w:val="003C36D9"/>
    <w:rsid w:val="003C428F"/>
    <w:rsid w:val="003D1560"/>
    <w:rsid w:val="003D6045"/>
    <w:rsid w:val="003D6FF7"/>
    <w:rsid w:val="003D7C37"/>
    <w:rsid w:val="003E04B8"/>
    <w:rsid w:val="003F1193"/>
    <w:rsid w:val="00401F2A"/>
    <w:rsid w:val="00402FEB"/>
    <w:rsid w:val="004032C9"/>
    <w:rsid w:val="00407F54"/>
    <w:rsid w:val="00413B8F"/>
    <w:rsid w:val="00415A84"/>
    <w:rsid w:val="00421074"/>
    <w:rsid w:val="004262BD"/>
    <w:rsid w:val="00433594"/>
    <w:rsid w:val="0043505E"/>
    <w:rsid w:val="004506C5"/>
    <w:rsid w:val="004559DD"/>
    <w:rsid w:val="00457E54"/>
    <w:rsid w:val="004660D0"/>
    <w:rsid w:val="00467A01"/>
    <w:rsid w:val="00470589"/>
    <w:rsid w:val="0047145E"/>
    <w:rsid w:val="00474748"/>
    <w:rsid w:val="004769F6"/>
    <w:rsid w:val="00482E5C"/>
    <w:rsid w:val="004830F0"/>
    <w:rsid w:val="00487486"/>
    <w:rsid w:val="00497A8B"/>
    <w:rsid w:val="004B1CEB"/>
    <w:rsid w:val="004B3EF7"/>
    <w:rsid w:val="004B6A17"/>
    <w:rsid w:val="004C162C"/>
    <w:rsid w:val="004E30E8"/>
    <w:rsid w:val="004E5037"/>
    <w:rsid w:val="004F2329"/>
    <w:rsid w:val="004F2E9D"/>
    <w:rsid w:val="004F5F73"/>
    <w:rsid w:val="004F5FB3"/>
    <w:rsid w:val="004F6C40"/>
    <w:rsid w:val="00504864"/>
    <w:rsid w:val="00505784"/>
    <w:rsid w:val="00506DE9"/>
    <w:rsid w:val="005118E9"/>
    <w:rsid w:val="005178F4"/>
    <w:rsid w:val="00521D96"/>
    <w:rsid w:val="00522C33"/>
    <w:rsid w:val="00525372"/>
    <w:rsid w:val="00527546"/>
    <w:rsid w:val="00534170"/>
    <w:rsid w:val="00540296"/>
    <w:rsid w:val="005409BB"/>
    <w:rsid w:val="005425DF"/>
    <w:rsid w:val="00546150"/>
    <w:rsid w:val="005477CD"/>
    <w:rsid w:val="005543FE"/>
    <w:rsid w:val="00566F09"/>
    <w:rsid w:val="00566F21"/>
    <w:rsid w:val="0056737D"/>
    <w:rsid w:val="005731F2"/>
    <w:rsid w:val="0057357D"/>
    <w:rsid w:val="0057489D"/>
    <w:rsid w:val="00577F3E"/>
    <w:rsid w:val="00580D72"/>
    <w:rsid w:val="005B3A4F"/>
    <w:rsid w:val="005C0F7E"/>
    <w:rsid w:val="005D7AC6"/>
    <w:rsid w:val="005E2B95"/>
    <w:rsid w:val="005F34AB"/>
    <w:rsid w:val="00602E94"/>
    <w:rsid w:val="00607F79"/>
    <w:rsid w:val="00611333"/>
    <w:rsid w:val="00620A3B"/>
    <w:rsid w:val="0062112D"/>
    <w:rsid w:val="00634770"/>
    <w:rsid w:val="006473EC"/>
    <w:rsid w:val="00651547"/>
    <w:rsid w:val="006518B3"/>
    <w:rsid w:val="00657B11"/>
    <w:rsid w:val="00661D65"/>
    <w:rsid w:val="0066289C"/>
    <w:rsid w:val="006674EB"/>
    <w:rsid w:val="00667F14"/>
    <w:rsid w:val="00686650"/>
    <w:rsid w:val="00686D8D"/>
    <w:rsid w:val="00687D79"/>
    <w:rsid w:val="00693E0C"/>
    <w:rsid w:val="006956B7"/>
    <w:rsid w:val="006B4095"/>
    <w:rsid w:val="006B61A7"/>
    <w:rsid w:val="006B63E7"/>
    <w:rsid w:val="006C30DF"/>
    <w:rsid w:val="006C5C80"/>
    <w:rsid w:val="006C5F00"/>
    <w:rsid w:val="006D2B01"/>
    <w:rsid w:val="006D3DF6"/>
    <w:rsid w:val="006D7468"/>
    <w:rsid w:val="006E3A7A"/>
    <w:rsid w:val="006F245B"/>
    <w:rsid w:val="00702552"/>
    <w:rsid w:val="00710118"/>
    <w:rsid w:val="00711569"/>
    <w:rsid w:val="00712672"/>
    <w:rsid w:val="00723133"/>
    <w:rsid w:val="00730501"/>
    <w:rsid w:val="00751048"/>
    <w:rsid w:val="00753952"/>
    <w:rsid w:val="00775C50"/>
    <w:rsid w:val="00775FEA"/>
    <w:rsid w:val="0078582A"/>
    <w:rsid w:val="00793FEF"/>
    <w:rsid w:val="007953BD"/>
    <w:rsid w:val="007A1329"/>
    <w:rsid w:val="007A5748"/>
    <w:rsid w:val="007A5C90"/>
    <w:rsid w:val="007B1B81"/>
    <w:rsid w:val="007B785B"/>
    <w:rsid w:val="007B7A7D"/>
    <w:rsid w:val="007C12BD"/>
    <w:rsid w:val="007C387C"/>
    <w:rsid w:val="007C426C"/>
    <w:rsid w:val="007C52A9"/>
    <w:rsid w:val="007C5AF0"/>
    <w:rsid w:val="007C6225"/>
    <w:rsid w:val="007F0142"/>
    <w:rsid w:val="007F21C4"/>
    <w:rsid w:val="007F6981"/>
    <w:rsid w:val="008048BB"/>
    <w:rsid w:val="008071A6"/>
    <w:rsid w:val="008256E7"/>
    <w:rsid w:val="00830B4E"/>
    <w:rsid w:val="00834734"/>
    <w:rsid w:val="00840D19"/>
    <w:rsid w:val="00845729"/>
    <w:rsid w:val="008508AB"/>
    <w:rsid w:val="00852342"/>
    <w:rsid w:val="00860248"/>
    <w:rsid w:val="00861982"/>
    <w:rsid w:val="008709A7"/>
    <w:rsid w:val="00871F7D"/>
    <w:rsid w:val="00876156"/>
    <w:rsid w:val="0087780D"/>
    <w:rsid w:val="00887A7C"/>
    <w:rsid w:val="00894D73"/>
    <w:rsid w:val="008A4DFF"/>
    <w:rsid w:val="008A57EC"/>
    <w:rsid w:val="008B0DBA"/>
    <w:rsid w:val="008B4026"/>
    <w:rsid w:val="008B4966"/>
    <w:rsid w:val="008B6EA9"/>
    <w:rsid w:val="008C25C5"/>
    <w:rsid w:val="008D5D9E"/>
    <w:rsid w:val="008E423B"/>
    <w:rsid w:val="008F38B8"/>
    <w:rsid w:val="008F4B3C"/>
    <w:rsid w:val="00901FEC"/>
    <w:rsid w:val="0090203A"/>
    <w:rsid w:val="00911D7F"/>
    <w:rsid w:val="00913839"/>
    <w:rsid w:val="00914DFD"/>
    <w:rsid w:val="009162C8"/>
    <w:rsid w:val="00925F09"/>
    <w:rsid w:val="0093040C"/>
    <w:rsid w:val="0093310C"/>
    <w:rsid w:val="00937150"/>
    <w:rsid w:val="00943BCC"/>
    <w:rsid w:val="00944BBD"/>
    <w:rsid w:val="009451E2"/>
    <w:rsid w:val="00953AD8"/>
    <w:rsid w:val="0096061E"/>
    <w:rsid w:val="0097117B"/>
    <w:rsid w:val="009911D9"/>
    <w:rsid w:val="009A031E"/>
    <w:rsid w:val="009B1061"/>
    <w:rsid w:val="009B1C92"/>
    <w:rsid w:val="009B3412"/>
    <w:rsid w:val="009B7C04"/>
    <w:rsid w:val="009D6517"/>
    <w:rsid w:val="009E039D"/>
    <w:rsid w:val="009E4298"/>
    <w:rsid w:val="009F0DC7"/>
    <w:rsid w:val="00A00459"/>
    <w:rsid w:val="00A029B0"/>
    <w:rsid w:val="00A122B3"/>
    <w:rsid w:val="00A15292"/>
    <w:rsid w:val="00A1696D"/>
    <w:rsid w:val="00A177CB"/>
    <w:rsid w:val="00A21DD1"/>
    <w:rsid w:val="00A2231C"/>
    <w:rsid w:val="00A24850"/>
    <w:rsid w:val="00A27C6B"/>
    <w:rsid w:val="00A335D6"/>
    <w:rsid w:val="00A45B88"/>
    <w:rsid w:val="00A554E3"/>
    <w:rsid w:val="00A64939"/>
    <w:rsid w:val="00A654FA"/>
    <w:rsid w:val="00A76874"/>
    <w:rsid w:val="00A76D04"/>
    <w:rsid w:val="00A8533E"/>
    <w:rsid w:val="00A87660"/>
    <w:rsid w:val="00A972AA"/>
    <w:rsid w:val="00AA0505"/>
    <w:rsid w:val="00AA20B4"/>
    <w:rsid w:val="00AA500B"/>
    <w:rsid w:val="00AA5BEA"/>
    <w:rsid w:val="00AB09CC"/>
    <w:rsid w:val="00AB1D7A"/>
    <w:rsid w:val="00AC31A9"/>
    <w:rsid w:val="00AC5ABE"/>
    <w:rsid w:val="00AD02C2"/>
    <w:rsid w:val="00AD3309"/>
    <w:rsid w:val="00AD6C32"/>
    <w:rsid w:val="00AE277C"/>
    <w:rsid w:val="00AE6592"/>
    <w:rsid w:val="00AE6815"/>
    <w:rsid w:val="00AF4C7A"/>
    <w:rsid w:val="00AF4D92"/>
    <w:rsid w:val="00AF7B18"/>
    <w:rsid w:val="00B0788C"/>
    <w:rsid w:val="00B10939"/>
    <w:rsid w:val="00B12FCF"/>
    <w:rsid w:val="00B27C98"/>
    <w:rsid w:val="00B304E5"/>
    <w:rsid w:val="00B334F0"/>
    <w:rsid w:val="00B37A04"/>
    <w:rsid w:val="00B42471"/>
    <w:rsid w:val="00B42960"/>
    <w:rsid w:val="00B455D9"/>
    <w:rsid w:val="00B475DD"/>
    <w:rsid w:val="00B5721E"/>
    <w:rsid w:val="00B574F7"/>
    <w:rsid w:val="00B63DBE"/>
    <w:rsid w:val="00B707C5"/>
    <w:rsid w:val="00B713BB"/>
    <w:rsid w:val="00B72EBC"/>
    <w:rsid w:val="00B74117"/>
    <w:rsid w:val="00B75978"/>
    <w:rsid w:val="00B77F78"/>
    <w:rsid w:val="00B81EF1"/>
    <w:rsid w:val="00B912CF"/>
    <w:rsid w:val="00B95834"/>
    <w:rsid w:val="00B9599A"/>
    <w:rsid w:val="00BC249E"/>
    <w:rsid w:val="00BC2D0D"/>
    <w:rsid w:val="00BC7FA5"/>
    <w:rsid w:val="00BD56DD"/>
    <w:rsid w:val="00BD7E1F"/>
    <w:rsid w:val="00BE2D23"/>
    <w:rsid w:val="00BE312B"/>
    <w:rsid w:val="00BE7DC8"/>
    <w:rsid w:val="00C11CD2"/>
    <w:rsid w:val="00C11F15"/>
    <w:rsid w:val="00C16CD6"/>
    <w:rsid w:val="00C23AB1"/>
    <w:rsid w:val="00C368CE"/>
    <w:rsid w:val="00C42A9F"/>
    <w:rsid w:val="00C51FCA"/>
    <w:rsid w:val="00C56A3F"/>
    <w:rsid w:val="00C577ED"/>
    <w:rsid w:val="00C663B4"/>
    <w:rsid w:val="00C8076F"/>
    <w:rsid w:val="00C80E87"/>
    <w:rsid w:val="00C86DFD"/>
    <w:rsid w:val="00C91710"/>
    <w:rsid w:val="00C95828"/>
    <w:rsid w:val="00CA0F5C"/>
    <w:rsid w:val="00CA1CA8"/>
    <w:rsid w:val="00CA5CC2"/>
    <w:rsid w:val="00CB0ECD"/>
    <w:rsid w:val="00CB371E"/>
    <w:rsid w:val="00CB7660"/>
    <w:rsid w:val="00CC0DE5"/>
    <w:rsid w:val="00CC45A0"/>
    <w:rsid w:val="00CC6B35"/>
    <w:rsid w:val="00CC7A63"/>
    <w:rsid w:val="00CD19B2"/>
    <w:rsid w:val="00CD1D5A"/>
    <w:rsid w:val="00CD2E00"/>
    <w:rsid w:val="00CD4E23"/>
    <w:rsid w:val="00CE1853"/>
    <w:rsid w:val="00D004A7"/>
    <w:rsid w:val="00D02257"/>
    <w:rsid w:val="00D032B3"/>
    <w:rsid w:val="00D11742"/>
    <w:rsid w:val="00D16A69"/>
    <w:rsid w:val="00D217A2"/>
    <w:rsid w:val="00D2640F"/>
    <w:rsid w:val="00D37CC0"/>
    <w:rsid w:val="00D50459"/>
    <w:rsid w:val="00D606CA"/>
    <w:rsid w:val="00D64B75"/>
    <w:rsid w:val="00D6703A"/>
    <w:rsid w:val="00D71882"/>
    <w:rsid w:val="00D8401A"/>
    <w:rsid w:val="00D85ABA"/>
    <w:rsid w:val="00D8676E"/>
    <w:rsid w:val="00D915AC"/>
    <w:rsid w:val="00D97390"/>
    <w:rsid w:val="00DA381B"/>
    <w:rsid w:val="00DA3919"/>
    <w:rsid w:val="00DA56E2"/>
    <w:rsid w:val="00DB6DDC"/>
    <w:rsid w:val="00DB7E30"/>
    <w:rsid w:val="00DC1996"/>
    <w:rsid w:val="00DC24EA"/>
    <w:rsid w:val="00DC585F"/>
    <w:rsid w:val="00DE36D1"/>
    <w:rsid w:val="00DF585B"/>
    <w:rsid w:val="00E008EF"/>
    <w:rsid w:val="00E009D0"/>
    <w:rsid w:val="00E00F86"/>
    <w:rsid w:val="00E06F17"/>
    <w:rsid w:val="00E073B0"/>
    <w:rsid w:val="00E07685"/>
    <w:rsid w:val="00E10C88"/>
    <w:rsid w:val="00E24DA0"/>
    <w:rsid w:val="00E44DF8"/>
    <w:rsid w:val="00E4563F"/>
    <w:rsid w:val="00E46F2F"/>
    <w:rsid w:val="00E61A51"/>
    <w:rsid w:val="00E75A75"/>
    <w:rsid w:val="00E85C48"/>
    <w:rsid w:val="00E955EE"/>
    <w:rsid w:val="00EA357A"/>
    <w:rsid w:val="00EA5FA4"/>
    <w:rsid w:val="00EA69F6"/>
    <w:rsid w:val="00EB06D4"/>
    <w:rsid w:val="00EC3107"/>
    <w:rsid w:val="00EC4F90"/>
    <w:rsid w:val="00ED299E"/>
    <w:rsid w:val="00EE5F20"/>
    <w:rsid w:val="00EF0BC6"/>
    <w:rsid w:val="00EF0D2A"/>
    <w:rsid w:val="00EF4B85"/>
    <w:rsid w:val="00F00368"/>
    <w:rsid w:val="00F00F6F"/>
    <w:rsid w:val="00F017C6"/>
    <w:rsid w:val="00F02090"/>
    <w:rsid w:val="00F03A79"/>
    <w:rsid w:val="00F03F10"/>
    <w:rsid w:val="00F06398"/>
    <w:rsid w:val="00F07451"/>
    <w:rsid w:val="00F11B53"/>
    <w:rsid w:val="00F16577"/>
    <w:rsid w:val="00F176EF"/>
    <w:rsid w:val="00F17A11"/>
    <w:rsid w:val="00F205B6"/>
    <w:rsid w:val="00F21456"/>
    <w:rsid w:val="00F231C8"/>
    <w:rsid w:val="00F313A9"/>
    <w:rsid w:val="00F35FE6"/>
    <w:rsid w:val="00F40AB9"/>
    <w:rsid w:val="00F47058"/>
    <w:rsid w:val="00F504FE"/>
    <w:rsid w:val="00F51B2A"/>
    <w:rsid w:val="00F54C6F"/>
    <w:rsid w:val="00F56007"/>
    <w:rsid w:val="00F61583"/>
    <w:rsid w:val="00F660F6"/>
    <w:rsid w:val="00F812B5"/>
    <w:rsid w:val="00F8305B"/>
    <w:rsid w:val="00F879B1"/>
    <w:rsid w:val="00F93EBC"/>
    <w:rsid w:val="00FC294D"/>
    <w:rsid w:val="00FD5C58"/>
    <w:rsid w:val="00FD604C"/>
    <w:rsid w:val="00FD61A1"/>
    <w:rsid w:val="00FD6E9F"/>
    <w:rsid w:val="00FE2776"/>
    <w:rsid w:val="00FE7C21"/>
    <w:rsid w:val="00FF46E9"/>
    <w:rsid w:val="00FF5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3E597E"/>
  <w15:chartTrackingRefBased/>
  <w15:docId w15:val="{97A3A1EF-36E6-4205-B490-0F7F569B6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3215BB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autoRedefine/>
    <w:qFormat/>
    <w:rsid w:val="00D915AC"/>
    <w:pPr>
      <w:keepNext/>
      <w:keepLines/>
      <w:spacing w:line="276" w:lineRule="auto"/>
      <w:jc w:val="center"/>
      <w:outlineLvl w:val="0"/>
    </w:pPr>
    <w:rPr>
      <w:rFonts w:ascii="Arial" w:eastAsiaTheme="majorEastAsia" w:hAnsi="Arial" w:cs="Arial"/>
      <w:b/>
      <w:bCs/>
      <w:sz w:val="28"/>
      <w:szCs w:val="28"/>
    </w:rPr>
  </w:style>
  <w:style w:type="paragraph" w:styleId="Antrat2">
    <w:name w:val="heading 2"/>
    <w:basedOn w:val="Pagrindinistekstas"/>
    <w:next w:val="Pagrindinistekstas"/>
    <w:link w:val="Antrat2Diagrama"/>
    <w:autoRedefine/>
    <w:unhideWhenUsed/>
    <w:qFormat/>
    <w:rsid w:val="008B4966"/>
    <w:pPr>
      <w:keepNext/>
      <w:keepLines/>
      <w:spacing w:after="240" w:line="276" w:lineRule="auto"/>
      <w:jc w:val="center"/>
      <w:outlineLvl w:val="1"/>
    </w:pPr>
    <w:rPr>
      <w:rFonts w:ascii="Arial" w:eastAsiaTheme="majorEastAsia" w:hAnsi="Arial" w:cstheme="majorBidi"/>
      <w:b/>
      <w:sz w:val="28"/>
      <w:szCs w:val="28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FE7C2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astasistinklapis">
    <w:name w:val="Įprastasis (tinklapis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Betarp">
    <w:name w:val="No Spacing"/>
    <w:uiPriority w:val="1"/>
    <w:qFormat/>
    <w:rsid w:val="003A18E7"/>
    <w:rPr>
      <w:sz w:val="24"/>
      <w:szCs w:val="24"/>
      <w:lang w:eastAsia="en-US"/>
    </w:rPr>
  </w:style>
  <w:style w:type="paragraph" w:styleId="Pagrindinistekstas">
    <w:name w:val="Body Text"/>
    <w:basedOn w:val="prastasis"/>
    <w:link w:val="PagrindinistekstasDiagrama"/>
    <w:rsid w:val="009451E2"/>
    <w:pPr>
      <w:jc w:val="both"/>
    </w:pPr>
    <w:rPr>
      <w:szCs w:val="20"/>
      <w:lang w:eastAsia="lt-LT"/>
    </w:rPr>
  </w:style>
  <w:style w:type="character" w:customStyle="1" w:styleId="PagrindinistekstasDiagrama">
    <w:name w:val="Pagrindinis tekstas Diagrama"/>
    <w:link w:val="Pagrindinistekstas"/>
    <w:rsid w:val="009451E2"/>
    <w:rPr>
      <w:sz w:val="24"/>
      <w:lang w:val="lt-LT" w:eastAsia="lt-LT"/>
    </w:rPr>
  </w:style>
  <w:style w:type="paragraph" w:customStyle="1" w:styleId="Default">
    <w:name w:val="Default"/>
    <w:qFormat/>
    <w:rsid w:val="009451E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tymopavad0">
    <w:name w:val="statymopavad"/>
    <w:basedOn w:val="prastasis"/>
    <w:rsid w:val="00F660F6"/>
    <w:pPr>
      <w:spacing w:before="100" w:beforeAutospacing="1" w:after="100" w:afterAutospacing="1"/>
    </w:pPr>
    <w:rPr>
      <w:lang w:eastAsia="lt-LT"/>
    </w:rPr>
  </w:style>
  <w:style w:type="paragraph" w:customStyle="1" w:styleId="Textbodyindent">
    <w:name w:val="Text body indent"/>
    <w:basedOn w:val="prastasis"/>
    <w:rsid w:val="00184AA7"/>
    <w:pPr>
      <w:tabs>
        <w:tab w:val="right" w:pos="9639"/>
      </w:tabs>
      <w:suppressAutoHyphens/>
      <w:autoSpaceDN w:val="0"/>
      <w:ind w:firstLine="1134"/>
      <w:jc w:val="both"/>
    </w:pPr>
  </w:style>
  <w:style w:type="paragraph" w:customStyle="1" w:styleId="Standard">
    <w:name w:val="Standard"/>
    <w:rsid w:val="00184AA7"/>
    <w:pPr>
      <w:suppressAutoHyphens/>
      <w:autoSpaceDN w:val="0"/>
      <w:textAlignment w:val="baseline"/>
    </w:pPr>
    <w:rPr>
      <w:sz w:val="24"/>
      <w:szCs w:val="24"/>
      <w:lang w:val="en-GB" w:eastAsia="en-US"/>
    </w:rPr>
  </w:style>
  <w:style w:type="paragraph" w:styleId="Pagrindiniotekstotrauka">
    <w:name w:val="Body Text Indent"/>
    <w:basedOn w:val="prastasis"/>
    <w:link w:val="PagrindiniotekstotraukaDiagrama"/>
    <w:uiPriority w:val="99"/>
    <w:rsid w:val="00184AA7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184AA7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184AA7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184AA7"/>
    <w:rPr>
      <w:sz w:val="24"/>
      <w:szCs w:val="24"/>
      <w:lang w:eastAsia="en-US"/>
    </w:rPr>
  </w:style>
  <w:style w:type="paragraph" w:styleId="Sraopastraipa">
    <w:name w:val="List Paragraph"/>
    <w:basedOn w:val="prastasis"/>
    <w:uiPriority w:val="34"/>
    <w:qFormat/>
    <w:rsid w:val="00834734"/>
    <w:pPr>
      <w:ind w:left="720"/>
      <w:contextualSpacing/>
    </w:pPr>
  </w:style>
  <w:style w:type="paragraph" w:styleId="Komentarotekstas">
    <w:name w:val="annotation text"/>
    <w:basedOn w:val="prastasis"/>
    <w:link w:val="KomentarotekstasDiagrama"/>
    <w:uiPriority w:val="99"/>
    <w:unhideWhenUsed/>
    <w:rsid w:val="00470589"/>
    <w:pPr>
      <w:widowControl w:val="0"/>
      <w:autoSpaceDE w:val="0"/>
      <w:autoSpaceDN w:val="0"/>
      <w:adjustRightInd w:val="0"/>
    </w:pPr>
    <w:rPr>
      <w:rFonts w:eastAsia="Calibri"/>
      <w:sz w:val="20"/>
      <w:szCs w:val="20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70589"/>
    <w:rPr>
      <w:rFonts w:eastAsia="Calibri"/>
    </w:rPr>
  </w:style>
  <w:style w:type="character" w:styleId="Komentaronuoroda">
    <w:name w:val="annotation reference"/>
    <w:basedOn w:val="Numatytasispastraiposriftas"/>
    <w:uiPriority w:val="99"/>
    <w:unhideWhenUsed/>
    <w:rsid w:val="00470589"/>
    <w:rPr>
      <w:sz w:val="16"/>
      <w:szCs w:val="16"/>
    </w:rPr>
  </w:style>
  <w:style w:type="table" w:customStyle="1" w:styleId="Lentelstinklelis1">
    <w:name w:val="Lentelės tinklelis1"/>
    <w:basedOn w:val="prastojilentel"/>
    <w:next w:val="Lentelstinklelis"/>
    <w:uiPriority w:val="39"/>
    <w:rsid w:val="00A654FA"/>
    <w:rPr>
      <w:rFonts w:asciiTheme="minorHAnsi" w:eastAsiaTheme="minorEastAsia" w:hAnsiTheme="minorHAnsi" w:cstheme="minorBidi"/>
      <w:sz w:val="22"/>
      <w:szCs w:val="22"/>
      <w:lang w:eastAsia="en-US"/>
      <w14:ligatures w14:val="standardContextual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ody">
    <w:name w:val="Body"/>
    <w:qFormat/>
    <w:rsid w:val="001F4591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sz w:val="22"/>
      <w:szCs w:val="22"/>
      <w:u w:color="000000"/>
      <w:bdr w:val="nil"/>
      <w14:textOutline w14:w="0" w14:cap="flat" w14:cmpd="sng" w14:algn="ctr">
        <w14:noFill/>
        <w14:prstDash w14:val="solid"/>
        <w14:bevel/>
      </w14:textOutline>
    </w:rPr>
  </w:style>
  <w:style w:type="character" w:customStyle="1" w:styleId="Antrat1Diagrama">
    <w:name w:val="Antraštė 1 Diagrama"/>
    <w:basedOn w:val="Numatytasispastraiposriftas"/>
    <w:link w:val="Antrat1"/>
    <w:rsid w:val="00D915AC"/>
    <w:rPr>
      <w:rFonts w:ascii="Arial" w:eastAsiaTheme="majorEastAsia" w:hAnsi="Arial" w:cs="Arial"/>
      <w:b/>
      <w:bCs/>
      <w:sz w:val="28"/>
      <w:szCs w:val="28"/>
      <w:lang w:eastAsia="en-US"/>
    </w:rPr>
  </w:style>
  <w:style w:type="character" w:customStyle="1" w:styleId="Antrat2Diagrama">
    <w:name w:val="Antraštė 2 Diagrama"/>
    <w:basedOn w:val="Numatytasispastraiposriftas"/>
    <w:link w:val="Antrat2"/>
    <w:rsid w:val="008B4966"/>
    <w:rPr>
      <w:rFonts w:ascii="Arial" w:eastAsiaTheme="majorEastAsia" w:hAnsi="Arial" w:cstheme="majorBidi"/>
      <w:b/>
      <w:sz w:val="28"/>
      <w:szCs w:val="28"/>
    </w:rPr>
  </w:style>
  <w:style w:type="table" w:customStyle="1" w:styleId="TableGrid">
    <w:name w:val="TableGrid"/>
    <w:rsid w:val="00EB06D4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Grietas">
    <w:name w:val="Strong"/>
    <w:basedOn w:val="Numatytasispastraiposriftas"/>
    <w:qFormat/>
    <w:rsid w:val="006B61A7"/>
    <w:rPr>
      <w:b/>
      <w:bCs/>
    </w:rPr>
  </w:style>
  <w:style w:type="paragraph" w:styleId="Komentarotema">
    <w:name w:val="annotation subject"/>
    <w:basedOn w:val="Komentarotekstas"/>
    <w:next w:val="Komentarotekstas"/>
    <w:link w:val="KomentarotemaDiagrama"/>
    <w:rsid w:val="00234E76"/>
    <w:pPr>
      <w:widowControl/>
      <w:autoSpaceDE/>
      <w:autoSpaceDN/>
      <w:adjustRightInd/>
    </w:pPr>
    <w:rPr>
      <w:rFonts w:eastAsia="Times New Roman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rsid w:val="00234E76"/>
    <w:rPr>
      <w:rFonts w:eastAsia="Calibri"/>
      <w:b/>
      <w:bCs/>
      <w:lang w:eastAsia="en-US"/>
    </w:rPr>
  </w:style>
  <w:style w:type="character" w:customStyle="1" w:styleId="Antrat3Diagrama">
    <w:name w:val="Antraštė 3 Diagrama"/>
    <w:basedOn w:val="Numatytasispastraiposriftas"/>
    <w:link w:val="Antrat3"/>
    <w:rsid w:val="00FE7C2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203972"/>
    <w:rPr>
      <w:sz w:val="24"/>
      <w:szCs w:val="24"/>
      <w:lang w:eastAsia="en-US"/>
    </w:rPr>
  </w:style>
  <w:style w:type="character" w:customStyle="1" w:styleId="FontStyle150">
    <w:name w:val="Font Style150"/>
    <w:rsid w:val="00FC294D"/>
    <w:rPr>
      <w:rFonts w:ascii="Times New Roman" w:hAnsi="Times New Roman" w:cs="Times New Roman" w:hint="default"/>
      <w:sz w:val="18"/>
      <w:szCs w:val="18"/>
    </w:rPr>
  </w:style>
  <w:style w:type="character" w:styleId="Emfaz">
    <w:name w:val="Emphasis"/>
    <w:qFormat/>
    <w:rsid w:val="006B4095"/>
    <w:rPr>
      <w:b/>
      <w:bCs/>
      <w:i w:val="0"/>
      <w:iCs w:val="0"/>
    </w:rPr>
  </w:style>
  <w:style w:type="paragraph" w:styleId="Tekstoblokas">
    <w:name w:val="Block Text"/>
    <w:basedOn w:val="prastasis"/>
    <w:rsid w:val="006B4095"/>
    <w:pPr>
      <w:ind w:left="-540" w:right="-1234" w:firstLine="54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714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ata\Desktop\blankai\Tarybos%20sprendimo%20projek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7A792-6D53-40E6-9F79-1F9473C51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</Template>
  <TotalTime>40</TotalTime>
  <Pages>1</Pages>
  <Words>629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Klaipedos rj. savivaldybe</Company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Beata</dc:creator>
  <cp:keywords/>
  <cp:lastModifiedBy>Emilija Baranauskaitė</cp:lastModifiedBy>
  <cp:revision>11</cp:revision>
  <cp:lastPrinted>2024-03-01T08:10:00Z</cp:lastPrinted>
  <dcterms:created xsi:type="dcterms:W3CDTF">2024-04-03T12:40:00Z</dcterms:created>
  <dcterms:modified xsi:type="dcterms:W3CDTF">2024-04-26T06:40:00Z</dcterms:modified>
</cp:coreProperties>
</file>