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EDBA0" w14:textId="77777777" w:rsidR="00290A93" w:rsidRPr="0078139B" w:rsidRDefault="00290A93" w:rsidP="001C6043">
      <w:pPr>
        <w:spacing w:after="0" w:line="240" w:lineRule="auto"/>
        <w:ind w:firstLine="4536"/>
        <w:rPr>
          <w:rFonts w:ascii="Arial" w:eastAsia="Times New Roman" w:hAnsi="Arial" w:cs="Arial"/>
          <w:sz w:val="24"/>
          <w:szCs w:val="24"/>
          <w:lang w:eastAsia="lt-LT"/>
        </w:rPr>
      </w:pPr>
      <w:r w:rsidRPr="0078139B">
        <w:rPr>
          <w:rFonts w:ascii="Arial" w:eastAsia="Times New Roman" w:hAnsi="Arial" w:cs="Arial"/>
          <w:sz w:val="24"/>
          <w:szCs w:val="24"/>
          <w:lang w:eastAsia="lt-LT"/>
        </w:rPr>
        <w:t>PATVIRTINTA</w:t>
      </w:r>
    </w:p>
    <w:p w14:paraId="641C6B6E" w14:textId="77777777" w:rsidR="00290A93" w:rsidRPr="0078139B" w:rsidRDefault="00290A93" w:rsidP="001C6043">
      <w:pPr>
        <w:spacing w:after="0" w:line="240" w:lineRule="auto"/>
        <w:ind w:firstLine="4536"/>
        <w:rPr>
          <w:rFonts w:ascii="Arial" w:eastAsia="Times New Roman" w:hAnsi="Arial" w:cs="Arial"/>
          <w:sz w:val="24"/>
          <w:szCs w:val="24"/>
          <w:lang w:eastAsia="lt-LT"/>
        </w:rPr>
      </w:pPr>
      <w:r w:rsidRPr="0078139B">
        <w:rPr>
          <w:rFonts w:ascii="Arial" w:eastAsia="Times New Roman" w:hAnsi="Arial" w:cs="Arial"/>
          <w:sz w:val="24"/>
          <w:szCs w:val="24"/>
          <w:lang w:eastAsia="lt-LT"/>
        </w:rPr>
        <w:t>Klaipėdos rajono savivaldybės tarybos</w:t>
      </w:r>
    </w:p>
    <w:p w14:paraId="2DF4E34A" w14:textId="65B225AE" w:rsidR="00F801C3" w:rsidRPr="0078139B" w:rsidRDefault="00290A93" w:rsidP="001C6043">
      <w:pPr>
        <w:spacing w:after="240" w:line="240" w:lineRule="auto"/>
        <w:ind w:firstLine="4536"/>
        <w:rPr>
          <w:rFonts w:ascii="Arial" w:eastAsia="Times New Roman" w:hAnsi="Arial" w:cs="Arial"/>
          <w:sz w:val="24"/>
          <w:szCs w:val="24"/>
          <w:lang w:eastAsia="lt-LT"/>
        </w:rPr>
      </w:pPr>
      <w:r w:rsidRPr="0078139B">
        <w:rPr>
          <w:rFonts w:ascii="Arial" w:eastAsia="Times New Roman" w:hAnsi="Arial" w:cs="Arial"/>
          <w:sz w:val="24"/>
          <w:szCs w:val="24"/>
          <w:lang w:eastAsia="lt-LT"/>
        </w:rPr>
        <w:t>202</w:t>
      </w:r>
      <w:r w:rsidR="00E9374E" w:rsidRPr="0078139B">
        <w:rPr>
          <w:rFonts w:ascii="Arial" w:eastAsia="Times New Roman" w:hAnsi="Arial" w:cs="Arial"/>
          <w:sz w:val="24"/>
          <w:szCs w:val="24"/>
          <w:lang w:eastAsia="lt-LT"/>
        </w:rPr>
        <w:t>4</w:t>
      </w:r>
      <w:r w:rsidRPr="0078139B">
        <w:rPr>
          <w:rFonts w:ascii="Arial" w:eastAsia="Times New Roman" w:hAnsi="Arial" w:cs="Arial"/>
          <w:sz w:val="24"/>
          <w:szCs w:val="24"/>
          <w:lang w:eastAsia="lt-LT"/>
        </w:rPr>
        <w:t xml:space="preserve"> m. </w:t>
      </w:r>
      <w:r w:rsidR="00CB1F11">
        <w:rPr>
          <w:rFonts w:ascii="Arial" w:eastAsia="Times New Roman" w:hAnsi="Arial" w:cs="Arial"/>
          <w:sz w:val="24"/>
          <w:szCs w:val="24"/>
          <w:lang w:eastAsia="lt-LT"/>
        </w:rPr>
        <w:t xml:space="preserve">balandžio 25 </w:t>
      </w:r>
      <w:r w:rsidRPr="0078139B">
        <w:rPr>
          <w:rFonts w:ascii="Arial" w:eastAsia="Times New Roman" w:hAnsi="Arial" w:cs="Arial"/>
          <w:sz w:val="24"/>
          <w:szCs w:val="24"/>
          <w:lang w:eastAsia="lt-LT"/>
        </w:rPr>
        <w:t>d. sprendimu Nr. T11-</w:t>
      </w:r>
      <w:r w:rsidR="001C6043">
        <w:rPr>
          <w:rFonts w:ascii="Arial" w:eastAsia="Times New Roman" w:hAnsi="Arial" w:cs="Arial"/>
          <w:sz w:val="24"/>
          <w:szCs w:val="24"/>
          <w:lang w:eastAsia="lt-LT"/>
        </w:rPr>
        <w:t>203</w:t>
      </w:r>
    </w:p>
    <w:p w14:paraId="7D6CC609" w14:textId="2E8C47B3" w:rsidR="00C542F1" w:rsidRPr="00CB1F11" w:rsidRDefault="00F801C3" w:rsidP="00CB1F11">
      <w:pPr>
        <w:pStyle w:val="Antrat1"/>
        <w:spacing w:before="0"/>
        <w:jc w:val="center"/>
        <w:rPr>
          <w:rFonts w:ascii="Arial" w:eastAsia="Times New Roman" w:hAnsi="Arial" w:cs="Arial"/>
          <w:b/>
          <w:bCs/>
          <w:color w:val="auto"/>
          <w:sz w:val="24"/>
          <w:szCs w:val="24"/>
          <w:lang w:eastAsia="lt-LT"/>
        </w:rPr>
      </w:pPr>
      <w:bookmarkStart w:id="0" w:name="_Hlk65488430"/>
      <w:r w:rsidRPr="00CB1F11">
        <w:rPr>
          <w:rFonts w:ascii="Arial" w:eastAsia="Times New Roman" w:hAnsi="Arial" w:cs="Arial"/>
          <w:b/>
          <w:bCs/>
          <w:color w:val="auto"/>
          <w:sz w:val="24"/>
          <w:szCs w:val="24"/>
          <w:lang w:eastAsia="lt-LT"/>
        </w:rPr>
        <w:t>VIEŠOSIOS ĮSTAIGO</w:t>
      </w:r>
      <w:r w:rsidR="00E800D8" w:rsidRPr="00CB1F11">
        <w:rPr>
          <w:rFonts w:ascii="Arial" w:eastAsia="Times New Roman" w:hAnsi="Arial" w:cs="Arial"/>
          <w:b/>
          <w:bCs/>
          <w:color w:val="auto"/>
          <w:sz w:val="24"/>
          <w:szCs w:val="24"/>
          <w:lang w:eastAsia="lt-LT"/>
        </w:rPr>
        <w:t>S</w:t>
      </w:r>
    </w:p>
    <w:p w14:paraId="3F4AECAA" w14:textId="56A76B21" w:rsidR="00014B86" w:rsidRPr="00CB1F11" w:rsidRDefault="00E800D8" w:rsidP="00CB1F11">
      <w:pPr>
        <w:pStyle w:val="Antrat1"/>
        <w:spacing w:before="0" w:after="240"/>
        <w:jc w:val="center"/>
        <w:rPr>
          <w:rFonts w:ascii="Arial" w:eastAsia="Times New Roman" w:hAnsi="Arial" w:cs="Arial"/>
          <w:b/>
          <w:bCs/>
          <w:color w:val="auto"/>
          <w:sz w:val="24"/>
          <w:szCs w:val="24"/>
          <w:lang w:eastAsia="lt-LT"/>
        </w:rPr>
      </w:pPr>
      <w:r w:rsidRPr="00CB1F11">
        <w:rPr>
          <w:rFonts w:ascii="Arial" w:eastAsia="Times New Roman" w:hAnsi="Arial" w:cs="Arial"/>
          <w:b/>
          <w:bCs/>
          <w:color w:val="auto"/>
          <w:sz w:val="24"/>
          <w:szCs w:val="24"/>
          <w:lang w:eastAsia="lt-LT"/>
        </w:rPr>
        <w:t xml:space="preserve">KLAIPĖDOS RAJONO SAVIVALDYBĖS </w:t>
      </w:r>
      <w:r w:rsidR="00F801C3" w:rsidRPr="00CB1F11">
        <w:rPr>
          <w:rFonts w:ascii="Arial" w:eastAsia="Times New Roman" w:hAnsi="Arial" w:cs="Arial"/>
          <w:b/>
          <w:bCs/>
          <w:color w:val="auto"/>
          <w:sz w:val="24"/>
          <w:szCs w:val="24"/>
          <w:lang w:eastAsia="lt-LT"/>
        </w:rPr>
        <w:t>GARGŽDŲ LIGONINĖS</w:t>
      </w:r>
    </w:p>
    <w:p w14:paraId="734E7286" w14:textId="43525426" w:rsidR="00B553AC" w:rsidRPr="0078139B" w:rsidRDefault="00F801C3" w:rsidP="00917043">
      <w:pPr>
        <w:spacing w:after="240" w:line="240" w:lineRule="auto"/>
        <w:jc w:val="center"/>
        <w:rPr>
          <w:rFonts w:ascii="Arial" w:eastAsia="Times New Roman" w:hAnsi="Arial" w:cs="Arial"/>
          <w:sz w:val="24"/>
          <w:szCs w:val="24"/>
          <w:lang w:eastAsia="lt-LT"/>
        </w:rPr>
      </w:pPr>
      <w:r w:rsidRPr="0078139B">
        <w:rPr>
          <w:rFonts w:ascii="Arial" w:eastAsia="Times New Roman" w:hAnsi="Arial" w:cs="Arial"/>
          <w:b/>
          <w:sz w:val="24"/>
          <w:szCs w:val="24"/>
          <w:lang w:eastAsia="lt-LT"/>
        </w:rPr>
        <w:t>20</w:t>
      </w:r>
      <w:r w:rsidR="00C1793A" w:rsidRPr="0078139B">
        <w:rPr>
          <w:rFonts w:ascii="Arial" w:eastAsia="Times New Roman" w:hAnsi="Arial" w:cs="Arial"/>
          <w:b/>
          <w:sz w:val="24"/>
          <w:szCs w:val="24"/>
          <w:lang w:eastAsia="lt-LT"/>
        </w:rPr>
        <w:t>2</w:t>
      </w:r>
      <w:r w:rsidR="00E9374E" w:rsidRPr="0078139B">
        <w:rPr>
          <w:rFonts w:ascii="Arial" w:eastAsia="Times New Roman" w:hAnsi="Arial" w:cs="Arial"/>
          <w:b/>
          <w:sz w:val="24"/>
          <w:szCs w:val="24"/>
          <w:lang w:eastAsia="lt-LT"/>
        </w:rPr>
        <w:t>3</w:t>
      </w:r>
      <w:r w:rsidRPr="0078139B">
        <w:rPr>
          <w:rFonts w:ascii="Arial" w:eastAsia="Times New Roman" w:hAnsi="Arial" w:cs="Arial"/>
          <w:b/>
          <w:sz w:val="24"/>
          <w:szCs w:val="24"/>
          <w:lang w:eastAsia="lt-LT"/>
        </w:rPr>
        <w:t xml:space="preserve"> METŲ VEIKLOS ATASKAITA</w:t>
      </w:r>
      <w:bookmarkEnd w:id="0"/>
    </w:p>
    <w:p w14:paraId="15753AE1" w14:textId="41914D2D" w:rsidR="00225E22" w:rsidRPr="0078139B" w:rsidRDefault="00225E22" w:rsidP="00CB1F11">
      <w:pPr>
        <w:pStyle w:val="Sraopastraipa"/>
        <w:shd w:val="clear" w:color="auto" w:fill="FFFFFF"/>
        <w:spacing w:after="0" w:line="276" w:lineRule="auto"/>
        <w:ind w:left="0" w:right="27" w:firstLine="1134"/>
        <w:contextualSpacing w:val="0"/>
        <w:jc w:val="both"/>
        <w:rPr>
          <w:rFonts w:ascii="Arial" w:hAnsi="Arial" w:cs="Arial"/>
          <w:b/>
          <w:bCs/>
          <w:sz w:val="24"/>
          <w:szCs w:val="24"/>
        </w:rPr>
      </w:pPr>
      <w:r w:rsidRPr="0078139B">
        <w:rPr>
          <w:rFonts w:ascii="Arial" w:hAnsi="Arial" w:cs="Arial"/>
          <w:b/>
          <w:bCs/>
          <w:sz w:val="24"/>
          <w:szCs w:val="24"/>
        </w:rPr>
        <w:t>1. Viešosios įstaigos veiklos tikslai, uždaviniai ir atlikti darbai, siekiant veiklos tikslų, taip pat ateinančių finansinių metų veiklos tikslai, uždaviniai ir planuojami atlikti darbai.</w:t>
      </w:r>
    </w:p>
    <w:p w14:paraId="3710ADC5" w14:textId="77777777" w:rsidR="00F801C3" w:rsidRPr="0078139B" w:rsidRDefault="00F801C3" w:rsidP="00CB1F11">
      <w:pPr>
        <w:spacing w:after="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Klaipėdos rajono savivaldybės Gargždų ligoninė organizuoja ir teikia specializuotas kvalifikuotas pirmojo ir antrojo lygio asmens sveikatos priežiūros paslaugas:</w:t>
      </w:r>
    </w:p>
    <w:p w14:paraId="15E741A0" w14:textId="7E59761B" w:rsidR="00F801C3" w:rsidRPr="0078139B" w:rsidRDefault="00F801C3" w:rsidP="00CB1F11">
      <w:pPr>
        <w:spacing w:after="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antrinės stacionarinės sveikatos priežiūros (vidaus ligų, vaikų ligų, reanimacijos – in</w:t>
      </w:r>
      <w:r w:rsidR="00E800D8" w:rsidRPr="0078139B">
        <w:rPr>
          <w:rFonts w:ascii="Arial" w:eastAsia="Times New Roman" w:hAnsi="Arial" w:cs="Arial"/>
          <w:sz w:val="24"/>
          <w:szCs w:val="24"/>
          <w:lang w:eastAsia="lt-LT"/>
        </w:rPr>
        <w:t>tensyvios terapijos I</w:t>
      </w:r>
      <w:r w:rsidR="0024495C" w:rsidRPr="0078139B">
        <w:rPr>
          <w:rFonts w:ascii="Arial" w:eastAsia="Times New Roman" w:hAnsi="Arial" w:cs="Arial"/>
          <w:sz w:val="24"/>
          <w:szCs w:val="24"/>
          <w:lang w:eastAsia="lt-LT"/>
        </w:rPr>
        <w:t>–</w:t>
      </w:r>
      <w:r w:rsidR="00E800D8" w:rsidRPr="0078139B">
        <w:rPr>
          <w:rFonts w:ascii="Arial" w:eastAsia="Times New Roman" w:hAnsi="Arial" w:cs="Arial"/>
          <w:sz w:val="24"/>
          <w:szCs w:val="24"/>
          <w:lang w:eastAsia="lt-LT"/>
        </w:rPr>
        <w:t xml:space="preserve">I </w:t>
      </w:r>
      <w:r w:rsidR="008073AA" w:rsidRPr="0078139B">
        <w:rPr>
          <w:rFonts w:ascii="Arial" w:eastAsia="Times New Roman" w:hAnsi="Arial" w:cs="Arial"/>
          <w:sz w:val="24"/>
          <w:szCs w:val="24"/>
          <w:lang w:eastAsia="lt-LT"/>
        </w:rPr>
        <w:t>(</w:t>
      </w:r>
      <w:r w:rsidR="00E800D8" w:rsidRPr="0078139B">
        <w:rPr>
          <w:rFonts w:ascii="Arial" w:eastAsia="Times New Roman" w:hAnsi="Arial" w:cs="Arial"/>
          <w:sz w:val="24"/>
          <w:szCs w:val="24"/>
          <w:lang w:eastAsia="lt-LT"/>
        </w:rPr>
        <w:t>vaikų ir suaugusiųjų</w:t>
      </w:r>
      <w:r w:rsidR="008073AA" w:rsidRPr="0078139B">
        <w:rPr>
          <w:rFonts w:ascii="Arial" w:eastAsia="Times New Roman" w:hAnsi="Arial" w:cs="Arial"/>
          <w:sz w:val="24"/>
          <w:szCs w:val="24"/>
          <w:lang w:eastAsia="lt-LT"/>
        </w:rPr>
        <w:t>)</w:t>
      </w:r>
      <w:r w:rsidR="00E800D8" w:rsidRPr="0078139B">
        <w:rPr>
          <w:rFonts w:ascii="Arial" w:eastAsia="Times New Roman" w:hAnsi="Arial" w:cs="Arial"/>
          <w:sz w:val="24"/>
          <w:szCs w:val="24"/>
          <w:lang w:eastAsia="lt-LT"/>
        </w:rPr>
        <w:t xml:space="preserve"> ir reanimacija – intensyvi terapija I</w:t>
      </w:r>
      <w:r w:rsidR="00633BDF" w:rsidRPr="0078139B">
        <w:rPr>
          <w:rFonts w:ascii="Arial" w:eastAsia="Times New Roman" w:hAnsi="Arial" w:cs="Arial"/>
          <w:sz w:val="24"/>
          <w:szCs w:val="24"/>
          <w:lang w:eastAsia="lt-LT"/>
        </w:rPr>
        <w:t>–</w:t>
      </w:r>
      <w:r w:rsidR="00E800D8" w:rsidRPr="0078139B">
        <w:rPr>
          <w:rFonts w:ascii="Arial" w:eastAsia="Times New Roman" w:hAnsi="Arial" w:cs="Arial"/>
          <w:sz w:val="24"/>
          <w:szCs w:val="24"/>
          <w:lang w:eastAsia="lt-LT"/>
        </w:rPr>
        <w:t>II</w:t>
      </w:r>
      <w:r w:rsidR="00F71BD8" w:rsidRPr="0078139B">
        <w:rPr>
          <w:rFonts w:ascii="Arial" w:eastAsia="Times New Roman" w:hAnsi="Arial" w:cs="Arial"/>
          <w:sz w:val="24"/>
          <w:szCs w:val="24"/>
          <w:lang w:eastAsia="lt-LT"/>
        </w:rPr>
        <w:t xml:space="preserve"> </w:t>
      </w:r>
      <w:r w:rsidR="008073AA" w:rsidRPr="0078139B">
        <w:rPr>
          <w:rFonts w:ascii="Arial" w:eastAsia="Times New Roman" w:hAnsi="Arial" w:cs="Arial"/>
          <w:sz w:val="24"/>
          <w:szCs w:val="24"/>
          <w:lang w:eastAsia="lt-LT"/>
        </w:rPr>
        <w:t>(</w:t>
      </w:r>
      <w:r w:rsidR="00F71BD8" w:rsidRPr="0078139B">
        <w:rPr>
          <w:rFonts w:ascii="Arial" w:eastAsia="Times New Roman" w:hAnsi="Arial" w:cs="Arial"/>
          <w:sz w:val="24"/>
          <w:szCs w:val="24"/>
          <w:lang w:eastAsia="lt-LT"/>
        </w:rPr>
        <w:t>vaikų ir suaugusiųjų</w:t>
      </w:r>
      <w:r w:rsidRPr="0078139B">
        <w:rPr>
          <w:rFonts w:ascii="Arial" w:eastAsia="Times New Roman" w:hAnsi="Arial" w:cs="Arial"/>
          <w:sz w:val="24"/>
          <w:szCs w:val="24"/>
          <w:lang w:eastAsia="lt-LT"/>
        </w:rPr>
        <w:t>)</w:t>
      </w:r>
      <w:r w:rsidR="004067B1" w:rsidRPr="0078139B">
        <w:rPr>
          <w:rFonts w:ascii="Arial" w:eastAsia="Times New Roman" w:hAnsi="Arial" w:cs="Arial"/>
          <w:sz w:val="24"/>
          <w:szCs w:val="24"/>
          <w:lang w:eastAsia="lt-LT"/>
        </w:rPr>
        <w:t>, anestezijos;</w:t>
      </w:r>
    </w:p>
    <w:p w14:paraId="63CD4F8B" w14:textId="77777777" w:rsidR="00F801C3" w:rsidRPr="0078139B" w:rsidRDefault="00F801C3" w:rsidP="00CB1F11">
      <w:pPr>
        <w:spacing w:after="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pirminės stacionarinės sveikatos priežiūros (palaikomojo gydymo ir slaugos, paliatyvios slaugos);</w:t>
      </w:r>
    </w:p>
    <w:p w14:paraId="56717F15" w14:textId="77777777" w:rsidR="00F801C3" w:rsidRPr="0078139B" w:rsidRDefault="00F801C3" w:rsidP="00CB1F11">
      <w:pPr>
        <w:spacing w:after="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antrinės ambulatorinės sveikatos priežiūros (kardiologijos, neurologijos, endokrinologijos, dermatovenerologijos, vidaus ligų, vaikų ligų, oftalmologijos, otorinolaringologijos, ortopedijos ir traumatologijos, urologijos, akušerijos ir ginekologijos, anesteziologijos ir reanimatologijos, klinikinės fiziologijos, chirurgijos, fizinės medicinos ir reabilitacijos, radiologijos, echoskopijos, endoskopijos);</w:t>
      </w:r>
    </w:p>
    <w:p w14:paraId="5B251E92" w14:textId="3317E4F5" w:rsidR="00F801C3" w:rsidRPr="0078139B" w:rsidRDefault="00F801C3" w:rsidP="00CB1F11">
      <w:pPr>
        <w:spacing w:after="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ambulatorinės reabilitacijos;</w:t>
      </w:r>
    </w:p>
    <w:p w14:paraId="3A12ADFE" w14:textId="77777777" w:rsidR="00F801C3" w:rsidRPr="0078139B" w:rsidRDefault="00F801C3" w:rsidP="00CB1F11">
      <w:pPr>
        <w:spacing w:after="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vaikų raidos sutrikimų ankstyvosios reabilitacijos;</w:t>
      </w:r>
    </w:p>
    <w:p w14:paraId="79A9B2C6" w14:textId="7AB0BA4D" w:rsidR="00F801C3" w:rsidRPr="0078139B" w:rsidRDefault="00F801C3" w:rsidP="00CB1F11">
      <w:pPr>
        <w:spacing w:after="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dienos chirurgijos</w:t>
      </w:r>
      <w:r w:rsidR="00E323A2" w:rsidRPr="0078139B">
        <w:rPr>
          <w:rFonts w:ascii="Arial" w:eastAsia="Times New Roman" w:hAnsi="Arial" w:cs="Arial"/>
          <w:sz w:val="24"/>
          <w:szCs w:val="24"/>
          <w:lang w:eastAsia="lt-LT"/>
        </w:rPr>
        <w:t xml:space="preserve"> (I-IV)</w:t>
      </w:r>
      <w:r w:rsidRPr="0078139B">
        <w:rPr>
          <w:rFonts w:ascii="Arial" w:eastAsia="Times New Roman" w:hAnsi="Arial" w:cs="Arial"/>
          <w:sz w:val="24"/>
          <w:szCs w:val="24"/>
          <w:lang w:eastAsia="lt-LT"/>
        </w:rPr>
        <w:t>;</w:t>
      </w:r>
    </w:p>
    <w:p w14:paraId="7E3C5D66" w14:textId="77777777" w:rsidR="00F801C3" w:rsidRPr="0078139B" w:rsidRDefault="00F801C3" w:rsidP="00CB1F11">
      <w:pPr>
        <w:spacing w:after="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fizinės medicinos ir reabilitacijos;</w:t>
      </w:r>
    </w:p>
    <w:p w14:paraId="6CD7FB7A" w14:textId="77777777" w:rsidR="00F801C3" w:rsidRPr="0078139B" w:rsidRDefault="00F801C3" w:rsidP="00CB1F11">
      <w:pPr>
        <w:spacing w:after="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laboratorinės diagnostikos;</w:t>
      </w:r>
    </w:p>
    <w:p w14:paraId="34D7670A" w14:textId="77777777" w:rsidR="00F801C3" w:rsidRPr="0078139B" w:rsidRDefault="00F801C3" w:rsidP="00CB1F11">
      <w:pPr>
        <w:spacing w:after="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ambulatorinės chirurgijos;</w:t>
      </w:r>
    </w:p>
    <w:p w14:paraId="4698BDE1" w14:textId="77777777" w:rsidR="00F801C3" w:rsidRPr="0078139B" w:rsidRDefault="00F801C3" w:rsidP="00CB1F11">
      <w:pPr>
        <w:spacing w:after="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stebėjimo;</w:t>
      </w:r>
    </w:p>
    <w:p w14:paraId="17E6BE81" w14:textId="0DA982F0" w:rsidR="00F801C3" w:rsidRPr="0078139B" w:rsidRDefault="00F801C3" w:rsidP="00CB1F11">
      <w:pPr>
        <w:spacing w:after="24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gimdos kaklelio prevencinė</w:t>
      </w:r>
      <w:r w:rsidR="0024495C" w:rsidRPr="0078139B">
        <w:rPr>
          <w:rFonts w:ascii="Arial" w:eastAsia="Times New Roman" w:hAnsi="Arial" w:cs="Arial"/>
          <w:sz w:val="24"/>
          <w:szCs w:val="24"/>
          <w:lang w:eastAsia="lt-LT"/>
        </w:rPr>
        <w:t>s</w:t>
      </w:r>
      <w:r w:rsidRPr="0078139B">
        <w:rPr>
          <w:rFonts w:ascii="Arial" w:eastAsia="Times New Roman" w:hAnsi="Arial" w:cs="Arial"/>
          <w:sz w:val="24"/>
          <w:szCs w:val="24"/>
          <w:lang w:eastAsia="lt-LT"/>
        </w:rPr>
        <w:t xml:space="preserve"> program</w:t>
      </w:r>
      <w:r w:rsidR="0024495C" w:rsidRPr="0078139B">
        <w:rPr>
          <w:rFonts w:ascii="Arial" w:eastAsia="Times New Roman" w:hAnsi="Arial" w:cs="Arial"/>
          <w:sz w:val="24"/>
          <w:szCs w:val="24"/>
          <w:lang w:eastAsia="lt-LT"/>
        </w:rPr>
        <w:t>os</w:t>
      </w:r>
      <w:r w:rsidRPr="0078139B">
        <w:rPr>
          <w:rFonts w:ascii="Arial" w:eastAsia="Times New Roman" w:hAnsi="Arial" w:cs="Arial"/>
          <w:sz w:val="24"/>
          <w:szCs w:val="24"/>
          <w:lang w:eastAsia="lt-LT"/>
        </w:rPr>
        <w:t>.</w:t>
      </w:r>
    </w:p>
    <w:p w14:paraId="41807A62" w14:textId="5A45D0BC" w:rsidR="00833198" w:rsidRPr="0078139B" w:rsidRDefault="006117E8" w:rsidP="00CB1F11">
      <w:pPr>
        <w:spacing w:after="0"/>
        <w:ind w:firstLine="1134"/>
        <w:jc w:val="both"/>
        <w:rPr>
          <w:rFonts w:ascii="Arial" w:hAnsi="Arial" w:cs="Arial"/>
          <w:b/>
          <w:bCs/>
          <w:sz w:val="24"/>
          <w:szCs w:val="24"/>
        </w:rPr>
      </w:pPr>
      <w:r w:rsidRPr="0078139B">
        <w:rPr>
          <w:rFonts w:ascii="Arial" w:hAnsi="Arial" w:cs="Arial"/>
          <w:i/>
          <w:iCs/>
          <w:sz w:val="24"/>
          <w:szCs w:val="24"/>
        </w:rPr>
        <w:t>Pagrindinis įstaigos veiklos tikslas</w:t>
      </w:r>
      <w:r w:rsidRPr="0078139B">
        <w:rPr>
          <w:rFonts w:ascii="Arial" w:hAnsi="Arial" w:cs="Arial"/>
          <w:sz w:val="24"/>
          <w:szCs w:val="24"/>
        </w:rPr>
        <w:t xml:space="preserve"> –</w:t>
      </w:r>
      <w:r w:rsidRPr="0078139B">
        <w:rPr>
          <w:rFonts w:ascii="Arial" w:hAnsi="Arial" w:cs="Arial"/>
          <w:b/>
          <w:bCs/>
          <w:sz w:val="24"/>
          <w:szCs w:val="24"/>
        </w:rPr>
        <w:t xml:space="preserve"> </w:t>
      </w:r>
      <w:r w:rsidRPr="0078139B">
        <w:rPr>
          <w:rFonts w:ascii="Arial" w:hAnsi="Arial" w:cs="Arial"/>
          <w:sz w:val="24"/>
          <w:szCs w:val="24"/>
        </w:rPr>
        <w:t xml:space="preserve">Lietuvos gyventojų sveikatos atkūrimas, prieinamų ir tinkamų įstaigos licencijoje nurodytų sveikatos priežiūros paslaugų suteikimas. Taip pat dalyvavimas Lietuvos gyventojų sveikatos gerinimo, </w:t>
      </w:r>
      <w:r w:rsidR="00D04246" w:rsidRPr="0078139B">
        <w:rPr>
          <w:rFonts w:ascii="Arial" w:hAnsi="Arial" w:cs="Arial"/>
          <w:sz w:val="24"/>
          <w:szCs w:val="24"/>
        </w:rPr>
        <w:t>gyventojų</w:t>
      </w:r>
      <w:r w:rsidRPr="0078139B">
        <w:rPr>
          <w:rFonts w:ascii="Arial" w:hAnsi="Arial" w:cs="Arial"/>
          <w:sz w:val="24"/>
          <w:szCs w:val="24"/>
        </w:rPr>
        <w:t xml:space="preserve"> sergamumo ir mirtingumo mažinimo veikloje</w:t>
      </w:r>
      <w:r w:rsidR="00D04246" w:rsidRPr="0078139B">
        <w:rPr>
          <w:rFonts w:ascii="Arial" w:hAnsi="Arial" w:cs="Arial"/>
          <w:sz w:val="24"/>
          <w:szCs w:val="24"/>
        </w:rPr>
        <w:t>.</w:t>
      </w:r>
      <w:r w:rsidR="00D04246" w:rsidRPr="0078139B">
        <w:rPr>
          <w:rFonts w:ascii="Arial" w:hAnsi="Arial" w:cs="Arial"/>
          <w:b/>
          <w:bCs/>
          <w:sz w:val="24"/>
          <w:szCs w:val="24"/>
        </w:rPr>
        <w:t xml:space="preserve"> </w:t>
      </w:r>
    </w:p>
    <w:p w14:paraId="43BCD688" w14:textId="57C32A06" w:rsidR="005C55C0" w:rsidRPr="0078139B" w:rsidRDefault="009C378A" w:rsidP="00CB1F11">
      <w:pPr>
        <w:spacing w:after="0"/>
        <w:ind w:firstLine="1134"/>
        <w:jc w:val="both"/>
        <w:rPr>
          <w:rFonts w:ascii="Arial" w:hAnsi="Arial" w:cs="Arial"/>
          <w:sz w:val="24"/>
          <w:szCs w:val="24"/>
        </w:rPr>
      </w:pPr>
      <w:r w:rsidRPr="0078139B">
        <w:rPr>
          <w:rFonts w:ascii="Arial" w:hAnsi="Arial" w:cs="Arial"/>
          <w:i/>
          <w:iCs/>
          <w:sz w:val="24"/>
          <w:szCs w:val="24"/>
        </w:rPr>
        <w:t xml:space="preserve">Išoriniai ir vidiniai </w:t>
      </w:r>
      <w:r w:rsidR="00DB30B2" w:rsidRPr="0078139B">
        <w:rPr>
          <w:rFonts w:ascii="Arial" w:hAnsi="Arial" w:cs="Arial"/>
          <w:i/>
          <w:iCs/>
          <w:sz w:val="24"/>
          <w:szCs w:val="24"/>
        </w:rPr>
        <w:t>veiksniai</w:t>
      </w:r>
      <w:r w:rsidRPr="0078139B">
        <w:rPr>
          <w:rFonts w:ascii="Arial" w:hAnsi="Arial" w:cs="Arial"/>
          <w:i/>
          <w:iCs/>
          <w:sz w:val="24"/>
          <w:szCs w:val="24"/>
        </w:rPr>
        <w:t xml:space="preserve"> turėję poveikį įstaigos veiklai</w:t>
      </w:r>
      <w:r w:rsidR="00FD5E9E" w:rsidRPr="0078139B">
        <w:rPr>
          <w:rFonts w:ascii="Arial" w:hAnsi="Arial" w:cs="Arial"/>
          <w:i/>
          <w:iCs/>
          <w:sz w:val="24"/>
          <w:szCs w:val="24"/>
        </w:rPr>
        <w:t xml:space="preserve"> 2023 metais:</w:t>
      </w:r>
      <w:r w:rsidR="00FD5E9E" w:rsidRPr="0078139B">
        <w:rPr>
          <w:rFonts w:ascii="Arial" w:hAnsi="Arial" w:cs="Arial"/>
          <w:sz w:val="24"/>
          <w:szCs w:val="24"/>
        </w:rPr>
        <w:t xml:space="preserve"> </w:t>
      </w:r>
    </w:p>
    <w:p w14:paraId="037981CF" w14:textId="1DC9B273" w:rsidR="005C55C0" w:rsidRPr="0078139B" w:rsidRDefault="005C55C0" w:rsidP="00CB1F11">
      <w:pPr>
        <w:spacing w:after="0"/>
        <w:ind w:firstLine="1134"/>
        <w:jc w:val="both"/>
        <w:rPr>
          <w:rFonts w:ascii="Arial" w:hAnsi="Arial" w:cs="Arial"/>
          <w:sz w:val="24"/>
          <w:szCs w:val="24"/>
        </w:rPr>
      </w:pPr>
      <w:r w:rsidRPr="0078139B">
        <w:rPr>
          <w:rFonts w:ascii="Arial" w:hAnsi="Arial" w:cs="Arial"/>
          <w:sz w:val="24"/>
          <w:szCs w:val="24"/>
        </w:rPr>
        <w:t xml:space="preserve">Išoriniai veiksniai: </w:t>
      </w:r>
      <w:r w:rsidR="009046E7" w:rsidRPr="0078139B">
        <w:rPr>
          <w:rFonts w:ascii="Arial" w:hAnsi="Arial" w:cs="Arial"/>
          <w:sz w:val="24"/>
          <w:szCs w:val="24"/>
        </w:rPr>
        <w:t>1)</w:t>
      </w:r>
      <w:r w:rsidR="005124E4" w:rsidRPr="0078139B">
        <w:rPr>
          <w:rFonts w:ascii="Arial" w:hAnsi="Arial" w:cs="Arial"/>
          <w:sz w:val="24"/>
          <w:szCs w:val="24"/>
        </w:rPr>
        <w:t xml:space="preserve"> Sveikatos priežiūros įstaigų tinklo</w:t>
      </w:r>
      <w:r w:rsidR="00E07A99" w:rsidRPr="0078139B">
        <w:rPr>
          <w:rFonts w:ascii="Arial" w:hAnsi="Arial" w:cs="Arial"/>
          <w:sz w:val="24"/>
          <w:szCs w:val="24"/>
        </w:rPr>
        <w:t xml:space="preserve"> reforma. </w:t>
      </w:r>
      <w:r w:rsidR="00D838EE">
        <w:rPr>
          <w:rFonts w:ascii="Arial" w:hAnsi="Arial" w:cs="Arial"/>
          <w:sz w:val="24"/>
          <w:szCs w:val="24"/>
        </w:rPr>
        <w:t>2</w:t>
      </w:r>
      <w:r w:rsidR="006626E7" w:rsidRPr="0078139B">
        <w:rPr>
          <w:rFonts w:ascii="Arial" w:hAnsi="Arial" w:cs="Arial"/>
          <w:sz w:val="24"/>
          <w:szCs w:val="24"/>
        </w:rPr>
        <w:t xml:space="preserve">) 2023-12-01 priimtas tarybos sprendimas Nr. T11-387 „Dėl sutikimo reorganizuoti viešąją įstaigą Klaipėdos rajono savivaldybės Gargždų pirminės sveikatos priežiūros centrą, viešąją įstaigą Paupių pirminės sveikatos priežiūros centrą, viešąją įstaigą Klaipėdos rajono savivaldybės Priekulės pirminės sveikatos priežiūros centrą, prijungiant prie viešosios įstaigos Klaipėdos rajono savivaldybės Gargždų ligoninės“, kuris 2024 m. 01-24 pripažintas netekusiu galios. </w:t>
      </w:r>
      <w:r w:rsidR="00D838EE">
        <w:rPr>
          <w:rFonts w:ascii="Arial" w:hAnsi="Arial" w:cs="Arial"/>
          <w:sz w:val="24"/>
          <w:szCs w:val="24"/>
        </w:rPr>
        <w:t>3</w:t>
      </w:r>
      <w:r w:rsidR="006626E7" w:rsidRPr="0078139B">
        <w:rPr>
          <w:rFonts w:ascii="Arial" w:hAnsi="Arial" w:cs="Arial"/>
          <w:sz w:val="24"/>
          <w:szCs w:val="24"/>
        </w:rPr>
        <w:t xml:space="preserve">) </w:t>
      </w:r>
      <w:r w:rsidR="0055294B" w:rsidRPr="0078139B">
        <w:rPr>
          <w:rFonts w:ascii="Arial" w:hAnsi="Arial" w:cs="Arial"/>
          <w:sz w:val="24"/>
          <w:szCs w:val="24"/>
        </w:rPr>
        <w:t xml:space="preserve">Lietuvos Respublikos sveikatos apsaugos ministerija </w:t>
      </w:r>
      <w:r w:rsidR="006B0C0F" w:rsidRPr="0078139B">
        <w:rPr>
          <w:rFonts w:ascii="Arial" w:hAnsi="Arial" w:cs="Arial"/>
          <w:sz w:val="24"/>
          <w:szCs w:val="24"/>
        </w:rPr>
        <w:t xml:space="preserve">patvirtino trijų lygių </w:t>
      </w:r>
      <w:r w:rsidR="006B0C0F" w:rsidRPr="0078139B">
        <w:rPr>
          <w:rFonts w:ascii="Arial" w:hAnsi="Arial" w:cs="Arial"/>
          <w:sz w:val="24"/>
          <w:szCs w:val="24"/>
          <w:shd w:val="clear" w:color="auto" w:fill="FFFFFF"/>
        </w:rPr>
        <w:t xml:space="preserve">konsultacijas: konsultacija be intervencijų, su viena intervencija ir su dviem ar daugiau intervencijų. </w:t>
      </w:r>
    </w:p>
    <w:p w14:paraId="4AFC71C2" w14:textId="5C425E7A" w:rsidR="00D838EE" w:rsidRPr="0078139B" w:rsidRDefault="009046E7" w:rsidP="00CB1F11">
      <w:pPr>
        <w:spacing w:after="480"/>
        <w:ind w:firstLine="567"/>
        <w:jc w:val="both"/>
        <w:rPr>
          <w:rFonts w:ascii="Arial" w:hAnsi="Arial" w:cs="Arial"/>
          <w:b/>
          <w:bCs/>
          <w:sz w:val="24"/>
          <w:szCs w:val="24"/>
        </w:rPr>
      </w:pPr>
      <w:r w:rsidRPr="00D838EE">
        <w:rPr>
          <w:rFonts w:ascii="Arial" w:hAnsi="Arial" w:cs="Arial"/>
          <w:sz w:val="24"/>
          <w:szCs w:val="24"/>
        </w:rPr>
        <w:t>Vidiniai veiksniai:</w:t>
      </w:r>
      <w:r w:rsidR="00050BB0" w:rsidRPr="00D838EE">
        <w:rPr>
          <w:rFonts w:ascii="Arial" w:hAnsi="Arial" w:cs="Arial"/>
          <w:sz w:val="24"/>
          <w:szCs w:val="24"/>
        </w:rPr>
        <w:t xml:space="preserve"> 1) 2024-07-04 keitėsi įstaigos vadovas</w:t>
      </w:r>
      <w:r w:rsidR="00A545CF" w:rsidRPr="00D838EE">
        <w:rPr>
          <w:rFonts w:ascii="Arial" w:hAnsi="Arial" w:cs="Arial"/>
          <w:sz w:val="24"/>
          <w:szCs w:val="24"/>
        </w:rPr>
        <w:t>.</w:t>
      </w:r>
      <w:r w:rsidR="00050BB0" w:rsidRPr="00D838EE">
        <w:rPr>
          <w:rFonts w:ascii="Arial" w:hAnsi="Arial" w:cs="Arial"/>
          <w:sz w:val="24"/>
          <w:szCs w:val="24"/>
        </w:rPr>
        <w:t xml:space="preserve"> 2) </w:t>
      </w:r>
      <w:r w:rsidR="00D52881" w:rsidRPr="00D838EE">
        <w:rPr>
          <w:rFonts w:ascii="Arial" w:hAnsi="Arial" w:cs="Arial"/>
          <w:sz w:val="24"/>
          <w:szCs w:val="24"/>
        </w:rPr>
        <w:t xml:space="preserve">Priimti nauji </w:t>
      </w:r>
      <w:r w:rsidR="00A545CF" w:rsidRPr="00D838EE">
        <w:rPr>
          <w:rFonts w:ascii="Arial" w:hAnsi="Arial" w:cs="Arial"/>
          <w:sz w:val="24"/>
          <w:szCs w:val="24"/>
        </w:rPr>
        <w:t>8 gydytojai</w:t>
      </w:r>
      <w:r w:rsidR="00047E06" w:rsidRPr="00D838EE">
        <w:rPr>
          <w:rFonts w:ascii="Arial" w:hAnsi="Arial" w:cs="Arial"/>
          <w:sz w:val="24"/>
          <w:szCs w:val="24"/>
        </w:rPr>
        <w:t xml:space="preserve">. 3) įvykdytas antrasis etapas pastato energetinio efektyvumo didinimo </w:t>
      </w:r>
      <w:r w:rsidR="00014B86" w:rsidRPr="00D838EE">
        <w:rPr>
          <w:rFonts w:ascii="Arial" w:hAnsi="Arial" w:cs="Arial"/>
          <w:sz w:val="24"/>
          <w:szCs w:val="24"/>
        </w:rPr>
        <w:t>darbų.</w:t>
      </w:r>
    </w:p>
    <w:p w14:paraId="6216FF9D" w14:textId="792F5784" w:rsidR="00F75141" w:rsidRPr="0078139B" w:rsidRDefault="00925206" w:rsidP="00CB1F11">
      <w:pPr>
        <w:spacing w:after="240" w:line="240" w:lineRule="auto"/>
        <w:ind w:firstLine="1134"/>
        <w:rPr>
          <w:rFonts w:ascii="Arial" w:hAnsi="Arial" w:cs="Arial"/>
          <w:b/>
          <w:bCs/>
          <w:sz w:val="24"/>
          <w:szCs w:val="24"/>
        </w:rPr>
      </w:pPr>
      <w:r w:rsidRPr="0078139B">
        <w:rPr>
          <w:rFonts w:ascii="Arial" w:hAnsi="Arial" w:cs="Arial"/>
          <w:b/>
          <w:bCs/>
          <w:sz w:val="24"/>
          <w:szCs w:val="24"/>
        </w:rPr>
        <w:lastRenderedPageBreak/>
        <w:t xml:space="preserve">Įstaigos veiklos rezultatai. </w:t>
      </w:r>
    </w:p>
    <w:p w14:paraId="78822CFA" w14:textId="283D640E" w:rsidR="00A21366" w:rsidRPr="00917043" w:rsidRDefault="00F801C3" w:rsidP="00CB1F11">
      <w:pPr>
        <w:pStyle w:val="Sraopastraipa"/>
        <w:numPr>
          <w:ilvl w:val="1"/>
          <w:numId w:val="29"/>
        </w:numPr>
        <w:spacing w:after="240" w:line="240" w:lineRule="auto"/>
        <w:ind w:left="0" w:firstLine="1134"/>
        <w:contextualSpacing w:val="0"/>
        <w:jc w:val="both"/>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A21366">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Sutarčių su teritorine ligonių kasa </w:t>
      </w:r>
      <w:r w:rsidR="00C321EE" w:rsidRPr="00A21366">
        <w:rPr>
          <w:rFonts w:ascii="Arial" w:hAnsi="Arial" w:cs="Arial"/>
          <w:i/>
          <w:sz w:val="24"/>
          <w:szCs w:val="24"/>
        </w:rPr>
        <w:t xml:space="preserve">(toliau – TLK) </w:t>
      </w:r>
      <w:r w:rsidRPr="00A21366">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vykdymas</w:t>
      </w:r>
      <w:r w:rsidR="00C321EE" w:rsidRPr="00A21366">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C321EE" w:rsidRPr="00A21366">
        <w:rPr>
          <w:rFonts w:ascii="Arial" w:hAnsi="Arial" w:cs="Arial"/>
          <w:i/>
          <w:sz w:val="24"/>
          <w:szCs w:val="24"/>
        </w:rPr>
        <w:t>Eur</w:t>
      </w:r>
      <w:r w:rsidR="004D4CB2" w:rsidRPr="00A21366">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6"/>
        <w:gridCol w:w="1551"/>
        <w:gridCol w:w="1546"/>
        <w:gridCol w:w="1961"/>
        <w:gridCol w:w="1510"/>
      </w:tblGrid>
      <w:tr w:rsidR="0078139B" w:rsidRPr="0078139B" w14:paraId="1FD70878" w14:textId="0C07FB52" w:rsidTr="00F75141">
        <w:tc>
          <w:tcPr>
            <w:tcW w:w="3066" w:type="dxa"/>
            <w:shd w:val="clear" w:color="auto" w:fill="D9D9D9" w:themeFill="background1" w:themeFillShade="D9"/>
          </w:tcPr>
          <w:p w14:paraId="16723BE3" w14:textId="77777777" w:rsidR="001424A8" w:rsidRPr="0078139B" w:rsidRDefault="001424A8" w:rsidP="00014B86">
            <w:pPr>
              <w:spacing w:after="0" w:line="240" w:lineRule="auto"/>
              <w:jc w:val="both"/>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Paslaugos pavadinimas</w:t>
            </w:r>
          </w:p>
        </w:tc>
        <w:tc>
          <w:tcPr>
            <w:tcW w:w="1551" w:type="dxa"/>
            <w:shd w:val="clear" w:color="auto" w:fill="D9D9D9" w:themeFill="background1" w:themeFillShade="D9"/>
          </w:tcPr>
          <w:p w14:paraId="197BCD8A" w14:textId="78658D0D" w:rsidR="001424A8" w:rsidRPr="0078139B" w:rsidRDefault="001424A8"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Apmokėta suma </w:t>
            </w:r>
          </w:p>
          <w:p w14:paraId="3387C893" w14:textId="77777777" w:rsidR="001424A8" w:rsidRPr="0078139B" w:rsidRDefault="001424A8"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2022 m.,</w:t>
            </w:r>
          </w:p>
          <w:p w14:paraId="6367CAAC" w14:textId="7AAD4469" w:rsidR="001424A8" w:rsidRPr="0078139B" w:rsidRDefault="001424A8"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Eur</w:t>
            </w:r>
          </w:p>
        </w:tc>
        <w:tc>
          <w:tcPr>
            <w:tcW w:w="1546" w:type="dxa"/>
            <w:shd w:val="clear" w:color="auto" w:fill="D9D9D9" w:themeFill="background1" w:themeFillShade="D9"/>
          </w:tcPr>
          <w:p w14:paraId="6CD80804" w14:textId="77777777" w:rsidR="001424A8" w:rsidRPr="0078139B" w:rsidRDefault="001424A8"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Sutartinė suma 2023 m.,</w:t>
            </w:r>
          </w:p>
          <w:p w14:paraId="3F952734" w14:textId="1AFF2C10" w:rsidR="001424A8" w:rsidRPr="0078139B" w:rsidRDefault="001424A8"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Eur</w:t>
            </w:r>
          </w:p>
        </w:tc>
        <w:tc>
          <w:tcPr>
            <w:tcW w:w="1961" w:type="dxa"/>
            <w:shd w:val="clear" w:color="auto" w:fill="D9D9D9" w:themeFill="background1" w:themeFillShade="D9"/>
          </w:tcPr>
          <w:p w14:paraId="04DD5B22" w14:textId="4A4A12BE" w:rsidR="001424A8" w:rsidRPr="0078139B" w:rsidRDefault="001424A8"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Apmokėta suma </w:t>
            </w:r>
          </w:p>
          <w:p w14:paraId="3E1CCF27" w14:textId="77777777" w:rsidR="001424A8" w:rsidRPr="0078139B" w:rsidRDefault="001424A8"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2023 m.,</w:t>
            </w:r>
          </w:p>
          <w:p w14:paraId="52238141" w14:textId="4D0BB738" w:rsidR="001424A8" w:rsidRPr="0078139B" w:rsidRDefault="001424A8"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Eur</w:t>
            </w:r>
          </w:p>
        </w:tc>
        <w:tc>
          <w:tcPr>
            <w:tcW w:w="1510" w:type="dxa"/>
            <w:shd w:val="clear" w:color="auto" w:fill="D9D9D9" w:themeFill="background1" w:themeFillShade="D9"/>
          </w:tcPr>
          <w:p w14:paraId="294121ED" w14:textId="57C0543E" w:rsidR="001424A8" w:rsidRPr="0078139B" w:rsidRDefault="001424A8"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Pokytis</w:t>
            </w:r>
            <w:r w:rsidR="008A6083"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apmokėjimo lyginant su 2022 m. </w:t>
            </w:r>
          </w:p>
        </w:tc>
      </w:tr>
      <w:tr w:rsidR="0078139B" w:rsidRPr="0078139B" w14:paraId="7C3195B7" w14:textId="06538787" w:rsidTr="00B711E7">
        <w:tc>
          <w:tcPr>
            <w:tcW w:w="3066" w:type="dxa"/>
            <w:shd w:val="clear" w:color="auto" w:fill="auto"/>
          </w:tcPr>
          <w:p w14:paraId="176CB139" w14:textId="77777777" w:rsidR="00B711E7" w:rsidRPr="0078139B" w:rsidRDefault="00B711E7" w:rsidP="00014B86">
            <w:pPr>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 Klaipėdos teritorinė ligonių kasa:</w:t>
            </w:r>
          </w:p>
        </w:tc>
        <w:tc>
          <w:tcPr>
            <w:tcW w:w="1551" w:type="dxa"/>
            <w:shd w:val="clear" w:color="auto" w:fill="auto"/>
          </w:tcPr>
          <w:p w14:paraId="4C0BCFD9" w14:textId="4BAF213D"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3816523</w:t>
            </w:r>
          </w:p>
        </w:tc>
        <w:tc>
          <w:tcPr>
            <w:tcW w:w="1546" w:type="dxa"/>
            <w:shd w:val="clear" w:color="auto" w:fill="auto"/>
          </w:tcPr>
          <w:p w14:paraId="751C2A0C" w14:textId="46C66251"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4487973</w:t>
            </w:r>
          </w:p>
        </w:tc>
        <w:tc>
          <w:tcPr>
            <w:tcW w:w="1961" w:type="dxa"/>
            <w:shd w:val="clear" w:color="auto" w:fill="auto"/>
          </w:tcPr>
          <w:p w14:paraId="1DDE1EB3" w14:textId="5CC22B93"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4715631</w:t>
            </w:r>
          </w:p>
        </w:tc>
        <w:tc>
          <w:tcPr>
            <w:tcW w:w="1510" w:type="dxa"/>
            <w:shd w:val="clear" w:color="auto" w:fill="auto"/>
          </w:tcPr>
          <w:p w14:paraId="4D82EB5B" w14:textId="13078EF1"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899108</w:t>
            </w:r>
          </w:p>
        </w:tc>
      </w:tr>
      <w:tr w:rsidR="0078139B" w:rsidRPr="0078139B" w14:paraId="07D5DE0D" w14:textId="21F3CCE1" w:rsidTr="00B711E7">
        <w:tc>
          <w:tcPr>
            <w:tcW w:w="3066" w:type="dxa"/>
            <w:shd w:val="clear" w:color="auto" w:fill="auto"/>
          </w:tcPr>
          <w:p w14:paraId="15497E2D" w14:textId="77777777" w:rsidR="00B711E7" w:rsidRPr="0078139B" w:rsidRDefault="00B711E7" w:rsidP="00014B86">
            <w:pPr>
              <w:tabs>
                <w:tab w:val="left" w:pos="230"/>
                <w:tab w:val="left" w:pos="450"/>
              </w:tabs>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 stacionarinės paslaugos</w:t>
            </w:r>
          </w:p>
        </w:tc>
        <w:tc>
          <w:tcPr>
            <w:tcW w:w="1551" w:type="dxa"/>
            <w:shd w:val="clear" w:color="auto" w:fill="auto"/>
          </w:tcPr>
          <w:p w14:paraId="4FD05EE9" w14:textId="7A204C2F"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1224073</w:t>
            </w:r>
          </w:p>
        </w:tc>
        <w:tc>
          <w:tcPr>
            <w:tcW w:w="1546" w:type="dxa"/>
            <w:shd w:val="clear" w:color="auto" w:fill="auto"/>
          </w:tcPr>
          <w:p w14:paraId="7896A88C" w14:textId="425AA28A"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1284852</w:t>
            </w:r>
          </w:p>
        </w:tc>
        <w:tc>
          <w:tcPr>
            <w:tcW w:w="1961" w:type="dxa"/>
            <w:shd w:val="clear" w:color="auto" w:fill="auto"/>
          </w:tcPr>
          <w:p w14:paraId="4617EB98" w14:textId="647CBF42"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1128143</w:t>
            </w:r>
          </w:p>
        </w:tc>
        <w:tc>
          <w:tcPr>
            <w:tcW w:w="1510" w:type="dxa"/>
            <w:shd w:val="clear" w:color="auto" w:fill="auto"/>
          </w:tcPr>
          <w:p w14:paraId="2107868B" w14:textId="35431ECC"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-95930</w:t>
            </w:r>
          </w:p>
        </w:tc>
      </w:tr>
      <w:tr w:rsidR="0078139B" w:rsidRPr="0078139B" w14:paraId="7884FAAD" w14:textId="459C05D9" w:rsidTr="00B711E7">
        <w:tc>
          <w:tcPr>
            <w:tcW w:w="3066" w:type="dxa"/>
            <w:shd w:val="clear" w:color="auto" w:fill="auto"/>
          </w:tcPr>
          <w:p w14:paraId="32B43E30" w14:textId="77777777" w:rsidR="00B711E7" w:rsidRPr="0078139B" w:rsidRDefault="00B711E7" w:rsidP="00014B86">
            <w:pPr>
              <w:tabs>
                <w:tab w:val="left" w:pos="230"/>
                <w:tab w:val="left" w:pos="450"/>
              </w:tabs>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1.2. dienos stacionaro paslaugos</w:t>
            </w:r>
          </w:p>
        </w:tc>
        <w:tc>
          <w:tcPr>
            <w:tcW w:w="1551" w:type="dxa"/>
            <w:shd w:val="clear" w:color="auto" w:fill="auto"/>
          </w:tcPr>
          <w:p w14:paraId="0D43AE5E" w14:textId="36628859"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131604</w:t>
            </w:r>
          </w:p>
        </w:tc>
        <w:tc>
          <w:tcPr>
            <w:tcW w:w="1546" w:type="dxa"/>
            <w:shd w:val="clear" w:color="auto" w:fill="auto"/>
          </w:tcPr>
          <w:p w14:paraId="1D7231D4" w14:textId="485775D1"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155022</w:t>
            </w:r>
          </w:p>
        </w:tc>
        <w:tc>
          <w:tcPr>
            <w:tcW w:w="1961" w:type="dxa"/>
            <w:shd w:val="clear" w:color="auto" w:fill="auto"/>
          </w:tcPr>
          <w:p w14:paraId="73EDD51B" w14:textId="0362D244"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138171</w:t>
            </w:r>
          </w:p>
        </w:tc>
        <w:tc>
          <w:tcPr>
            <w:tcW w:w="1510" w:type="dxa"/>
            <w:shd w:val="clear" w:color="auto" w:fill="auto"/>
          </w:tcPr>
          <w:p w14:paraId="0D994148" w14:textId="2B47793F"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6567</w:t>
            </w:r>
          </w:p>
        </w:tc>
      </w:tr>
      <w:tr w:rsidR="0078139B" w:rsidRPr="0078139B" w14:paraId="164AD9F9" w14:textId="293B299D" w:rsidTr="00B711E7">
        <w:tc>
          <w:tcPr>
            <w:tcW w:w="3066" w:type="dxa"/>
            <w:shd w:val="clear" w:color="auto" w:fill="auto"/>
          </w:tcPr>
          <w:p w14:paraId="2091B756" w14:textId="77777777" w:rsidR="00B711E7" w:rsidRPr="0078139B" w:rsidRDefault="00B711E7" w:rsidP="00014B86">
            <w:pPr>
              <w:tabs>
                <w:tab w:val="left" w:pos="230"/>
                <w:tab w:val="left" w:pos="450"/>
              </w:tabs>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1.3. dienos chirurgijos paslaugos</w:t>
            </w:r>
          </w:p>
        </w:tc>
        <w:tc>
          <w:tcPr>
            <w:tcW w:w="1551" w:type="dxa"/>
            <w:shd w:val="clear" w:color="auto" w:fill="auto"/>
          </w:tcPr>
          <w:p w14:paraId="6FAE8C57" w14:textId="4ABCCF3C"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160513</w:t>
            </w:r>
          </w:p>
        </w:tc>
        <w:tc>
          <w:tcPr>
            <w:tcW w:w="1546" w:type="dxa"/>
            <w:shd w:val="clear" w:color="auto" w:fill="auto"/>
          </w:tcPr>
          <w:p w14:paraId="269EB208" w14:textId="5A5E87B1"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177272</w:t>
            </w:r>
          </w:p>
        </w:tc>
        <w:tc>
          <w:tcPr>
            <w:tcW w:w="1961" w:type="dxa"/>
            <w:shd w:val="clear" w:color="auto" w:fill="auto"/>
          </w:tcPr>
          <w:p w14:paraId="28074711" w14:textId="24A1E6A2"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196754</w:t>
            </w:r>
          </w:p>
        </w:tc>
        <w:tc>
          <w:tcPr>
            <w:tcW w:w="1510" w:type="dxa"/>
            <w:shd w:val="clear" w:color="auto" w:fill="auto"/>
          </w:tcPr>
          <w:p w14:paraId="5DB821D5" w14:textId="44F333CC"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36241</w:t>
            </w:r>
          </w:p>
        </w:tc>
      </w:tr>
      <w:tr w:rsidR="0078139B" w:rsidRPr="0078139B" w14:paraId="6B579998" w14:textId="069AE773" w:rsidTr="00B711E7">
        <w:tc>
          <w:tcPr>
            <w:tcW w:w="3066" w:type="dxa"/>
            <w:shd w:val="clear" w:color="auto" w:fill="auto"/>
          </w:tcPr>
          <w:p w14:paraId="5098DC61" w14:textId="77777777" w:rsidR="00B711E7" w:rsidRPr="0078139B" w:rsidRDefault="00B711E7" w:rsidP="00014B86">
            <w:pPr>
              <w:tabs>
                <w:tab w:val="left" w:pos="230"/>
                <w:tab w:val="left" w:pos="450"/>
              </w:tabs>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1.4. stebėjimo paslaugos</w:t>
            </w:r>
          </w:p>
        </w:tc>
        <w:tc>
          <w:tcPr>
            <w:tcW w:w="1551" w:type="dxa"/>
            <w:shd w:val="clear" w:color="auto" w:fill="auto"/>
          </w:tcPr>
          <w:p w14:paraId="4BF75A7F" w14:textId="6956FFA3"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88136</w:t>
            </w:r>
          </w:p>
        </w:tc>
        <w:tc>
          <w:tcPr>
            <w:tcW w:w="1546" w:type="dxa"/>
            <w:shd w:val="clear" w:color="auto" w:fill="auto"/>
          </w:tcPr>
          <w:p w14:paraId="21129984" w14:textId="009B78A2"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88011</w:t>
            </w:r>
          </w:p>
        </w:tc>
        <w:tc>
          <w:tcPr>
            <w:tcW w:w="1961" w:type="dxa"/>
            <w:shd w:val="clear" w:color="auto" w:fill="auto"/>
          </w:tcPr>
          <w:p w14:paraId="3E7D2A94" w14:textId="1F904C71"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134987</w:t>
            </w:r>
          </w:p>
        </w:tc>
        <w:tc>
          <w:tcPr>
            <w:tcW w:w="1510" w:type="dxa"/>
            <w:shd w:val="clear" w:color="auto" w:fill="auto"/>
          </w:tcPr>
          <w:p w14:paraId="7FADD215" w14:textId="299E1880"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46851</w:t>
            </w:r>
          </w:p>
        </w:tc>
      </w:tr>
      <w:tr w:rsidR="0078139B" w:rsidRPr="0078139B" w14:paraId="4B03365D" w14:textId="2F2D00A4" w:rsidTr="00B711E7">
        <w:tc>
          <w:tcPr>
            <w:tcW w:w="3066" w:type="dxa"/>
            <w:shd w:val="clear" w:color="auto" w:fill="auto"/>
          </w:tcPr>
          <w:p w14:paraId="1AAC45CC" w14:textId="77777777" w:rsidR="00B711E7" w:rsidRPr="0078139B" w:rsidRDefault="00B711E7" w:rsidP="00014B86">
            <w:pPr>
              <w:tabs>
                <w:tab w:val="left" w:pos="230"/>
                <w:tab w:val="left" w:pos="450"/>
              </w:tabs>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1.5. slaugos ir palaikomojo gydymo paslaugos</w:t>
            </w:r>
          </w:p>
        </w:tc>
        <w:tc>
          <w:tcPr>
            <w:tcW w:w="1551" w:type="dxa"/>
            <w:shd w:val="clear" w:color="auto" w:fill="auto"/>
          </w:tcPr>
          <w:p w14:paraId="00EACE91" w14:textId="6B0FF0DA"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782771</w:t>
            </w:r>
          </w:p>
        </w:tc>
        <w:tc>
          <w:tcPr>
            <w:tcW w:w="1546" w:type="dxa"/>
            <w:shd w:val="clear" w:color="auto" w:fill="auto"/>
          </w:tcPr>
          <w:p w14:paraId="7173D7C1" w14:textId="11C66C44"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1331741</w:t>
            </w:r>
          </w:p>
        </w:tc>
        <w:tc>
          <w:tcPr>
            <w:tcW w:w="1961" w:type="dxa"/>
            <w:shd w:val="clear" w:color="auto" w:fill="auto"/>
          </w:tcPr>
          <w:p w14:paraId="027DCE1F" w14:textId="02DAAAF3"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1293376</w:t>
            </w:r>
          </w:p>
        </w:tc>
        <w:tc>
          <w:tcPr>
            <w:tcW w:w="1510" w:type="dxa"/>
            <w:shd w:val="clear" w:color="auto" w:fill="auto"/>
          </w:tcPr>
          <w:p w14:paraId="6C7E5B6F" w14:textId="02B76770"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510605</w:t>
            </w:r>
          </w:p>
        </w:tc>
      </w:tr>
      <w:tr w:rsidR="0078139B" w:rsidRPr="0078139B" w14:paraId="134520FE" w14:textId="55CC85C4" w:rsidTr="00B711E7">
        <w:tc>
          <w:tcPr>
            <w:tcW w:w="3066" w:type="dxa"/>
            <w:shd w:val="clear" w:color="auto" w:fill="auto"/>
          </w:tcPr>
          <w:p w14:paraId="554975A3" w14:textId="767747FB" w:rsidR="00B711E7" w:rsidRPr="0078139B" w:rsidRDefault="00B711E7" w:rsidP="00014B86">
            <w:pPr>
              <w:tabs>
                <w:tab w:val="left" w:pos="230"/>
                <w:tab w:val="left" w:pos="450"/>
              </w:tabs>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1.6. paliatyvios pagalbos paslaugos</w:t>
            </w:r>
          </w:p>
        </w:tc>
        <w:tc>
          <w:tcPr>
            <w:tcW w:w="1551" w:type="dxa"/>
            <w:shd w:val="clear" w:color="auto" w:fill="auto"/>
          </w:tcPr>
          <w:p w14:paraId="7D7F2F43" w14:textId="70FAC35B"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134108</w:t>
            </w:r>
          </w:p>
        </w:tc>
        <w:tc>
          <w:tcPr>
            <w:tcW w:w="1546" w:type="dxa"/>
            <w:shd w:val="clear" w:color="auto" w:fill="auto"/>
          </w:tcPr>
          <w:p w14:paraId="22D5055D" w14:textId="06BAA6B1"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102548</w:t>
            </w:r>
          </w:p>
        </w:tc>
        <w:tc>
          <w:tcPr>
            <w:tcW w:w="1961" w:type="dxa"/>
            <w:shd w:val="clear" w:color="auto" w:fill="auto"/>
          </w:tcPr>
          <w:p w14:paraId="4AEE8DA5" w14:textId="1F92AB24"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221783</w:t>
            </w:r>
          </w:p>
        </w:tc>
        <w:tc>
          <w:tcPr>
            <w:tcW w:w="1510" w:type="dxa"/>
            <w:shd w:val="clear" w:color="auto" w:fill="auto"/>
          </w:tcPr>
          <w:p w14:paraId="22349B47" w14:textId="37BA823E"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87675</w:t>
            </w:r>
          </w:p>
        </w:tc>
      </w:tr>
      <w:tr w:rsidR="0078139B" w:rsidRPr="0078139B" w14:paraId="5DB75D5A" w14:textId="4EAD9473" w:rsidTr="00B711E7">
        <w:tc>
          <w:tcPr>
            <w:tcW w:w="3066" w:type="dxa"/>
            <w:shd w:val="clear" w:color="auto" w:fill="auto"/>
          </w:tcPr>
          <w:p w14:paraId="5E0F694B" w14:textId="77777777" w:rsidR="00B711E7" w:rsidRPr="0078139B" w:rsidRDefault="00B711E7" w:rsidP="00014B86">
            <w:pPr>
              <w:tabs>
                <w:tab w:val="left" w:pos="230"/>
                <w:tab w:val="left" w:pos="450"/>
              </w:tabs>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1.7. specializuotos ambulatorinės paslaugos</w:t>
            </w:r>
          </w:p>
        </w:tc>
        <w:tc>
          <w:tcPr>
            <w:tcW w:w="1551" w:type="dxa"/>
            <w:shd w:val="clear" w:color="auto" w:fill="auto"/>
          </w:tcPr>
          <w:p w14:paraId="19293A89" w14:textId="7B2B2060"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681178</w:t>
            </w:r>
          </w:p>
        </w:tc>
        <w:tc>
          <w:tcPr>
            <w:tcW w:w="1546" w:type="dxa"/>
            <w:shd w:val="clear" w:color="auto" w:fill="auto"/>
          </w:tcPr>
          <w:p w14:paraId="0E56FE42" w14:textId="1E829531"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814169</w:t>
            </w:r>
          </w:p>
        </w:tc>
        <w:tc>
          <w:tcPr>
            <w:tcW w:w="1961" w:type="dxa"/>
            <w:shd w:val="clear" w:color="auto" w:fill="auto"/>
          </w:tcPr>
          <w:p w14:paraId="74BF8055" w14:textId="7F3B0DEE"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768775</w:t>
            </w:r>
          </w:p>
        </w:tc>
        <w:tc>
          <w:tcPr>
            <w:tcW w:w="1510" w:type="dxa"/>
            <w:shd w:val="clear" w:color="auto" w:fill="auto"/>
          </w:tcPr>
          <w:p w14:paraId="7424ED8B" w14:textId="2C1BD0A4"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87597</w:t>
            </w:r>
          </w:p>
        </w:tc>
      </w:tr>
      <w:tr w:rsidR="0078139B" w:rsidRPr="0078139B" w14:paraId="23839878" w14:textId="176E41A0" w:rsidTr="00B711E7">
        <w:tc>
          <w:tcPr>
            <w:tcW w:w="3066" w:type="dxa"/>
            <w:shd w:val="clear" w:color="auto" w:fill="auto"/>
          </w:tcPr>
          <w:p w14:paraId="5E853FC1" w14:textId="77777777" w:rsidR="00B711E7" w:rsidRPr="0078139B" w:rsidRDefault="00B711E7" w:rsidP="00014B86">
            <w:pPr>
              <w:tabs>
                <w:tab w:val="left" w:pos="230"/>
                <w:tab w:val="left" w:pos="450"/>
              </w:tabs>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1.8. ambulatorinės chirurgijos paslaugos</w:t>
            </w:r>
          </w:p>
        </w:tc>
        <w:tc>
          <w:tcPr>
            <w:tcW w:w="1551" w:type="dxa"/>
            <w:shd w:val="clear" w:color="auto" w:fill="auto"/>
          </w:tcPr>
          <w:p w14:paraId="431F516D" w14:textId="50344F52"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9503</w:t>
            </w:r>
          </w:p>
        </w:tc>
        <w:tc>
          <w:tcPr>
            <w:tcW w:w="1546" w:type="dxa"/>
            <w:shd w:val="clear" w:color="auto" w:fill="auto"/>
          </w:tcPr>
          <w:p w14:paraId="56BB0802" w14:textId="7085E495"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5425</w:t>
            </w:r>
          </w:p>
        </w:tc>
        <w:tc>
          <w:tcPr>
            <w:tcW w:w="1961" w:type="dxa"/>
            <w:shd w:val="clear" w:color="auto" w:fill="auto"/>
          </w:tcPr>
          <w:p w14:paraId="28B377E1" w14:textId="1D68C5D3"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8531</w:t>
            </w:r>
          </w:p>
        </w:tc>
        <w:tc>
          <w:tcPr>
            <w:tcW w:w="1510" w:type="dxa"/>
            <w:shd w:val="clear" w:color="auto" w:fill="auto"/>
          </w:tcPr>
          <w:p w14:paraId="7BD852D7" w14:textId="5E137D05"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-972</w:t>
            </w:r>
          </w:p>
        </w:tc>
      </w:tr>
      <w:tr w:rsidR="0078139B" w:rsidRPr="0078139B" w14:paraId="796B7FA6" w14:textId="5B6776E9" w:rsidTr="00B711E7">
        <w:tc>
          <w:tcPr>
            <w:tcW w:w="3066" w:type="dxa"/>
            <w:shd w:val="clear" w:color="auto" w:fill="auto"/>
          </w:tcPr>
          <w:p w14:paraId="0A7CED38" w14:textId="492E9B8E" w:rsidR="00B711E7" w:rsidRPr="0078139B" w:rsidRDefault="00B711E7" w:rsidP="00014B86">
            <w:pPr>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1.9. gimdos kaklelio prevencinė programa</w:t>
            </w:r>
          </w:p>
        </w:tc>
        <w:tc>
          <w:tcPr>
            <w:tcW w:w="1551" w:type="dxa"/>
            <w:shd w:val="clear" w:color="auto" w:fill="auto"/>
          </w:tcPr>
          <w:p w14:paraId="5B7A2F0A" w14:textId="01495712"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267</w:t>
            </w:r>
          </w:p>
        </w:tc>
        <w:tc>
          <w:tcPr>
            <w:tcW w:w="1546" w:type="dxa"/>
            <w:shd w:val="clear" w:color="auto" w:fill="auto"/>
          </w:tcPr>
          <w:p w14:paraId="6E24E662" w14:textId="77777777"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1961" w:type="dxa"/>
            <w:shd w:val="clear" w:color="auto" w:fill="auto"/>
          </w:tcPr>
          <w:p w14:paraId="37BBB6CE" w14:textId="19D03D9E"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377</w:t>
            </w:r>
          </w:p>
        </w:tc>
        <w:tc>
          <w:tcPr>
            <w:tcW w:w="1510" w:type="dxa"/>
            <w:shd w:val="clear" w:color="auto" w:fill="auto"/>
          </w:tcPr>
          <w:p w14:paraId="2B49B704" w14:textId="78400EBE"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110</w:t>
            </w:r>
          </w:p>
        </w:tc>
      </w:tr>
      <w:tr w:rsidR="0078139B" w:rsidRPr="0078139B" w14:paraId="1AB0BEBB" w14:textId="79701F94" w:rsidTr="00B711E7">
        <w:tc>
          <w:tcPr>
            <w:tcW w:w="3066" w:type="dxa"/>
            <w:shd w:val="clear" w:color="auto" w:fill="auto"/>
          </w:tcPr>
          <w:p w14:paraId="2C0D0E86" w14:textId="0301B90B" w:rsidR="00B711E7" w:rsidRPr="0078139B" w:rsidRDefault="00B711E7" w:rsidP="00014B86">
            <w:pPr>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 skubios medicininės pagalbos paslaugos</w:t>
            </w:r>
          </w:p>
        </w:tc>
        <w:tc>
          <w:tcPr>
            <w:tcW w:w="1551" w:type="dxa"/>
            <w:shd w:val="clear" w:color="auto" w:fill="auto"/>
          </w:tcPr>
          <w:p w14:paraId="0215D59E" w14:textId="6257D8F4"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63369</w:t>
            </w:r>
          </w:p>
        </w:tc>
        <w:tc>
          <w:tcPr>
            <w:tcW w:w="1546" w:type="dxa"/>
            <w:shd w:val="clear" w:color="auto" w:fill="auto"/>
          </w:tcPr>
          <w:p w14:paraId="3AE7FE59" w14:textId="31F880A4"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56112</w:t>
            </w:r>
          </w:p>
        </w:tc>
        <w:tc>
          <w:tcPr>
            <w:tcW w:w="1961" w:type="dxa"/>
            <w:shd w:val="clear" w:color="auto" w:fill="auto"/>
          </w:tcPr>
          <w:p w14:paraId="3B2DBF15" w14:textId="12220222"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324456</w:t>
            </w:r>
          </w:p>
        </w:tc>
        <w:tc>
          <w:tcPr>
            <w:tcW w:w="1510" w:type="dxa"/>
            <w:shd w:val="clear" w:color="auto" w:fill="auto"/>
          </w:tcPr>
          <w:p w14:paraId="5D785D09" w14:textId="461CA8A5"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261087</w:t>
            </w:r>
          </w:p>
        </w:tc>
      </w:tr>
      <w:tr w:rsidR="0078139B" w:rsidRPr="0078139B" w14:paraId="25EA9556" w14:textId="7F2C4465" w:rsidTr="00B711E7">
        <w:tc>
          <w:tcPr>
            <w:tcW w:w="3066" w:type="dxa"/>
            <w:shd w:val="clear" w:color="auto" w:fill="auto"/>
          </w:tcPr>
          <w:p w14:paraId="1E8FCD3F" w14:textId="3EA2BC1A" w:rsidR="00B711E7" w:rsidRPr="0078139B" w:rsidRDefault="00B711E7" w:rsidP="00014B86">
            <w:pPr>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2.1. ambulatorinės reabilitacijos paslaugos</w:t>
            </w:r>
          </w:p>
        </w:tc>
        <w:tc>
          <w:tcPr>
            <w:tcW w:w="1551" w:type="dxa"/>
            <w:shd w:val="clear" w:color="auto" w:fill="auto"/>
          </w:tcPr>
          <w:p w14:paraId="586B42B2" w14:textId="5BC92090"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18357</w:t>
            </w:r>
          </w:p>
        </w:tc>
        <w:tc>
          <w:tcPr>
            <w:tcW w:w="1546" w:type="dxa"/>
            <w:shd w:val="clear" w:color="auto" w:fill="auto"/>
          </w:tcPr>
          <w:p w14:paraId="476F5A46" w14:textId="6A2FDD8E"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36439</w:t>
            </w:r>
          </w:p>
        </w:tc>
        <w:tc>
          <w:tcPr>
            <w:tcW w:w="1961" w:type="dxa"/>
            <w:shd w:val="clear" w:color="auto" w:fill="auto"/>
          </w:tcPr>
          <w:p w14:paraId="280438E7" w14:textId="07B8AFAB"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49505</w:t>
            </w:r>
          </w:p>
        </w:tc>
        <w:tc>
          <w:tcPr>
            <w:tcW w:w="1510" w:type="dxa"/>
            <w:shd w:val="clear" w:color="auto" w:fill="auto"/>
          </w:tcPr>
          <w:p w14:paraId="6048D937" w14:textId="17C0BE1E"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31148</w:t>
            </w:r>
          </w:p>
        </w:tc>
      </w:tr>
      <w:tr w:rsidR="0078139B" w:rsidRPr="0078139B" w14:paraId="405A4F9C" w14:textId="3D05E024" w:rsidTr="00B711E7">
        <w:tc>
          <w:tcPr>
            <w:tcW w:w="3066" w:type="dxa"/>
            <w:shd w:val="clear" w:color="auto" w:fill="auto"/>
          </w:tcPr>
          <w:p w14:paraId="09C4FF99" w14:textId="058A1A50" w:rsidR="00B711E7" w:rsidRPr="0078139B" w:rsidRDefault="00B711E7" w:rsidP="00014B86">
            <w:pPr>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2.2. pirmo etapo medicininės reabilitacijos paslaugos</w:t>
            </w:r>
          </w:p>
        </w:tc>
        <w:tc>
          <w:tcPr>
            <w:tcW w:w="1551" w:type="dxa"/>
            <w:shd w:val="clear" w:color="auto" w:fill="auto"/>
          </w:tcPr>
          <w:p w14:paraId="1FB00FC9" w14:textId="544D470A"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367070</w:t>
            </w:r>
          </w:p>
        </w:tc>
        <w:tc>
          <w:tcPr>
            <w:tcW w:w="1546" w:type="dxa"/>
            <w:shd w:val="clear" w:color="auto" w:fill="auto"/>
          </w:tcPr>
          <w:p w14:paraId="40F12304" w14:textId="2F0469CD"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397162</w:t>
            </w:r>
          </w:p>
        </w:tc>
        <w:tc>
          <w:tcPr>
            <w:tcW w:w="1961" w:type="dxa"/>
            <w:shd w:val="clear" w:color="auto" w:fill="auto"/>
          </w:tcPr>
          <w:p w14:paraId="27CE9317" w14:textId="1AF79024"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446869</w:t>
            </w:r>
          </w:p>
        </w:tc>
        <w:tc>
          <w:tcPr>
            <w:tcW w:w="1510" w:type="dxa"/>
            <w:shd w:val="clear" w:color="auto" w:fill="auto"/>
          </w:tcPr>
          <w:p w14:paraId="25749780" w14:textId="322AEF01"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79799</w:t>
            </w:r>
          </w:p>
        </w:tc>
      </w:tr>
      <w:tr w:rsidR="0078139B" w:rsidRPr="0078139B" w14:paraId="77DF2D77" w14:textId="66C9EA1D" w:rsidTr="00B711E7">
        <w:tc>
          <w:tcPr>
            <w:tcW w:w="3066" w:type="dxa"/>
            <w:shd w:val="clear" w:color="auto" w:fill="auto"/>
          </w:tcPr>
          <w:p w14:paraId="3C2D7110" w14:textId="03F20C1E" w:rsidR="00B711E7" w:rsidRPr="0078139B" w:rsidRDefault="00B711E7" w:rsidP="00014B86">
            <w:pPr>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EEE suteiktos paslaugos</w:t>
            </w:r>
          </w:p>
        </w:tc>
        <w:tc>
          <w:tcPr>
            <w:tcW w:w="1551" w:type="dxa"/>
            <w:shd w:val="clear" w:color="auto" w:fill="auto"/>
          </w:tcPr>
          <w:p w14:paraId="4ACEBAC0" w14:textId="0999ACA8"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2064</w:t>
            </w:r>
          </w:p>
        </w:tc>
        <w:tc>
          <w:tcPr>
            <w:tcW w:w="1546" w:type="dxa"/>
            <w:shd w:val="clear" w:color="auto" w:fill="auto"/>
          </w:tcPr>
          <w:p w14:paraId="1611B276" w14:textId="3FDBE77B"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c>
          <w:tcPr>
            <w:tcW w:w="1961" w:type="dxa"/>
            <w:shd w:val="clear" w:color="auto" w:fill="auto"/>
          </w:tcPr>
          <w:p w14:paraId="517CC516" w14:textId="497C4CEC"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319</w:t>
            </w:r>
          </w:p>
        </w:tc>
        <w:tc>
          <w:tcPr>
            <w:tcW w:w="1510" w:type="dxa"/>
            <w:shd w:val="clear" w:color="auto" w:fill="auto"/>
          </w:tcPr>
          <w:p w14:paraId="6B275005" w14:textId="4421619F"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-1745</w:t>
            </w:r>
          </w:p>
        </w:tc>
      </w:tr>
      <w:tr w:rsidR="0078139B" w:rsidRPr="0078139B" w14:paraId="5367DA9E" w14:textId="7AFEBC2A" w:rsidTr="00B711E7">
        <w:tc>
          <w:tcPr>
            <w:tcW w:w="3066" w:type="dxa"/>
            <w:shd w:val="clear" w:color="auto" w:fill="auto"/>
          </w:tcPr>
          <w:p w14:paraId="64E62CBC" w14:textId="6C046F11" w:rsidR="00B711E7" w:rsidRPr="0078139B" w:rsidRDefault="00B711E7" w:rsidP="00014B86">
            <w:pPr>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Covid-19 testų paėmimas</w:t>
            </w:r>
          </w:p>
        </w:tc>
        <w:tc>
          <w:tcPr>
            <w:tcW w:w="1551" w:type="dxa"/>
            <w:shd w:val="clear" w:color="auto" w:fill="auto"/>
          </w:tcPr>
          <w:p w14:paraId="107E2BED" w14:textId="4BD42B06"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4373</w:t>
            </w:r>
          </w:p>
        </w:tc>
        <w:tc>
          <w:tcPr>
            <w:tcW w:w="1546" w:type="dxa"/>
            <w:shd w:val="clear" w:color="auto" w:fill="auto"/>
          </w:tcPr>
          <w:p w14:paraId="1868581B" w14:textId="724C3E62"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c>
          <w:tcPr>
            <w:tcW w:w="1961" w:type="dxa"/>
            <w:shd w:val="clear" w:color="auto" w:fill="auto"/>
          </w:tcPr>
          <w:p w14:paraId="42C6B10B" w14:textId="376804E2"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3585</w:t>
            </w:r>
          </w:p>
        </w:tc>
        <w:tc>
          <w:tcPr>
            <w:tcW w:w="1510" w:type="dxa"/>
            <w:shd w:val="clear" w:color="auto" w:fill="auto"/>
          </w:tcPr>
          <w:p w14:paraId="19858A20" w14:textId="6D21AEA8"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rPr>
              <w:t>-788</w:t>
            </w:r>
          </w:p>
        </w:tc>
      </w:tr>
      <w:tr w:rsidR="0078139B" w:rsidRPr="0078139B" w14:paraId="667A9E4F" w14:textId="359606B4" w:rsidTr="00B711E7">
        <w:tc>
          <w:tcPr>
            <w:tcW w:w="3066" w:type="dxa"/>
            <w:shd w:val="clear" w:color="auto" w:fill="auto"/>
          </w:tcPr>
          <w:p w14:paraId="493D0FA3" w14:textId="4CEA9A30" w:rsidR="00B711E7" w:rsidRPr="0078139B" w:rsidRDefault="00B711E7" w:rsidP="00014B86">
            <w:pPr>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Covid-19 (priedai aktyviojo gydymo)</w:t>
            </w:r>
          </w:p>
        </w:tc>
        <w:tc>
          <w:tcPr>
            <w:tcW w:w="1551" w:type="dxa"/>
            <w:shd w:val="clear" w:color="auto" w:fill="auto"/>
          </w:tcPr>
          <w:p w14:paraId="440DF4F1" w14:textId="5C53FB48"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149137</w:t>
            </w:r>
          </w:p>
        </w:tc>
        <w:tc>
          <w:tcPr>
            <w:tcW w:w="1546" w:type="dxa"/>
            <w:shd w:val="clear" w:color="auto" w:fill="auto"/>
          </w:tcPr>
          <w:p w14:paraId="26BA4B16" w14:textId="72023A99"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c>
          <w:tcPr>
            <w:tcW w:w="1961" w:type="dxa"/>
            <w:shd w:val="clear" w:color="auto" w:fill="auto"/>
          </w:tcPr>
          <w:p w14:paraId="3CA1FCCB" w14:textId="5A8EE94E"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c>
          <w:tcPr>
            <w:tcW w:w="1510" w:type="dxa"/>
            <w:shd w:val="clear" w:color="auto" w:fill="auto"/>
          </w:tcPr>
          <w:p w14:paraId="578C008E" w14:textId="77777777"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4B590FD9" w14:textId="16D187EE" w:rsidTr="00B711E7">
        <w:tc>
          <w:tcPr>
            <w:tcW w:w="3066" w:type="dxa"/>
            <w:shd w:val="clear" w:color="auto" w:fill="auto"/>
          </w:tcPr>
          <w:p w14:paraId="60DC10AC" w14:textId="4DE90037" w:rsidR="00B711E7" w:rsidRPr="0078139B" w:rsidRDefault="00B711E7" w:rsidP="00014B86">
            <w:pPr>
              <w:spacing w:after="0" w:line="240" w:lineRule="auto"/>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Rezervas</w:t>
            </w:r>
          </w:p>
        </w:tc>
        <w:tc>
          <w:tcPr>
            <w:tcW w:w="1551" w:type="dxa"/>
            <w:shd w:val="clear" w:color="auto" w:fill="auto"/>
          </w:tcPr>
          <w:p w14:paraId="2D2B7BC4" w14:textId="37993A91"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c>
          <w:tcPr>
            <w:tcW w:w="1546" w:type="dxa"/>
            <w:shd w:val="clear" w:color="auto" w:fill="auto"/>
          </w:tcPr>
          <w:p w14:paraId="7837EB56" w14:textId="0EEF6BB8"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39220</w:t>
            </w:r>
          </w:p>
        </w:tc>
        <w:tc>
          <w:tcPr>
            <w:tcW w:w="1961" w:type="dxa"/>
            <w:shd w:val="clear" w:color="auto" w:fill="auto"/>
          </w:tcPr>
          <w:p w14:paraId="144C39FB" w14:textId="2250AF97"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c>
          <w:tcPr>
            <w:tcW w:w="1510" w:type="dxa"/>
            <w:shd w:val="clear" w:color="auto" w:fill="auto"/>
          </w:tcPr>
          <w:p w14:paraId="7F587A8B" w14:textId="77777777" w:rsidR="00B711E7" w:rsidRPr="0078139B" w:rsidRDefault="00B711E7" w:rsidP="00014B86">
            <w:pPr>
              <w:spacing w:after="0" w:line="240" w:lineRule="auto"/>
              <w:jc w:val="center"/>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011F66B3" w14:textId="29C347D0" w:rsidTr="00B711E7">
        <w:tc>
          <w:tcPr>
            <w:tcW w:w="3066" w:type="dxa"/>
            <w:shd w:val="clear" w:color="auto" w:fill="auto"/>
          </w:tcPr>
          <w:p w14:paraId="087E1425" w14:textId="080E7215" w:rsidR="00B711E7" w:rsidRPr="0078139B" w:rsidRDefault="00B711E7" w:rsidP="00014B86">
            <w:pPr>
              <w:spacing w:after="0" w:line="240" w:lineRule="auto"/>
              <w:jc w:val="right"/>
              <w:rPr>
                <w:rFonts w:ascii="Arial" w:eastAsia="Times New Roman" w:hAnsi="Arial" w:cs="Arial"/>
                <w:b/>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Iš viso</w:t>
            </w:r>
          </w:p>
        </w:tc>
        <w:tc>
          <w:tcPr>
            <w:tcW w:w="1551" w:type="dxa"/>
            <w:shd w:val="clear" w:color="auto" w:fill="auto"/>
          </w:tcPr>
          <w:p w14:paraId="50EBCCDF" w14:textId="65312B13" w:rsidR="00B711E7" w:rsidRPr="0078139B" w:rsidRDefault="00B711E7" w:rsidP="00014B86">
            <w:pPr>
              <w:spacing w:after="0" w:line="240" w:lineRule="auto"/>
              <w:jc w:val="center"/>
              <w:rPr>
                <w:rFonts w:ascii="Arial" w:eastAsia="Times New Roman" w:hAnsi="Arial" w:cs="Arial"/>
                <w:b/>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3816523 </w:t>
            </w:r>
          </w:p>
        </w:tc>
        <w:tc>
          <w:tcPr>
            <w:tcW w:w="1546" w:type="dxa"/>
            <w:shd w:val="clear" w:color="auto" w:fill="auto"/>
          </w:tcPr>
          <w:p w14:paraId="1E783C2B" w14:textId="1D215CC6" w:rsidR="00B711E7" w:rsidRPr="0078139B" w:rsidRDefault="00B711E7" w:rsidP="00014B86">
            <w:pPr>
              <w:spacing w:after="0" w:line="240" w:lineRule="auto"/>
              <w:jc w:val="center"/>
              <w:rPr>
                <w:rFonts w:ascii="Arial" w:eastAsia="Times New Roman" w:hAnsi="Arial" w:cs="Arial"/>
                <w:b/>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4487973</w:t>
            </w:r>
          </w:p>
        </w:tc>
        <w:tc>
          <w:tcPr>
            <w:tcW w:w="1961" w:type="dxa"/>
            <w:shd w:val="clear" w:color="auto" w:fill="auto"/>
          </w:tcPr>
          <w:p w14:paraId="612F6593" w14:textId="6B8C0798" w:rsidR="00B711E7" w:rsidRPr="0078139B" w:rsidRDefault="00B711E7" w:rsidP="00014B86">
            <w:pPr>
              <w:spacing w:after="0" w:line="240" w:lineRule="auto"/>
              <w:jc w:val="center"/>
              <w:rPr>
                <w:rFonts w:ascii="Arial" w:eastAsia="Times New Roman" w:hAnsi="Arial" w:cs="Arial"/>
                <w:b/>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4715631</w:t>
            </w:r>
          </w:p>
        </w:tc>
        <w:tc>
          <w:tcPr>
            <w:tcW w:w="1510" w:type="dxa"/>
            <w:shd w:val="clear" w:color="auto" w:fill="auto"/>
          </w:tcPr>
          <w:p w14:paraId="43A6B6A0" w14:textId="7D4297E3" w:rsidR="00B711E7" w:rsidRPr="00F75141" w:rsidRDefault="00B711E7" w:rsidP="00014B86">
            <w:pPr>
              <w:spacing w:after="0" w:line="240" w:lineRule="auto"/>
              <w:jc w:val="center"/>
              <w:rPr>
                <w:rFonts w:ascii="Arial" w:eastAsia="Times New Roman" w:hAnsi="Arial" w:cs="Arial"/>
                <w:b/>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hAnsi="Arial" w:cs="Arial"/>
                <w:b/>
                <w:bCs/>
                <w:sz w:val="24"/>
                <w:szCs w:val="24"/>
              </w:rPr>
              <w:t>899108</w:t>
            </w:r>
          </w:p>
        </w:tc>
      </w:tr>
    </w:tbl>
    <w:p w14:paraId="057B8D6A" w14:textId="563445BA" w:rsidR="00A21366" w:rsidRPr="00917043" w:rsidRDefault="00F801C3" w:rsidP="00CB1F11">
      <w:pPr>
        <w:pStyle w:val="Sraopastraipa"/>
        <w:numPr>
          <w:ilvl w:val="1"/>
          <w:numId w:val="29"/>
        </w:numPr>
        <w:spacing w:before="240" w:after="240" w:line="240" w:lineRule="auto"/>
        <w:ind w:hanging="153"/>
        <w:contextualSpacing w:val="0"/>
        <w:jc w:val="both"/>
        <w:rPr>
          <w:rFonts w:ascii="Arial" w:eastAsia="Times New Roman" w:hAnsi="Arial" w:cs="Arial"/>
          <w:iCs/>
          <w:sz w:val="24"/>
          <w:szCs w:val="24"/>
          <w:lang w:eastAsia="lt-LT"/>
        </w:rPr>
      </w:pPr>
      <w:r w:rsidRPr="004D4CB2">
        <w:rPr>
          <w:rFonts w:ascii="Arial" w:eastAsia="Times New Roman" w:hAnsi="Arial" w:cs="Arial"/>
          <w:iCs/>
          <w:sz w:val="24"/>
          <w:szCs w:val="24"/>
          <w:lang w:eastAsia="lt-LT"/>
        </w:rPr>
        <w:t>Teritorinių ligonių kasų atlikti patikrinimai:</w:t>
      </w:r>
      <w:r w:rsidR="00620796" w:rsidRPr="004D4CB2">
        <w:rPr>
          <w:rFonts w:ascii="Arial" w:eastAsia="Times New Roman" w:hAnsi="Arial" w:cs="Arial"/>
          <w:iCs/>
          <w:sz w:val="24"/>
          <w:szCs w:val="24"/>
          <w:lang w:eastAsia="lt-LT"/>
        </w:rPr>
        <w:t xml:space="preserve"> </w:t>
      </w:r>
    </w:p>
    <w:tbl>
      <w:tblPr>
        <w:tblStyle w:val="Lentelstinklelis"/>
        <w:tblW w:w="0" w:type="auto"/>
        <w:tblLook w:val="04A0" w:firstRow="1" w:lastRow="0" w:firstColumn="1" w:lastColumn="0" w:noHBand="0" w:noVBand="1"/>
      </w:tblPr>
      <w:tblGrid>
        <w:gridCol w:w="3500"/>
        <w:gridCol w:w="3064"/>
        <w:gridCol w:w="3064"/>
      </w:tblGrid>
      <w:tr w:rsidR="0078139B" w:rsidRPr="0078139B" w14:paraId="64C7E650" w14:textId="6E03FFCB" w:rsidTr="00F75141">
        <w:tc>
          <w:tcPr>
            <w:tcW w:w="3500" w:type="dxa"/>
            <w:shd w:val="clear" w:color="auto" w:fill="D9D9D9" w:themeFill="background1" w:themeFillShade="D9"/>
          </w:tcPr>
          <w:p w14:paraId="4E6505D1" w14:textId="51E3A97A" w:rsidR="007A7194" w:rsidRPr="0078139B" w:rsidRDefault="007A7194" w:rsidP="00014B86">
            <w:pPr>
              <w:jc w:val="both"/>
              <w:rPr>
                <w:rFonts w:ascii="Arial" w:hAnsi="Arial" w:cs="Arial"/>
                <w:iCs/>
                <w:sz w:val="24"/>
                <w:szCs w:val="24"/>
              </w:rPr>
            </w:pPr>
            <w:r w:rsidRPr="0078139B">
              <w:rPr>
                <w:rFonts w:ascii="Arial" w:hAnsi="Arial" w:cs="Arial"/>
                <w:iCs/>
                <w:sz w:val="24"/>
                <w:szCs w:val="24"/>
              </w:rPr>
              <w:t>Metai</w:t>
            </w:r>
          </w:p>
        </w:tc>
        <w:tc>
          <w:tcPr>
            <w:tcW w:w="3064" w:type="dxa"/>
            <w:shd w:val="clear" w:color="auto" w:fill="D9D9D9" w:themeFill="background1" w:themeFillShade="D9"/>
          </w:tcPr>
          <w:p w14:paraId="149CF74C" w14:textId="32247463" w:rsidR="007A7194" w:rsidRPr="0078139B" w:rsidRDefault="007A7194" w:rsidP="00014B86">
            <w:pPr>
              <w:jc w:val="center"/>
              <w:rPr>
                <w:rFonts w:ascii="Arial" w:hAnsi="Arial" w:cs="Arial"/>
                <w:iCs/>
                <w:sz w:val="24"/>
                <w:szCs w:val="24"/>
              </w:rPr>
            </w:pPr>
            <w:r w:rsidRPr="0078139B">
              <w:rPr>
                <w:rFonts w:ascii="Arial" w:hAnsi="Arial" w:cs="Arial"/>
                <w:iCs/>
                <w:sz w:val="24"/>
                <w:szCs w:val="24"/>
              </w:rPr>
              <w:t>2022</w:t>
            </w:r>
          </w:p>
        </w:tc>
        <w:tc>
          <w:tcPr>
            <w:tcW w:w="3064" w:type="dxa"/>
            <w:shd w:val="clear" w:color="auto" w:fill="D9D9D9" w:themeFill="background1" w:themeFillShade="D9"/>
          </w:tcPr>
          <w:p w14:paraId="2A79098E" w14:textId="3EEA80CC" w:rsidR="007A7194" w:rsidRPr="0078139B" w:rsidRDefault="007A7194" w:rsidP="00014B86">
            <w:pPr>
              <w:jc w:val="center"/>
              <w:rPr>
                <w:rFonts w:ascii="Arial" w:hAnsi="Arial" w:cs="Arial"/>
                <w:iCs/>
                <w:sz w:val="24"/>
                <w:szCs w:val="24"/>
              </w:rPr>
            </w:pPr>
            <w:r w:rsidRPr="0078139B">
              <w:rPr>
                <w:rFonts w:ascii="Arial" w:hAnsi="Arial" w:cs="Arial"/>
                <w:iCs/>
                <w:sz w:val="24"/>
                <w:szCs w:val="24"/>
              </w:rPr>
              <w:t>2023</w:t>
            </w:r>
          </w:p>
        </w:tc>
      </w:tr>
      <w:tr w:rsidR="0078139B" w:rsidRPr="0078139B" w14:paraId="14D41CC8" w14:textId="755139A3" w:rsidTr="0041055B">
        <w:tc>
          <w:tcPr>
            <w:tcW w:w="3500" w:type="dxa"/>
          </w:tcPr>
          <w:p w14:paraId="63DB84BF" w14:textId="555D0F4E" w:rsidR="007A7194" w:rsidRPr="0078139B" w:rsidRDefault="007A7194" w:rsidP="00014B86">
            <w:pPr>
              <w:jc w:val="both"/>
              <w:rPr>
                <w:rFonts w:ascii="Arial" w:hAnsi="Arial" w:cs="Arial"/>
                <w:iCs/>
                <w:sz w:val="24"/>
                <w:szCs w:val="24"/>
              </w:rPr>
            </w:pPr>
            <w:r w:rsidRPr="0078139B">
              <w:rPr>
                <w:rFonts w:ascii="Arial" w:hAnsi="Arial" w:cs="Arial"/>
                <w:iCs/>
                <w:sz w:val="24"/>
                <w:szCs w:val="24"/>
              </w:rPr>
              <w:t>Patikrinimų skaičius</w:t>
            </w:r>
          </w:p>
        </w:tc>
        <w:tc>
          <w:tcPr>
            <w:tcW w:w="3064" w:type="dxa"/>
            <w:shd w:val="clear" w:color="auto" w:fill="auto"/>
          </w:tcPr>
          <w:p w14:paraId="77806CA0" w14:textId="455BFAA2" w:rsidR="007A7194" w:rsidRPr="0078139B" w:rsidRDefault="007A7194" w:rsidP="00014B86">
            <w:pPr>
              <w:jc w:val="center"/>
              <w:rPr>
                <w:rFonts w:ascii="Arial" w:hAnsi="Arial" w:cs="Arial"/>
                <w:iCs/>
                <w:sz w:val="24"/>
                <w:szCs w:val="24"/>
              </w:rPr>
            </w:pPr>
            <w:r w:rsidRPr="0078139B">
              <w:rPr>
                <w:rFonts w:ascii="Arial" w:hAnsi="Arial" w:cs="Arial"/>
                <w:iCs/>
                <w:sz w:val="24"/>
                <w:szCs w:val="24"/>
              </w:rPr>
              <w:t>2</w:t>
            </w:r>
          </w:p>
        </w:tc>
        <w:tc>
          <w:tcPr>
            <w:tcW w:w="3064" w:type="dxa"/>
            <w:shd w:val="clear" w:color="auto" w:fill="auto"/>
          </w:tcPr>
          <w:p w14:paraId="481D1155" w14:textId="183E39D0" w:rsidR="007A7194" w:rsidRPr="0078139B" w:rsidRDefault="00620796" w:rsidP="00014B86">
            <w:pPr>
              <w:jc w:val="center"/>
              <w:rPr>
                <w:rFonts w:ascii="Arial" w:hAnsi="Arial" w:cs="Arial"/>
                <w:iCs/>
                <w:sz w:val="24"/>
                <w:szCs w:val="24"/>
              </w:rPr>
            </w:pPr>
            <w:r w:rsidRPr="0078139B">
              <w:rPr>
                <w:rFonts w:ascii="Arial" w:hAnsi="Arial" w:cs="Arial"/>
                <w:iCs/>
                <w:sz w:val="24"/>
                <w:szCs w:val="24"/>
              </w:rPr>
              <w:t>1</w:t>
            </w:r>
          </w:p>
        </w:tc>
      </w:tr>
    </w:tbl>
    <w:p w14:paraId="1F0BF877" w14:textId="77777777" w:rsidR="00014B86" w:rsidRPr="0078139B" w:rsidRDefault="00014B86" w:rsidP="00917043">
      <w:pPr>
        <w:spacing w:after="0" w:line="240" w:lineRule="auto"/>
        <w:jc w:val="both"/>
        <w:rPr>
          <w:rFonts w:ascii="Arial" w:eastAsia="Times New Roman" w:hAnsi="Arial" w:cs="Arial"/>
          <w:i/>
          <w:sz w:val="24"/>
          <w:szCs w:val="24"/>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1"/>
        <w:gridCol w:w="1110"/>
        <w:gridCol w:w="2953"/>
      </w:tblGrid>
      <w:tr w:rsidR="0078139B" w:rsidRPr="0078139B" w14:paraId="0C7AB8FB" w14:textId="77777777" w:rsidTr="00F75141">
        <w:tc>
          <w:tcPr>
            <w:tcW w:w="5624" w:type="dxa"/>
            <w:shd w:val="clear" w:color="auto" w:fill="D9D9D9" w:themeFill="background1" w:themeFillShade="D9"/>
          </w:tcPr>
          <w:p w14:paraId="6C62EB2C" w14:textId="5E1EA888" w:rsidR="007A7194" w:rsidRPr="0078139B" w:rsidRDefault="00F801C3"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Patikrinimo pavadinimas</w:t>
            </w:r>
          </w:p>
        </w:tc>
        <w:tc>
          <w:tcPr>
            <w:tcW w:w="1034" w:type="dxa"/>
            <w:shd w:val="clear" w:color="auto" w:fill="D9D9D9" w:themeFill="background1" w:themeFillShade="D9"/>
          </w:tcPr>
          <w:p w14:paraId="29E4F19C" w14:textId="77777777" w:rsidR="00F801C3" w:rsidRPr="0078139B" w:rsidRDefault="00F801C3"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Skaičius</w:t>
            </w:r>
          </w:p>
        </w:tc>
        <w:tc>
          <w:tcPr>
            <w:tcW w:w="2976" w:type="dxa"/>
            <w:shd w:val="clear" w:color="auto" w:fill="D9D9D9" w:themeFill="background1" w:themeFillShade="D9"/>
          </w:tcPr>
          <w:p w14:paraId="4F15A57E" w14:textId="77777777" w:rsidR="00F801C3" w:rsidRPr="0078139B" w:rsidRDefault="00F801C3"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Pažeidimų pobūdis ir nustatyta žala PSDF biudžetui</w:t>
            </w:r>
            <w:r w:rsidR="00A01F58" w:rsidRPr="0078139B">
              <w:rPr>
                <w:rFonts w:ascii="Arial" w:eastAsia="Times New Roman" w:hAnsi="Arial" w:cs="Arial"/>
                <w:sz w:val="24"/>
                <w:szCs w:val="24"/>
                <w:lang w:eastAsia="lt-LT"/>
              </w:rPr>
              <w:t xml:space="preserve"> eurais</w:t>
            </w:r>
            <w:r w:rsidRPr="0078139B">
              <w:rPr>
                <w:rFonts w:ascii="Arial" w:eastAsia="Times New Roman" w:hAnsi="Arial" w:cs="Arial"/>
                <w:sz w:val="24"/>
                <w:szCs w:val="24"/>
                <w:lang w:eastAsia="lt-LT"/>
              </w:rPr>
              <w:t>.</w:t>
            </w:r>
          </w:p>
        </w:tc>
      </w:tr>
      <w:tr w:rsidR="0078139B" w:rsidRPr="0078139B" w14:paraId="0BB935C3" w14:textId="77777777" w:rsidTr="0041055B">
        <w:tc>
          <w:tcPr>
            <w:tcW w:w="5624" w:type="dxa"/>
            <w:shd w:val="clear" w:color="auto" w:fill="auto"/>
          </w:tcPr>
          <w:p w14:paraId="3C1E75A8" w14:textId="77777777" w:rsidR="00CF62DC" w:rsidRPr="0078139B" w:rsidRDefault="00CF62DC"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2023.10.19 (Nr.K1-23-26)</w:t>
            </w:r>
          </w:p>
          <w:p w14:paraId="5B171F5E" w14:textId="6911E6C5" w:rsidR="00CF62DC" w:rsidRPr="0078139B" w:rsidRDefault="00CF62DC"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xml:space="preserve">Tikrinimo užduotis: įvertinti 2022-01-01 – 2023-06-30 laikotarpiu apdraustiesiems VšĮ Klaipėdos rajono savivaldybės Gargždų ligoninėje suteiktų </w:t>
            </w:r>
            <w:r w:rsidRPr="0078139B">
              <w:rPr>
                <w:rFonts w:ascii="Arial" w:eastAsia="Times New Roman" w:hAnsi="Arial" w:cs="Arial"/>
                <w:sz w:val="24"/>
                <w:szCs w:val="24"/>
                <w:lang w:eastAsia="lt-LT"/>
              </w:rPr>
              <w:lastRenderedPageBreak/>
              <w:t>Stacionarinių aktyviojo gydymo paslaugų (priskiriamų DRG grupei, kurių paskutinis simbolis „ A“), apmokamų Privalomojo sveikatos draudimo fondo(toliau – PSDF) biudžeto lėšomis, atitiktį nustatytiems reikalavimams ir jų išlaidų apmokėjimo PSDF biudžeto lėšomis teisėtumą.</w:t>
            </w:r>
          </w:p>
        </w:tc>
        <w:tc>
          <w:tcPr>
            <w:tcW w:w="1034" w:type="dxa"/>
            <w:shd w:val="clear" w:color="auto" w:fill="auto"/>
          </w:tcPr>
          <w:p w14:paraId="211B3D1B" w14:textId="6ECF047B" w:rsidR="00CF62DC" w:rsidRPr="0078139B" w:rsidRDefault="00CF62DC"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lastRenderedPageBreak/>
              <w:t>1</w:t>
            </w:r>
          </w:p>
        </w:tc>
        <w:tc>
          <w:tcPr>
            <w:tcW w:w="2976" w:type="dxa"/>
            <w:shd w:val="clear" w:color="auto" w:fill="auto"/>
          </w:tcPr>
          <w:p w14:paraId="5BBFD64F" w14:textId="77777777" w:rsidR="00CF62DC" w:rsidRPr="0078139B" w:rsidRDefault="00CF62DC"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xml:space="preserve">Tikrinimo metu nustatyta   kad 2022 m 4 atvejais formoje 066/a-LK nepagrįstai nurodyti ligos </w:t>
            </w:r>
            <w:r w:rsidRPr="0078139B">
              <w:rPr>
                <w:rFonts w:ascii="Arial" w:eastAsia="Times New Roman" w:hAnsi="Arial" w:cs="Arial"/>
                <w:sz w:val="24"/>
                <w:szCs w:val="24"/>
                <w:lang w:eastAsia="lt-LT"/>
              </w:rPr>
              <w:lastRenderedPageBreak/>
              <w:t>kodai. Atlikus DRG kodavimo bandymus, buvo nustatyta žala PSDF biudžetui 5724,11 Eur.</w:t>
            </w:r>
          </w:p>
          <w:p w14:paraId="2D03F420" w14:textId="698D6C4A" w:rsidR="00CF62DC" w:rsidRPr="0078139B" w:rsidRDefault="00CF62DC"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PSDF biudžetui padaryta žala atlyginta.</w:t>
            </w:r>
          </w:p>
        </w:tc>
      </w:tr>
      <w:tr w:rsidR="0078139B" w:rsidRPr="0078139B" w14:paraId="024AE7CF" w14:textId="77777777" w:rsidTr="0041055B">
        <w:tc>
          <w:tcPr>
            <w:tcW w:w="5624" w:type="dxa"/>
            <w:shd w:val="clear" w:color="auto" w:fill="auto"/>
          </w:tcPr>
          <w:p w14:paraId="5B502DEA" w14:textId="77777777" w:rsidR="00CF62DC" w:rsidRPr="0078139B" w:rsidRDefault="00CF62DC" w:rsidP="00014B86">
            <w:pPr>
              <w:spacing w:after="0" w:line="240" w:lineRule="auto"/>
              <w:jc w:val="right"/>
              <w:rPr>
                <w:rFonts w:ascii="Arial" w:eastAsia="Times New Roman" w:hAnsi="Arial" w:cs="Arial"/>
                <w:b/>
                <w:sz w:val="24"/>
                <w:szCs w:val="24"/>
                <w:lang w:eastAsia="lt-LT"/>
              </w:rPr>
            </w:pPr>
            <w:r w:rsidRPr="0078139B">
              <w:rPr>
                <w:rFonts w:ascii="Arial" w:eastAsia="Times New Roman" w:hAnsi="Arial" w:cs="Arial"/>
                <w:b/>
                <w:sz w:val="24"/>
                <w:szCs w:val="24"/>
                <w:lang w:eastAsia="lt-LT"/>
              </w:rPr>
              <w:lastRenderedPageBreak/>
              <w:t>Padaryta žala PSDF biudžetui iš viso:</w:t>
            </w:r>
          </w:p>
        </w:tc>
        <w:tc>
          <w:tcPr>
            <w:tcW w:w="1034" w:type="dxa"/>
            <w:shd w:val="clear" w:color="auto" w:fill="auto"/>
          </w:tcPr>
          <w:p w14:paraId="2DFE4D10" w14:textId="6F71600D" w:rsidR="00CF62DC" w:rsidRPr="0078139B" w:rsidRDefault="00CF62DC" w:rsidP="00014B86">
            <w:pPr>
              <w:spacing w:after="0" w:line="240" w:lineRule="auto"/>
              <w:jc w:val="center"/>
              <w:rPr>
                <w:rFonts w:ascii="Arial" w:eastAsia="Times New Roman" w:hAnsi="Arial" w:cs="Arial"/>
                <w:b/>
                <w:sz w:val="24"/>
                <w:szCs w:val="24"/>
                <w:lang w:eastAsia="lt-LT"/>
              </w:rPr>
            </w:pPr>
            <w:r w:rsidRPr="0078139B">
              <w:rPr>
                <w:rFonts w:ascii="Arial" w:eastAsia="Times New Roman" w:hAnsi="Arial" w:cs="Arial"/>
                <w:b/>
                <w:sz w:val="24"/>
                <w:szCs w:val="24"/>
                <w:lang w:eastAsia="lt-LT"/>
              </w:rPr>
              <w:t>1</w:t>
            </w:r>
          </w:p>
        </w:tc>
        <w:tc>
          <w:tcPr>
            <w:tcW w:w="2976" w:type="dxa"/>
            <w:shd w:val="clear" w:color="auto" w:fill="auto"/>
          </w:tcPr>
          <w:p w14:paraId="0FDF3D9A" w14:textId="4E818BD3" w:rsidR="00CF62DC" w:rsidRPr="0078139B" w:rsidRDefault="00CF62DC" w:rsidP="00014B86">
            <w:pPr>
              <w:spacing w:after="0" w:line="240" w:lineRule="auto"/>
              <w:jc w:val="both"/>
              <w:rPr>
                <w:rFonts w:ascii="Arial" w:eastAsia="Times New Roman" w:hAnsi="Arial" w:cs="Arial"/>
                <w:b/>
                <w:sz w:val="24"/>
                <w:szCs w:val="24"/>
                <w:lang w:eastAsia="lt-LT"/>
              </w:rPr>
            </w:pPr>
            <w:r w:rsidRPr="0078139B">
              <w:rPr>
                <w:rFonts w:ascii="Arial" w:eastAsia="Times New Roman" w:hAnsi="Arial" w:cs="Arial"/>
                <w:b/>
                <w:bCs/>
                <w:sz w:val="24"/>
                <w:szCs w:val="24"/>
                <w:lang w:eastAsia="lt-LT"/>
              </w:rPr>
              <w:t>5724,11 Eur</w:t>
            </w:r>
          </w:p>
        </w:tc>
      </w:tr>
    </w:tbl>
    <w:p w14:paraId="6BF57DE5" w14:textId="2E63C5D7" w:rsidR="00A21366" w:rsidRPr="00917043" w:rsidRDefault="00014B86" w:rsidP="00CB1F11">
      <w:pPr>
        <w:pStyle w:val="Sraopastraipa"/>
        <w:numPr>
          <w:ilvl w:val="1"/>
          <w:numId w:val="29"/>
        </w:numPr>
        <w:spacing w:before="240" w:after="240" w:line="240" w:lineRule="auto"/>
        <w:ind w:hanging="153"/>
        <w:contextualSpacing w:val="0"/>
        <w:jc w:val="both"/>
        <w:rPr>
          <w:rFonts w:ascii="Arial" w:eastAsia="Times New Roman" w:hAnsi="Arial" w:cs="Arial"/>
          <w:i/>
          <w:sz w:val="24"/>
          <w:szCs w:val="24"/>
          <w:lang w:eastAsia="lt-LT"/>
        </w:rPr>
      </w:pPr>
      <w:r w:rsidRPr="00A21366">
        <w:rPr>
          <w:rFonts w:ascii="Arial" w:eastAsia="Times New Roman" w:hAnsi="Arial" w:cs="Arial"/>
          <w:i/>
          <w:sz w:val="24"/>
          <w:szCs w:val="24"/>
          <w:lang w:eastAsia="lt-LT"/>
        </w:rPr>
        <w:t>Pacientų skundai</w:t>
      </w:r>
      <w:r w:rsidR="00F801C3" w:rsidRPr="00A21366">
        <w:rPr>
          <w:rFonts w:ascii="Arial" w:eastAsia="Times New Roman" w:hAnsi="Arial" w:cs="Arial"/>
          <w:i/>
          <w:sz w:val="24"/>
          <w:szCs w:val="24"/>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7"/>
        <w:gridCol w:w="2897"/>
        <w:gridCol w:w="1417"/>
        <w:gridCol w:w="4253"/>
      </w:tblGrid>
      <w:tr w:rsidR="0078139B" w:rsidRPr="0078139B" w14:paraId="671ED263" w14:textId="31C3CA32" w:rsidTr="00F75141">
        <w:tc>
          <w:tcPr>
            <w:tcW w:w="1067" w:type="dxa"/>
            <w:shd w:val="clear" w:color="auto" w:fill="D9D9D9" w:themeFill="background1" w:themeFillShade="D9"/>
          </w:tcPr>
          <w:p w14:paraId="0F8858C2" w14:textId="049BE007" w:rsidR="00AD5B56" w:rsidRPr="0078139B" w:rsidRDefault="00AD5B56"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Metai</w:t>
            </w:r>
          </w:p>
        </w:tc>
        <w:tc>
          <w:tcPr>
            <w:tcW w:w="2897" w:type="dxa"/>
            <w:shd w:val="clear" w:color="auto" w:fill="D9D9D9" w:themeFill="background1" w:themeFillShade="D9"/>
          </w:tcPr>
          <w:p w14:paraId="2B345D65" w14:textId="264087A6" w:rsidR="00AD5B56" w:rsidRPr="0078139B" w:rsidRDefault="00AD5B56"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Gauti skundai ir jų skaičius</w:t>
            </w:r>
          </w:p>
        </w:tc>
        <w:tc>
          <w:tcPr>
            <w:tcW w:w="1417" w:type="dxa"/>
            <w:shd w:val="clear" w:color="auto" w:fill="D9D9D9" w:themeFill="background1" w:themeFillShade="D9"/>
          </w:tcPr>
          <w:p w14:paraId="1334C72F" w14:textId="77777777" w:rsidR="00AD5B56" w:rsidRPr="0078139B" w:rsidRDefault="00AD5B56" w:rsidP="00014B86">
            <w:pPr>
              <w:spacing w:after="0" w:line="240" w:lineRule="auto"/>
              <w:jc w:val="center"/>
              <w:rPr>
                <w:rFonts w:ascii="Arial" w:eastAsia="Times New Roman" w:hAnsi="Arial" w:cs="Arial"/>
                <w:sz w:val="24"/>
                <w:szCs w:val="24"/>
                <w:highlight w:val="yellow"/>
                <w:lang w:eastAsia="lt-LT"/>
              </w:rPr>
            </w:pPr>
            <w:r w:rsidRPr="0078139B">
              <w:rPr>
                <w:rFonts w:ascii="Arial" w:eastAsia="Times New Roman" w:hAnsi="Arial" w:cs="Arial"/>
                <w:sz w:val="24"/>
                <w:szCs w:val="24"/>
                <w:lang w:eastAsia="lt-LT"/>
              </w:rPr>
              <w:t>Pasitvirtinusių skundų skaičius</w:t>
            </w:r>
          </w:p>
        </w:tc>
        <w:tc>
          <w:tcPr>
            <w:tcW w:w="4253" w:type="dxa"/>
            <w:shd w:val="clear" w:color="auto" w:fill="D9D9D9" w:themeFill="background1" w:themeFillShade="D9"/>
          </w:tcPr>
          <w:p w14:paraId="6ACA1F47" w14:textId="77777777" w:rsidR="00AD5B56" w:rsidRPr="0078139B" w:rsidRDefault="00AD5B56"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Skundo pobūdis (paslaugos, eilių, bendravimo, kita)</w:t>
            </w:r>
          </w:p>
        </w:tc>
      </w:tr>
      <w:tr w:rsidR="0078139B" w:rsidRPr="0078139B" w14:paraId="011613AF" w14:textId="45931A44" w:rsidTr="00AD5B56">
        <w:tc>
          <w:tcPr>
            <w:tcW w:w="1067" w:type="dxa"/>
          </w:tcPr>
          <w:p w14:paraId="75B7D701" w14:textId="5ABA8EA5" w:rsidR="00AD5B56" w:rsidRPr="0078139B" w:rsidRDefault="00AD5B56"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2022 m.</w:t>
            </w:r>
          </w:p>
        </w:tc>
        <w:tc>
          <w:tcPr>
            <w:tcW w:w="2897" w:type="dxa"/>
            <w:shd w:val="clear" w:color="auto" w:fill="auto"/>
          </w:tcPr>
          <w:p w14:paraId="463EB5A7" w14:textId="06C46C20" w:rsidR="00AD5B56" w:rsidRPr="0078139B" w:rsidRDefault="00AD5B56"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xml:space="preserve">1. Įstaigos vardu -0 </w:t>
            </w:r>
          </w:p>
          <w:p w14:paraId="247A19E0" w14:textId="69413AF6" w:rsidR="00AD5B56" w:rsidRPr="0078139B" w:rsidRDefault="00AD5B56"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2. Savivaldybės vardu - 0</w:t>
            </w:r>
          </w:p>
        </w:tc>
        <w:tc>
          <w:tcPr>
            <w:tcW w:w="1417" w:type="dxa"/>
            <w:shd w:val="clear" w:color="auto" w:fill="auto"/>
          </w:tcPr>
          <w:p w14:paraId="4B71CED2" w14:textId="186EC713" w:rsidR="00AD5B56" w:rsidRPr="0078139B" w:rsidRDefault="00AD5B56" w:rsidP="00014B86">
            <w:pPr>
              <w:spacing w:after="0" w:line="240" w:lineRule="auto"/>
              <w:jc w:val="center"/>
              <w:rPr>
                <w:rFonts w:ascii="Arial" w:eastAsia="Times New Roman" w:hAnsi="Arial" w:cs="Arial"/>
                <w:sz w:val="24"/>
                <w:szCs w:val="24"/>
                <w:highlight w:val="yellow"/>
                <w:lang w:eastAsia="lt-LT"/>
              </w:rPr>
            </w:pPr>
            <w:r w:rsidRPr="0078139B">
              <w:rPr>
                <w:rFonts w:ascii="Arial" w:eastAsia="Times New Roman" w:hAnsi="Arial" w:cs="Arial"/>
                <w:sz w:val="24"/>
                <w:szCs w:val="24"/>
                <w:lang w:eastAsia="lt-LT"/>
              </w:rPr>
              <w:t>-</w:t>
            </w:r>
          </w:p>
        </w:tc>
        <w:tc>
          <w:tcPr>
            <w:tcW w:w="4253" w:type="dxa"/>
            <w:shd w:val="clear" w:color="auto" w:fill="auto"/>
          </w:tcPr>
          <w:p w14:paraId="6818237B" w14:textId="6CD7D62D" w:rsidR="00AD5B56" w:rsidRPr="0078139B" w:rsidRDefault="00AD5B56"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w:t>
            </w:r>
          </w:p>
        </w:tc>
      </w:tr>
      <w:tr w:rsidR="0078139B" w:rsidRPr="0078139B" w14:paraId="56EBF2C7" w14:textId="5067EADE" w:rsidTr="00AD5B56">
        <w:tc>
          <w:tcPr>
            <w:tcW w:w="1067" w:type="dxa"/>
          </w:tcPr>
          <w:p w14:paraId="5980E961" w14:textId="2A813585" w:rsidR="00AD5B56" w:rsidRPr="0078139B" w:rsidRDefault="00AD5B56"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2023 m.</w:t>
            </w:r>
          </w:p>
        </w:tc>
        <w:tc>
          <w:tcPr>
            <w:tcW w:w="2897" w:type="dxa"/>
            <w:shd w:val="clear" w:color="auto" w:fill="auto"/>
          </w:tcPr>
          <w:p w14:paraId="7062032A" w14:textId="6D08C7E8" w:rsidR="00AD5B56" w:rsidRPr="0078139B" w:rsidRDefault="00AD5B56"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1. Įstaigos vardu</w:t>
            </w:r>
          </w:p>
          <w:p w14:paraId="2DBA0972" w14:textId="295B80E2" w:rsidR="00AD5B56" w:rsidRPr="0078139B" w:rsidRDefault="00AD5B56"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1.1. raštu - 0</w:t>
            </w:r>
          </w:p>
          <w:p w14:paraId="657E3724" w14:textId="2878FD8A" w:rsidR="00AD5B56" w:rsidRPr="0078139B" w:rsidRDefault="00AD5B56" w:rsidP="00014B86">
            <w:pPr>
              <w:spacing w:after="0" w:line="240" w:lineRule="auto"/>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1.2. žodžiu – 6</w:t>
            </w:r>
          </w:p>
          <w:p w14:paraId="4186035B" w14:textId="64EBE232" w:rsidR="00AD5B56" w:rsidRPr="0078139B" w:rsidRDefault="00AD5B56" w:rsidP="00014B86">
            <w:pPr>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 Savivaldybės vardu - 0</w:t>
            </w:r>
          </w:p>
        </w:tc>
        <w:tc>
          <w:tcPr>
            <w:tcW w:w="1417" w:type="dxa"/>
            <w:shd w:val="clear" w:color="auto" w:fill="auto"/>
          </w:tcPr>
          <w:p w14:paraId="1F0C3B89" w14:textId="5CAB1AC5" w:rsidR="00AD5B56" w:rsidRPr="0078139B" w:rsidRDefault="00AD5B56"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w:t>
            </w:r>
          </w:p>
          <w:p w14:paraId="530579B2" w14:textId="77777777" w:rsidR="00AD5B56" w:rsidRPr="0078139B" w:rsidRDefault="00AD5B56" w:rsidP="00014B86">
            <w:pPr>
              <w:spacing w:after="0" w:line="240" w:lineRule="auto"/>
              <w:jc w:val="center"/>
              <w:rPr>
                <w:rFonts w:ascii="Arial" w:eastAsia="Times New Roman" w:hAnsi="Arial" w:cs="Arial"/>
                <w:sz w:val="24"/>
                <w:szCs w:val="24"/>
                <w:lang w:eastAsia="lt-LT"/>
              </w:rPr>
            </w:pPr>
          </w:p>
          <w:p w14:paraId="039F9978" w14:textId="37DA131F" w:rsidR="00AD5B56" w:rsidRPr="0078139B" w:rsidRDefault="00AD5B56" w:rsidP="00014B86">
            <w:pPr>
              <w:spacing w:after="0" w:line="240" w:lineRule="auto"/>
              <w:jc w:val="center"/>
              <w:rPr>
                <w:rFonts w:ascii="Arial" w:eastAsia="Times New Roman" w:hAnsi="Arial" w:cs="Arial"/>
                <w:sz w:val="24"/>
                <w:szCs w:val="24"/>
                <w:lang w:eastAsia="lt-LT"/>
              </w:rPr>
            </w:pPr>
          </w:p>
        </w:tc>
        <w:tc>
          <w:tcPr>
            <w:tcW w:w="4253" w:type="dxa"/>
            <w:shd w:val="clear" w:color="auto" w:fill="auto"/>
          </w:tcPr>
          <w:p w14:paraId="1CCF4738" w14:textId="5AB329AE" w:rsidR="00AD5B56" w:rsidRPr="0078139B" w:rsidRDefault="00AD5B56" w:rsidP="00014B86">
            <w:pPr>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Paslaugų eilių (3), bendravimo ir informacijos pateikimo e sistemoje (3). Pateikti žodžiu skundai buvo išnagrinėti, imtasi prevencinių priemonių.</w:t>
            </w:r>
          </w:p>
        </w:tc>
      </w:tr>
    </w:tbl>
    <w:p w14:paraId="2B29672F" w14:textId="44A997B5" w:rsidR="00A21366" w:rsidRPr="00917043" w:rsidRDefault="00F801C3" w:rsidP="00CB1F11">
      <w:pPr>
        <w:pStyle w:val="Sraopastraipa"/>
        <w:numPr>
          <w:ilvl w:val="1"/>
          <w:numId w:val="29"/>
        </w:numPr>
        <w:spacing w:before="240" w:after="240" w:line="240" w:lineRule="auto"/>
        <w:ind w:hanging="153"/>
        <w:contextualSpacing w:val="0"/>
        <w:rPr>
          <w:rFonts w:ascii="Arial" w:eastAsia="Times New Roman" w:hAnsi="Arial" w:cs="Arial"/>
          <w:i/>
          <w:sz w:val="24"/>
          <w:szCs w:val="24"/>
          <w:lang w:eastAsia="lt-LT"/>
        </w:rPr>
      </w:pPr>
      <w:r w:rsidRPr="00A21366">
        <w:rPr>
          <w:rFonts w:ascii="Arial" w:eastAsia="Times New Roman" w:hAnsi="Arial" w:cs="Arial"/>
          <w:i/>
          <w:sz w:val="24"/>
          <w:szCs w:val="24"/>
          <w:lang w:eastAsia="lt-LT"/>
        </w:rPr>
        <w:t>Įstaigos darbuotojai finansinių metų pabaigoje:</w:t>
      </w:r>
      <w:r w:rsidR="00620796" w:rsidRPr="00A21366">
        <w:rPr>
          <w:rFonts w:ascii="Arial" w:eastAsia="Times New Roman" w:hAnsi="Arial" w:cs="Arial"/>
          <w:i/>
          <w:sz w:val="24"/>
          <w:szCs w:val="24"/>
          <w:lang w:eastAsia="lt-LT"/>
        </w:rPr>
        <w:t xml:space="preserve"> </w:t>
      </w: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033"/>
        <w:gridCol w:w="951"/>
        <w:gridCol w:w="984"/>
        <w:gridCol w:w="965"/>
      </w:tblGrid>
      <w:tr w:rsidR="002025BE" w:rsidRPr="0078139B" w14:paraId="4931E92B" w14:textId="3B57AEC1" w:rsidTr="002025BE">
        <w:tc>
          <w:tcPr>
            <w:tcW w:w="5665" w:type="dxa"/>
            <w:shd w:val="clear" w:color="auto" w:fill="D9D9D9" w:themeFill="background1" w:themeFillShade="D9"/>
          </w:tcPr>
          <w:p w14:paraId="65DE3B39" w14:textId="77777777" w:rsidR="002025BE" w:rsidRPr="0078139B" w:rsidRDefault="002025BE" w:rsidP="00014B86">
            <w:pPr>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Pareigybės pavadinimas</w:t>
            </w:r>
          </w:p>
        </w:tc>
        <w:tc>
          <w:tcPr>
            <w:tcW w:w="1984" w:type="dxa"/>
            <w:gridSpan w:val="2"/>
            <w:shd w:val="clear" w:color="auto" w:fill="D9D9D9" w:themeFill="background1" w:themeFillShade="D9"/>
          </w:tcPr>
          <w:p w14:paraId="3B1A57B2" w14:textId="2FE4EB1D" w:rsidR="002025BE" w:rsidRPr="0078139B" w:rsidRDefault="002025BE"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Pareigybių skaičius etatais</w:t>
            </w:r>
          </w:p>
        </w:tc>
        <w:tc>
          <w:tcPr>
            <w:tcW w:w="1949" w:type="dxa"/>
            <w:gridSpan w:val="2"/>
            <w:shd w:val="clear" w:color="auto" w:fill="D9D9D9" w:themeFill="background1" w:themeFillShade="D9"/>
          </w:tcPr>
          <w:p w14:paraId="6FC75043" w14:textId="76B66A8D" w:rsidR="002025BE" w:rsidRPr="0078139B" w:rsidRDefault="002025BE"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Fizinių asmenų skaičius</w:t>
            </w:r>
          </w:p>
        </w:tc>
      </w:tr>
      <w:tr w:rsidR="002025BE" w:rsidRPr="0078139B" w14:paraId="56A08853" w14:textId="77777777" w:rsidTr="002025BE">
        <w:tc>
          <w:tcPr>
            <w:tcW w:w="5665" w:type="dxa"/>
            <w:shd w:val="clear" w:color="auto" w:fill="D9D9D9" w:themeFill="background1" w:themeFillShade="D9"/>
          </w:tcPr>
          <w:p w14:paraId="0BF31905" w14:textId="00E4A0B3" w:rsidR="002025BE" w:rsidRPr="0078139B" w:rsidRDefault="002025BE" w:rsidP="00014B86">
            <w:pPr>
              <w:spacing w:after="0" w:line="240" w:lineRule="auto"/>
              <w:jc w:val="right"/>
              <w:rPr>
                <w:rFonts w:ascii="Arial" w:eastAsia="Times New Roman" w:hAnsi="Arial" w:cs="Arial"/>
                <w:sz w:val="24"/>
                <w:szCs w:val="24"/>
                <w:lang w:eastAsia="lt-LT"/>
              </w:rPr>
            </w:pPr>
            <w:r w:rsidRPr="0078139B">
              <w:rPr>
                <w:rFonts w:ascii="Arial" w:eastAsia="Times New Roman" w:hAnsi="Arial" w:cs="Arial"/>
                <w:sz w:val="24"/>
                <w:szCs w:val="24"/>
                <w:lang w:eastAsia="lt-LT"/>
              </w:rPr>
              <w:t>Metai</w:t>
            </w:r>
          </w:p>
        </w:tc>
        <w:tc>
          <w:tcPr>
            <w:tcW w:w="1033" w:type="dxa"/>
            <w:shd w:val="clear" w:color="auto" w:fill="D9D9D9" w:themeFill="background1" w:themeFillShade="D9"/>
          </w:tcPr>
          <w:p w14:paraId="081380CE" w14:textId="3B8E4AE8" w:rsidR="002025BE" w:rsidRPr="0078139B" w:rsidRDefault="002025BE"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951" w:type="dxa"/>
            <w:shd w:val="clear" w:color="auto" w:fill="D9D9D9" w:themeFill="background1" w:themeFillShade="D9"/>
          </w:tcPr>
          <w:p w14:paraId="6F4103D9" w14:textId="1117CD5A" w:rsidR="002025BE" w:rsidRPr="0078139B" w:rsidRDefault="002025BE"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984" w:type="dxa"/>
            <w:shd w:val="clear" w:color="auto" w:fill="D9D9D9" w:themeFill="background1" w:themeFillShade="D9"/>
          </w:tcPr>
          <w:p w14:paraId="2C3D91B2" w14:textId="31905510" w:rsidR="002025BE" w:rsidRPr="0078139B" w:rsidRDefault="002025BE"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965" w:type="dxa"/>
            <w:shd w:val="clear" w:color="auto" w:fill="D9D9D9" w:themeFill="background1" w:themeFillShade="D9"/>
          </w:tcPr>
          <w:p w14:paraId="510B28DD" w14:textId="091C036F" w:rsidR="002025BE" w:rsidRPr="0078139B" w:rsidRDefault="002025BE"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r>
      <w:tr w:rsidR="002025BE" w:rsidRPr="0078139B" w14:paraId="0A883679" w14:textId="32DDEA26" w:rsidTr="002025BE">
        <w:tc>
          <w:tcPr>
            <w:tcW w:w="5665" w:type="dxa"/>
            <w:shd w:val="clear" w:color="auto" w:fill="auto"/>
          </w:tcPr>
          <w:p w14:paraId="1ACAFC27" w14:textId="5D6E87FB" w:rsidR="002025BE" w:rsidRPr="0078139B" w:rsidRDefault="002025BE" w:rsidP="00014B86">
            <w:pPr>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1. Įstaigos vadovas, pavaduotojas, finansininkas</w:t>
            </w:r>
          </w:p>
        </w:tc>
        <w:tc>
          <w:tcPr>
            <w:tcW w:w="1033" w:type="dxa"/>
            <w:shd w:val="clear" w:color="auto" w:fill="auto"/>
          </w:tcPr>
          <w:p w14:paraId="78381C5C" w14:textId="28D62DF9" w:rsidR="002025BE" w:rsidRPr="0078139B" w:rsidRDefault="002025BE"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w:t>
            </w:r>
          </w:p>
        </w:tc>
        <w:tc>
          <w:tcPr>
            <w:tcW w:w="951" w:type="dxa"/>
          </w:tcPr>
          <w:p w14:paraId="1C7A9CCB" w14:textId="2F96DBCD" w:rsidR="002025BE" w:rsidRPr="0078139B" w:rsidRDefault="002025BE"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w:t>
            </w:r>
          </w:p>
        </w:tc>
        <w:tc>
          <w:tcPr>
            <w:tcW w:w="984" w:type="dxa"/>
            <w:shd w:val="clear" w:color="auto" w:fill="auto"/>
          </w:tcPr>
          <w:p w14:paraId="1BA4FE78" w14:textId="130793C1" w:rsidR="002025BE" w:rsidRPr="0078139B" w:rsidRDefault="002025BE"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w:t>
            </w:r>
          </w:p>
        </w:tc>
        <w:tc>
          <w:tcPr>
            <w:tcW w:w="965" w:type="dxa"/>
          </w:tcPr>
          <w:p w14:paraId="0E5A2007" w14:textId="600FF597" w:rsidR="002025BE" w:rsidRPr="0078139B" w:rsidRDefault="002025BE" w:rsidP="00014B86">
            <w:pPr>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w:t>
            </w:r>
          </w:p>
        </w:tc>
      </w:tr>
      <w:tr w:rsidR="002025BE" w:rsidRPr="0078139B" w14:paraId="02400472" w14:textId="4E66BCC3" w:rsidTr="002025BE">
        <w:tc>
          <w:tcPr>
            <w:tcW w:w="5665" w:type="dxa"/>
            <w:shd w:val="clear" w:color="auto" w:fill="auto"/>
          </w:tcPr>
          <w:p w14:paraId="02838E13" w14:textId="5D5AEA6A" w:rsidR="002025BE" w:rsidRPr="0078139B" w:rsidRDefault="002025BE" w:rsidP="00014B86">
            <w:pPr>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 Gydytojai</w:t>
            </w:r>
          </w:p>
        </w:tc>
        <w:tc>
          <w:tcPr>
            <w:tcW w:w="1033" w:type="dxa"/>
            <w:shd w:val="clear" w:color="auto" w:fill="auto"/>
          </w:tcPr>
          <w:p w14:paraId="0BEE13D8" w14:textId="1112DA9C" w:rsidR="002025BE" w:rsidRPr="0078139B" w:rsidRDefault="006969DD"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28,5</w:t>
            </w:r>
          </w:p>
        </w:tc>
        <w:tc>
          <w:tcPr>
            <w:tcW w:w="951" w:type="dxa"/>
          </w:tcPr>
          <w:p w14:paraId="26BC9140" w14:textId="5FA90254" w:rsidR="002025BE" w:rsidRPr="0078139B" w:rsidRDefault="00264B4E"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28</w:t>
            </w:r>
          </w:p>
        </w:tc>
        <w:tc>
          <w:tcPr>
            <w:tcW w:w="984" w:type="dxa"/>
            <w:shd w:val="clear" w:color="auto" w:fill="auto"/>
          </w:tcPr>
          <w:p w14:paraId="477C0E00" w14:textId="264F2F3D" w:rsidR="002025BE" w:rsidRPr="0078139B" w:rsidRDefault="006969DD"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48</w:t>
            </w:r>
          </w:p>
        </w:tc>
        <w:tc>
          <w:tcPr>
            <w:tcW w:w="965" w:type="dxa"/>
          </w:tcPr>
          <w:p w14:paraId="17BB2E70" w14:textId="3B3AAD14" w:rsidR="002025BE" w:rsidRPr="0078139B" w:rsidRDefault="00836255"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52</w:t>
            </w:r>
          </w:p>
        </w:tc>
      </w:tr>
      <w:tr w:rsidR="002025BE" w:rsidRPr="0078139B" w14:paraId="1AD4D2A8" w14:textId="7177FA6F" w:rsidTr="002025BE">
        <w:tc>
          <w:tcPr>
            <w:tcW w:w="5665" w:type="dxa"/>
            <w:shd w:val="clear" w:color="auto" w:fill="auto"/>
          </w:tcPr>
          <w:p w14:paraId="6CF74C9F" w14:textId="3E3C3877" w:rsidR="002025BE" w:rsidRPr="0078139B" w:rsidRDefault="002025BE" w:rsidP="00014B86">
            <w:pPr>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3. Slaugytojai</w:t>
            </w:r>
          </w:p>
        </w:tc>
        <w:tc>
          <w:tcPr>
            <w:tcW w:w="1033" w:type="dxa"/>
            <w:shd w:val="clear" w:color="auto" w:fill="auto"/>
          </w:tcPr>
          <w:p w14:paraId="66436D58" w14:textId="4C968F31" w:rsidR="002025BE" w:rsidRPr="0078139B" w:rsidRDefault="006969DD"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49,5</w:t>
            </w:r>
          </w:p>
        </w:tc>
        <w:tc>
          <w:tcPr>
            <w:tcW w:w="951" w:type="dxa"/>
          </w:tcPr>
          <w:p w14:paraId="2D3AA806" w14:textId="24245025" w:rsidR="002025BE" w:rsidRPr="0078139B" w:rsidRDefault="00264B4E" w:rsidP="00240458">
            <w:pPr>
              <w:spacing w:after="0" w:line="240" w:lineRule="auto"/>
              <w:rPr>
                <w:rFonts w:ascii="Arial" w:eastAsia="Times New Roman" w:hAnsi="Arial" w:cs="Arial"/>
                <w:sz w:val="24"/>
                <w:szCs w:val="24"/>
                <w:lang w:eastAsia="lt-LT"/>
              </w:rPr>
            </w:pPr>
            <w:r>
              <w:rPr>
                <w:rFonts w:ascii="Arial" w:eastAsia="Times New Roman" w:hAnsi="Arial" w:cs="Arial"/>
                <w:sz w:val="24"/>
                <w:szCs w:val="24"/>
                <w:lang w:eastAsia="lt-LT"/>
              </w:rPr>
              <w:t>52,37</w:t>
            </w:r>
          </w:p>
        </w:tc>
        <w:tc>
          <w:tcPr>
            <w:tcW w:w="984" w:type="dxa"/>
            <w:shd w:val="clear" w:color="auto" w:fill="auto"/>
          </w:tcPr>
          <w:p w14:paraId="43C6A402" w14:textId="3A967C18" w:rsidR="002025BE" w:rsidRPr="0078139B" w:rsidRDefault="006969DD"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48</w:t>
            </w:r>
          </w:p>
        </w:tc>
        <w:tc>
          <w:tcPr>
            <w:tcW w:w="965" w:type="dxa"/>
          </w:tcPr>
          <w:p w14:paraId="600FC112" w14:textId="2600C773" w:rsidR="002025BE" w:rsidRPr="0078139B" w:rsidRDefault="00836255"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48</w:t>
            </w:r>
          </w:p>
        </w:tc>
      </w:tr>
      <w:tr w:rsidR="002025BE" w:rsidRPr="0078139B" w14:paraId="633D81EA" w14:textId="355E26C1" w:rsidTr="002025BE">
        <w:tc>
          <w:tcPr>
            <w:tcW w:w="5665" w:type="dxa"/>
            <w:shd w:val="clear" w:color="auto" w:fill="auto"/>
          </w:tcPr>
          <w:p w14:paraId="71A224E2" w14:textId="1B062F49" w:rsidR="002025BE" w:rsidRPr="0078139B" w:rsidRDefault="002025BE" w:rsidP="00014B86">
            <w:pPr>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4. Kitas ASP personalas</w:t>
            </w:r>
          </w:p>
        </w:tc>
        <w:tc>
          <w:tcPr>
            <w:tcW w:w="1033" w:type="dxa"/>
            <w:shd w:val="clear" w:color="auto" w:fill="auto"/>
          </w:tcPr>
          <w:p w14:paraId="746DF898" w14:textId="55EBDC77" w:rsidR="002025BE" w:rsidRPr="0078139B" w:rsidRDefault="00F5442C"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27</w:t>
            </w:r>
          </w:p>
        </w:tc>
        <w:tc>
          <w:tcPr>
            <w:tcW w:w="951" w:type="dxa"/>
          </w:tcPr>
          <w:p w14:paraId="2B7FFD10" w14:textId="0E39D814" w:rsidR="002025BE" w:rsidRPr="0078139B" w:rsidRDefault="00240458"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30</w:t>
            </w:r>
          </w:p>
        </w:tc>
        <w:tc>
          <w:tcPr>
            <w:tcW w:w="984" w:type="dxa"/>
            <w:shd w:val="clear" w:color="auto" w:fill="auto"/>
          </w:tcPr>
          <w:p w14:paraId="39E6E138" w14:textId="75817955" w:rsidR="002025BE" w:rsidRPr="0078139B" w:rsidRDefault="006969DD"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2</w:t>
            </w:r>
            <w:r w:rsidR="00CF1735">
              <w:rPr>
                <w:rFonts w:ascii="Arial" w:eastAsia="Times New Roman" w:hAnsi="Arial" w:cs="Arial"/>
                <w:sz w:val="24"/>
                <w:szCs w:val="24"/>
                <w:lang w:eastAsia="lt-LT"/>
              </w:rPr>
              <w:t>6</w:t>
            </w:r>
          </w:p>
        </w:tc>
        <w:tc>
          <w:tcPr>
            <w:tcW w:w="965" w:type="dxa"/>
          </w:tcPr>
          <w:p w14:paraId="0F30AFC1" w14:textId="002237BF" w:rsidR="002025BE" w:rsidRPr="0078139B" w:rsidRDefault="00836255"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33</w:t>
            </w:r>
          </w:p>
        </w:tc>
      </w:tr>
      <w:tr w:rsidR="002025BE" w:rsidRPr="0078139B" w14:paraId="55ABBE7A" w14:textId="4CB60FE2" w:rsidTr="002025BE">
        <w:tc>
          <w:tcPr>
            <w:tcW w:w="5665" w:type="dxa"/>
            <w:shd w:val="clear" w:color="auto" w:fill="auto"/>
          </w:tcPr>
          <w:p w14:paraId="52451802" w14:textId="5226BCAA" w:rsidR="002025BE" w:rsidRPr="0078139B" w:rsidRDefault="002025BE" w:rsidP="00014B86">
            <w:pPr>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5. Kitas personalas</w:t>
            </w:r>
          </w:p>
        </w:tc>
        <w:tc>
          <w:tcPr>
            <w:tcW w:w="1033" w:type="dxa"/>
            <w:shd w:val="clear" w:color="auto" w:fill="auto"/>
          </w:tcPr>
          <w:p w14:paraId="3FB6E53C" w14:textId="2F749B78" w:rsidR="002025BE" w:rsidRPr="0078139B" w:rsidRDefault="005D292A"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77,25</w:t>
            </w:r>
          </w:p>
        </w:tc>
        <w:tc>
          <w:tcPr>
            <w:tcW w:w="951" w:type="dxa"/>
          </w:tcPr>
          <w:p w14:paraId="0760C482" w14:textId="62BC5AB2" w:rsidR="002025BE" w:rsidRPr="0078139B" w:rsidRDefault="00240458"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78,25</w:t>
            </w:r>
          </w:p>
        </w:tc>
        <w:tc>
          <w:tcPr>
            <w:tcW w:w="984" w:type="dxa"/>
            <w:shd w:val="clear" w:color="auto" w:fill="auto"/>
          </w:tcPr>
          <w:p w14:paraId="668506D6" w14:textId="4709384E" w:rsidR="002025BE" w:rsidRPr="0078139B" w:rsidRDefault="00CF1735"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76</w:t>
            </w:r>
          </w:p>
        </w:tc>
        <w:tc>
          <w:tcPr>
            <w:tcW w:w="965" w:type="dxa"/>
          </w:tcPr>
          <w:p w14:paraId="1C1D5D11" w14:textId="68E5C993" w:rsidR="002025BE" w:rsidRPr="0078139B" w:rsidRDefault="00FE1E13" w:rsidP="00014B86">
            <w:pPr>
              <w:spacing w:after="0" w:line="240" w:lineRule="auto"/>
              <w:jc w:val="center"/>
              <w:rPr>
                <w:rFonts w:ascii="Arial" w:eastAsia="Times New Roman" w:hAnsi="Arial" w:cs="Arial"/>
                <w:sz w:val="24"/>
                <w:szCs w:val="24"/>
                <w:lang w:eastAsia="lt-LT"/>
              </w:rPr>
            </w:pPr>
            <w:r>
              <w:rPr>
                <w:rFonts w:ascii="Arial" w:eastAsia="Times New Roman" w:hAnsi="Arial" w:cs="Arial"/>
                <w:sz w:val="24"/>
                <w:szCs w:val="24"/>
                <w:lang w:eastAsia="lt-LT"/>
              </w:rPr>
              <w:t>78</w:t>
            </w:r>
          </w:p>
        </w:tc>
      </w:tr>
      <w:tr w:rsidR="002025BE" w:rsidRPr="0078139B" w14:paraId="5F5FCB93" w14:textId="1945E37D" w:rsidTr="002025BE">
        <w:tc>
          <w:tcPr>
            <w:tcW w:w="5665" w:type="dxa"/>
            <w:shd w:val="clear" w:color="auto" w:fill="auto"/>
          </w:tcPr>
          <w:p w14:paraId="49ADE777" w14:textId="77777777" w:rsidR="002025BE" w:rsidRPr="0078139B" w:rsidRDefault="002025BE" w:rsidP="00014B86">
            <w:pPr>
              <w:spacing w:after="0" w:line="240" w:lineRule="auto"/>
              <w:jc w:val="right"/>
              <w:rPr>
                <w:rFonts w:ascii="Arial" w:eastAsia="Times New Roman" w:hAnsi="Arial" w:cs="Arial"/>
                <w:b/>
                <w:sz w:val="24"/>
                <w:szCs w:val="24"/>
                <w:lang w:eastAsia="lt-LT"/>
              </w:rPr>
            </w:pPr>
            <w:r w:rsidRPr="0078139B">
              <w:rPr>
                <w:rFonts w:ascii="Arial" w:eastAsia="Times New Roman" w:hAnsi="Arial" w:cs="Arial"/>
                <w:b/>
                <w:sz w:val="24"/>
                <w:szCs w:val="24"/>
                <w:lang w:eastAsia="lt-LT"/>
              </w:rPr>
              <w:t>Iš viso:</w:t>
            </w:r>
          </w:p>
        </w:tc>
        <w:tc>
          <w:tcPr>
            <w:tcW w:w="1033" w:type="dxa"/>
            <w:shd w:val="clear" w:color="auto" w:fill="auto"/>
          </w:tcPr>
          <w:p w14:paraId="2F95AAEE" w14:textId="306E07D1" w:rsidR="002025BE" w:rsidRPr="0078139B" w:rsidRDefault="00836255" w:rsidP="00014B86">
            <w:pPr>
              <w:spacing w:after="0" w:line="240" w:lineRule="auto"/>
              <w:jc w:val="center"/>
              <w:rPr>
                <w:rFonts w:ascii="Arial" w:eastAsia="Times New Roman" w:hAnsi="Arial" w:cs="Arial"/>
                <w:b/>
                <w:sz w:val="24"/>
                <w:szCs w:val="24"/>
                <w:lang w:eastAsia="lt-LT"/>
              </w:rPr>
            </w:pPr>
            <w:r>
              <w:rPr>
                <w:rFonts w:ascii="Arial" w:eastAsia="Times New Roman" w:hAnsi="Arial" w:cs="Arial"/>
                <w:b/>
                <w:sz w:val="24"/>
                <w:szCs w:val="24"/>
                <w:lang w:eastAsia="lt-LT"/>
              </w:rPr>
              <w:t>185,25</w:t>
            </w:r>
          </w:p>
        </w:tc>
        <w:tc>
          <w:tcPr>
            <w:tcW w:w="951" w:type="dxa"/>
          </w:tcPr>
          <w:p w14:paraId="0FEDDC83" w14:textId="1514F562" w:rsidR="002025BE" w:rsidRPr="0078139B" w:rsidRDefault="00264B4E" w:rsidP="00014B86">
            <w:pPr>
              <w:spacing w:after="0" w:line="240" w:lineRule="auto"/>
              <w:jc w:val="center"/>
              <w:rPr>
                <w:rFonts w:ascii="Arial" w:eastAsia="Times New Roman" w:hAnsi="Arial" w:cs="Arial"/>
                <w:b/>
                <w:sz w:val="24"/>
                <w:szCs w:val="24"/>
                <w:lang w:eastAsia="lt-LT"/>
              </w:rPr>
            </w:pPr>
            <w:r>
              <w:rPr>
                <w:rFonts w:ascii="Arial" w:eastAsia="Times New Roman" w:hAnsi="Arial" w:cs="Arial"/>
                <w:b/>
                <w:sz w:val="24"/>
                <w:szCs w:val="24"/>
                <w:lang w:eastAsia="lt-LT"/>
              </w:rPr>
              <w:t>191,62</w:t>
            </w:r>
          </w:p>
        </w:tc>
        <w:tc>
          <w:tcPr>
            <w:tcW w:w="984" w:type="dxa"/>
            <w:shd w:val="clear" w:color="auto" w:fill="auto"/>
          </w:tcPr>
          <w:p w14:paraId="1BCB391D" w14:textId="02C0AB28" w:rsidR="002025BE" w:rsidRPr="0078139B" w:rsidRDefault="00836255" w:rsidP="00014B86">
            <w:pPr>
              <w:spacing w:after="0" w:line="240" w:lineRule="auto"/>
              <w:jc w:val="center"/>
              <w:rPr>
                <w:rFonts w:ascii="Arial" w:eastAsia="Times New Roman" w:hAnsi="Arial" w:cs="Arial"/>
                <w:b/>
                <w:sz w:val="24"/>
                <w:szCs w:val="24"/>
                <w:lang w:eastAsia="lt-LT"/>
              </w:rPr>
            </w:pPr>
            <w:r>
              <w:rPr>
                <w:rFonts w:ascii="Arial" w:eastAsia="Times New Roman" w:hAnsi="Arial" w:cs="Arial"/>
                <w:b/>
                <w:sz w:val="24"/>
                <w:szCs w:val="24"/>
                <w:lang w:eastAsia="lt-LT"/>
              </w:rPr>
              <w:t>201</w:t>
            </w:r>
          </w:p>
        </w:tc>
        <w:tc>
          <w:tcPr>
            <w:tcW w:w="965" w:type="dxa"/>
          </w:tcPr>
          <w:p w14:paraId="0FA8B741" w14:textId="4575A2F3" w:rsidR="002025BE" w:rsidRPr="0078139B" w:rsidRDefault="00CE5D09" w:rsidP="00014B86">
            <w:pPr>
              <w:spacing w:after="0" w:line="240" w:lineRule="auto"/>
              <w:jc w:val="center"/>
              <w:rPr>
                <w:rFonts w:ascii="Arial" w:eastAsia="Times New Roman" w:hAnsi="Arial" w:cs="Arial"/>
                <w:b/>
                <w:sz w:val="24"/>
                <w:szCs w:val="24"/>
                <w:lang w:eastAsia="lt-LT"/>
              </w:rPr>
            </w:pPr>
            <w:r>
              <w:rPr>
                <w:rFonts w:ascii="Arial" w:eastAsia="Times New Roman" w:hAnsi="Arial" w:cs="Arial"/>
                <w:b/>
                <w:sz w:val="24"/>
                <w:szCs w:val="24"/>
                <w:lang w:eastAsia="lt-LT"/>
              </w:rPr>
              <w:t>214</w:t>
            </w:r>
          </w:p>
        </w:tc>
      </w:tr>
    </w:tbl>
    <w:p w14:paraId="0C64A7B5" w14:textId="240BF57A" w:rsidR="0082362A" w:rsidRPr="0078139B" w:rsidRDefault="00F801C3" w:rsidP="00CB1F11">
      <w:pPr>
        <w:spacing w:before="240" w:after="240" w:line="240" w:lineRule="auto"/>
        <w:ind w:firstLine="1134"/>
        <w:rPr>
          <w:rFonts w:ascii="Arial" w:eastAsia="Times New Roman" w:hAnsi="Arial" w:cs="Arial"/>
          <w:i/>
          <w:sz w:val="24"/>
          <w:szCs w:val="24"/>
          <w:lang w:eastAsia="lt-LT"/>
        </w:rPr>
      </w:pPr>
      <w:r w:rsidRPr="0078139B">
        <w:rPr>
          <w:rFonts w:ascii="Arial" w:eastAsia="Times New Roman" w:hAnsi="Arial" w:cs="Arial"/>
          <w:i/>
          <w:sz w:val="24"/>
          <w:szCs w:val="24"/>
          <w:lang w:eastAsia="lt-LT"/>
        </w:rPr>
        <w:t>1.</w:t>
      </w:r>
      <w:r w:rsidR="004D4CB2">
        <w:rPr>
          <w:rFonts w:ascii="Arial" w:eastAsia="Times New Roman" w:hAnsi="Arial" w:cs="Arial"/>
          <w:i/>
          <w:sz w:val="24"/>
          <w:szCs w:val="24"/>
          <w:lang w:eastAsia="lt-LT"/>
        </w:rPr>
        <w:t>5</w:t>
      </w:r>
      <w:r w:rsidRPr="0078139B">
        <w:rPr>
          <w:rFonts w:ascii="Arial" w:eastAsia="Times New Roman" w:hAnsi="Arial" w:cs="Arial"/>
          <w:i/>
          <w:sz w:val="24"/>
          <w:szCs w:val="24"/>
          <w:lang w:eastAsia="lt-LT"/>
        </w:rPr>
        <w:t>. Pagrindiniai veiklos rodikliai:</w:t>
      </w:r>
      <w:r w:rsidR="00CD1E07" w:rsidRPr="0078139B">
        <w:rPr>
          <w:rFonts w:ascii="Arial" w:eastAsia="Times New Roman" w:hAnsi="Arial" w:cs="Arial"/>
          <w:i/>
          <w:sz w:val="24"/>
          <w:szCs w:val="24"/>
          <w:lang w:eastAsia="lt-LT"/>
        </w:rPr>
        <w:t xml:space="preserve"> </w:t>
      </w:r>
    </w:p>
    <w:tbl>
      <w:tblPr>
        <w:tblpPr w:leftFromText="180" w:rightFromText="180" w:vertAnchor="text" w:horzAnchor="margin" w:tblpY="140"/>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50"/>
        <w:gridCol w:w="1134"/>
        <w:gridCol w:w="993"/>
        <w:gridCol w:w="1134"/>
        <w:gridCol w:w="992"/>
        <w:gridCol w:w="992"/>
        <w:gridCol w:w="992"/>
      </w:tblGrid>
      <w:tr w:rsidR="0078139B" w:rsidRPr="0078139B" w14:paraId="6476002D" w14:textId="77777777" w:rsidTr="00F75141">
        <w:trPr>
          <w:cantSplit/>
          <w:trHeight w:val="376"/>
        </w:trPr>
        <w:tc>
          <w:tcPr>
            <w:tcW w:w="2689" w:type="dxa"/>
            <w:vMerge w:val="restart"/>
            <w:shd w:val="clear" w:color="auto" w:fill="D9D9D9" w:themeFill="background1" w:themeFillShade="D9"/>
          </w:tcPr>
          <w:p w14:paraId="1904A8B4"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Skyrius</w:t>
            </w:r>
          </w:p>
        </w:tc>
        <w:tc>
          <w:tcPr>
            <w:tcW w:w="850" w:type="dxa"/>
            <w:vMerge w:val="restart"/>
            <w:shd w:val="clear" w:color="auto" w:fill="D9D9D9" w:themeFill="background1" w:themeFillShade="D9"/>
          </w:tcPr>
          <w:p w14:paraId="258DA8DE" w14:textId="61FE5E25"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Metai</w:t>
            </w:r>
          </w:p>
        </w:tc>
        <w:tc>
          <w:tcPr>
            <w:tcW w:w="1134" w:type="dxa"/>
            <w:vMerge w:val="restart"/>
            <w:shd w:val="clear" w:color="auto" w:fill="D9D9D9" w:themeFill="background1" w:themeFillShade="D9"/>
          </w:tcPr>
          <w:p w14:paraId="62C8D10A" w14:textId="55E74D4F"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Lovų skaičius</w:t>
            </w:r>
          </w:p>
          <w:p w14:paraId="4D0849B1"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metų pabai-goje</w:t>
            </w:r>
          </w:p>
        </w:tc>
        <w:tc>
          <w:tcPr>
            <w:tcW w:w="5103" w:type="dxa"/>
            <w:gridSpan w:val="5"/>
            <w:shd w:val="clear" w:color="auto" w:fill="D9D9D9" w:themeFill="background1" w:themeFillShade="D9"/>
          </w:tcPr>
          <w:p w14:paraId="51FFFC11" w14:textId="1F59B41A"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 xml:space="preserve">Įvykdymas </w:t>
            </w:r>
          </w:p>
        </w:tc>
      </w:tr>
      <w:tr w:rsidR="0078139B" w:rsidRPr="0078139B" w14:paraId="6666AA43" w14:textId="77777777" w:rsidTr="00F75141">
        <w:trPr>
          <w:cantSplit/>
          <w:trHeight w:val="490"/>
        </w:trPr>
        <w:tc>
          <w:tcPr>
            <w:tcW w:w="2689" w:type="dxa"/>
            <w:vMerge/>
            <w:shd w:val="clear" w:color="auto" w:fill="D9D9D9" w:themeFill="background1" w:themeFillShade="D9"/>
          </w:tcPr>
          <w:p w14:paraId="1DF19CAF"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p>
        </w:tc>
        <w:tc>
          <w:tcPr>
            <w:tcW w:w="850" w:type="dxa"/>
            <w:vMerge/>
            <w:shd w:val="clear" w:color="auto" w:fill="D9D9D9" w:themeFill="background1" w:themeFillShade="D9"/>
          </w:tcPr>
          <w:p w14:paraId="72CAAC0A" w14:textId="6A4DD586"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p>
        </w:tc>
        <w:tc>
          <w:tcPr>
            <w:tcW w:w="1134" w:type="dxa"/>
            <w:vMerge/>
            <w:shd w:val="clear" w:color="auto" w:fill="D9D9D9" w:themeFill="background1" w:themeFillShade="D9"/>
          </w:tcPr>
          <w:p w14:paraId="5914B359" w14:textId="55748978"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p>
        </w:tc>
        <w:tc>
          <w:tcPr>
            <w:tcW w:w="993" w:type="dxa"/>
            <w:shd w:val="clear" w:color="auto" w:fill="D9D9D9" w:themeFill="background1" w:themeFillShade="D9"/>
          </w:tcPr>
          <w:p w14:paraId="0A314C01"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Gydėsi ligonių</w:t>
            </w:r>
          </w:p>
        </w:tc>
        <w:tc>
          <w:tcPr>
            <w:tcW w:w="1134" w:type="dxa"/>
            <w:shd w:val="clear" w:color="auto" w:fill="D9D9D9" w:themeFill="background1" w:themeFillShade="D9"/>
          </w:tcPr>
          <w:p w14:paraId="203D80B5"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Lovos funkcio-navimas</w:t>
            </w:r>
          </w:p>
        </w:tc>
        <w:tc>
          <w:tcPr>
            <w:tcW w:w="992" w:type="dxa"/>
            <w:shd w:val="clear" w:color="auto" w:fill="D9D9D9" w:themeFill="background1" w:themeFillShade="D9"/>
          </w:tcPr>
          <w:p w14:paraId="727F5806" w14:textId="5223180E"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Gydy</w:t>
            </w:r>
            <w:r w:rsidR="00D11507">
              <w:rPr>
                <w:rFonts w:ascii="Arial" w:eastAsia="Times New Roman" w:hAnsi="Arial" w:cs="Arial"/>
                <w:sz w:val="24"/>
                <w:szCs w:val="24"/>
                <w:lang w:eastAsia="lt-LT"/>
              </w:rPr>
              <w:t>-</w:t>
            </w:r>
            <w:r w:rsidRPr="0078139B">
              <w:rPr>
                <w:rFonts w:ascii="Arial" w:eastAsia="Times New Roman" w:hAnsi="Arial" w:cs="Arial"/>
                <w:sz w:val="24"/>
                <w:szCs w:val="24"/>
                <w:lang w:eastAsia="lt-LT"/>
              </w:rPr>
              <w:t>mo trukmė</w:t>
            </w:r>
          </w:p>
        </w:tc>
        <w:tc>
          <w:tcPr>
            <w:tcW w:w="992" w:type="dxa"/>
            <w:shd w:val="clear" w:color="auto" w:fill="D9D9D9" w:themeFill="background1" w:themeFillShade="D9"/>
          </w:tcPr>
          <w:p w14:paraId="1A60C7D5" w14:textId="2871D13A"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Lovos apy-varta</w:t>
            </w:r>
          </w:p>
        </w:tc>
        <w:tc>
          <w:tcPr>
            <w:tcW w:w="992" w:type="dxa"/>
            <w:shd w:val="clear" w:color="auto" w:fill="D9D9D9" w:themeFill="background1" w:themeFillShade="D9"/>
          </w:tcPr>
          <w:p w14:paraId="0DDEEE5B"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Letališ-</w:t>
            </w:r>
          </w:p>
          <w:p w14:paraId="3C6AC079"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kumas</w:t>
            </w:r>
          </w:p>
        </w:tc>
      </w:tr>
      <w:tr w:rsidR="0078139B" w:rsidRPr="0078139B" w14:paraId="41912A67" w14:textId="77777777" w:rsidTr="0082362A">
        <w:trPr>
          <w:trHeight w:val="347"/>
        </w:trPr>
        <w:tc>
          <w:tcPr>
            <w:tcW w:w="2689" w:type="dxa"/>
            <w:vMerge w:val="restart"/>
          </w:tcPr>
          <w:p w14:paraId="0B9EB10C" w14:textId="77777777" w:rsidR="0082362A" w:rsidRPr="0078139B" w:rsidRDefault="0082362A" w:rsidP="00014B86">
            <w:pPr>
              <w:keepNext/>
              <w:tabs>
                <w:tab w:val="left" w:pos="851"/>
                <w:tab w:val="left" w:pos="7655"/>
              </w:tabs>
              <w:spacing w:after="0" w:line="240" w:lineRule="auto"/>
              <w:outlineLvl w:val="2"/>
              <w:rPr>
                <w:rFonts w:ascii="Arial" w:eastAsia="Times New Roman" w:hAnsi="Arial" w:cs="Arial"/>
                <w:sz w:val="24"/>
                <w:szCs w:val="24"/>
              </w:rPr>
            </w:pPr>
            <w:r w:rsidRPr="0078139B">
              <w:rPr>
                <w:rFonts w:ascii="Arial" w:eastAsia="Times New Roman" w:hAnsi="Arial" w:cs="Arial"/>
                <w:sz w:val="24"/>
                <w:szCs w:val="24"/>
              </w:rPr>
              <w:t>1. Priėmimo-skubios pagalbos, reanimacijos ir dienos chirurgijos:</w:t>
            </w:r>
          </w:p>
        </w:tc>
        <w:tc>
          <w:tcPr>
            <w:tcW w:w="850" w:type="dxa"/>
          </w:tcPr>
          <w:p w14:paraId="4D2B29EC" w14:textId="7E987079"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134" w:type="dxa"/>
          </w:tcPr>
          <w:p w14:paraId="61FAD1A1" w14:textId="6156774A"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w:t>
            </w:r>
          </w:p>
        </w:tc>
        <w:tc>
          <w:tcPr>
            <w:tcW w:w="993" w:type="dxa"/>
          </w:tcPr>
          <w:p w14:paraId="6E48F722" w14:textId="0B7D50C5"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271</w:t>
            </w:r>
          </w:p>
        </w:tc>
        <w:tc>
          <w:tcPr>
            <w:tcW w:w="1134" w:type="dxa"/>
          </w:tcPr>
          <w:p w14:paraId="003DD7E7" w14:textId="79AAA182"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90,3</w:t>
            </w:r>
          </w:p>
        </w:tc>
        <w:tc>
          <w:tcPr>
            <w:tcW w:w="992" w:type="dxa"/>
          </w:tcPr>
          <w:p w14:paraId="5F9078D5" w14:textId="63BA0B78"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1,0</w:t>
            </w:r>
          </w:p>
        </w:tc>
        <w:tc>
          <w:tcPr>
            <w:tcW w:w="992" w:type="dxa"/>
          </w:tcPr>
          <w:p w14:paraId="44785AE6" w14:textId="6836F46E"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90,3</w:t>
            </w:r>
          </w:p>
        </w:tc>
        <w:tc>
          <w:tcPr>
            <w:tcW w:w="992" w:type="dxa"/>
          </w:tcPr>
          <w:p w14:paraId="5843F169"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w:t>
            </w:r>
          </w:p>
        </w:tc>
      </w:tr>
      <w:tr w:rsidR="0078139B" w:rsidRPr="0078139B" w14:paraId="23C5CEB8" w14:textId="77777777" w:rsidTr="0082362A">
        <w:trPr>
          <w:trHeight w:val="347"/>
        </w:trPr>
        <w:tc>
          <w:tcPr>
            <w:tcW w:w="2689" w:type="dxa"/>
            <w:vMerge/>
          </w:tcPr>
          <w:p w14:paraId="6FB143DF" w14:textId="77777777" w:rsidR="0082362A" w:rsidRPr="0078139B" w:rsidRDefault="0082362A" w:rsidP="00014B86">
            <w:pPr>
              <w:keepNext/>
              <w:tabs>
                <w:tab w:val="left" w:pos="851"/>
                <w:tab w:val="left" w:pos="7655"/>
              </w:tabs>
              <w:spacing w:after="0" w:line="240" w:lineRule="auto"/>
              <w:outlineLvl w:val="2"/>
              <w:rPr>
                <w:rFonts w:ascii="Arial" w:eastAsia="Times New Roman" w:hAnsi="Arial" w:cs="Arial"/>
                <w:sz w:val="24"/>
                <w:szCs w:val="24"/>
              </w:rPr>
            </w:pPr>
          </w:p>
        </w:tc>
        <w:tc>
          <w:tcPr>
            <w:tcW w:w="850" w:type="dxa"/>
          </w:tcPr>
          <w:p w14:paraId="0BB63EE1" w14:textId="7D811658"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134" w:type="dxa"/>
          </w:tcPr>
          <w:p w14:paraId="7E85BCD1" w14:textId="5AC5C5C8"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w:t>
            </w:r>
          </w:p>
        </w:tc>
        <w:tc>
          <w:tcPr>
            <w:tcW w:w="993" w:type="dxa"/>
          </w:tcPr>
          <w:p w14:paraId="6BA99309" w14:textId="395E9134"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348</w:t>
            </w:r>
          </w:p>
        </w:tc>
        <w:tc>
          <w:tcPr>
            <w:tcW w:w="1134" w:type="dxa"/>
          </w:tcPr>
          <w:p w14:paraId="637ABCE0" w14:textId="7014822A"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116,0</w:t>
            </w:r>
          </w:p>
        </w:tc>
        <w:tc>
          <w:tcPr>
            <w:tcW w:w="992" w:type="dxa"/>
          </w:tcPr>
          <w:p w14:paraId="76ACB9E9" w14:textId="6291B105"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1,0</w:t>
            </w:r>
          </w:p>
        </w:tc>
        <w:tc>
          <w:tcPr>
            <w:tcW w:w="992" w:type="dxa"/>
          </w:tcPr>
          <w:p w14:paraId="5B6505FF" w14:textId="58737858"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116,0</w:t>
            </w:r>
          </w:p>
        </w:tc>
        <w:tc>
          <w:tcPr>
            <w:tcW w:w="992" w:type="dxa"/>
          </w:tcPr>
          <w:p w14:paraId="4DA3E645"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p>
        </w:tc>
      </w:tr>
      <w:tr w:rsidR="0078139B" w:rsidRPr="0078139B" w14:paraId="3FF7E34D" w14:textId="77777777" w:rsidTr="0082362A">
        <w:trPr>
          <w:trHeight w:val="213"/>
        </w:trPr>
        <w:tc>
          <w:tcPr>
            <w:tcW w:w="2689" w:type="dxa"/>
          </w:tcPr>
          <w:p w14:paraId="7914826A" w14:textId="77777777" w:rsidR="0082362A" w:rsidRPr="0078139B" w:rsidRDefault="0082362A" w:rsidP="00014B86">
            <w:pPr>
              <w:keepNext/>
              <w:tabs>
                <w:tab w:val="left" w:pos="851"/>
                <w:tab w:val="left" w:pos="7655"/>
              </w:tabs>
              <w:spacing w:after="0" w:line="240" w:lineRule="auto"/>
              <w:outlineLvl w:val="2"/>
              <w:rPr>
                <w:rFonts w:ascii="Arial" w:eastAsia="Times New Roman" w:hAnsi="Arial" w:cs="Arial"/>
                <w:sz w:val="24"/>
                <w:szCs w:val="24"/>
              </w:rPr>
            </w:pPr>
            <w:r w:rsidRPr="0078139B">
              <w:rPr>
                <w:rFonts w:ascii="Arial" w:eastAsia="Times New Roman" w:hAnsi="Arial" w:cs="Arial"/>
                <w:sz w:val="24"/>
                <w:szCs w:val="24"/>
              </w:rPr>
              <w:t xml:space="preserve">1.1. Reanimacijos </w:t>
            </w:r>
          </w:p>
        </w:tc>
        <w:tc>
          <w:tcPr>
            <w:tcW w:w="850" w:type="dxa"/>
          </w:tcPr>
          <w:p w14:paraId="37FD20D4"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p>
        </w:tc>
        <w:tc>
          <w:tcPr>
            <w:tcW w:w="1134" w:type="dxa"/>
          </w:tcPr>
          <w:p w14:paraId="22DC03E9" w14:textId="63470E51"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w:t>
            </w:r>
          </w:p>
        </w:tc>
        <w:tc>
          <w:tcPr>
            <w:tcW w:w="993" w:type="dxa"/>
          </w:tcPr>
          <w:p w14:paraId="6D8ECE98"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w:t>
            </w:r>
          </w:p>
        </w:tc>
        <w:tc>
          <w:tcPr>
            <w:tcW w:w="1134" w:type="dxa"/>
          </w:tcPr>
          <w:p w14:paraId="1A988BF7"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w:t>
            </w:r>
          </w:p>
        </w:tc>
        <w:tc>
          <w:tcPr>
            <w:tcW w:w="992" w:type="dxa"/>
          </w:tcPr>
          <w:p w14:paraId="693E4830"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w:t>
            </w:r>
          </w:p>
        </w:tc>
        <w:tc>
          <w:tcPr>
            <w:tcW w:w="992" w:type="dxa"/>
          </w:tcPr>
          <w:p w14:paraId="156441E4"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w:t>
            </w:r>
          </w:p>
        </w:tc>
        <w:tc>
          <w:tcPr>
            <w:tcW w:w="992" w:type="dxa"/>
          </w:tcPr>
          <w:p w14:paraId="4240833F"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w:t>
            </w:r>
          </w:p>
        </w:tc>
      </w:tr>
      <w:tr w:rsidR="0078139B" w:rsidRPr="0078139B" w14:paraId="4EAD8428" w14:textId="77777777" w:rsidTr="0082362A">
        <w:trPr>
          <w:trHeight w:val="347"/>
        </w:trPr>
        <w:tc>
          <w:tcPr>
            <w:tcW w:w="2689" w:type="dxa"/>
            <w:vMerge w:val="restart"/>
          </w:tcPr>
          <w:p w14:paraId="23D7CB87" w14:textId="77777777" w:rsidR="0082362A" w:rsidRPr="0078139B" w:rsidRDefault="0082362A" w:rsidP="00014B86">
            <w:pPr>
              <w:keepNext/>
              <w:tabs>
                <w:tab w:val="left" w:pos="851"/>
                <w:tab w:val="left" w:pos="7655"/>
              </w:tabs>
              <w:spacing w:after="0" w:line="240" w:lineRule="auto"/>
              <w:outlineLvl w:val="2"/>
              <w:rPr>
                <w:rFonts w:ascii="Arial" w:eastAsia="Times New Roman" w:hAnsi="Arial" w:cs="Arial"/>
                <w:sz w:val="24"/>
                <w:szCs w:val="24"/>
              </w:rPr>
            </w:pPr>
            <w:r w:rsidRPr="0078139B">
              <w:rPr>
                <w:rFonts w:ascii="Arial" w:eastAsia="Times New Roman" w:hAnsi="Arial" w:cs="Arial"/>
                <w:sz w:val="24"/>
                <w:szCs w:val="24"/>
              </w:rPr>
              <w:t>1.2. Dienos chirurgijos</w:t>
            </w:r>
          </w:p>
        </w:tc>
        <w:tc>
          <w:tcPr>
            <w:tcW w:w="850" w:type="dxa"/>
          </w:tcPr>
          <w:p w14:paraId="42E9AB00" w14:textId="782B127A"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134" w:type="dxa"/>
          </w:tcPr>
          <w:p w14:paraId="28A7C99E" w14:textId="0B2C70A2"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w:t>
            </w:r>
          </w:p>
        </w:tc>
        <w:tc>
          <w:tcPr>
            <w:tcW w:w="993" w:type="dxa"/>
          </w:tcPr>
          <w:p w14:paraId="47EE887E" w14:textId="12070E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271</w:t>
            </w:r>
          </w:p>
        </w:tc>
        <w:tc>
          <w:tcPr>
            <w:tcW w:w="1134" w:type="dxa"/>
          </w:tcPr>
          <w:p w14:paraId="24F7184D" w14:textId="4E5A7FE3"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90,3</w:t>
            </w:r>
          </w:p>
        </w:tc>
        <w:tc>
          <w:tcPr>
            <w:tcW w:w="992" w:type="dxa"/>
          </w:tcPr>
          <w:p w14:paraId="366C033C" w14:textId="0867C20B"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1,0</w:t>
            </w:r>
          </w:p>
        </w:tc>
        <w:tc>
          <w:tcPr>
            <w:tcW w:w="992" w:type="dxa"/>
          </w:tcPr>
          <w:p w14:paraId="68C4F6A7"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90,3</w:t>
            </w:r>
          </w:p>
        </w:tc>
        <w:tc>
          <w:tcPr>
            <w:tcW w:w="992" w:type="dxa"/>
          </w:tcPr>
          <w:p w14:paraId="6737470C"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w:t>
            </w:r>
          </w:p>
        </w:tc>
      </w:tr>
      <w:tr w:rsidR="0078139B" w:rsidRPr="0078139B" w14:paraId="163D82F8" w14:textId="77777777" w:rsidTr="0082362A">
        <w:trPr>
          <w:trHeight w:val="347"/>
        </w:trPr>
        <w:tc>
          <w:tcPr>
            <w:tcW w:w="2689" w:type="dxa"/>
            <w:vMerge/>
          </w:tcPr>
          <w:p w14:paraId="3EB80D9F" w14:textId="77777777" w:rsidR="0082362A" w:rsidRPr="0078139B" w:rsidRDefault="0082362A" w:rsidP="00014B86">
            <w:pPr>
              <w:keepNext/>
              <w:tabs>
                <w:tab w:val="left" w:pos="851"/>
                <w:tab w:val="left" w:pos="7655"/>
              </w:tabs>
              <w:spacing w:after="0" w:line="240" w:lineRule="auto"/>
              <w:outlineLvl w:val="2"/>
              <w:rPr>
                <w:rFonts w:ascii="Arial" w:eastAsia="Times New Roman" w:hAnsi="Arial" w:cs="Arial"/>
                <w:sz w:val="24"/>
                <w:szCs w:val="24"/>
              </w:rPr>
            </w:pPr>
          </w:p>
        </w:tc>
        <w:tc>
          <w:tcPr>
            <w:tcW w:w="850" w:type="dxa"/>
          </w:tcPr>
          <w:p w14:paraId="35EF754A" w14:textId="2770DB0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134" w:type="dxa"/>
          </w:tcPr>
          <w:p w14:paraId="3E735A45" w14:textId="1A557066"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w:t>
            </w:r>
          </w:p>
        </w:tc>
        <w:tc>
          <w:tcPr>
            <w:tcW w:w="993" w:type="dxa"/>
          </w:tcPr>
          <w:p w14:paraId="6A5AE05B" w14:textId="11C8751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348</w:t>
            </w:r>
          </w:p>
        </w:tc>
        <w:tc>
          <w:tcPr>
            <w:tcW w:w="1134" w:type="dxa"/>
          </w:tcPr>
          <w:p w14:paraId="3B5DF45A" w14:textId="662A1A94"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116,0</w:t>
            </w:r>
          </w:p>
        </w:tc>
        <w:tc>
          <w:tcPr>
            <w:tcW w:w="992" w:type="dxa"/>
          </w:tcPr>
          <w:p w14:paraId="1E73ECC0" w14:textId="2F332DD1"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1,0</w:t>
            </w:r>
          </w:p>
        </w:tc>
        <w:tc>
          <w:tcPr>
            <w:tcW w:w="992" w:type="dxa"/>
          </w:tcPr>
          <w:p w14:paraId="604E433C" w14:textId="0D378302"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116,0</w:t>
            </w:r>
          </w:p>
        </w:tc>
        <w:tc>
          <w:tcPr>
            <w:tcW w:w="992" w:type="dxa"/>
          </w:tcPr>
          <w:p w14:paraId="35764B8F"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p>
        </w:tc>
      </w:tr>
      <w:tr w:rsidR="0078139B" w:rsidRPr="0078139B" w14:paraId="6CF89E29" w14:textId="77777777" w:rsidTr="0082362A">
        <w:trPr>
          <w:trHeight w:val="347"/>
        </w:trPr>
        <w:tc>
          <w:tcPr>
            <w:tcW w:w="2689" w:type="dxa"/>
            <w:vMerge w:val="restart"/>
          </w:tcPr>
          <w:p w14:paraId="71B3C27A" w14:textId="77777777" w:rsidR="0082362A" w:rsidRPr="0078139B" w:rsidRDefault="0082362A" w:rsidP="00014B86">
            <w:pPr>
              <w:tabs>
                <w:tab w:val="left" w:pos="851"/>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 Vidaus ligų</w:t>
            </w:r>
          </w:p>
        </w:tc>
        <w:tc>
          <w:tcPr>
            <w:tcW w:w="850" w:type="dxa"/>
          </w:tcPr>
          <w:p w14:paraId="54C7BBAC" w14:textId="6DE16AA4"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134" w:type="dxa"/>
          </w:tcPr>
          <w:p w14:paraId="1838BB42" w14:textId="22BA0111"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30</w:t>
            </w:r>
          </w:p>
        </w:tc>
        <w:tc>
          <w:tcPr>
            <w:tcW w:w="993" w:type="dxa"/>
          </w:tcPr>
          <w:p w14:paraId="53748D0C" w14:textId="01CF6B0D"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714</w:t>
            </w:r>
          </w:p>
        </w:tc>
        <w:tc>
          <w:tcPr>
            <w:tcW w:w="1134" w:type="dxa"/>
          </w:tcPr>
          <w:p w14:paraId="3953D66F" w14:textId="7BBE7B79"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236,3</w:t>
            </w:r>
          </w:p>
        </w:tc>
        <w:tc>
          <w:tcPr>
            <w:tcW w:w="992" w:type="dxa"/>
          </w:tcPr>
          <w:p w14:paraId="60562854" w14:textId="240EE90B"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9,9</w:t>
            </w:r>
          </w:p>
        </w:tc>
        <w:tc>
          <w:tcPr>
            <w:tcW w:w="992" w:type="dxa"/>
          </w:tcPr>
          <w:p w14:paraId="64560DB5" w14:textId="3EABDB6C"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23,8</w:t>
            </w:r>
          </w:p>
        </w:tc>
        <w:tc>
          <w:tcPr>
            <w:tcW w:w="992" w:type="dxa"/>
          </w:tcPr>
          <w:p w14:paraId="5458C7DF" w14:textId="40674D5D"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5,3</w:t>
            </w:r>
          </w:p>
        </w:tc>
      </w:tr>
      <w:tr w:rsidR="0078139B" w:rsidRPr="0078139B" w14:paraId="7AC57084" w14:textId="77777777" w:rsidTr="0082362A">
        <w:trPr>
          <w:trHeight w:val="347"/>
        </w:trPr>
        <w:tc>
          <w:tcPr>
            <w:tcW w:w="2689" w:type="dxa"/>
            <w:vMerge/>
          </w:tcPr>
          <w:p w14:paraId="2EAFAE58" w14:textId="77777777" w:rsidR="0082362A" w:rsidRPr="0078139B" w:rsidRDefault="0082362A" w:rsidP="00014B86">
            <w:pPr>
              <w:tabs>
                <w:tab w:val="left" w:pos="851"/>
                <w:tab w:val="left" w:pos="7655"/>
              </w:tabs>
              <w:spacing w:after="0" w:line="240" w:lineRule="auto"/>
              <w:rPr>
                <w:rFonts w:ascii="Arial" w:eastAsia="Times New Roman" w:hAnsi="Arial" w:cs="Arial"/>
                <w:sz w:val="24"/>
                <w:szCs w:val="24"/>
                <w:lang w:eastAsia="lt-LT"/>
              </w:rPr>
            </w:pPr>
          </w:p>
        </w:tc>
        <w:tc>
          <w:tcPr>
            <w:tcW w:w="850" w:type="dxa"/>
          </w:tcPr>
          <w:p w14:paraId="24C0316C" w14:textId="7BC4FCAD"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134" w:type="dxa"/>
          </w:tcPr>
          <w:p w14:paraId="7C34D2B3"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p>
        </w:tc>
        <w:tc>
          <w:tcPr>
            <w:tcW w:w="993" w:type="dxa"/>
          </w:tcPr>
          <w:p w14:paraId="11840E66" w14:textId="2F4EF3CB"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678</w:t>
            </w:r>
          </w:p>
        </w:tc>
        <w:tc>
          <w:tcPr>
            <w:tcW w:w="1134" w:type="dxa"/>
          </w:tcPr>
          <w:p w14:paraId="12290BCA" w14:textId="17B8B441"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245,0</w:t>
            </w:r>
          </w:p>
        </w:tc>
        <w:tc>
          <w:tcPr>
            <w:tcW w:w="992" w:type="dxa"/>
          </w:tcPr>
          <w:p w14:paraId="4BB608B8" w14:textId="3764407F"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10,8</w:t>
            </w:r>
          </w:p>
        </w:tc>
        <w:tc>
          <w:tcPr>
            <w:tcW w:w="992" w:type="dxa"/>
          </w:tcPr>
          <w:p w14:paraId="2179477F" w14:textId="2681FF71"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22,6</w:t>
            </w:r>
          </w:p>
        </w:tc>
        <w:tc>
          <w:tcPr>
            <w:tcW w:w="992" w:type="dxa"/>
          </w:tcPr>
          <w:p w14:paraId="44B8A602" w14:textId="493B3315"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5,2</w:t>
            </w:r>
          </w:p>
        </w:tc>
      </w:tr>
      <w:tr w:rsidR="0078139B" w:rsidRPr="0078139B" w14:paraId="40EE3FF0" w14:textId="77777777" w:rsidTr="0082362A">
        <w:trPr>
          <w:trHeight w:val="347"/>
        </w:trPr>
        <w:tc>
          <w:tcPr>
            <w:tcW w:w="2689" w:type="dxa"/>
            <w:vMerge w:val="restart"/>
          </w:tcPr>
          <w:p w14:paraId="18D8772B" w14:textId="77777777" w:rsidR="0082362A" w:rsidRPr="0078139B" w:rsidRDefault="0082362A" w:rsidP="00014B86">
            <w:pPr>
              <w:tabs>
                <w:tab w:val="left" w:pos="851"/>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3. Vaikų ligų</w:t>
            </w:r>
          </w:p>
        </w:tc>
        <w:tc>
          <w:tcPr>
            <w:tcW w:w="850" w:type="dxa"/>
          </w:tcPr>
          <w:p w14:paraId="6FCEAECD" w14:textId="5F73A2B5"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134" w:type="dxa"/>
          </w:tcPr>
          <w:p w14:paraId="4360723B" w14:textId="378476CF"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10</w:t>
            </w:r>
          </w:p>
        </w:tc>
        <w:tc>
          <w:tcPr>
            <w:tcW w:w="993" w:type="dxa"/>
          </w:tcPr>
          <w:p w14:paraId="660B1174" w14:textId="57FA94BF"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181</w:t>
            </w:r>
          </w:p>
        </w:tc>
        <w:tc>
          <w:tcPr>
            <w:tcW w:w="1134" w:type="dxa"/>
          </w:tcPr>
          <w:p w14:paraId="51A98F0B" w14:textId="2D4880BC"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215,2</w:t>
            </w:r>
          </w:p>
        </w:tc>
        <w:tc>
          <w:tcPr>
            <w:tcW w:w="992" w:type="dxa"/>
          </w:tcPr>
          <w:p w14:paraId="70E17528" w14:textId="2FFEE2F0"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5,9</w:t>
            </w:r>
          </w:p>
        </w:tc>
        <w:tc>
          <w:tcPr>
            <w:tcW w:w="992" w:type="dxa"/>
          </w:tcPr>
          <w:p w14:paraId="14586968" w14:textId="7527A780"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36,2</w:t>
            </w:r>
          </w:p>
        </w:tc>
        <w:tc>
          <w:tcPr>
            <w:tcW w:w="992" w:type="dxa"/>
          </w:tcPr>
          <w:p w14:paraId="1ED08796"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w:t>
            </w:r>
          </w:p>
        </w:tc>
      </w:tr>
      <w:tr w:rsidR="0078139B" w:rsidRPr="0078139B" w14:paraId="2299632B" w14:textId="77777777" w:rsidTr="0082362A">
        <w:trPr>
          <w:trHeight w:val="347"/>
        </w:trPr>
        <w:tc>
          <w:tcPr>
            <w:tcW w:w="2689" w:type="dxa"/>
            <w:vMerge/>
          </w:tcPr>
          <w:p w14:paraId="1C8CE592" w14:textId="77777777" w:rsidR="0082362A" w:rsidRPr="0078139B" w:rsidRDefault="0082362A" w:rsidP="00014B86">
            <w:pPr>
              <w:tabs>
                <w:tab w:val="left" w:pos="851"/>
                <w:tab w:val="left" w:pos="7655"/>
              </w:tabs>
              <w:spacing w:after="0" w:line="240" w:lineRule="auto"/>
              <w:rPr>
                <w:rFonts w:ascii="Arial" w:eastAsia="Times New Roman" w:hAnsi="Arial" w:cs="Arial"/>
                <w:sz w:val="24"/>
                <w:szCs w:val="24"/>
                <w:lang w:eastAsia="lt-LT"/>
              </w:rPr>
            </w:pPr>
          </w:p>
        </w:tc>
        <w:tc>
          <w:tcPr>
            <w:tcW w:w="850" w:type="dxa"/>
          </w:tcPr>
          <w:p w14:paraId="644FD59F" w14:textId="7235DC48"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134" w:type="dxa"/>
          </w:tcPr>
          <w:p w14:paraId="65C32ED1" w14:textId="606033D4"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10</w:t>
            </w:r>
          </w:p>
        </w:tc>
        <w:tc>
          <w:tcPr>
            <w:tcW w:w="993" w:type="dxa"/>
          </w:tcPr>
          <w:p w14:paraId="0BE80403" w14:textId="3D6B4A12"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475</w:t>
            </w:r>
          </w:p>
        </w:tc>
        <w:tc>
          <w:tcPr>
            <w:tcW w:w="1134" w:type="dxa"/>
          </w:tcPr>
          <w:p w14:paraId="5EEE92C5" w14:textId="5FC9E1BB"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266,3</w:t>
            </w:r>
          </w:p>
        </w:tc>
        <w:tc>
          <w:tcPr>
            <w:tcW w:w="992" w:type="dxa"/>
          </w:tcPr>
          <w:p w14:paraId="01818BCD" w14:textId="39963FE8"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5,6</w:t>
            </w:r>
          </w:p>
        </w:tc>
        <w:tc>
          <w:tcPr>
            <w:tcW w:w="992" w:type="dxa"/>
          </w:tcPr>
          <w:p w14:paraId="61DCF117" w14:textId="1CF49428"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47,5</w:t>
            </w:r>
          </w:p>
        </w:tc>
        <w:tc>
          <w:tcPr>
            <w:tcW w:w="992" w:type="dxa"/>
          </w:tcPr>
          <w:p w14:paraId="7419F358" w14:textId="7777777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p>
        </w:tc>
      </w:tr>
      <w:tr w:rsidR="0078139B" w:rsidRPr="0078139B" w14:paraId="73E55397" w14:textId="77777777" w:rsidTr="000D4043">
        <w:trPr>
          <w:trHeight w:val="347"/>
        </w:trPr>
        <w:tc>
          <w:tcPr>
            <w:tcW w:w="2689" w:type="dxa"/>
            <w:vMerge w:val="restart"/>
            <w:shd w:val="clear" w:color="auto" w:fill="auto"/>
          </w:tcPr>
          <w:p w14:paraId="0F17A7BE" w14:textId="77777777" w:rsidR="0082362A" w:rsidRPr="0078139B" w:rsidRDefault="0082362A" w:rsidP="00014B86">
            <w:pPr>
              <w:tabs>
                <w:tab w:val="left" w:pos="851"/>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Iš viso aktyvaus gydymo (be palaikomojo gydymo ir slaugos)</w:t>
            </w:r>
          </w:p>
        </w:tc>
        <w:tc>
          <w:tcPr>
            <w:tcW w:w="850" w:type="dxa"/>
            <w:shd w:val="clear" w:color="auto" w:fill="auto"/>
          </w:tcPr>
          <w:p w14:paraId="410BD1C1" w14:textId="5F008F0E"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134" w:type="dxa"/>
            <w:shd w:val="clear" w:color="auto" w:fill="auto"/>
          </w:tcPr>
          <w:p w14:paraId="198AD76D" w14:textId="5D813645"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43</w:t>
            </w:r>
          </w:p>
        </w:tc>
        <w:tc>
          <w:tcPr>
            <w:tcW w:w="993" w:type="dxa"/>
            <w:shd w:val="clear" w:color="auto" w:fill="auto"/>
          </w:tcPr>
          <w:p w14:paraId="7E773B4C" w14:textId="1DDBC702"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1166</w:t>
            </w:r>
          </w:p>
        </w:tc>
        <w:tc>
          <w:tcPr>
            <w:tcW w:w="1134" w:type="dxa"/>
            <w:shd w:val="clear" w:color="auto" w:fill="auto"/>
          </w:tcPr>
          <w:p w14:paraId="3F2AD67C" w14:textId="3F7F0F67"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222,0</w:t>
            </w:r>
          </w:p>
        </w:tc>
        <w:tc>
          <w:tcPr>
            <w:tcW w:w="992" w:type="dxa"/>
            <w:shd w:val="clear" w:color="auto" w:fill="auto"/>
          </w:tcPr>
          <w:p w14:paraId="697320E5" w14:textId="592B3593"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7,1</w:t>
            </w:r>
          </w:p>
        </w:tc>
        <w:tc>
          <w:tcPr>
            <w:tcW w:w="992" w:type="dxa"/>
            <w:shd w:val="clear" w:color="auto" w:fill="auto"/>
          </w:tcPr>
          <w:p w14:paraId="00C1E6D5" w14:textId="760FE646"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30,7</w:t>
            </w:r>
          </w:p>
        </w:tc>
        <w:tc>
          <w:tcPr>
            <w:tcW w:w="992" w:type="dxa"/>
            <w:shd w:val="clear" w:color="auto" w:fill="auto"/>
          </w:tcPr>
          <w:p w14:paraId="29C1339A" w14:textId="57108F7A"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3,3</w:t>
            </w:r>
          </w:p>
        </w:tc>
      </w:tr>
      <w:tr w:rsidR="0078139B" w:rsidRPr="0078139B" w14:paraId="7E18B84A" w14:textId="77777777" w:rsidTr="000D4043">
        <w:trPr>
          <w:trHeight w:val="347"/>
        </w:trPr>
        <w:tc>
          <w:tcPr>
            <w:tcW w:w="2689" w:type="dxa"/>
            <w:vMerge/>
            <w:shd w:val="clear" w:color="auto" w:fill="auto"/>
          </w:tcPr>
          <w:p w14:paraId="1B1E9F21" w14:textId="77777777" w:rsidR="0082362A" w:rsidRPr="0078139B" w:rsidRDefault="0082362A" w:rsidP="00014B86">
            <w:pPr>
              <w:tabs>
                <w:tab w:val="left" w:pos="851"/>
                <w:tab w:val="left" w:pos="7655"/>
              </w:tabs>
              <w:spacing w:after="0" w:line="240" w:lineRule="auto"/>
              <w:rPr>
                <w:rFonts w:ascii="Arial" w:eastAsia="Times New Roman" w:hAnsi="Arial" w:cs="Arial"/>
                <w:sz w:val="24"/>
                <w:szCs w:val="24"/>
                <w:lang w:eastAsia="lt-LT"/>
              </w:rPr>
            </w:pPr>
          </w:p>
        </w:tc>
        <w:tc>
          <w:tcPr>
            <w:tcW w:w="850" w:type="dxa"/>
            <w:shd w:val="clear" w:color="auto" w:fill="auto"/>
          </w:tcPr>
          <w:p w14:paraId="00CB7F06" w14:textId="337CF523"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134" w:type="dxa"/>
            <w:shd w:val="clear" w:color="auto" w:fill="auto"/>
          </w:tcPr>
          <w:p w14:paraId="19D4A7FA" w14:textId="0BC03F1D"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43</w:t>
            </w:r>
          </w:p>
        </w:tc>
        <w:tc>
          <w:tcPr>
            <w:tcW w:w="993" w:type="dxa"/>
            <w:shd w:val="clear" w:color="auto" w:fill="auto"/>
          </w:tcPr>
          <w:p w14:paraId="0E3CEE67" w14:textId="64CB9055"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1501</w:t>
            </w:r>
          </w:p>
        </w:tc>
        <w:tc>
          <w:tcPr>
            <w:tcW w:w="1134" w:type="dxa"/>
            <w:shd w:val="clear" w:color="auto" w:fill="auto"/>
          </w:tcPr>
          <w:p w14:paraId="52929675" w14:textId="36B02BC1"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240,9</w:t>
            </w:r>
          </w:p>
        </w:tc>
        <w:tc>
          <w:tcPr>
            <w:tcW w:w="992" w:type="dxa"/>
            <w:shd w:val="clear" w:color="auto" w:fill="auto"/>
          </w:tcPr>
          <w:p w14:paraId="5CA2EF11" w14:textId="3F2890B4"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6,9</w:t>
            </w:r>
          </w:p>
        </w:tc>
        <w:tc>
          <w:tcPr>
            <w:tcW w:w="992" w:type="dxa"/>
            <w:shd w:val="clear" w:color="auto" w:fill="auto"/>
          </w:tcPr>
          <w:p w14:paraId="71BA3830" w14:textId="3AC43189"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34,9</w:t>
            </w:r>
          </w:p>
        </w:tc>
        <w:tc>
          <w:tcPr>
            <w:tcW w:w="992" w:type="dxa"/>
            <w:shd w:val="clear" w:color="auto" w:fill="auto"/>
          </w:tcPr>
          <w:p w14:paraId="100A818D" w14:textId="2702AEF9" w:rsidR="0082362A" w:rsidRPr="0078139B" w:rsidRDefault="0082362A"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2,3</w:t>
            </w:r>
          </w:p>
        </w:tc>
      </w:tr>
      <w:tr w:rsidR="0078139B" w:rsidRPr="0078139B" w14:paraId="3F157544" w14:textId="77777777" w:rsidTr="0082362A">
        <w:trPr>
          <w:trHeight w:val="347"/>
        </w:trPr>
        <w:tc>
          <w:tcPr>
            <w:tcW w:w="2689" w:type="dxa"/>
            <w:vMerge w:val="restart"/>
          </w:tcPr>
          <w:p w14:paraId="3FC4B97C" w14:textId="77777777" w:rsidR="00870743" w:rsidRPr="0078139B" w:rsidRDefault="00870743" w:rsidP="00014B86">
            <w:pPr>
              <w:tabs>
                <w:tab w:val="left" w:pos="851"/>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4. Palaikomojo gydymo, slaugos ir paliatyvios slaugos</w:t>
            </w:r>
          </w:p>
        </w:tc>
        <w:tc>
          <w:tcPr>
            <w:tcW w:w="850" w:type="dxa"/>
          </w:tcPr>
          <w:p w14:paraId="081A6A00" w14:textId="652536E2"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134" w:type="dxa"/>
          </w:tcPr>
          <w:p w14:paraId="790CA262" w14:textId="063FE114"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75</w:t>
            </w:r>
          </w:p>
        </w:tc>
        <w:tc>
          <w:tcPr>
            <w:tcW w:w="993" w:type="dxa"/>
          </w:tcPr>
          <w:p w14:paraId="74BE8FB8" w14:textId="2A4B1A09"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208</w:t>
            </w:r>
          </w:p>
        </w:tc>
        <w:tc>
          <w:tcPr>
            <w:tcW w:w="1134" w:type="dxa"/>
          </w:tcPr>
          <w:p w14:paraId="4D9C8B71" w14:textId="6325824C"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280,2</w:t>
            </w:r>
          </w:p>
        </w:tc>
        <w:tc>
          <w:tcPr>
            <w:tcW w:w="992" w:type="dxa"/>
          </w:tcPr>
          <w:p w14:paraId="099E42CC" w14:textId="3D10C19B"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101,5</w:t>
            </w:r>
          </w:p>
        </w:tc>
        <w:tc>
          <w:tcPr>
            <w:tcW w:w="992" w:type="dxa"/>
          </w:tcPr>
          <w:p w14:paraId="1775504C" w14:textId="41926678"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2,8</w:t>
            </w:r>
          </w:p>
        </w:tc>
        <w:tc>
          <w:tcPr>
            <w:tcW w:w="992" w:type="dxa"/>
          </w:tcPr>
          <w:p w14:paraId="0A963254" w14:textId="1C3F8CEC"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38,5</w:t>
            </w:r>
          </w:p>
        </w:tc>
      </w:tr>
      <w:tr w:rsidR="0078139B" w:rsidRPr="0078139B" w14:paraId="2C647309" w14:textId="77777777" w:rsidTr="0082362A">
        <w:trPr>
          <w:trHeight w:val="347"/>
        </w:trPr>
        <w:tc>
          <w:tcPr>
            <w:tcW w:w="2689" w:type="dxa"/>
            <w:vMerge/>
          </w:tcPr>
          <w:p w14:paraId="3B28A1B9" w14:textId="77777777" w:rsidR="00870743" w:rsidRPr="0078139B" w:rsidRDefault="00870743" w:rsidP="00014B86">
            <w:pPr>
              <w:tabs>
                <w:tab w:val="left" w:pos="851"/>
                <w:tab w:val="left" w:pos="7655"/>
              </w:tabs>
              <w:spacing w:after="0" w:line="240" w:lineRule="auto"/>
              <w:rPr>
                <w:rFonts w:ascii="Arial" w:eastAsia="Times New Roman" w:hAnsi="Arial" w:cs="Arial"/>
                <w:sz w:val="24"/>
                <w:szCs w:val="24"/>
                <w:lang w:eastAsia="lt-LT"/>
              </w:rPr>
            </w:pPr>
          </w:p>
        </w:tc>
        <w:tc>
          <w:tcPr>
            <w:tcW w:w="850" w:type="dxa"/>
          </w:tcPr>
          <w:p w14:paraId="20D1032A" w14:textId="5FB76CCB"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134" w:type="dxa"/>
          </w:tcPr>
          <w:p w14:paraId="0D731B48" w14:textId="645C3F0C"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60</w:t>
            </w:r>
          </w:p>
        </w:tc>
        <w:tc>
          <w:tcPr>
            <w:tcW w:w="993" w:type="dxa"/>
          </w:tcPr>
          <w:p w14:paraId="13EA5567" w14:textId="3F1C35DB"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303</w:t>
            </w:r>
          </w:p>
        </w:tc>
        <w:tc>
          <w:tcPr>
            <w:tcW w:w="1134" w:type="dxa"/>
          </w:tcPr>
          <w:p w14:paraId="1FDB0565" w14:textId="1AA51904"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384,0</w:t>
            </w:r>
          </w:p>
        </w:tc>
        <w:tc>
          <w:tcPr>
            <w:tcW w:w="992" w:type="dxa"/>
          </w:tcPr>
          <w:p w14:paraId="306AB747" w14:textId="1C72DDDA"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82,4</w:t>
            </w:r>
          </w:p>
        </w:tc>
        <w:tc>
          <w:tcPr>
            <w:tcW w:w="992" w:type="dxa"/>
          </w:tcPr>
          <w:p w14:paraId="0905F27E" w14:textId="508B5833"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4,7</w:t>
            </w:r>
          </w:p>
        </w:tc>
        <w:tc>
          <w:tcPr>
            <w:tcW w:w="992" w:type="dxa"/>
          </w:tcPr>
          <w:p w14:paraId="44347B21" w14:textId="3EAC9A64" w:rsidR="00870743" w:rsidRPr="0078139B" w:rsidRDefault="00870743" w:rsidP="00014B86">
            <w:pPr>
              <w:tabs>
                <w:tab w:val="left" w:pos="851"/>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33,3</w:t>
            </w:r>
          </w:p>
        </w:tc>
      </w:tr>
      <w:tr w:rsidR="0078139B" w:rsidRPr="0078139B" w14:paraId="6B52C206" w14:textId="77777777" w:rsidTr="0082362A">
        <w:trPr>
          <w:trHeight w:val="361"/>
        </w:trPr>
        <w:tc>
          <w:tcPr>
            <w:tcW w:w="2689" w:type="dxa"/>
            <w:vMerge w:val="restart"/>
          </w:tcPr>
          <w:p w14:paraId="354086BF" w14:textId="77777777" w:rsidR="00870743" w:rsidRPr="00F75141" w:rsidRDefault="00870743" w:rsidP="00014B86">
            <w:pPr>
              <w:tabs>
                <w:tab w:val="left" w:pos="851"/>
                <w:tab w:val="left" w:pos="7655"/>
              </w:tabs>
              <w:spacing w:after="0" w:line="240" w:lineRule="auto"/>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Iš viso (1+2+3+4)</w:t>
            </w:r>
          </w:p>
        </w:tc>
        <w:tc>
          <w:tcPr>
            <w:tcW w:w="850" w:type="dxa"/>
          </w:tcPr>
          <w:p w14:paraId="39E4038E" w14:textId="2799F51E"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2022</w:t>
            </w:r>
          </w:p>
        </w:tc>
        <w:tc>
          <w:tcPr>
            <w:tcW w:w="1134" w:type="dxa"/>
          </w:tcPr>
          <w:p w14:paraId="077E2D73" w14:textId="001FA362"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118</w:t>
            </w:r>
          </w:p>
        </w:tc>
        <w:tc>
          <w:tcPr>
            <w:tcW w:w="993" w:type="dxa"/>
          </w:tcPr>
          <w:p w14:paraId="0EA24303" w14:textId="671368EA"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1374</w:t>
            </w:r>
          </w:p>
        </w:tc>
        <w:tc>
          <w:tcPr>
            <w:tcW w:w="1134" w:type="dxa"/>
          </w:tcPr>
          <w:p w14:paraId="01F18058" w14:textId="1538A713"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260,6</w:t>
            </w:r>
          </w:p>
        </w:tc>
        <w:tc>
          <w:tcPr>
            <w:tcW w:w="992" w:type="dxa"/>
          </w:tcPr>
          <w:p w14:paraId="28D55090" w14:textId="71A7AC7F"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21,5</w:t>
            </w:r>
          </w:p>
        </w:tc>
        <w:tc>
          <w:tcPr>
            <w:tcW w:w="992" w:type="dxa"/>
          </w:tcPr>
          <w:p w14:paraId="1A807EAE" w14:textId="64D81814"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12,2</w:t>
            </w:r>
          </w:p>
        </w:tc>
        <w:tc>
          <w:tcPr>
            <w:tcW w:w="992" w:type="dxa"/>
          </w:tcPr>
          <w:p w14:paraId="4E88A5F0" w14:textId="2E206C84"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8,5</w:t>
            </w:r>
          </w:p>
        </w:tc>
      </w:tr>
      <w:tr w:rsidR="0078139B" w:rsidRPr="0078139B" w14:paraId="394B74F5" w14:textId="77777777" w:rsidTr="0082362A">
        <w:trPr>
          <w:trHeight w:val="361"/>
        </w:trPr>
        <w:tc>
          <w:tcPr>
            <w:tcW w:w="2689" w:type="dxa"/>
            <w:vMerge/>
          </w:tcPr>
          <w:p w14:paraId="6A4B4738" w14:textId="77777777" w:rsidR="00870743" w:rsidRPr="00F75141" w:rsidRDefault="00870743" w:rsidP="00014B86">
            <w:pPr>
              <w:tabs>
                <w:tab w:val="left" w:pos="851"/>
                <w:tab w:val="left" w:pos="7655"/>
              </w:tabs>
              <w:spacing w:after="0" w:line="240" w:lineRule="auto"/>
              <w:rPr>
                <w:rFonts w:ascii="Arial" w:eastAsia="Times New Roman" w:hAnsi="Arial" w:cs="Arial"/>
                <w:b/>
                <w:bCs/>
                <w:sz w:val="24"/>
                <w:szCs w:val="24"/>
                <w:lang w:eastAsia="lt-LT"/>
              </w:rPr>
            </w:pPr>
          </w:p>
        </w:tc>
        <w:tc>
          <w:tcPr>
            <w:tcW w:w="850" w:type="dxa"/>
          </w:tcPr>
          <w:p w14:paraId="64F82009" w14:textId="585D3E50"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2023</w:t>
            </w:r>
          </w:p>
        </w:tc>
        <w:tc>
          <w:tcPr>
            <w:tcW w:w="1134" w:type="dxa"/>
          </w:tcPr>
          <w:p w14:paraId="1DF1DA4E" w14:textId="1155DD0D"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103</w:t>
            </w:r>
          </w:p>
        </w:tc>
        <w:tc>
          <w:tcPr>
            <w:tcW w:w="993" w:type="dxa"/>
          </w:tcPr>
          <w:p w14:paraId="62509E6D" w14:textId="3B3CE3E9"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1804</w:t>
            </w:r>
          </w:p>
        </w:tc>
        <w:tc>
          <w:tcPr>
            <w:tcW w:w="1134" w:type="dxa"/>
          </w:tcPr>
          <w:p w14:paraId="49DAAF5D" w14:textId="2EFB91DC"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327,1</w:t>
            </w:r>
          </w:p>
        </w:tc>
        <w:tc>
          <w:tcPr>
            <w:tcW w:w="992" w:type="dxa"/>
          </w:tcPr>
          <w:p w14:paraId="65864E9C" w14:textId="59CD40EC"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19,6</w:t>
            </w:r>
          </w:p>
        </w:tc>
        <w:tc>
          <w:tcPr>
            <w:tcW w:w="992" w:type="dxa"/>
          </w:tcPr>
          <w:p w14:paraId="6C82AFFA" w14:textId="1A2B1518"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16,7</w:t>
            </w:r>
          </w:p>
        </w:tc>
        <w:tc>
          <w:tcPr>
            <w:tcW w:w="992" w:type="dxa"/>
          </w:tcPr>
          <w:p w14:paraId="6CA60CF1" w14:textId="72DBDAE7" w:rsidR="00870743" w:rsidRPr="00F75141" w:rsidRDefault="00870743" w:rsidP="00014B86">
            <w:pPr>
              <w:tabs>
                <w:tab w:val="left" w:pos="851"/>
                <w:tab w:val="left" w:pos="7655"/>
              </w:tabs>
              <w:spacing w:after="0" w:line="240" w:lineRule="auto"/>
              <w:jc w:val="center"/>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7,5</w:t>
            </w:r>
          </w:p>
        </w:tc>
      </w:tr>
    </w:tbl>
    <w:p w14:paraId="1A8FD155" w14:textId="39B8E4E5" w:rsidR="00347295" w:rsidRPr="0078139B" w:rsidRDefault="00347295" w:rsidP="00CB1F11">
      <w:pPr>
        <w:tabs>
          <w:tab w:val="left" w:pos="709"/>
        </w:tabs>
        <w:spacing w:before="240" w:after="0" w:line="240" w:lineRule="auto"/>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Įstaigos veiklos rodiklių dinamika teigiama:</w:t>
      </w:r>
    </w:p>
    <w:p w14:paraId="1A5E5AF6" w14:textId="4D9F37D1" w:rsidR="00347295" w:rsidRPr="0078139B" w:rsidRDefault="00347295" w:rsidP="00CB1F11">
      <w:pPr>
        <w:tabs>
          <w:tab w:val="left" w:pos="709"/>
        </w:tabs>
        <w:spacing w:after="0" w:line="240" w:lineRule="auto"/>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bendras hospitalizuotų pacientų skaičius 2023 m. padidėjo 31.5</w:t>
      </w:r>
      <w:r w:rsidRPr="0078139B">
        <w:rPr>
          <w:rFonts w:ascii="Arial" w:eastAsia="Times New Roman" w:hAnsi="Arial" w:cs="Arial"/>
          <w:sz w:val="24"/>
          <w:szCs w:val="24"/>
          <w:lang w:val="en-US" w:eastAsia="lt-LT"/>
        </w:rPr>
        <w:t>%</w:t>
      </w:r>
      <w:r w:rsidRPr="0078139B">
        <w:rPr>
          <w:rFonts w:ascii="Arial" w:eastAsia="Times New Roman" w:hAnsi="Arial" w:cs="Arial"/>
          <w:sz w:val="24"/>
          <w:szCs w:val="24"/>
          <w:lang w:eastAsia="lt-LT"/>
        </w:rPr>
        <w:t xml:space="preserve"> (1804) lyginant su 2022 m. – 1374 ligoniai.</w:t>
      </w:r>
      <w:r w:rsidR="0082362A" w:rsidRPr="0078139B">
        <w:rPr>
          <w:rFonts w:ascii="Arial" w:eastAsia="Times New Roman" w:hAnsi="Arial" w:cs="Arial"/>
          <w:sz w:val="24"/>
          <w:szCs w:val="24"/>
          <w:lang w:eastAsia="lt-LT"/>
        </w:rPr>
        <w:t xml:space="preserve"> 2022 m. didėjo 7% lyginant su 2021 m.</w:t>
      </w:r>
    </w:p>
    <w:p w14:paraId="30D441DF" w14:textId="668B3FA0" w:rsidR="00347295" w:rsidRPr="0078139B" w:rsidRDefault="00347295" w:rsidP="00CB1F11">
      <w:pPr>
        <w:tabs>
          <w:tab w:val="left" w:pos="709"/>
        </w:tabs>
        <w:spacing w:after="0" w:line="240" w:lineRule="auto"/>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xml:space="preserve">- padidėjo aktyvaus gydymo pacientų skaičius 28,7% (1501) lyginant su 2022 m. – 1166 pacientų. </w:t>
      </w:r>
      <w:r w:rsidR="0082362A" w:rsidRPr="0078139B">
        <w:rPr>
          <w:rFonts w:ascii="Arial" w:eastAsia="Times New Roman" w:hAnsi="Arial" w:cs="Arial"/>
          <w:sz w:val="24"/>
          <w:szCs w:val="24"/>
          <w:lang w:eastAsia="lt-LT"/>
        </w:rPr>
        <w:t>2022 m. didėjo 5% lyginant su 2021 m.</w:t>
      </w:r>
    </w:p>
    <w:p w14:paraId="171AD36C" w14:textId="77777777" w:rsidR="001C796D" w:rsidRDefault="00347295" w:rsidP="00CB1F11">
      <w:pPr>
        <w:tabs>
          <w:tab w:val="left" w:pos="709"/>
        </w:tabs>
        <w:spacing w:after="0" w:line="240" w:lineRule="auto"/>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hospitalizacija į palaikomojo gydymo ir slaugos bei paliatyvios slaugos skyrių padidėjo 45,7% (384 atvejai) lyginant su 2022 m. – 280 atvejai.</w:t>
      </w:r>
      <w:r w:rsidR="0082362A" w:rsidRPr="0078139B">
        <w:rPr>
          <w:rFonts w:ascii="Arial" w:eastAsia="Times New Roman" w:hAnsi="Arial" w:cs="Arial"/>
          <w:sz w:val="24"/>
          <w:szCs w:val="24"/>
          <w:lang w:eastAsia="lt-LT"/>
        </w:rPr>
        <w:t xml:space="preserve"> 2022 m. didėjo 15% lyginant su 2021 m.</w:t>
      </w:r>
    </w:p>
    <w:p w14:paraId="2430B6A0" w14:textId="392DC2FC" w:rsidR="00A21366" w:rsidRPr="00917043" w:rsidRDefault="001C796D" w:rsidP="00CB1F11">
      <w:pPr>
        <w:tabs>
          <w:tab w:val="left" w:pos="709"/>
        </w:tabs>
        <w:spacing w:before="240" w:after="240" w:line="240" w:lineRule="auto"/>
        <w:ind w:firstLine="1134"/>
        <w:jc w:val="both"/>
        <w:rPr>
          <w:rFonts w:ascii="Arial" w:eastAsia="Times New Roman" w:hAnsi="Arial" w:cs="Arial"/>
          <w:i/>
          <w:sz w:val="24"/>
          <w:szCs w:val="24"/>
          <w:lang w:eastAsia="lt-LT"/>
        </w:rPr>
      </w:pPr>
      <w:r w:rsidRPr="001C796D">
        <w:rPr>
          <w:rFonts w:ascii="Arial" w:eastAsia="Times New Roman" w:hAnsi="Arial" w:cs="Arial"/>
          <w:i/>
          <w:iCs/>
          <w:sz w:val="24"/>
          <w:szCs w:val="24"/>
          <w:lang w:eastAsia="lt-LT"/>
        </w:rPr>
        <w:t>1.6.</w:t>
      </w:r>
      <w:r>
        <w:rPr>
          <w:rFonts w:ascii="Arial" w:eastAsia="Times New Roman" w:hAnsi="Arial" w:cs="Arial"/>
          <w:sz w:val="24"/>
          <w:szCs w:val="24"/>
          <w:lang w:eastAsia="lt-LT"/>
        </w:rPr>
        <w:t xml:space="preserve"> </w:t>
      </w:r>
      <w:r w:rsidR="00A04C25" w:rsidRPr="001C796D">
        <w:rPr>
          <w:rFonts w:ascii="Arial" w:eastAsia="Times New Roman" w:hAnsi="Arial" w:cs="Arial"/>
          <w:i/>
          <w:sz w:val="24"/>
          <w:szCs w:val="24"/>
          <w:lang w:eastAsia="lt-LT"/>
        </w:rPr>
        <w:t>Gydytojų specialistų suteiktos ambulatorinės paslaugos 2023</w:t>
      </w:r>
      <w:r w:rsidR="00A21366" w:rsidRPr="001C796D">
        <w:rPr>
          <w:rFonts w:ascii="Arial" w:eastAsia="Times New Roman" w:hAnsi="Arial" w:cs="Arial"/>
          <w:i/>
          <w:sz w:val="24"/>
          <w:szCs w:val="24"/>
          <w:lang w:eastAsia="lt-LT"/>
        </w:rPr>
        <w:t xml:space="preserve"> </w:t>
      </w:r>
      <w:r w:rsidR="00A04C25" w:rsidRPr="001C796D">
        <w:rPr>
          <w:rFonts w:ascii="Arial" w:eastAsia="Times New Roman" w:hAnsi="Arial" w:cs="Arial"/>
          <w:i/>
          <w:sz w:val="24"/>
          <w:szCs w:val="24"/>
          <w:lang w:eastAsia="lt-LT"/>
        </w:rPr>
        <w:t xml:space="preserve">m/2022 m: </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697"/>
        <w:gridCol w:w="992"/>
        <w:gridCol w:w="1134"/>
        <w:gridCol w:w="1110"/>
        <w:gridCol w:w="1016"/>
        <w:gridCol w:w="9"/>
        <w:gridCol w:w="1126"/>
        <w:gridCol w:w="992"/>
        <w:gridCol w:w="992"/>
        <w:gridCol w:w="9"/>
      </w:tblGrid>
      <w:tr w:rsidR="0078139B" w:rsidRPr="0078139B" w14:paraId="7E931DBC" w14:textId="77777777" w:rsidTr="00F75141">
        <w:tc>
          <w:tcPr>
            <w:tcW w:w="708" w:type="dxa"/>
            <w:vMerge w:val="restart"/>
            <w:shd w:val="clear" w:color="auto" w:fill="D9D9D9" w:themeFill="background1" w:themeFillShade="D9"/>
            <w:vAlign w:val="center"/>
          </w:tcPr>
          <w:p w14:paraId="23722ABF" w14:textId="77777777" w:rsidR="00014B86" w:rsidRPr="00F75141" w:rsidRDefault="00014B86" w:rsidP="00014B86">
            <w:pPr>
              <w:tabs>
                <w:tab w:val="left" w:pos="851"/>
                <w:tab w:val="left" w:pos="7655"/>
              </w:tabs>
              <w:spacing w:after="0" w:line="240" w:lineRule="auto"/>
              <w:jc w:val="center"/>
              <w:rPr>
                <w:rFonts w:ascii="Arial" w:eastAsia="Times New Roman" w:hAnsi="Arial" w:cs="Arial"/>
                <w:lang w:eastAsia="lt-LT"/>
              </w:rPr>
            </w:pPr>
            <w:r w:rsidRPr="00F75141">
              <w:rPr>
                <w:rFonts w:ascii="Arial" w:eastAsia="Times New Roman" w:hAnsi="Arial" w:cs="Arial"/>
                <w:lang w:eastAsia="lt-LT"/>
              </w:rPr>
              <w:t>Eil.</w:t>
            </w:r>
          </w:p>
          <w:p w14:paraId="6DDEB621" w14:textId="77777777" w:rsidR="00014B86" w:rsidRPr="00F75141" w:rsidRDefault="00014B86" w:rsidP="00014B86">
            <w:pPr>
              <w:tabs>
                <w:tab w:val="left" w:pos="851"/>
                <w:tab w:val="left" w:pos="7655"/>
              </w:tabs>
              <w:spacing w:after="0" w:line="240" w:lineRule="auto"/>
              <w:jc w:val="center"/>
              <w:rPr>
                <w:rFonts w:ascii="Arial" w:eastAsia="Times New Roman" w:hAnsi="Arial" w:cs="Arial"/>
                <w:lang w:eastAsia="lt-LT"/>
              </w:rPr>
            </w:pPr>
            <w:r w:rsidRPr="00F75141">
              <w:rPr>
                <w:rFonts w:ascii="Arial" w:eastAsia="Times New Roman" w:hAnsi="Arial" w:cs="Arial"/>
                <w:lang w:eastAsia="lt-LT"/>
              </w:rPr>
              <w:t>Nr.</w:t>
            </w:r>
          </w:p>
        </w:tc>
        <w:tc>
          <w:tcPr>
            <w:tcW w:w="1697" w:type="dxa"/>
            <w:vMerge w:val="restart"/>
            <w:shd w:val="clear" w:color="auto" w:fill="D9D9D9" w:themeFill="background1" w:themeFillShade="D9"/>
            <w:vAlign w:val="center"/>
          </w:tcPr>
          <w:p w14:paraId="13FDFA8A" w14:textId="77777777" w:rsidR="00014B86" w:rsidRPr="00F75141" w:rsidRDefault="00014B86" w:rsidP="00014B86">
            <w:pPr>
              <w:tabs>
                <w:tab w:val="left" w:pos="851"/>
                <w:tab w:val="left" w:pos="7655"/>
              </w:tabs>
              <w:spacing w:after="0" w:line="240" w:lineRule="auto"/>
              <w:jc w:val="center"/>
              <w:rPr>
                <w:rFonts w:ascii="Arial" w:eastAsia="Times New Roman" w:hAnsi="Arial" w:cs="Arial"/>
                <w:lang w:eastAsia="lt-LT"/>
              </w:rPr>
            </w:pPr>
            <w:r w:rsidRPr="00F75141">
              <w:rPr>
                <w:rFonts w:ascii="Arial" w:eastAsia="Times New Roman" w:hAnsi="Arial" w:cs="Arial"/>
                <w:lang w:eastAsia="lt-LT"/>
              </w:rPr>
              <w:t>Konsultanto specialybė</w:t>
            </w:r>
          </w:p>
        </w:tc>
        <w:tc>
          <w:tcPr>
            <w:tcW w:w="992" w:type="dxa"/>
            <w:vMerge w:val="restart"/>
            <w:shd w:val="clear" w:color="auto" w:fill="D9D9D9" w:themeFill="background1" w:themeFillShade="D9"/>
          </w:tcPr>
          <w:p w14:paraId="1B082529" w14:textId="0B722969" w:rsidR="00014B86" w:rsidRPr="00F75141" w:rsidRDefault="00014B86" w:rsidP="00014B86">
            <w:pPr>
              <w:tabs>
                <w:tab w:val="left" w:pos="851"/>
                <w:tab w:val="left" w:pos="7655"/>
              </w:tabs>
              <w:spacing w:after="0" w:line="240" w:lineRule="auto"/>
              <w:rPr>
                <w:rFonts w:ascii="Arial" w:eastAsia="Times New Roman" w:hAnsi="Arial" w:cs="Arial"/>
                <w:lang w:eastAsia="lt-LT"/>
              </w:rPr>
            </w:pPr>
            <w:r w:rsidRPr="00F75141">
              <w:rPr>
                <w:rFonts w:ascii="Arial" w:eastAsia="Times New Roman" w:hAnsi="Arial" w:cs="Arial"/>
                <w:lang w:eastAsia="lt-LT"/>
              </w:rPr>
              <w:t>Metai</w:t>
            </w:r>
          </w:p>
        </w:tc>
        <w:tc>
          <w:tcPr>
            <w:tcW w:w="3269" w:type="dxa"/>
            <w:gridSpan w:val="4"/>
            <w:shd w:val="clear" w:color="auto" w:fill="D9D9D9" w:themeFill="background1" w:themeFillShade="D9"/>
            <w:vAlign w:val="center"/>
          </w:tcPr>
          <w:p w14:paraId="11813F00" w14:textId="3EE43C6A" w:rsidR="00014B86" w:rsidRPr="00F75141" w:rsidRDefault="00014B86" w:rsidP="00014B86">
            <w:pPr>
              <w:tabs>
                <w:tab w:val="left" w:pos="851"/>
                <w:tab w:val="left" w:pos="7655"/>
              </w:tabs>
              <w:spacing w:after="0" w:line="240" w:lineRule="auto"/>
              <w:jc w:val="center"/>
              <w:rPr>
                <w:rFonts w:ascii="Arial" w:eastAsia="Times New Roman" w:hAnsi="Arial" w:cs="Arial"/>
                <w:lang w:eastAsia="lt-LT"/>
              </w:rPr>
            </w:pPr>
            <w:r w:rsidRPr="00F75141">
              <w:rPr>
                <w:rFonts w:ascii="Arial" w:eastAsia="Times New Roman" w:hAnsi="Arial" w:cs="Arial"/>
                <w:lang w:eastAsia="lt-LT"/>
              </w:rPr>
              <w:t>Apsilankymų skaičius</w:t>
            </w:r>
          </w:p>
        </w:tc>
        <w:tc>
          <w:tcPr>
            <w:tcW w:w="3119" w:type="dxa"/>
            <w:gridSpan w:val="4"/>
            <w:shd w:val="clear" w:color="auto" w:fill="D9D9D9" w:themeFill="background1" w:themeFillShade="D9"/>
            <w:vAlign w:val="center"/>
          </w:tcPr>
          <w:p w14:paraId="265AA5B0" w14:textId="77777777" w:rsidR="00014B86" w:rsidRPr="00F75141" w:rsidRDefault="00014B86" w:rsidP="00014B86">
            <w:pPr>
              <w:tabs>
                <w:tab w:val="left" w:pos="851"/>
                <w:tab w:val="left" w:pos="7655"/>
              </w:tabs>
              <w:spacing w:after="0" w:line="240" w:lineRule="auto"/>
              <w:jc w:val="center"/>
              <w:rPr>
                <w:rFonts w:ascii="Arial" w:eastAsia="Times New Roman" w:hAnsi="Arial" w:cs="Arial"/>
                <w:lang w:eastAsia="lt-LT"/>
              </w:rPr>
            </w:pPr>
            <w:r w:rsidRPr="00F75141">
              <w:rPr>
                <w:rFonts w:ascii="Arial" w:eastAsia="Times New Roman" w:hAnsi="Arial" w:cs="Arial"/>
                <w:lang w:eastAsia="lt-LT"/>
              </w:rPr>
              <w:t>Konsultacijų skaičius</w:t>
            </w:r>
          </w:p>
        </w:tc>
      </w:tr>
      <w:tr w:rsidR="0078139B" w:rsidRPr="0078139B" w14:paraId="33DD2547" w14:textId="77777777" w:rsidTr="00F75141">
        <w:trPr>
          <w:gridAfter w:val="1"/>
          <w:wAfter w:w="9" w:type="dxa"/>
        </w:trPr>
        <w:tc>
          <w:tcPr>
            <w:tcW w:w="708" w:type="dxa"/>
            <w:vMerge/>
            <w:shd w:val="clear" w:color="auto" w:fill="D9D9D9" w:themeFill="background1" w:themeFillShade="D9"/>
          </w:tcPr>
          <w:p w14:paraId="6CE8BC77" w14:textId="77777777" w:rsidR="00014B86" w:rsidRPr="00F75141" w:rsidRDefault="00014B86" w:rsidP="00014B86">
            <w:pPr>
              <w:tabs>
                <w:tab w:val="left" w:pos="851"/>
                <w:tab w:val="left" w:pos="7655"/>
              </w:tabs>
              <w:spacing w:after="0" w:line="240" w:lineRule="auto"/>
              <w:rPr>
                <w:rFonts w:ascii="Arial" w:eastAsia="Times New Roman" w:hAnsi="Arial" w:cs="Arial"/>
                <w:lang w:eastAsia="lt-LT"/>
              </w:rPr>
            </w:pPr>
          </w:p>
        </w:tc>
        <w:tc>
          <w:tcPr>
            <w:tcW w:w="1697" w:type="dxa"/>
            <w:vMerge/>
            <w:shd w:val="clear" w:color="auto" w:fill="D9D9D9" w:themeFill="background1" w:themeFillShade="D9"/>
          </w:tcPr>
          <w:p w14:paraId="37931525" w14:textId="77777777" w:rsidR="00014B86" w:rsidRPr="00F75141" w:rsidRDefault="00014B86" w:rsidP="00014B86">
            <w:pPr>
              <w:tabs>
                <w:tab w:val="left" w:pos="851"/>
                <w:tab w:val="left" w:pos="7655"/>
              </w:tabs>
              <w:spacing w:after="0" w:line="240" w:lineRule="auto"/>
              <w:rPr>
                <w:rFonts w:ascii="Arial" w:eastAsia="Times New Roman" w:hAnsi="Arial" w:cs="Arial"/>
                <w:lang w:eastAsia="lt-LT"/>
              </w:rPr>
            </w:pPr>
          </w:p>
        </w:tc>
        <w:tc>
          <w:tcPr>
            <w:tcW w:w="992" w:type="dxa"/>
            <w:vMerge/>
            <w:shd w:val="clear" w:color="auto" w:fill="D9D9D9" w:themeFill="background1" w:themeFillShade="D9"/>
          </w:tcPr>
          <w:p w14:paraId="58CBAA8C" w14:textId="28B8D4BE" w:rsidR="00014B86" w:rsidRPr="00F75141" w:rsidRDefault="00014B86" w:rsidP="00014B86">
            <w:pPr>
              <w:tabs>
                <w:tab w:val="left" w:pos="851"/>
                <w:tab w:val="left" w:pos="7655"/>
              </w:tabs>
              <w:spacing w:after="0" w:line="240" w:lineRule="auto"/>
              <w:rPr>
                <w:rFonts w:ascii="Arial" w:eastAsia="Times New Roman" w:hAnsi="Arial" w:cs="Arial"/>
                <w:lang w:eastAsia="lt-LT"/>
              </w:rPr>
            </w:pPr>
          </w:p>
        </w:tc>
        <w:tc>
          <w:tcPr>
            <w:tcW w:w="1134" w:type="dxa"/>
            <w:shd w:val="clear" w:color="auto" w:fill="D9D9D9" w:themeFill="background1" w:themeFillShade="D9"/>
          </w:tcPr>
          <w:p w14:paraId="209F0648" w14:textId="504A4D57" w:rsidR="00014B86" w:rsidRPr="00F75141" w:rsidRDefault="00014B86" w:rsidP="00014B86">
            <w:pPr>
              <w:tabs>
                <w:tab w:val="left" w:pos="851"/>
                <w:tab w:val="left" w:pos="7655"/>
              </w:tabs>
              <w:spacing w:after="0" w:line="240" w:lineRule="auto"/>
              <w:rPr>
                <w:rFonts w:ascii="Arial" w:eastAsia="Times New Roman" w:hAnsi="Arial" w:cs="Arial"/>
                <w:lang w:eastAsia="lt-LT"/>
              </w:rPr>
            </w:pPr>
            <w:r w:rsidRPr="00F75141">
              <w:rPr>
                <w:rFonts w:ascii="Arial" w:eastAsia="Times New Roman" w:hAnsi="Arial" w:cs="Arial"/>
                <w:lang w:eastAsia="lt-LT"/>
              </w:rPr>
              <w:t xml:space="preserve">Konsul-tacinia-me diagnos-tiniame skyriuje </w:t>
            </w:r>
          </w:p>
        </w:tc>
        <w:tc>
          <w:tcPr>
            <w:tcW w:w="1110" w:type="dxa"/>
            <w:shd w:val="clear" w:color="auto" w:fill="D9D9D9" w:themeFill="background1" w:themeFillShade="D9"/>
            <w:vAlign w:val="center"/>
          </w:tcPr>
          <w:p w14:paraId="0FC0C9D5" w14:textId="0E00B7D7" w:rsidR="00014B86" w:rsidRPr="00F75141" w:rsidRDefault="00014B86" w:rsidP="00014B86">
            <w:pPr>
              <w:tabs>
                <w:tab w:val="left" w:pos="851"/>
                <w:tab w:val="left" w:pos="7655"/>
              </w:tabs>
              <w:spacing w:after="0" w:line="240" w:lineRule="auto"/>
              <w:rPr>
                <w:rFonts w:ascii="Arial" w:eastAsia="Times New Roman" w:hAnsi="Arial" w:cs="Arial"/>
                <w:lang w:eastAsia="lt-LT"/>
              </w:rPr>
            </w:pPr>
            <w:r w:rsidRPr="00F75141">
              <w:rPr>
                <w:rFonts w:ascii="Arial" w:eastAsia="Times New Roman" w:hAnsi="Arial" w:cs="Arial"/>
                <w:lang w:eastAsia="lt-LT"/>
              </w:rPr>
              <w:t>Priėmi-mo skyriuje</w:t>
            </w:r>
          </w:p>
        </w:tc>
        <w:tc>
          <w:tcPr>
            <w:tcW w:w="1016" w:type="dxa"/>
            <w:shd w:val="clear" w:color="auto" w:fill="D9D9D9" w:themeFill="background1" w:themeFillShade="D9"/>
            <w:vAlign w:val="center"/>
          </w:tcPr>
          <w:p w14:paraId="720BA367" w14:textId="77777777" w:rsidR="00014B86" w:rsidRPr="00F75141" w:rsidRDefault="00014B86" w:rsidP="00014B86">
            <w:pPr>
              <w:tabs>
                <w:tab w:val="left" w:pos="851"/>
                <w:tab w:val="left" w:pos="7655"/>
              </w:tabs>
              <w:spacing w:after="0" w:line="240" w:lineRule="auto"/>
              <w:rPr>
                <w:rFonts w:ascii="Arial" w:eastAsia="Times New Roman" w:hAnsi="Arial" w:cs="Arial"/>
                <w:lang w:eastAsia="lt-LT"/>
              </w:rPr>
            </w:pPr>
            <w:r w:rsidRPr="00F75141">
              <w:rPr>
                <w:rFonts w:ascii="Arial" w:eastAsia="Times New Roman" w:hAnsi="Arial" w:cs="Arial"/>
                <w:lang w:eastAsia="lt-LT"/>
              </w:rPr>
              <w:t>Iš viso</w:t>
            </w:r>
          </w:p>
        </w:tc>
        <w:tc>
          <w:tcPr>
            <w:tcW w:w="1135" w:type="dxa"/>
            <w:gridSpan w:val="2"/>
            <w:shd w:val="clear" w:color="auto" w:fill="D9D9D9" w:themeFill="background1" w:themeFillShade="D9"/>
          </w:tcPr>
          <w:p w14:paraId="43889B02" w14:textId="622F51BD" w:rsidR="00014B86" w:rsidRPr="00F75141" w:rsidRDefault="00014B86" w:rsidP="00014B86">
            <w:pPr>
              <w:tabs>
                <w:tab w:val="left" w:pos="851"/>
                <w:tab w:val="left" w:pos="7655"/>
              </w:tabs>
              <w:spacing w:after="0" w:line="240" w:lineRule="auto"/>
              <w:rPr>
                <w:rFonts w:ascii="Arial" w:eastAsia="Times New Roman" w:hAnsi="Arial" w:cs="Arial"/>
                <w:lang w:eastAsia="lt-LT"/>
              </w:rPr>
            </w:pPr>
            <w:r w:rsidRPr="00F75141">
              <w:rPr>
                <w:rFonts w:ascii="Arial" w:eastAsia="Times New Roman" w:hAnsi="Arial" w:cs="Arial"/>
                <w:lang w:eastAsia="lt-LT"/>
              </w:rPr>
              <w:t>Konsul-tacinia-me diag-nostinia-me skyriuje</w:t>
            </w:r>
          </w:p>
        </w:tc>
        <w:tc>
          <w:tcPr>
            <w:tcW w:w="992" w:type="dxa"/>
            <w:shd w:val="clear" w:color="auto" w:fill="D9D9D9" w:themeFill="background1" w:themeFillShade="D9"/>
            <w:vAlign w:val="center"/>
          </w:tcPr>
          <w:p w14:paraId="6AAF677A" w14:textId="4F5F193E" w:rsidR="00014B86" w:rsidRPr="00F75141" w:rsidRDefault="00014B86" w:rsidP="00014B86">
            <w:pPr>
              <w:tabs>
                <w:tab w:val="left" w:pos="851"/>
                <w:tab w:val="left" w:pos="7655"/>
              </w:tabs>
              <w:spacing w:after="0" w:line="240" w:lineRule="auto"/>
              <w:rPr>
                <w:rFonts w:ascii="Arial" w:eastAsia="Times New Roman" w:hAnsi="Arial" w:cs="Arial"/>
                <w:lang w:eastAsia="lt-LT"/>
              </w:rPr>
            </w:pPr>
            <w:r w:rsidRPr="00F75141">
              <w:rPr>
                <w:rFonts w:ascii="Arial" w:eastAsia="Times New Roman" w:hAnsi="Arial" w:cs="Arial"/>
                <w:lang w:eastAsia="lt-LT"/>
              </w:rPr>
              <w:t>Priėmi-mo skyriu-je</w:t>
            </w:r>
          </w:p>
        </w:tc>
        <w:tc>
          <w:tcPr>
            <w:tcW w:w="992" w:type="dxa"/>
            <w:shd w:val="clear" w:color="auto" w:fill="D9D9D9" w:themeFill="background1" w:themeFillShade="D9"/>
            <w:vAlign w:val="center"/>
          </w:tcPr>
          <w:p w14:paraId="6621A5A9" w14:textId="77777777" w:rsidR="00014B86" w:rsidRPr="00F75141" w:rsidRDefault="00014B86" w:rsidP="00014B86">
            <w:pPr>
              <w:tabs>
                <w:tab w:val="left" w:pos="851"/>
                <w:tab w:val="left" w:pos="7655"/>
              </w:tabs>
              <w:spacing w:after="0" w:line="240" w:lineRule="auto"/>
              <w:rPr>
                <w:rFonts w:ascii="Arial" w:eastAsia="Times New Roman" w:hAnsi="Arial" w:cs="Arial"/>
                <w:lang w:eastAsia="lt-LT"/>
              </w:rPr>
            </w:pPr>
            <w:r w:rsidRPr="00F75141">
              <w:rPr>
                <w:rFonts w:ascii="Arial" w:eastAsia="Times New Roman" w:hAnsi="Arial" w:cs="Arial"/>
                <w:lang w:eastAsia="lt-LT"/>
              </w:rPr>
              <w:t>Iš viso</w:t>
            </w:r>
          </w:p>
        </w:tc>
      </w:tr>
      <w:tr w:rsidR="0078139B" w:rsidRPr="0078139B" w14:paraId="4B52CCA9" w14:textId="77777777" w:rsidTr="00014B86">
        <w:trPr>
          <w:gridAfter w:val="1"/>
          <w:wAfter w:w="9" w:type="dxa"/>
        </w:trPr>
        <w:tc>
          <w:tcPr>
            <w:tcW w:w="708" w:type="dxa"/>
            <w:vMerge w:val="restart"/>
          </w:tcPr>
          <w:p w14:paraId="45EBE950" w14:textId="7E01330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1</w:t>
            </w:r>
            <w:r w:rsidR="00014B86" w:rsidRPr="0078139B">
              <w:rPr>
                <w:rFonts w:ascii="Arial" w:eastAsia="Times New Roman" w:hAnsi="Arial" w:cs="Arial"/>
                <w:lang w:eastAsia="lt-LT"/>
              </w:rPr>
              <w:t>.</w:t>
            </w:r>
          </w:p>
        </w:tc>
        <w:tc>
          <w:tcPr>
            <w:tcW w:w="1697" w:type="dxa"/>
            <w:vMerge w:val="restart"/>
          </w:tcPr>
          <w:p w14:paraId="066277B6" w14:textId="562D303F"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Endokrinolo</w:t>
            </w:r>
            <w:r w:rsidR="009D1294" w:rsidRPr="0078139B">
              <w:rPr>
                <w:rFonts w:ascii="Arial" w:eastAsia="Times New Roman" w:hAnsi="Arial" w:cs="Arial"/>
                <w:lang w:eastAsia="lt-LT"/>
              </w:rPr>
              <w:t>-</w:t>
            </w:r>
            <w:r w:rsidRPr="0078139B">
              <w:rPr>
                <w:rFonts w:ascii="Arial" w:eastAsia="Times New Roman" w:hAnsi="Arial" w:cs="Arial"/>
                <w:lang w:eastAsia="lt-LT"/>
              </w:rPr>
              <w:t>gas</w:t>
            </w:r>
          </w:p>
        </w:tc>
        <w:tc>
          <w:tcPr>
            <w:tcW w:w="992" w:type="dxa"/>
          </w:tcPr>
          <w:p w14:paraId="16B52B33" w14:textId="378DADC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0A9725D6" w14:textId="1095FE8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450</w:t>
            </w:r>
          </w:p>
        </w:tc>
        <w:tc>
          <w:tcPr>
            <w:tcW w:w="1110" w:type="dxa"/>
          </w:tcPr>
          <w:p w14:paraId="6393365E" w14:textId="0CAFE80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219993C2" w14:textId="078436C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450</w:t>
            </w:r>
          </w:p>
        </w:tc>
        <w:tc>
          <w:tcPr>
            <w:tcW w:w="1135" w:type="dxa"/>
            <w:gridSpan w:val="2"/>
          </w:tcPr>
          <w:p w14:paraId="1BC64AA0" w14:textId="42DA09F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445</w:t>
            </w:r>
          </w:p>
        </w:tc>
        <w:tc>
          <w:tcPr>
            <w:tcW w:w="992" w:type="dxa"/>
          </w:tcPr>
          <w:p w14:paraId="2129AB1A" w14:textId="16953FA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5695C927" w14:textId="65E1B14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445</w:t>
            </w:r>
          </w:p>
        </w:tc>
      </w:tr>
      <w:tr w:rsidR="0078139B" w:rsidRPr="0078139B" w14:paraId="0EE761C5" w14:textId="77777777" w:rsidTr="00014B86">
        <w:trPr>
          <w:gridAfter w:val="1"/>
          <w:wAfter w:w="9" w:type="dxa"/>
        </w:trPr>
        <w:tc>
          <w:tcPr>
            <w:tcW w:w="708" w:type="dxa"/>
            <w:vMerge/>
          </w:tcPr>
          <w:p w14:paraId="00F4404E"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35539D2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480C67B5" w14:textId="3C2FA67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63C05FBE" w14:textId="3E27F26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443</w:t>
            </w:r>
          </w:p>
        </w:tc>
        <w:tc>
          <w:tcPr>
            <w:tcW w:w="1110" w:type="dxa"/>
          </w:tcPr>
          <w:p w14:paraId="6625F66B" w14:textId="079DA78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596B48BA" w14:textId="7B7CF14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443</w:t>
            </w:r>
          </w:p>
        </w:tc>
        <w:tc>
          <w:tcPr>
            <w:tcW w:w="1135" w:type="dxa"/>
            <w:gridSpan w:val="2"/>
          </w:tcPr>
          <w:p w14:paraId="03D1E9F5" w14:textId="2092D99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441</w:t>
            </w:r>
          </w:p>
        </w:tc>
        <w:tc>
          <w:tcPr>
            <w:tcW w:w="992" w:type="dxa"/>
          </w:tcPr>
          <w:p w14:paraId="2708FC13"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1EBB34DA" w14:textId="4ABDB81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441</w:t>
            </w:r>
          </w:p>
        </w:tc>
      </w:tr>
      <w:tr w:rsidR="0078139B" w:rsidRPr="0078139B" w14:paraId="4DEB5995" w14:textId="77777777" w:rsidTr="00014B86">
        <w:trPr>
          <w:gridAfter w:val="1"/>
          <w:wAfter w:w="9" w:type="dxa"/>
        </w:trPr>
        <w:tc>
          <w:tcPr>
            <w:tcW w:w="708" w:type="dxa"/>
            <w:vMerge/>
          </w:tcPr>
          <w:p w14:paraId="10547BF6"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14243C8D"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3C6FE415" w14:textId="743C5F8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4D3398D5" w14:textId="08E0F08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w:t>
            </w:r>
          </w:p>
        </w:tc>
        <w:tc>
          <w:tcPr>
            <w:tcW w:w="1110" w:type="dxa"/>
          </w:tcPr>
          <w:p w14:paraId="4F7AF247" w14:textId="22779AD3"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3AAD71E6" w14:textId="521DBD8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w:t>
            </w:r>
          </w:p>
        </w:tc>
        <w:tc>
          <w:tcPr>
            <w:tcW w:w="1135" w:type="dxa"/>
            <w:gridSpan w:val="2"/>
          </w:tcPr>
          <w:p w14:paraId="2AF751CF" w14:textId="7C7E98E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-0,9</w:t>
            </w:r>
          </w:p>
        </w:tc>
        <w:tc>
          <w:tcPr>
            <w:tcW w:w="992" w:type="dxa"/>
          </w:tcPr>
          <w:p w14:paraId="6D0A3016" w14:textId="51A3AFA4"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3AE3BD8B" w14:textId="2015F09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-0,9</w:t>
            </w:r>
          </w:p>
        </w:tc>
      </w:tr>
      <w:tr w:rsidR="0078139B" w:rsidRPr="0078139B" w14:paraId="0F757025" w14:textId="77777777" w:rsidTr="00014B86">
        <w:trPr>
          <w:gridAfter w:val="1"/>
          <w:wAfter w:w="9" w:type="dxa"/>
        </w:trPr>
        <w:tc>
          <w:tcPr>
            <w:tcW w:w="708" w:type="dxa"/>
            <w:vMerge w:val="restart"/>
          </w:tcPr>
          <w:p w14:paraId="42825406" w14:textId="0F0F8C2E"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2</w:t>
            </w:r>
            <w:r w:rsidR="00014B86" w:rsidRPr="0078139B">
              <w:rPr>
                <w:rFonts w:ascii="Arial" w:eastAsia="Times New Roman" w:hAnsi="Arial" w:cs="Arial"/>
                <w:lang w:eastAsia="lt-LT"/>
              </w:rPr>
              <w:t>.</w:t>
            </w:r>
          </w:p>
        </w:tc>
        <w:tc>
          <w:tcPr>
            <w:tcW w:w="1697" w:type="dxa"/>
            <w:vMerge w:val="restart"/>
          </w:tcPr>
          <w:p w14:paraId="1CDE41D9"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Kardiologas</w:t>
            </w:r>
          </w:p>
        </w:tc>
        <w:tc>
          <w:tcPr>
            <w:tcW w:w="992" w:type="dxa"/>
          </w:tcPr>
          <w:p w14:paraId="61D744A1" w14:textId="6E17895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1590E93E" w14:textId="045266D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211</w:t>
            </w:r>
          </w:p>
        </w:tc>
        <w:tc>
          <w:tcPr>
            <w:tcW w:w="1110" w:type="dxa"/>
          </w:tcPr>
          <w:p w14:paraId="7350A6F8" w14:textId="1C76064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782261D1" w14:textId="58AC7DC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211</w:t>
            </w:r>
          </w:p>
        </w:tc>
        <w:tc>
          <w:tcPr>
            <w:tcW w:w="1135" w:type="dxa"/>
            <w:gridSpan w:val="2"/>
          </w:tcPr>
          <w:p w14:paraId="5A0F7427" w14:textId="75A6F34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193</w:t>
            </w:r>
          </w:p>
        </w:tc>
        <w:tc>
          <w:tcPr>
            <w:tcW w:w="992" w:type="dxa"/>
          </w:tcPr>
          <w:p w14:paraId="1DE7E54B" w14:textId="744348E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64544204" w14:textId="423C23F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193</w:t>
            </w:r>
          </w:p>
        </w:tc>
      </w:tr>
      <w:tr w:rsidR="0078139B" w:rsidRPr="0078139B" w14:paraId="7A532965" w14:textId="77777777" w:rsidTr="00014B86">
        <w:trPr>
          <w:gridAfter w:val="1"/>
          <w:wAfter w:w="9" w:type="dxa"/>
        </w:trPr>
        <w:tc>
          <w:tcPr>
            <w:tcW w:w="708" w:type="dxa"/>
            <w:vMerge/>
          </w:tcPr>
          <w:p w14:paraId="7D2B53C2"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02392E8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66BA4D4D" w14:textId="3366594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14346A87" w14:textId="5F826E4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548</w:t>
            </w:r>
          </w:p>
        </w:tc>
        <w:tc>
          <w:tcPr>
            <w:tcW w:w="1110" w:type="dxa"/>
          </w:tcPr>
          <w:p w14:paraId="39E78892"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026F267B" w14:textId="36F4192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548</w:t>
            </w:r>
          </w:p>
        </w:tc>
        <w:tc>
          <w:tcPr>
            <w:tcW w:w="1135" w:type="dxa"/>
            <w:gridSpan w:val="2"/>
          </w:tcPr>
          <w:p w14:paraId="7D23DD33" w14:textId="6159C88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532</w:t>
            </w:r>
          </w:p>
        </w:tc>
        <w:tc>
          <w:tcPr>
            <w:tcW w:w="992" w:type="dxa"/>
          </w:tcPr>
          <w:p w14:paraId="63E9E749"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1F5AD2BC" w14:textId="334D1E7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532</w:t>
            </w:r>
          </w:p>
        </w:tc>
      </w:tr>
      <w:tr w:rsidR="0078139B" w:rsidRPr="0078139B" w14:paraId="32FB04E2" w14:textId="77777777" w:rsidTr="00014B86">
        <w:trPr>
          <w:gridAfter w:val="1"/>
          <w:wAfter w:w="9" w:type="dxa"/>
        </w:trPr>
        <w:tc>
          <w:tcPr>
            <w:tcW w:w="708" w:type="dxa"/>
            <w:vMerge/>
          </w:tcPr>
          <w:p w14:paraId="35E6467F"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5E2B55D2"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3F883168" w14:textId="3B44C7F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66DC2DA2" w14:textId="796BD21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61,5</w:t>
            </w:r>
          </w:p>
        </w:tc>
        <w:tc>
          <w:tcPr>
            <w:tcW w:w="1110" w:type="dxa"/>
          </w:tcPr>
          <w:p w14:paraId="27CF8B4D" w14:textId="0A7DC4D2"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601FCE94" w14:textId="464858F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61,5</w:t>
            </w:r>
          </w:p>
        </w:tc>
        <w:tc>
          <w:tcPr>
            <w:tcW w:w="1135" w:type="dxa"/>
            <w:gridSpan w:val="2"/>
          </w:tcPr>
          <w:p w14:paraId="3F44FA27" w14:textId="063C9CF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63,7</w:t>
            </w:r>
          </w:p>
        </w:tc>
        <w:tc>
          <w:tcPr>
            <w:tcW w:w="992" w:type="dxa"/>
          </w:tcPr>
          <w:p w14:paraId="543D83B5" w14:textId="5AB477C1"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56F292EA" w14:textId="256B7F6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63,7</w:t>
            </w:r>
          </w:p>
        </w:tc>
      </w:tr>
      <w:tr w:rsidR="0078139B" w:rsidRPr="0078139B" w14:paraId="2A136BBC" w14:textId="77777777" w:rsidTr="00014B86">
        <w:trPr>
          <w:gridAfter w:val="1"/>
          <w:wAfter w:w="9" w:type="dxa"/>
        </w:trPr>
        <w:tc>
          <w:tcPr>
            <w:tcW w:w="708" w:type="dxa"/>
            <w:vMerge w:val="restart"/>
          </w:tcPr>
          <w:p w14:paraId="275BE301" w14:textId="7FE69DE0"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3</w:t>
            </w:r>
            <w:r w:rsidR="00014B86" w:rsidRPr="0078139B">
              <w:rPr>
                <w:rFonts w:ascii="Arial" w:eastAsia="Times New Roman" w:hAnsi="Arial" w:cs="Arial"/>
                <w:lang w:eastAsia="lt-LT"/>
              </w:rPr>
              <w:t>.</w:t>
            </w:r>
          </w:p>
        </w:tc>
        <w:tc>
          <w:tcPr>
            <w:tcW w:w="1697" w:type="dxa"/>
            <w:vMerge w:val="restart"/>
          </w:tcPr>
          <w:p w14:paraId="0B20739C"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Radiologas</w:t>
            </w:r>
          </w:p>
        </w:tc>
        <w:tc>
          <w:tcPr>
            <w:tcW w:w="992" w:type="dxa"/>
          </w:tcPr>
          <w:p w14:paraId="1F51DC68" w14:textId="6BB3086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76FFDDC4" w14:textId="4F4D5A2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12160</w:t>
            </w:r>
          </w:p>
        </w:tc>
        <w:tc>
          <w:tcPr>
            <w:tcW w:w="1110" w:type="dxa"/>
          </w:tcPr>
          <w:p w14:paraId="50EBADF3" w14:textId="16162C2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7C7D25F4" w14:textId="63508AF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12160</w:t>
            </w:r>
          </w:p>
        </w:tc>
        <w:tc>
          <w:tcPr>
            <w:tcW w:w="1135" w:type="dxa"/>
            <w:gridSpan w:val="2"/>
          </w:tcPr>
          <w:p w14:paraId="68260A4F" w14:textId="6CE13A7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7608</w:t>
            </w:r>
          </w:p>
        </w:tc>
        <w:tc>
          <w:tcPr>
            <w:tcW w:w="992" w:type="dxa"/>
          </w:tcPr>
          <w:p w14:paraId="16665E88" w14:textId="7ED18E5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7045351C" w14:textId="6E044B8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7608</w:t>
            </w:r>
          </w:p>
        </w:tc>
      </w:tr>
      <w:tr w:rsidR="0078139B" w:rsidRPr="0078139B" w14:paraId="1EB58B74" w14:textId="77777777" w:rsidTr="00014B86">
        <w:trPr>
          <w:gridAfter w:val="1"/>
          <w:wAfter w:w="9" w:type="dxa"/>
        </w:trPr>
        <w:tc>
          <w:tcPr>
            <w:tcW w:w="708" w:type="dxa"/>
            <w:vMerge/>
          </w:tcPr>
          <w:p w14:paraId="201CA670"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0629D09C"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0D34B3D0" w14:textId="7F6CE6F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39E2DC73" w14:textId="74D7115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14533</w:t>
            </w:r>
          </w:p>
        </w:tc>
        <w:tc>
          <w:tcPr>
            <w:tcW w:w="1110" w:type="dxa"/>
          </w:tcPr>
          <w:p w14:paraId="4F2FEFDC"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7D119AB8" w14:textId="2AC45AD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14533</w:t>
            </w:r>
          </w:p>
        </w:tc>
        <w:tc>
          <w:tcPr>
            <w:tcW w:w="1135" w:type="dxa"/>
            <w:gridSpan w:val="2"/>
          </w:tcPr>
          <w:p w14:paraId="27696FD8" w14:textId="7324DE8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8163</w:t>
            </w:r>
          </w:p>
        </w:tc>
        <w:tc>
          <w:tcPr>
            <w:tcW w:w="992" w:type="dxa"/>
          </w:tcPr>
          <w:p w14:paraId="12F473A2"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4704D03D" w14:textId="477B46C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8163</w:t>
            </w:r>
          </w:p>
        </w:tc>
      </w:tr>
      <w:tr w:rsidR="0078139B" w:rsidRPr="0078139B" w14:paraId="01484CD0" w14:textId="77777777" w:rsidTr="00014B86">
        <w:trPr>
          <w:gridAfter w:val="1"/>
          <w:wAfter w:w="9" w:type="dxa"/>
        </w:trPr>
        <w:tc>
          <w:tcPr>
            <w:tcW w:w="708" w:type="dxa"/>
            <w:vMerge/>
          </w:tcPr>
          <w:p w14:paraId="1A651CA8"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3409204A"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5D2886C1" w14:textId="5929B18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76C68C14" w14:textId="2C64329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16,3</w:t>
            </w:r>
          </w:p>
        </w:tc>
        <w:tc>
          <w:tcPr>
            <w:tcW w:w="1110" w:type="dxa"/>
          </w:tcPr>
          <w:p w14:paraId="39F8BFAC" w14:textId="6A5ED458"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16DDEC40" w14:textId="6B11BC6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16,3</w:t>
            </w:r>
          </w:p>
        </w:tc>
        <w:tc>
          <w:tcPr>
            <w:tcW w:w="1135" w:type="dxa"/>
            <w:gridSpan w:val="2"/>
          </w:tcPr>
          <w:p w14:paraId="5ABD00A8" w14:textId="052500E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6,8</w:t>
            </w:r>
          </w:p>
        </w:tc>
        <w:tc>
          <w:tcPr>
            <w:tcW w:w="992" w:type="dxa"/>
          </w:tcPr>
          <w:p w14:paraId="1FCF09B8" w14:textId="0628B645"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64B4A5C4" w14:textId="7B19E64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6,8</w:t>
            </w:r>
          </w:p>
        </w:tc>
      </w:tr>
      <w:tr w:rsidR="0078139B" w:rsidRPr="0078139B" w14:paraId="72081801" w14:textId="77777777" w:rsidTr="00014B86">
        <w:trPr>
          <w:gridAfter w:val="1"/>
          <w:wAfter w:w="9" w:type="dxa"/>
        </w:trPr>
        <w:tc>
          <w:tcPr>
            <w:tcW w:w="708" w:type="dxa"/>
            <w:vMerge w:val="restart"/>
          </w:tcPr>
          <w:p w14:paraId="4618C8D0" w14:textId="4D4386F2"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4</w:t>
            </w:r>
            <w:r w:rsidR="00014B86" w:rsidRPr="0078139B">
              <w:rPr>
                <w:rFonts w:ascii="Arial" w:eastAsia="Times New Roman" w:hAnsi="Arial" w:cs="Arial"/>
                <w:lang w:eastAsia="lt-LT"/>
              </w:rPr>
              <w:t>.</w:t>
            </w:r>
          </w:p>
        </w:tc>
        <w:tc>
          <w:tcPr>
            <w:tcW w:w="1697" w:type="dxa"/>
            <w:vMerge w:val="restart"/>
          </w:tcPr>
          <w:p w14:paraId="3FDCB246"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Akušeris–ginekologas</w:t>
            </w:r>
          </w:p>
        </w:tc>
        <w:tc>
          <w:tcPr>
            <w:tcW w:w="992" w:type="dxa"/>
          </w:tcPr>
          <w:p w14:paraId="71B4D5E3" w14:textId="7E4A8B6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10AFF1B0" w14:textId="35E1FD2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1339</w:t>
            </w:r>
          </w:p>
        </w:tc>
        <w:tc>
          <w:tcPr>
            <w:tcW w:w="1110" w:type="dxa"/>
          </w:tcPr>
          <w:p w14:paraId="48D7A0A3" w14:textId="3795436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133A73CB" w14:textId="52BD43B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1339</w:t>
            </w:r>
          </w:p>
        </w:tc>
        <w:tc>
          <w:tcPr>
            <w:tcW w:w="1135" w:type="dxa"/>
            <w:gridSpan w:val="2"/>
          </w:tcPr>
          <w:p w14:paraId="4478FFC6" w14:textId="3714684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1237</w:t>
            </w:r>
          </w:p>
        </w:tc>
        <w:tc>
          <w:tcPr>
            <w:tcW w:w="992" w:type="dxa"/>
          </w:tcPr>
          <w:p w14:paraId="70F91E47" w14:textId="5440499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200B7159" w14:textId="57E2757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1237</w:t>
            </w:r>
          </w:p>
        </w:tc>
      </w:tr>
      <w:tr w:rsidR="0078139B" w:rsidRPr="0078139B" w14:paraId="125D5871" w14:textId="77777777" w:rsidTr="00014B86">
        <w:trPr>
          <w:gridAfter w:val="1"/>
          <w:wAfter w:w="9" w:type="dxa"/>
        </w:trPr>
        <w:tc>
          <w:tcPr>
            <w:tcW w:w="708" w:type="dxa"/>
            <w:vMerge/>
          </w:tcPr>
          <w:p w14:paraId="277B95E3"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4B31F6FD"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56DD135D" w14:textId="1B821A9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7A3CAD40" w14:textId="12E7933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1468</w:t>
            </w:r>
          </w:p>
        </w:tc>
        <w:tc>
          <w:tcPr>
            <w:tcW w:w="1110" w:type="dxa"/>
          </w:tcPr>
          <w:p w14:paraId="04CF619F"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22E0BD7F" w14:textId="62085CC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1468</w:t>
            </w:r>
          </w:p>
        </w:tc>
        <w:tc>
          <w:tcPr>
            <w:tcW w:w="1135" w:type="dxa"/>
            <w:gridSpan w:val="2"/>
          </w:tcPr>
          <w:p w14:paraId="22D27579" w14:textId="05CD6EE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1368</w:t>
            </w:r>
          </w:p>
        </w:tc>
        <w:tc>
          <w:tcPr>
            <w:tcW w:w="992" w:type="dxa"/>
          </w:tcPr>
          <w:p w14:paraId="7EF16F9B"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0F53868C" w14:textId="2A2FC2D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1386</w:t>
            </w:r>
          </w:p>
        </w:tc>
      </w:tr>
      <w:tr w:rsidR="0078139B" w:rsidRPr="0078139B" w14:paraId="3EC912CD" w14:textId="77777777" w:rsidTr="00014B86">
        <w:trPr>
          <w:gridAfter w:val="1"/>
          <w:wAfter w:w="9" w:type="dxa"/>
        </w:trPr>
        <w:tc>
          <w:tcPr>
            <w:tcW w:w="708" w:type="dxa"/>
            <w:vMerge/>
          </w:tcPr>
          <w:p w14:paraId="732F78E0"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7F3D1B0A"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66433D99" w14:textId="280BC49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3C9F173C" w14:textId="32CDE91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8,8</w:t>
            </w:r>
          </w:p>
        </w:tc>
        <w:tc>
          <w:tcPr>
            <w:tcW w:w="1110" w:type="dxa"/>
          </w:tcPr>
          <w:p w14:paraId="3E4B2DEA" w14:textId="0AB340CB"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652D5108" w14:textId="7B00425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8,8</w:t>
            </w:r>
          </w:p>
        </w:tc>
        <w:tc>
          <w:tcPr>
            <w:tcW w:w="1135" w:type="dxa"/>
            <w:gridSpan w:val="2"/>
          </w:tcPr>
          <w:p w14:paraId="168A96BF" w14:textId="640488A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9,6</w:t>
            </w:r>
          </w:p>
        </w:tc>
        <w:tc>
          <w:tcPr>
            <w:tcW w:w="992" w:type="dxa"/>
          </w:tcPr>
          <w:p w14:paraId="5DC5D402" w14:textId="5FF7811D"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09633A87" w14:textId="2BC0A96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10,8</w:t>
            </w:r>
          </w:p>
        </w:tc>
      </w:tr>
      <w:tr w:rsidR="0078139B" w:rsidRPr="0078139B" w14:paraId="18E6CAF8" w14:textId="77777777" w:rsidTr="00014B86">
        <w:trPr>
          <w:gridAfter w:val="1"/>
          <w:wAfter w:w="9" w:type="dxa"/>
        </w:trPr>
        <w:tc>
          <w:tcPr>
            <w:tcW w:w="708" w:type="dxa"/>
            <w:vMerge w:val="restart"/>
          </w:tcPr>
          <w:p w14:paraId="3B8DD2CD" w14:textId="329CD366"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5</w:t>
            </w:r>
            <w:r w:rsidR="00014B86" w:rsidRPr="0078139B">
              <w:rPr>
                <w:rFonts w:ascii="Arial" w:eastAsia="Times New Roman" w:hAnsi="Arial" w:cs="Arial"/>
                <w:lang w:eastAsia="lt-LT"/>
              </w:rPr>
              <w:t>.</w:t>
            </w:r>
          </w:p>
        </w:tc>
        <w:tc>
          <w:tcPr>
            <w:tcW w:w="1697" w:type="dxa"/>
            <w:vMerge w:val="restart"/>
          </w:tcPr>
          <w:p w14:paraId="4ADCE6CD" w14:textId="16874A7D"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Anestezio</w:t>
            </w:r>
            <w:r w:rsidR="009D1294" w:rsidRPr="0078139B">
              <w:rPr>
                <w:rFonts w:ascii="Arial" w:eastAsia="Times New Roman" w:hAnsi="Arial" w:cs="Arial"/>
                <w:lang w:eastAsia="lt-LT"/>
              </w:rPr>
              <w:t>-</w:t>
            </w:r>
            <w:r w:rsidRPr="0078139B">
              <w:rPr>
                <w:rFonts w:ascii="Arial" w:eastAsia="Times New Roman" w:hAnsi="Arial" w:cs="Arial"/>
                <w:lang w:eastAsia="lt-LT"/>
              </w:rPr>
              <w:t>logas-reanimato</w:t>
            </w:r>
            <w:r w:rsidR="009D1294" w:rsidRPr="0078139B">
              <w:rPr>
                <w:rFonts w:ascii="Arial" w:eastAsia="Times New Roman" w:hAnsi="Arial" w:cs="Arial"/>
                <w:lang w:eastAsia="lt-LT"/>
              </w:rPr>
              <w:t>-</w:t>
            </w:r>
            <w:r w:rsidRPr="0078139B">
              <w:rPr>
                <w:rFonts w:ascii="Arial" w:eastAsia="Times New Roman" w:hAnsi="Arial" w:cs="Arial"/>
                <w:lang w:eastAsia="lt-LT"/>
              </w:rPr>
              <w:t>logas</w:t>
            </w:r>
          </w:p>
        </w:tc>
        <w:tc>
          <w:tcPr>
            <w:tcW w:w="992" w:type="dxa"/>
          </w:tcPr>
          <w:p w14:paraId="2F3F53B6" w14:textId="0ABF4D0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178F28A2" w14:textId="63E1430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w:t>
            </w:r>
          </w:p>
        </w:tc>
        <w:tc>
          <w:tcPr>
            <w:tcW w:w="1110" w:type="dxa"/>
          </w:tcPr>
          <w:p w14:paraId="6A168060" w14:textId="195DBB4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93</w:t>
            </w:r>
          </w:p>
        </w:tc>
        <w:tc>
          <w:tcPr>
            <w:tcW w:w="1016" w:type="dxa"/>
          </w:tcPr>
          <w:p w14:paraId="7C47E58C" w14:textId="2E398E1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94</w:t>
            </w:r>
          </w:p>
        </w:tc>
        <w:tc>
          <w:tcPr>
            <w:tcW w:w="1135" w:type="dxa"/>
            <w:gridSpan w:val="2"/>
          </w:tcPr>
          <w:p w14:paraId="6D3E23AB" w14:textId="2C78AA8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03EB420C" w14:textId="51CD26D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90</w:t>
            </w:r>
          </w:p>
        </w:tc>
        <w:tc>
          <w:tcPr>
            <w:tcW w:w="992" w:type="dxa"/>
          </w:tcPr>
          <w:p w14:paraId="735181A0" w14:textId="30E9FE9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90</w:t>
            </w:r>
          </w:p>
        </w:tc>
      </w:tr>
      <w:tr w:rsidR="0078139B" w:rsidRPr="0078139B" w14:paraId="1A5E28DC" w14:textId="77777777" w:rsidTr="00014B86">
        <w:trPr>
          <w:gridAfter w:val="1"/>
          <w:wAfter w:w="9" w:type="dxa"/>
        </w:trPr>
        <w:tc>
          <w:tcPr>
            <w:tcW w:w="708" w:type="dxa"/>
            <w:vMerge/>
          </w:tcPr>
          <w:p w14:paraId="4AA684B2"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713D7C60"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5ED9554D" w14:textId="18EF029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52AA5080" w14:textId="7FAB8FB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w:t>
            </w:r>
          </w:p>
        </w:tc>
        <w:tc>
          <w:tcPr>
            <w:tcW w:w="1110" w:type="dxa"/>
          </w:tcPr>
          <w:p w14:paraId="6ADF1D0F" w14:textId="083729A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261</w:t>
            </w:r>
          </w:p>
        </w:tc>
        <w:tc>
          <w:tcPr>
            <w:tcW w:w="1016" w:type="dxa"/>
          </w:tcPr>
          <w:p w14:paraId="0C6AAB22" w14:textId="3289ECA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261</w:t>
            </w:r>
          </w:p>
        </w:tc>
        <w:tc>
          <w:tcPr>
            <w:tcW w:w="1135" w:type="dxa"/>
            <w:gridSpan w:val="2"/>
          </w:tcPr>
          <w:p w14:paraId="7333F35E" w14:textId="0664B1A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2B0C49F2" w14:textId="711DE6D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244</w:t>
            </w:r>
          </w:p>
        </w:tc>
        <w:tc>
          <w:tcPr>
            <w:tcW w:w="992" w:type="dxa"/>
          </w:tcPr>
          <w:p w14:paraId="117D98DE" w14:textId="3B1E40B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244</w:t>
            </w:r>
          </w:p>
        </w:tc>
      </w:tr>
      <w:tr w:rsidR="0078139B" w:rsidRPr="0078139B" w14:paraId="248D72AE" w14:textId="77777777" w:rsidTr="00014B86">
        <w:trPr>
          <w:gridAfter w:val="1"/>
          <w:wAfter w:w="9" w:type="dxa"/>
        </w:trPr>
        <w:tc>
          <w:tcPr>
            <w:tcW w:w="708" w:type="dxa"/>
            <w:vMerge/>
          </w:tcPr>
          <w:p w14:paraId="6D4E77C2"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76554B47"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4135E219" w14:textId="5CAF26C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4B2FA3EF" w14:textId="39735E0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110" w:type="dxa"/>
          </w:tcPr>
          <w:p w14:paraId="7DB0F345" w14:textId="1BB783B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64,4</w:t>
            </w:r>
          </w:p>
        </w:tc>
        <w:tc>
          <w:tcPr>
            <w:tcW w:w="1016" w:type="dxa"/>
          </w:tcPr>
          <w:p w14:paraId="08718A0B" w14:textId="4FBA0BB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64</w:t>
            </w:r>
          </w:p>
        </w:tc>
        <w:tc>
          <w:tcPr>
            <w:tcW w:w="1135" w:type="dxa"/>
            <w:gridSpan w:val="2"/>
          </w:tcPr>
          <w:p w14:paraId="06C971BC" w14:textId="553CEF29"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791CF370" w14:textId="2EE54AE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63,1</w:t>
            </w:r>
          </w:p>
        </w:tc>
        <w:tc>
          <w:tcPr>
            <w:tcW w:w="992" w:type="dxa"/>
          </w:tcPr>
          <w:p w14:paraId="66B40E17" w14:textId="6BAF07D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63,1</w:t>
            </w:r>
          </w:p>
        </w:tc>
      </w:tr>
      <w:tr w:rsidR="0078139B" w:rsidRPr="0078139B" w14:paraId="6E5A59D8" w14:textId="77777777" w:rsidTr="00014B86">
        <w:trPr>
          <w:gridAfter w:val="1"/>
          <w:wAfter w:w="9" w:type="dxa"/>
        </w:trPr>
        <w:tc>
          <w:tcPr>
            <w:tcW w:w="708" w:type="dxa"/>
            <w:vMerge w:val="restart"/>
          </w:tcPr>
          <w:p w14:paraId="690538AD" w14:textId="4566AF98"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6</w:t>
            </w:r>
            <w:r w:rsidR="00014B86" w:rsidRPr="0078139B">
              <w:rPr>
                <w:rFonts w:ascii="Arial" w:eastAsia="Times New Roman" w:hAnsi="Arial" w:cs="Arial"/>
                <w:lang w:eastAsia="lt-LT"/>
              </w:rPr>
              <w:t>.</w:t>
            </w:r>
          </w:p>
        </w:tc>
        <w:tc>
          <w:tcPr>
            <w:tcW w:w="1697" w:type="dxa"/>
            <w:vMerge w:val="restart"/>
          </w:tcPr>
          <w:p w14:paraId="085C219D"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Chirurgas</w:t>
            </w:r>
          </w:p>
        </w:tc>
        <w:tc>
          <w:tcPr>
            <w:tcW w:w="992" w:type="dxa"/>
          </w:tcPr>
          <w:p w14:paraId="4EC00C0B" w14:textId="056E6A43"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51823291" w14:textId="14C826D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5754</w:t>
            </w:r>
          </w:p>
        </w:tc>
        <w:tc>
          <w:tcPr>
            <w:tcW w:w="1110" w:type="dxa"/>
          </w:tcPr>
          <w:p w14:paraId="0ADAB6CD" w14:textId="064A9EE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1136</w:t>
            </w:r>
          </w:p>
        </w:tc>
        <w:tc>
          <w:tcPr>
            <w:tcW w:w="1016" w:type="dxa"/>
          </w:tcPr>
          <w:p w14:paraId="03A38CF3" w14:textId="0350B23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6890</w:t>
            </w:r>
          </w:p>
        </w:tc>
        <w:tc>
          <w:tcPr>
            <w:tcW w:w="1135" w:type="dxa"/>
            <w:gridSpan w:val="2"/>
          </w:tcPr>
          <w:p w14:paraId="3462FBC7" w14:textId="78BE678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3162</w:t>
            </w:r>
          </w:p>
        </w:tc>
        <w:tc>
          <w:tcPr>
            <w:tcW w:w="992" w:type="dxa"/>
          </w:tcPr>
          <w:p w14:paraId="5461CF4B" w14:textId="32CCFAB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1110</w:t>
            </w:r>
          </w:p>
        </w:tc>
        <w:tc>
          <w:tcPr>
            <w:tcW w:w="992" w:type="dxa"/>
          </w:tcPr>
          <w:p w14:paraId="475A4D75" w14:textId="299C444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4272</w:t>
            </w:r>
          </w:p>
        </w:tc>
      </w:tr>
      <w:tr w:rsidR="0078139B" w:rsidRPr="0078139B" w14:paraId="16F7918B" w14:textId="77777777" w:rsidTr="00014B86">
        <w:trPr>
          <w:gridAfter w:val="1"/>
          <w:wAfter w:w="9" w:type="dxa"/>
        </w:trPr>
        <w:tc>
          <w:tcPr>
            <w:tcW w:w="708" w:type="dxa"/>
            <w:vMerge/>
          </w:tcPr>
          <w:p w14:paraId="3A5B0710"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512AB2E6"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6E1E0355" w14:textId="317B5A92"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1072D5A8" w14:textId="471DD65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5400</w:t>
            </w:r>
          </w:p>
        </w:tc>
        <w:tc>
          <w:tcPr>
            <w:tcW w:w="1110" w:type="dxa"/>
          </w:tcPr>
          <w:p w14:paraId="207B5896" w14:textId="57CCA89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1308</w:t>
            </w:r>
          </w:p>
        </w:tc>
        <w:tc>
          <w:tcPr>
            <w:tcW w:w="1016" w:type="dxa"/>
          </w:tcPr>
          <w:p w14:paraId="37024211" w14:textId="23EB901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6708</w:t>
            </w:r>
          </w:p>
        </w:tc>
        <w:tc>
          <w:tcPr>
            <w:tcW w:w="1135" w:type="dxa"/>
            <w:gridSpan w:val="2"/>
          </w:tcPr>
          <w:p w14:paraId="6CAD5C44" w14:textId="76615C8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3060</w:t>
            </w:r>
          </w:p>
        </w:tc>
        <w:tc>
          <w:tcPr>
            <w:tcW w:w="992" w:type="dxa"/>
          </w:tcPr>
          <w:p w14:paraId="51B99197" w14:textId="37BE527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1247</w:t>
            </w:r>
          </w:p>
        </w:tc>
        <w:tc>
          <w:tcPr>
            <w:tcW w:w="992" w:type="dxa"/>
          </w:tcPr>
          <w:p w14:paraId="5713357B" w14:textId="70CCADE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4307</w:t>
            </w:r>
          </w:p>
        </w:tc>
      </w:tr>
      <w:tr w:rsidR="0078139B" w:rsidRPr="0078139B" w14:paraId="3B42F004" w14:textId="77777777" w:rsidTr="00014B86">
        <w:trPr>
          <w:gridAfter w:val="1"/>
          <w:wAfter w:w="9" w:type="dxa"/>
        </w:trPr>
        <w:tc>
          <w:tcPr>
            <w:tcW w:w="708" w:type="dxa"/>
            <w:vMerge/>
          </w:tcPr>
          <w:p w14:paraId="1A0C7AB6"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6BCC52A2"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188B0BBD" w14:textId="2FB3C569"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294E00F1" w14:textId="5F80744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-6,6</w:t>
            </w:r>
          </w:p>
        </w:tc>
        <w:tc>
          <w:tcPr>
            <w:tcW w:w="1110" w:type="dxa"/>
          </w:tcPr>
          <w:p w14:paraId="3086E8A1" w14:textId="5DFA198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13,1</w:t>
            </w:r>
          </w:p>
        </w:tc>
        <w:tc>
          <w:tcPr>
            <w:tcW w:w="1016" w:type="dxa"/>
          </w:tcPr>
          <w:p w14:paraId="4297427A" w14:textId="651CE02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-2,7</w:t>
            </w:r>
          </w:p>
        </w:tc>
        <w:tc>
          <w:tcPr>
            <w:tcW w:w="1135" w:type="dxa"/>
            <w:gridSpan w:val="2"/>
          </w:tcPr>
          <w:p w14:paraId="3FDE21EE" w14:textId="6BAB805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-3,3</w:t>
            </w:r>
          </w:p>
        </w:tc>
        <w:tc>
          <w:tcPr>
            <w:tcW w:w="992" w:type="dxa"/>
          </w:tcPr>
          <w:p w14:paraId="47C8789C" w14:textId="2D67BA4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w:t>
            </w:r>
          </w:p>
        </w:tc>
        <w:tc>
          <w:tcPr>
            <w:tcW w:w="992" w:type="dxa"/>
          </w:tcPr>
          <w:p w14:paraId="70C7C7A5" w14:textId="7D49F26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0,8</w:t>
            </w:r>
          </w:p>
        </w:tc>
      </w:tr>
      <w:tr w:rsidR="0078139B" w:rsidRPr="0078139B" w14:paraId="170114CC" w14:textId="77777777" w:rsidTr="00014B86">
        <w:trPr>
          <w:gridAfter w:val="1"/>
          <w:wAfter w:w="9" w:type="dxa"/>
        </w:trPr>
        <w:tc>
          <w:tcPr>
            <w:tcW w:w="708" w:type="dxa"/>
            <w:vMerge w:val="restart"/>
          </w:tcPr>
          <w:p w14:paraId="1B35933B" w14:textId="0F6B3543"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7</w:t>
            </w:r>
            <w:r w:rsidR="00014B86" w:rsidRPr="0078139B">
              <w:rPr>
                <w:rFonts w:ascii="Arial" w:eastAsia="Times New Roman" w:hAnsi="Arial" w:cs="Arial"/>
                <w:lang w:eastAsia="lt-LT"/>
              </w:rPr>
              <w:t>.</w:t>
            </w:r>
          </w:p>
        </w:tc>
        <w:tc>
          <w:tcPr>
            <w:tcW w:w="1697" w:type="dxa"/>
            <w:vMerge w:val="restart"/>
          </w:tcPr>
          <w:p w14:paraId="715DF74D" w14:textId="7DBE79E2"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Dermato</w:t>
            </w:r>
            <w:r w:rsidR="009D1294" w:rsidRPr="0078139B">
              <w:rPr>
                <w:rFonts w:ascii="Arial" w:eastAsia="Times New Roman" w:hAnsi="Arial" w:cs="Arial"/>
                <w:lang w:eastAsia="lt-LT"/>
              </w:rPr>
              <w:t>-</w:t>
            </w:r>
            <w:r w:rsidRPr="0078139B">
              <w:rPr>
                <w:rFonts w:ascii="Arial" w:eastAsia="Times New Roman" w:hAnsi="Arial" w:cs="Arial"/>
                <w:lang w:eastAsia="lt-LT"/>
              </w:rPr>
              <w:t>venerologas</w:t>
            </w:r>
          </w:p>
        </w:tc>
        <w:tc>
          <w:tcPr>
            <w:tcW w:w="992" w:type="dxa"/>
          </w:tcPr>
          <w:p w14:paraId="3953276D" w14:textId="6F64D34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3CE54001" w14:textId="2ACCC9A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110" w:type="dxa"/>
          </w:tcPr>
          <w:p w14:paraId="41D54A18" w14:textId="5E8FE18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2E884B7E" w14:textId="12BB95D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135" w:type="dxa"/>
            <w:gridSpan w:val="2"/>
          </w:tcPr>
          <w:p w14:paraId="3DC4F345" w14:textId="7B83F3A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47B57761" w14:textId="5A4E922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17B1B1DC" w14:textId="18BF972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r>
      <w:tr w:rsidR="0078139B" w:rsidRPr="0078139B" w14:paraId="227753E6" w14:textId="77777777" w:rsidTr="00014B86">
        <w:trPr>
          <w:gridAfter w:val="1"/>
          <w:wAfter w:w="9" w:type="dxa"/>
        </w:trPr>
        <w:tc>
          <w:tcPr>
            <w:tcW w:w="708" w:type="dxa"/>
            <w:vMerge/>
          </w:tcPr>
          <w:p w14:paraId="3D8A2717"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780A74A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4429CF3C" w14:textId="23794E2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12FFFCDA"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110" w:type="dxa"/>
          </w:tcPr>
          <w:p w14:paraId="0193F8B0"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24B821F9"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135" w:type="dxa"/>
            <w:gridSpan w:val="2"/>
          </w:tcPr>
          <w:p w14:paraId="46FC237A"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51E9D261"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1238A750"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r>
      <w:tr w:rsidR="0078139B" w:rsidRPr="0078139B" w14:paraId="4038C105" w14:textId="77777777" w:rsidTr="00014B86">
        <w:trPr>
          <w:gridAfter w:val="1"/>
          <w:wAfter w:w="9" w:type="dxa"/>
        </w:trPr>
        <w:tc>
          <w:tcPr>
            <w:tcW w:w="708" w:type="dxa"/>
            <w:vMerge/>
          </w:tcPr>
          <w:p w14:paraId="6E17DCA8"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2479015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5134EDB9" w14:textId="73CA624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7690B5DC" w14:textId="4758E06F" w:rsidR="008105CA" w:rsidRPr="0078139B" w:rsidRDefault="00C2769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0</w:t>
            </w:r>
          </w:p>
        </w:tc>
        <w:tc>
          <w:tcPr>
            <w:tcW w:w="1110" w:type="dxa"/>
          </w:tcPr>
          <w:p w14:paraId="289DA917" w14:textId="37A6E874" w:rsidR="008105CA" w:rsidRPr="0078139B" w:rsidRDefault="00C2769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0</w:t>
            </w:r>
          </w:p>
        </w:tc>
        <w:tc>
          <w:tcPr>
            <w:tcW w:w="1016" w:type="dxa"/>
          </w:tcPr>
          <w:p w14:paraId="436CAE0C" w14:textId="193073B9" w:rsidR="008105CA" w:rsidRPr="0078139B" w:rsidRDefault="00C2769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0</w:t>
            </w:r>
          </w:p>
        </w:tc>
        <w:tc>
          <w:tcPr>
            <w:tcW w:w="1135" w:type="dxa"/>
            <w:gridSpan w:val="2"/>
          </w:tcPr>
          <w:p w14:paraId="3B5DE245" w14:textId="72D441EB" w:rsidR="008105CA" w:rsidRPr="0078139B" w:rsidRDefault="00C2769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0</w:t>
            </w:r>
          </w:p>
        </w:tc>
        <w:tc>
          <w:tcPr>
            <w:tcW w:w="992" w:type="dxa"/>
          </w:tcPr>
          <w:p w14:paraId="1BBE37BA" w14:textId="53F1B9AC" w:rsidR="008105CA" w:rsidRPr="0078139B" w:rsidRDefault="00C2769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0</w:t>
            </w:r>
          </w:p>
        </w:tc>
        <w:tc>
          <w:tcPr>
            <w:tcW w:w="992" w:type="dxa"/>
          </w:tcPr>
          <w:p w14:paraId="6B6C990F" w14:textId="7B6CEB80" w:rsidR="008105CA" w:rsidRPr="0078139B" w:rsidRDefault="00C2769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0</w:t>
            </w:r>
          </w:p>
        </w:tc>
      </w:tr>
      <w:tr w:rsidR="0078139B" w:rsidRPr="0078139B" w14:paraId="52EBE59A" w14:textId="77777777" w:rsidTr="00014B86">
        <w:trPr>
          <w:gridAfter w:val="1"/>
          <w:wAfter w:w="9" w:type="dxa"/>
        </w:trPr>
        <w:tc>
          <w:tcPr>
            <w:tcW w:w="708" w:type="dxa"/>
            <w:vMerge w:val="restart"/>
          </w:tcPr>
          <w:p w14:paraId="1F87A1B7" w14:textId="1EE6F30E"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8</w:t>
            </w:r>
            <w:r w:rsidR="00014B86" w:rsidRPr="0078139B">
              <w:rPr>
                <w:rFonts w:ascii="Arial" w:eastAsia="Times New Roman" w:hAnsi="Arial" w:cs="Arial"/>
                <w:lang w:eastAsia="lt-LT"/>
              </w:rPr>
              <w:t>.</w:t>
            </w:r>
          </w:p>
        </w:tc>
        <w:tc>
          <w:tcPr>
            <w:tcW w:w="1697" w:type="dxa"/>
            <w:vMerge w:val="restart"/>
          </w:tcPr>
          <w:p w14:paraId="3153A786"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Fizinės medicinos ir reabilitacijos</w:t>
            </w:r>
          </w:p>
        </w:tc>
        <w:tc>
          <w:tcPr>
            <w:tcW w:w="992" w:type="dxa"/>
          </w:tcPr>
          <w:p w14:paraId="2E570095" w14:textId="28A54FC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714E8270" w14:textId="59C09C4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7186</w:t>
            </w:r>
          </w:p>
        </w:tc>
        <w:tc>
          <w:tcPr>
            <w:tcW w:w="1110" w:type="dxa"/>
          </w:tcPr>
          <w:p w14:paraId="6BEEFCD1" w14:textId="25F7587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4A65E120" w14:textId="4290120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7186</w:t>
            </w:r>
          </w:p>
        </w:tc>
        <w:tc>
          <w:tcPr>
            <w:tcW w:w="1135" w:type="dxa"/>
            <w:gridSpan w:val="2"/>
          </w:tcPr>
          <w:p w14:paraId="417A6490" w14:textId="3656FD3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6622</w:t>
            </w:r>
          </w:p>
        </w:tc>
        <w:tc>
          <w:tcPr>
            <w:tcW w:w="992" w:type="dxa"/>
          </w:tcPr>
          <w:p w14:paraId="0F70BD49" w14:textId="62E3CB5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731A4C3E" w14:textId="7D5BCE2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6622</w:t>
            </w:r>
          </w:p>
        </w:tc>
      </w:tr>
      <w:tr w:rsidR="0078139B" w:rsidRPr="0078139B" w14:paraId="3C325969" w14:textId="77777777" w:rsidTr="00014B86">
        <w:trPr>
          <w:gridAfter w:val="1"/>
          <w:wAfter w:w="9" w:type="dxa"/>
        </w:trPr>
        <w:tc>
          <w:tcPr>
            <w:tcW w:w="708" w:type="dxa"/>
            <w:vMerge/>
          </w:tcPr>
          <w:p w14:paraId="3353F136"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36596714"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1ED44887" w14:textId="1AC6FD9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50EF29D9" w14:textId="0B91342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7573</w:t>
            </w:r>
          </w:p>
        </w:tc>
        <w:tc>
          <w:tcPr>
            <w:tcW w:w="1110" w:type="dxa"/>
          </w:tcPr>
          <w:p w14:paraId="02255CA0"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6E5F2417" w14:textId="50D1010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7573</w:t>
            </w:r>
          </w:p>
        </w:tc>
        <w:tc>
          <w:tcPr>
            <w:tcW w:w="1135" w:type="dxa"/>
            <w:gridSpan w:val="2"/>
          </w:tcPr>
          <w:p w14:paraId="52F86883" w14:textId="0F8D86B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7025</w:t>
            </w:r>
          </w:p>
        </w:tc>
        <w:tc>
          <w:tcPr>
            <w:tcW w:w="992" w:type="dxa"/>
          </w:tcPr>
          <w:p w14:paraId="1ECE5890"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6D284029" w14:textId="168B22C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7025</w:t>
            </w:r>
          </w:p>
        </w:tc>
      </w:tr>
      <w:tr w:rsidR="0078139B" w:rsidRPr="0078139B" w14:paraId="5C8A9706" w14:textId="77777777" w:rsidTr="00014B86">
        <w:trPr>
          <w:gridAfter w:val="1"/>
          <w:wAfter w:w="9" w:type="dxa"/>
        </w:trPr>
        <w:tc>
          <w:tcPr>
            <w:tcW w:w="708" w:type="dxa"/>
            <w:vMerge/>
          </w:tcPr>
          <w:p w14:paraId="263CA5A4"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7FAB5CD7"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6C15A342" w14:textId="673BD9B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1524FE42" w14:textId="2100757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5,1</w:t>
            </w:r>
          </w:p>
        </w:tc>
        <w:tc>
          <w:tcPr>
            <w:tcW w:w="1110" w:type="dxa"/>
          </w:tcPr>
          <w:p w14:paraId="473AF761" w14:textId="7DEE20E1"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3C311011" w14:textId="21340DA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5,1</w:t>
            </w:r>
          </w:p>
        </w:tc>
        <w:tc>
          <w:tcPr>
            <w:tcW w:w="1135" w:type="dxa"/>
            <w:gridSpan w:val="2"/>
          </w:tcPr>
          <w:p w14:paraId="41422F1F" w14:textId="292F374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5,7</w:t>
            </w:r>
          </w:p>
        </w:tc>
        <w:tc>
          <w:tcPr>
            <w:tcW w:w="992" w:type="dxa"/>
          </w:tcPr>
          <w:p w14:paraId="23169506" w14:textId="75ABA429"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345FDC13" w14:textId="15B4258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5,7</w:t>
            </w:r>
          </w:p>
        </w:tc>
      </w:tr>
      <w:tr w:rsidR="0078139B" w:rsidRPr="0078139B" w14:paraId="543CDCD8" w14:textId="77777777" w:rsidTr="00014B86">
        <w:trPr>
          <w:gridAfter w:val="1"/>
          <w:wAfter w:w="9" w:type="dxa"/>
        </w:trPr>
        <w:tc>
          <w:tcPr>
            <w:tcW w:w="708" w:type="dxa"/>
            <w:vMerge w:val="restart"/>
          </w:tcPr>
          <w:p w14:paraId="3ED4212F" w14:textId="1D071DE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9</w:t>
            </w:r>
            <w:r w:rsidR="00014B86" w:rsidRPr="0078139B">
              <w:rPr>
                <w:rFonts w:ascii="Arial" w:eastAsia="Times New Roman" w:hAnsi="Arial" w:cs="Arial"/>
                <w:lang w:eastAsia="lt-LT"/>
              </w:rPr>
              <w:t>.</w:t>
            </w:r>
          </w:p>
        </w:tc>
        <w:tc>
          <w:tcPr>
            <w:tcW w:w="1697" w:type="dxa"/>
            <w:vMerge w:val="restart"/>
          </w:tcPr>
          <w:p w14:paraId="6B09D28D" w14:textId="0F56C871"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Echoskopuo</w:t>
            </w:r>
            <w:r w:rsidR="009D1294" w:rsidRPr="0078139B">
              <w:rPr>
                <w:rFonts w:ascii="Arial" w:eastAsia="Times New Roman" w:hAnsi="Arial" w:cs="Arial"/>
                <w:lang w:eastAsia="lt-LT"/>
              </w:rPr>
              <w:t>-</w:t>
            </w:r>
            <w:r w:rsidRPr="0078139B">
              <w:rPr>
                <w:rFonts w:ascii="Arial" w:eastAsia="Times New Roman" w:hAnsi="Arial" w:cs="Arial"/>
                <w:lang w:eastAsia="lt-LT"/>
              </w:rPr>
              <w:t>tojas</w:t>
            </w:r>
          </w:p>
        </w:tc>
        <w:tc>
          <w:tcPr>
            <w:tcW w:w="992" w:type="dxa"/>
          </w:tcPr>
          <w:p w14:paraId="04947F5D" w14:textId="1EE8A6D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72DF5A30" w14:textId="16BEA80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2045</w:t>
            </w:r>
          </w:p>
        </w:tc>
        <w:tc>
          <w:tcPr>
            <w:tcW w:w="1110" w:type="dxa"/>
          </w:tcPr>
          <w:p w14:paraId="7D93E416" w14:textId="6EFB7CD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2DA21B8D" w14:textId="0D13E68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2045</w:t>
            </w:r>
          </w:p>
        </w:tc>
        <w:tc>
          <w:tcPr>
            <w:tcW w:w="1135" w:type="dxa"/>
            <w:gridSpan w:val="2"/>
          </w:tcPr>
          <w:p w14:paraId="3F07B7EE" w14:textId="47826BF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1985</w:t>
            </w:r>
          </w:p>
        </w:tc>
        <w:tc>
          <w:tcPr>
            <w:tcW w:w="992" w:type="dxa"/>
          </w:tcPr>
          <w:p w14:paraId="2627F8C8" w14:textId="1A83683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667FE9E5" w14:textId="533ED2C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1985</w:t>
            </w:r>
          </w:p>
        </w:tc>
      </w:tr>
      <w:tr w:rsidR="0078139B" w:rsidRPr="0078139B" w14:paraId="38721920" w14:textId="77777777" w:rsidTr="00014B86">
        <w:trPr>
          <w:gridAfter w:val="1"/>
          <w:wAfter w:w="9" w:type="dxa"/>
        </w:trPr>
        <w:tc>
          <w:tcPr>
            <w:tcW w:w="708" w:type="dxa"/>
            <w:vMerge/>
          </w:tcPr>
          <w:p w14:paraId="2E81C028"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42B59C6B"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4C3E7F33" w14:textId="2548E8E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14A2A890" w14:textId="40D23ED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2446</w:t>
            </w:r>
          </w:p>
        </w:tc>
        <w:tc>
          <w:tcPr>
            <w:tcW w:w="1110" w:type="dxa"/>
          </w:tcPr>
          <w:p w14:paraId="3F295868"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30315B2F" w14:textId="7403ED0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2446</w:t>
            </w:r>
          </w:p>
        </w:tc>
        <w:tc>
          <w:tcPr>
            <w:tcW w:w="1135" w:type="dxa"/>
            <w:gridSpan w:val="2"/>
          </w:tcPr>
          <w:p w14:paraId="7083E5E6" w14:textId="533CB79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2372</w:t>
            </w:r>
          </w:p>
        </w:tc>
        <w:tc>
          <w:tcPr>
            <w:tcW w:w="992" w:type="dxa"/>
          </w:tcPr>
          <w:p w14:paraId="0F17A1DE"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18A97820" w14:textId="032F989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2372</w:t>
            </w:r>
          </w:p>
        </w:tc>
      </w:tr>
      <w:tr w:rsidR="0078139B" w:rsidRPr="0078139B" w14:paraId="63F62938" w14:textId="77777777" w:rsidTr="00014B86">
        <w:trPr>
          <w:gridAfter w:val="1"/>
          <w:wAfter w:w="9" w:type="dxa"/>
        </w:trPr>
        <w:tc>
          <w:tcPr>
            <w:tcW w:w="708" w:type="dxa"/>
            <w:vMerge/>
          </w:tcPr>
          <w:p w14:paraId="4F09E970"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4A4D443B"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113F5D69" w14:textId="35E3865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46EF2DAE" w14:textId="1DCF9FB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16,4</w:t>
            </w:r>
          </w:p>
        </w:tc>
        <w:tc>
          <w:tcPr>
            <w:tcW w:w="1110" w:type="dxa"/>
          </w:tcPr>
          <w:p w14:paraId="60B85050" w14:textId="3E5DFCCB"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19EE00AE" w14:textId="02EF50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16,4</w:t>
            </w:r>
          </w:p>
        </w:tc>
        <w:tc>
          <w:tcPr>
            <w:tcW w:w="1135" w:type="dxa"/>
            <w:gridSpan w:val="2"/>
          </w:tcPr>
          <w:p w14:paraId="5A9CD11A" w14:textId="2BB26EE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16,3</w:t>
            </w:r>
          </w:p>
        </w:tc>
        <w:tc>
          <w:tcPr>
            <w:tcW w:w="992" w:type="dxa"/>
          </w:tcPr>
          <w:p w14:paraId="4D0EADA2" w14:textId="4709C0FB"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4727FBDD" w14:textId="59ED408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16,3</w:t>
            </w:r>
          </w:p>
        </w:tc>
      </w:tr>
      <w:tr w:rsidR="0078139B" w:rsidRPr="0078139B" w14:paraId="1D811DD3" w14:textId="77777777" w:rsidTr="00014B86">
        <w:trPr>
          <w:gridAfter w:val="1"/>
          <w:wAfter w:w="9" w:type="dxa"/>
        </w:trPr>
        <w:tc>
          <w:tcPr>
            <w:tcW w:w="708" w:type="dxa"/>
            <w:vMerge w:val="restart"/>
          </w:tcPr>
          <w:p w14:paraId="3DF11E77" w14:textId="3512FB23"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10</w:t>
            </w:r>
            <w:r w:rsidR="00014B86" w:rsidRPr="0078139B">
              <w:rPr>
                <w:rFonts w:ascii="Arial" w:eastAsia="Times New Roman" w:hAnsi="Arial" w:cs="Arial"/>
                <w:lang w:eastAsia="lt-LT"/>
              </w:rPr>
              <w:t>.</w:t>
            </w:r>
          </w:p>
        </w:tc>
        <w:tc>
          <w:tcPr>
            <w:tcW w:w="1697" w:type="dxa"/>
            <w:vMerge w:val="restart"/>
          </w:tcPr>
          <w:p w14:paraId="662A8675" w14:textId="0F545BEA"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Endoskopuo</w:t>
            </w:r>
            <w:r w:rsidR="009D1294" w:rsidRPr="0078139B">
              <w:rPr>
                <w:rFonts w:ascii="Arial" w:eastAsia="Times New Roman" w:hAnsi="Arial" w:cs="Arial"/>
                <w:lang w:eastAsia="lt-LT"/>
              </w:rPr>
              <w:t>-</w:t>
            </w:r>
            <w:r w:rsidRPr="0078139B">
              <w:rPr>
                <w:rFonts w:ascii="Arial" w:eastAsia="Times New Roman" w:hAnsi="Arial" w:cs="Arial"/>
                <w:lang w:eastAsia="lt-LT"/>
              </w:rPr>
              <w:t>tojas</w:t>
            </w:r>
          </w:p>
        </w:tc>
        <w:tc>
          <w:tcPr>
            <w:tcW w:w="992" w:type="dxa"/>
          </w:tcPr>
          <w:p w14:paraId="4399A2BE" w14:textId="5C008E7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08751E6F" w14:textId="7CBC27D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353</w:t>
            </w:r>
          </w:p>
        </w:tc>
        <w:tc>
          <w:tcPr>
            <w:tcW w:w="1110" w:type="dxa"/>
          </w:tcPr>
          <w:p w14:paraId="101D3955" w14:textId="4427DA2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4C2D1D69" w14:textId="6E04505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353</w:t>
            </w:r>
          </w:p>
        </w:tc>
        <w:tc>
          <w:tcPr>
            <w:tcW w:w="1135" w:type="dxa"/>
            <w:gridSpan w:val="2"/>
          </w:tcPr>
          <w:p w14:paraId="79CE3370" w14:textId="2A546D0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353</w:t>
            </w:r>
          </w:p>
        </w:tc>
        <w:tc>
          <w:tcPr>
            <w:tcW w:w="992" w:type="dxa"/>
          </w:tcPr>
          <w:p w14:paraId="769837E9" w14:textId="7FB37A5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48A5D8F5" w14:textId="38707DC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353</w:t>
            </w:r>
          </w:p>
        </w:tc>
      </w:tr>
      <w:tr w:rsidR="0078139B" w:rsidRPr="0078139B" w14:paraId="48D9D8AA" w14:textId="77777777" w:rsidTr="00014B86">
        <w:trPr>
          <w:gridAfter w:val="1"/>
          <w:wAfter w:w="9" w:type="dxa"/>
        </w:trPr>
        <w:tc>
          <w:tcPr>
            <w:tcW w:w="708" w:type="dxa"/>
            <w:vMerge/>
          </w:tcPr>
          <w:p w14:paraId="27589A07"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0D19D829"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338659AA" w14:textId="7D45C55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442A8E26" w14:textId="65D9910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331</w:t>
            </w:r>
          </w:p>
        </w:tc>
        <w:tc>
          <w:tcPr>
            <w:tcW w:w="1110" w:type="dxa"/>
          </w:tcPr>
          <w:p w14:paraId="2F9C14E8"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11DADE9A" w14:textId="7871054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331</w:t>
            </w:r>
          </w:p>
        </w:tc>
        <w:tc>
          <w:tcPr>
            <w:tcW w:w="1135" w:type="dxa"/>
            <w:gridSpan w:val="2"/>
          </w:tcPr>
          <w:p w14:paraId="149A7704" w14:textId="31C2487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331</w:t>
            </w:r>
          </w:p>
        </w:tc>
        <w:tc>
          <w:tcPr>
            <w:tcW w:w="992" w:type="dxa"/>
          </w:tcPr>
          <w:p w14:paraId="04D4895B"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68A624AC" w14:textId="250246A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331</w:t>
            </w:r>
          </w:p>
        </w:tc>
      </w:tr>
      <w:tr w:rsidR="0078139B" w:rsidRPr="0078139B" w14:paraId="76104B97" w14:textId="77777777" w:rsidTr="00014B86">
        <w:trPr>
          <w:gridAfter w:val="1"/>
          <w:wAfter w:w="9" w:type="dxa"/>
        </w:trPr>
        <w:tc>
          <w:tcPr>
            <w:tcW w:w="708" w:type="dxa"/>
            <w:vMerge/>
          </w:tcPr>
          <w:p w14:paraId="642F87ED"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0E7E6A4A"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22C04E89" w14:textId="1436661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46919358" w14:textId="06BD51E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-6,6</w:t>
            </w:r>
          </w:p>
        </w:tc>
        <w:tc>
          <w:tcPr>
            <w:tcW w:w="1110" w:type="dxa"/>
          </w:tcPr>
          <w:p w14:paraId="59CE6BF0" w14:textId="32E21973"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5F0FAF47" w14:textId="3975AE6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-6,6</w:t>
            </w:r>
          </w:p>
        </w:tc>
        <w:tc>
          <w:tcPr>
            <w:tcW w:w="1135" w:type="dxa"/>
            <w:gridSpan w:val="2"/>
          </w:tcPr>
          <w:p w14:paraId="77C40F81" w14:textId="4EBCB49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-6,6</w:t>
            </w:r>
          </w:p>
        </w:tc>
        <w:tc>
          <w:tcPr>
            <w:tcW w:w="992" w:type="dxa"/>
          </w:tcPr>
          <w:p w14:paraId="3793CA77" w14:textId="701A0460"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3BCB01C9" w14:textId="1354A77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-6,6</w:t>
            </w:r>
          </w:p>
        </w:tc>
      </w:tr>
      <w:tr w:rsidR="0078139B" w:rsidRPr="0078139B" w14:paraId="02244B6B" w14:textId="77777777" w:rsidTr="00014B86">
        <w:trPr>
          <w:gridAfter w:val="1"/>
          <w:wAfter w:w="9" w:type="dxa"/>
        </w:trPr>
        <w:tc>
          <w:tcPr>
            <w:tcW w:w="708" w:type="dxa"/>
            <w:vMerge w:val="restart"/>
          </w:tcPr>
          <w:p w14:paraId="7D61F3ED" w14:textId="34394DD9"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11</w:t>
            </w:r>
            <w:r w:rsidR="00014B86" w:rsidRPr="0078139B">
              <w:rPr>
                <w:rFonts w:ascii="Arial" w:eastAsia="Times New Roman" w:hAnsi="Arial" w:cs="Arial"/>
                <w:lang w:eastAsia="lt-LT"/>
              </w:rPr>
              <w:t>.</w:t>
            </w:r>
          </w:p>
        </w:tc>
        <w:tc>
          <w:tcPr>
            <w:tcW w:w="1697" w:type="dxa"/>
            <w:vMerge w:val="restart"/>
          </w:tcPr>
          <w:p w14:paraId="31D7C7DB"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Klinikos fiziologas</w:t>
            </w:r>
          </w:p>
        </w:tc>
        <w:tc>
          <w:tcPr>
            <w:tcW w:w="992" w:type="dxa"/>
          </w:tcPr>
          <w:p w14:paraId="042D0AC7" w14:textId="0B2CEE9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3E1AE0AB" w14:textId="3EB68C0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432</w:t>
            </w:r>
          </w:p>
        </w:tc>
        <w:tc>
          <w:tcPr>
            <w:tcW w:w="1110" w:type="dxa"/>
          </w:tcPr>
          <w:p w14:paraId="2829DE3C" w14:textId="751EA53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693F5CAA" w14:textId="5BA057D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432</w:t>
            </w:r>
          </w:p>
        </w:tc>
        <w:tc>
          <w:tcPr>
            <w:tcW w:w="1135" w:type="dxa"/>
            <w:gridSpan w:val="2"/>
          </w:tcPr>
          <w:p w14:paraId="3ED2E0CA" w14:textId="6F6A7C0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431</w:t>
            </w:r>
          </w:p>
        </w:tc>
        <w:tc>
          <w:tcPr>
            <w:tcW w:w="992" w:type="dxa"/>
          </w:tcPr>
          <w:p w14:paraId="3B0688F7" w14:textId="1D6A74C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04C12E92" w14:textId="1FC02EC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431</w:t>
            </w:r>
          </w:p>
        </w:tc>
      </w:tr>
      <w:tr w:rsidR="0078139B" w:rsidRPr="0078139B" w14:paraId="0A4EF2AE" w14:textId="77777777" w:rsidTr="00014B86">
        <w:trPr>
          <w:gridAfter w:val="1"/>
          <w:wAfter w:w="9" w:type="dxa"/>
        </w:trPr>
        <w:tc>
          <w:tcPr>
            <w:tcW w:w="708" w:type="dxa"/>
            <w:vMerge/>
          </w:tcPr>
          <w:p w14:paraId="02A2EE9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3FA77C42"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1756B750" w14:textId="0EE6D9E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74C33F8B" w14:textId="7455BD1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135</w:t>
            </w:r>
          </w:p>
        </w:tc>
        <w:tc>
          <w:tcPr>
            <w:tcW w:w="1110" w:type="dxa"/>
          </w:tcPr>
          <w:p w14:paraId="01699C47"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4B9D0F1B" w14:textId="0BA5037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135</w:t>
            </w:r>
          </w:p>
        </w:tc>
        <w:tc>
          <w:tcPr>
            <w:tcW w:w="1135" w:type="dxa"/>
            <w:gridSpan w:val="2"/>
          </w:tcPr>
          <w:p w14:paraId="63596B4E" w14:textId="1D50451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135</w:t>
            </w:r>
          </w:p>
        </w:tc>
        <w:tc>
          <w:tcPr>
            <w:tcW w:w="992" w:type="dxa"/>
          </w:tcPr>
          <w:p w14:paraId="7876753C"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737C8032" w14:textId="2DEBB8C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135</w:t>
            </w:r>
          </w:p>
        </w:tc>
      </w:tr>
      <w:tr w:rsidR="0078139B" w:rsidRPr="0078139B" w14:paraId="2628AF4A" w14:textId="77777777" w:rsidTr="00014B86">
        <w:trPr>
          <w:gridAfter w:val="1"/>
          <w:wAfter w:w="9" w:type="dxa"/>
        </w:trPr>
        <w:tc>
          <w:tcPr>
            <w:tcW w:w="708" w:type="dxa"/>
            <w:vMerge/>
          </w:tcPr>
          <w:p w14:paraId="026C24B9"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09C97BE4"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11A29387" w14:textId="293E17F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25026745" w14:textId="3A345AA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-220</w:t>
            </w:r>
          </w:p>
        </w:tc>
        <w:tc>
          <w:tcPr>
            <w:tcW w:w="1110" w:type="dxa"/>
          </w:tcPr>
          <w:p w14:paraId="6840865D" w14:textId="3624F955"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0E6F7A23" w14:textId="208C678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-220</w:t>
            </w:r>
          </w:p>
        </w:tc>
        <w:tc>
          <w:tcPr>
            <w:tcW w:w="1135" w:type="dxa"/>
            <w:gridSpan w:val="2"/>
          </w:tcPr>
          <w:p w14:paraId="65AD5280" w14:textId="420192A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-219,3</w:t>
            </w:r>
          </w:p>
        </w:tc>
        <w:tc>
          <w:tcPr>
            <w:tcW w:w="992" w:type="dxa"/>
          </w:tcPr>
          <w:p w14:paraId="4542E4C5" w14:textId="53D117D2"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324F4577" w14:textId="17DAD5B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-219,3</w:t>
            </w:r>
          </w:p>
        </w:tc>
      </w:tr>
      <w:tr w:rsidR="0078139B" w:rsidRPr="0078139B" w14:paraId="1635AAF0" w14:textId="77777777" w:rsidTr="00014B86">
        <w:trPr>
          <w:gridAfter w:val="1"/>
          <w:wAfter w:w="9" w:type="dxa"/>
        </w:trPr>
        <w:tc>
          <w:tcPr>
            <w:tcW w:w="708" w:type="dxa"/>
            <w:vMerge w:val="restart"/>
          </w:tcPr>
          <w:p w14:paraId="456DFA13" w14:textId="156C5966"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12</w:t>
            </w:r>
            <w:r w:rsidR="00014B86" w:rsidRPr="0078139B">
              <w:rPr>
                <w:rFonts w:ascii="Arial" w:eastAsia="Times New Roman" w:hAnsi="Arial" w:cs="Arial"/>
                <w:lang w:eastAsia="lt-LT"/>
              </w:rPr>
              <w:t>.</w:t>
            </w:r>
          </w:p>
        </w:tc>
        <w:tc>
          <w:tcPr>
            <w:tcW w:w="1697" w:type="dxa"/>
            <w:vMerge w:val="restart"/>
          </w:tcPr>
          <w:p w14:paraId="271F793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Neurologas</w:t>
            </w:r>
          </w:p>
        </w:tc>
        <w:tc>
          <w:tcPr>
            <w:tcW w:w="992" w:type="dxa"/>
          </w:tcPr>
          <w:p w14:paraId="0FA77D20" w14:textId="57D439E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7D79A99C" w14:textId="30ED21D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1601</w:t>
            </w:r>
          </w:p>
        </w:tc>
        <w:tc>
          <w:tcPr>
            <w:tcW w:w="1110" w:type="dxa"/>
          </w:tcPr>
          <w:p w14:paraId="3F6CD130" w14:textId="4DC34DF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w:t>
            </w:r>
          </w:p>
        </w:tc>
        <w:tc>
          <w:tcPr>
            <w:tcW w:w="1016" w:type="dxa"/>
          </w:tcPr>
          <w:p w14:paraId="4CA200AB" w14:textId="043B692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1601</w:t>
            </w:r>
          </w:p>
        </w:tc>
        <w:tc>
          <w:tcPr>
            <w:tcW w:w="1135" w:type="dxa"/>
            <w:gridSpan w:val="2"/>
          </w:tcPr>
          <w:p w14:paraId="7E007EFA" w14:textId="1BECBB4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1076</w:t>
            </w:r>
          </w:p>
        </w:tc>
        <w:tc>
          <w:tcPr>
            <w:tcW w:w="992" w:type="dxa"/>
          </w:tcPr>
          <w:p w14:paraId="74143B5F" w14:textId="5280E15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w:t>
            </w:r>
          </w:p>
        </w:tc>
        <w:tc>
          <w:tcPr>
            <w:tcW w:w="992" w:type="dxa"/>
          </w:tcPr>
          <w:p w14:paraId="4736A3C6" w14:textId="027A397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1076</w:t>
            </w:r>
          </w:p>
        </w:tc>
      </w:tr>
      <w:tr w:rsidR="0078139B" w:rsidRPr="0078139B" w14:paraId="69B1D38F" w14:textId="77777777" w:rsidTr="00014B86">
        <w:trPr>
          <w:gridAfter w:val="1"/>
          <w:wAfter w:w="9" w:type="dxa"/>
        </w:trPr>
        <w:tc>
          <w:tcPr>
            <w:tcW w:w="708" w:type="dxa"/>
            <w:vMerge/>
          </w:tcPr>
          <w:p w14:paraId="0B5F3E34"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5FE1F993"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7B306E71" w14:textId="2043A9E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0C09D06D" w14:textId="177151D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1682</w:t>
            </w:r>
          </w:p>
        </w:tc>
        <w:tc>
          <w:tcPr>
            <w:tcW w:w="1110" w:type="dxa"/>
          </w:tcPr>
          <w:p w14:paraId="6F8DA44F" w14:textId="3219E82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7</w:t>
            </w:r>
          </w:p>
        </w:tc>
        <w:tc>
          <w:tcPr>
            <w:tcW w:w="1016" w:type="dxa"/>
          </w:tcPr>
          <w:p w14:paraId="27E56C2D" w14:textId="60ECB8F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1689</w:t>
            </w:r>
          </w:p>
        </w:tc>
        <w:tc>
          <w:tcPr>
            <w:tcW w:w="1135" w:type="dxa"/>
            <w:gridSpan w:val="2"/>
          </w:tcPr>
          <w:p w14:paraId="2773CF65" w14:textId="219315E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1134</w:t>
            </w:r>
          </w:p>
        </w:tc>
        <w:tc>
          <w:tcPr>
            <w:tcW w:w="992" w:type="dxa"/>
          </w:tcPr>
          <w:p w14:paraId="20E80F63" w14:textId="22AD379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7</w:t>
            </w:r>
          </w:p>
        </w:tc>
        <w:tc>
          <w:tcPr>
            <w:tcW w:w="992" w:type="dxa"/>
          </w:tcPr>
          <w:p w14:paraId="01A31D90" w14:textId="3BE4DC6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1141</w:t>
            </w:r>
          </w:p>
        </w:tc>
      </w:tr>
      <w:tr w:rsidR="0078139B" w:rsidRPr="0078139B" w14:paraId="7BB7A533" w14:textId="77777777" w:rsidTr="00014B86">
        <w:trPr>
          <w:gridAfter w:val="1"/>
          <w:wAfter w:w="9" w:type="dxa"/>
        </w:trPr>
        <w:tc>
          <w:tcPr>
            <w:tcW w:w="708" w:type="dxa"/>
            <w:vMerge/>
          </w:tcPr>
          <w:p w14:paraId="33EAEDC0"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56AF9C7D"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2A135B07" w14:textId="5EB8EF1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4397D96F" w14:textId="48D9F07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4,8</w:t>
            </w:r>
          </w:p>
        </w:tc>
        <w:tc>
          <w:tcPr>
            <w:tcW w:w="1110" w:type="dxa"/>
          </w:tcPr>
          <w:p w14:paraId="337D5283" w14:textId="6BE9F27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100</w:t>
            </w:r>
          </w:p>
        </w:tc>
        <w:tc>
          <w:tcPr>
            <w:tcW w:w="1016" w:type="dxa"/>
          </w:tcPr>
          <w:p w14:paraId="69D34799" w14:textId="67BDB94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5,2</w:t>
            </w:r>
          </w:p>
        </w:tc>
        <w:tc>
          <w:tcPr>
            <w:tcW w:w="1135" w:type="dxa"/>
            <w:gridSpan w:val="2"/>
          </w:tcPr>
          <w:p w14:paraId="696EBAE1" w14:textId="11F3E31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5,1</w:t>
            </w:r>
          </w:p>
        </w:tc>
        <w:tc>
          <w:tcPr>
            <w:tcW w:w="992" w:type="dxa"/>
          </w:tcPr>
          <w:p w14:paraId="58044512" w14:textId="545C563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100</w:t>
            </w:r>
          </w:p>
        </w:tc>
        <w:tc>
          <w:tcPr>
            <w:tcW w:w="992" w:type="dxa"/>
          </w:tcPr>
          <w:p w14:paraId="36DA9CA1" w14:textId="14F2469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5,7</w:t>
            </w:r>
          </w:p>
        </w:tc>
      </w:tr>
      <w:tr w:rsidR="0078139B" w:rsidRPr="0078139B" w14:paraId="19D38DF9" w14:textId="77777777" w:rsidTr="00014B86">
        <w:trPr>
          <w:gridAfter w:val="1"/>
          <w:wAfter w:w="9" w:type="dxa"/>
        </w:trPr>
        <w:tc>
          <w:tcPr>
            <w:tcW w:w="708" w:type="dxa"/>
            <w:vMerge w:val="restart"/>
          </w:tcPr>
          <w:p w14:paraId="23EB8205" w14:textId="78AE502E"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13</w:t>
            </w:r>
            <w:r w:rsidR="00014B86" w:rsidRPr="0078139B">
              <w:rPr>
                <w:rFonts w:ascii="Arial" w:eastAsia="Times New Roman" w:hAnsi="Arial" w:cs="Arial"/>
                <w:lang w:eastAsia="lt-LT"/>
              </w:rPr>
              <w:t>.</w:t>
            </w:r>
          </w:p>
        </w:tc>
        <w:tc>
          <w:tcPr>
            <w:tcW w:w="1697" w:type="dxa"/>
            <w:vMerge w:val="restart"/>
          </w:tcPr>
          <w:p w14:paraId="1CE7C293"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Oftalmologas</w:t>
            </w:r>
          </w:p>
        </w:tc>
        <w:tc>
          <w:tcPr>
            <w:tcW w:w="992" w:type="dxa"/>
          </w:tcPr>
          <w:p w14:paraId="6170BD6A" w14:textId="10ED45E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02204332" w14:textId="66BD425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2250</w:t>
            </w:r>
          </w:p>
        </w:tc>
        <w:tc>
          <w:tcPr>
            <w:tcW w:w="1110" w:type="dxa"/>
          </w:tcPr>
          <w:p w14:paraId="2ABE74B6" w14:textId="08B0B76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67902FA7" w14:textId="5334291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2250</w:t>
            </w:r>
          </w:p>
        </w:tc>
        <w:tc>
          <w:tcPr>
            <w:tcW w:w="1135" w:type="dxa"/>
            <w:gridSpan w:val="2"/>
          </w:tcPr>
          <w:p w14:paraId="2180F9BA" w14:textId="6EDC630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1712</w:t>
            </w:r>
          </w:p>
        </w:tc>
        <w:tc>
          <w:tcPr>
            <w:tcW w:w="992" w:type="dxa"/>
          </w:tcPr>
          <w:p w14:paraId="6BF92929" w14:textId="4A9E764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50AD0CDE" w14:textId="309E6A9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1712</w:t>
            </w:r>
          </w:p>
        </w:tc>
      </w:tr>
      <w:tr w:rsidR="0078139B" w:rsidRPr="0078139B" w14:paraId="49DCC912" w14:textId="77777777" w:rsidTr="00014B86">
        <w:trPr>
          <w:gridAfter w:val="1"/>
          <w:wAfter w:w="9" w:type="dxa"/>
        </w:trPr>
        <w:tc>
          <w:tcPr>
            <w:tcW w:w="708" w:type="dxa"/>
            <w:vMerge/>
          </w:tcPr>
          <w:p w14:paraId="5E91135C"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7EA09652"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71B3C930" w14:textId="06CA655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193A2AF4" w14:textId="6BFBED3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2234</w:t>
            </w:r>
          </w:p>
        </w:tc>
        <w:tc>
          <w:tcPr>
            <w:tcW w:w="1110" w:type="dxa"/>
          </w:tcPr>
          <w:p w14:paraId="678E977F"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6456E091" w14:textId="134C424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2234</w:t>
            </w:r>
          </w:p>
        </w:tc>
        <w:tc>
          <w:tcPr>
            <w:tcW w:w="1135" w:type="dxa"/>
            <w:gridSpan w:val="2"/>
          </w:tcPr>
          <w:p w14:paraId="73F1F70F" w14:textId="735E7F2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1822</w:t>
            </w:r>
          </w:p>
        </w:tc>
        <w:tc>
          <w:tcPr>
            <w:tcW w:w="992" w:type="dxa"/>
          </w:tcPr>
          <w:p w14:paraId="249FF93B"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28290CCC" w14:textId="62217CB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1822</w:t>
            </w:r>
          </w:p>
        </w:tc>
      </w:tr>
      <w:tr w:rsidR="0078139B" w:rsidRPr="0078139B" w14:paraId="79A2BA7B" w14:textId="77777777" w:rsidTr="00014B86">
        <w:trPr>
          <w:gridAfter w:val="1"/>
          <w:wAfter w:w="9" w:type="dxa"/>
        </w:trPr>
        <w:tc>
          <w:tcPr>
            <w:tcW w:w="708" w:type="dxa"/>
            <w:vMerge/>
          </w:tcPr>
          <w:p w14:paraId="23C271B0"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75903AB6"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392946C9" w14:textId="47949CF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7F8D71CB" w14:textId="32B72FE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-0,7</w:t>
            </w:r>
          </w:p>
        </w:tc>
        <w:tc>
          <w:tcPr>
            <w:tcW w:w="1110" w:type="dxa"/>
          </w:tcPr>
          <w:p w14:paraId="705384B6" w14:textId="63A6065C"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4F171FA5" w14:textId="0CBC20F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-0,7</w:t>
            </w:r>
          </w:p>
        </w:tc>
        <w:tc>
          <w:tcPr>
            <w:tcW w:w="1135" w:type="dxa"/>
            <w:gridSpan w:val="2"/>
          </w:tcPr>
          <w:p w14:paraId="4525DB93" w14:textId="1ECBF32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w:t>
            </w:r>
          </w:p>
        </w:tc>
        <w:tc>
          <w:tcPr>
            <w:tcW w:w="992" w:type="dxa"/>
          </w:tcPr>
          <w:p w14:paraId="5865800D" w14:textId="3200E60A"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48EE50E8" w14:textId="4060DB7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w:t>
            </w:r>
          </w:p>
        </w:tc>
      </w:tr>
      <w:tr w:rsidR="0078139B" w:rsidRPr="0078139B" w14:paraId="3C760751" w14:textId="77777777" w:rsidTr="00014B86">
        <w:trPr>
          <w:gridAfter w:val="1"/>
          <w:wAfter w:w="9" w:type="dxa"/>
        </w:trPr>
        <w:tc>
          <w:tcPr>
            <w:tcW w:w="708" w:type="dxa"/>
            <w:vMerge w:val="restart"/>
          </w:tcPr>
          <w:p w14:paraId="63FA3D75" w14:textId="5246E268"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14</w:t>
            </w:r>
            <w:r w:rsidR="00014B86" w:rsidRPr="0078139B">
              <w:rPr>
                <w:rFonts w:ascii="Arial" w:eastAsia="Times New Roman" w:hAnsi="Arial" w:cs="Arial"/>
                <w:lang w:eastAsia="lt-LT"/>
              </w:rPr>
              <w:t>.</w:t>
            </w:r>
          </w:p>
        </w:tc>
        <w:tc>
          <w:tcPr>
            <w:tcW w:w="1697" w:type="dxa"/>
            <w:vMerge w:val="restart"/>
          </w:tcPr>
          <w:p w14:paraId="12148D98"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Ortopedas – traumatologas</w:t>
            </w:r>
          </w:p>
        </w:tc>
        <w:tc>
          <w:tcPr>
            <w:tcW w:w="992" w:type="dxa"/>
          </w:tcPr>
          <w:p w14:paraId="2160F314" w14:textId="48771B0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3988BCC3" w14:textId="6315831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1323</w:t>
            </w:r>
          </w:p>
        </w:tc>
        <w:tc>
          <w:tcPr>
            <w:tcW w:w="1110" w:type="dxa"/>
          </w:tcPr>
          <w:p w14:paraId="4DBE55B0" w14:textId="46A91DE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w:t>
            </w:r>
          </w:p>
        </w:tc>
        <w:tc>
          <w:tcPr>
            <w:tcW w:w="1016" w:type="dxa"/>
          </w:tcPr>
          <w:p w14:paraId="19EA1A68" w14:textId="0E12599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1323</w:t>
            </w:r>
          </w:p>
        </w:tc>
        <w:tc>
          <w:tcPr>
            <w:tcW w:w="1135" w:type="dxa"/>
            <w:gridSpan w:val="2"/>
          </w:tcPr>
          <w:p w14:paraId="4503B69D" w14:textId="197D0AD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1291</w:t>
            </w:r>
          </w:p>
        </w:tc>
        <w:tc>
          <w:tcPr>
            <w:tcW w:w="992" w:type="dxa"/>
          </w:tcPr>
          <w:p w14:paraId="3A816CAB" w14:textId="7215BA1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w:t>
            </w:r>
          </w:p>
        </w:tc>
        <w:tc>
          <w:tcPr>
            <w:tcW w:w="992" w:type="dxa"/>
          </w:tcPr>
          <w:p w14:paraId="1232A87A" w14:textId="24B320E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1291</w:t>
            </w:r>
          </w:p>
        </w:tc>
      </w:tr>
      <w:tr w:rsidR="0078139B" w:rsidRPr="0078139B" w14:paraId="326291E7" w14:textId="77777777" w:rsidTr="00014B86">
        <w:trPr>
          <w:gridAfter w:val="1"/>
          <w:wAfter w:w="9" w:type="dxa"/>
        </w:trPr>
        <w:tc>
          <w:tcPr>
            <w:tcW w:w="708" w:type="dxa"/>
            <w:vMerge/>
          </w:tcPr>
          <w:p w14:paraId="60C9290A"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20385AF2"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2D05C87D" w14:textId="0519340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51E91D54" w14:textId="04E0B7A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2097</w:t>
            </w:r>
          </w:p>
        </w:tc>
        <w:tc>
          <w:tcPr>
            <w:tcW w:w="1110" w:type="dxa"/>
          </w:tcPr>
          <w:p w14:paraId="77170903" w14:textId="77B6F8F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247</w:t>
            </w:r>
          </w:p>
        </w:tc>
        <w:tc>
          <w:tcPr>
            <w:tcW w:w="1016" w:type="dxa"/>
          </w:tcPr>
          <w:p w14:paraId="49C1AEB3" w14:textId="08E6DF9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2344</w:t>
            </w:r>
          </w:p>
        </w:tc>
        <w:tc>
          <w:tcPr>
            <w:tcW w:w="1135" w:type="dxa"/>
            <w:gridSpan w:val="2"/>
          </w:tcPr>
          <w:p w14:paraId="2657F78C" w14:textId="1649918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1896</w:t>
            </w:r>
          </w:p>
        </w:tc>
        <w:tc>
          <w:tcPr>
            <w:tcW w:w="992" w:type="dxa"/>
          </w:tcPr>
          <w:p w14:paraId="17C08CA1" w14:textId="533628C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241</w:t>
            </w:r>
          </w:p>
        </w:tc>
        <w:tc>
          <w:tcPr>
            <w:tcW w:w="992" w:type="dxa"/>
          </w:tcPr>
          <w:p w14:paraId="50DFBD00" w14:textId="14EF229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2137</w:t>
            </w:r>
          </w:p>
        </w:tc>
      </w:tr>
      <w:tr w:rsidR="0078139B" w:rsidRPr="0078139B" w14:paraId="0641DAE4" w14:textId="77777777" w:rsidTr="00014B86">
        <w:trPr>
          <w:gridAfter w:val="1"/>
          <w:wAfter w:w="9" w:type="dxa"/>
        </w:trPr>
        <w:tc>
          <w:tcPr>
            <w:tcW w:w="708" w:type="dxa"/>
            <w:vMerge/>
          </w:tcPr>
          <w:p w14:paraId="1DF7742A"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393039BD"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0A23D045" w14:textId="5537F58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1AF99AEB" w14:textId="6AD8C7F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36,9</w:t>
            </w:r>
          </w:p>
        </w:tc>
        <w:tc>
          <w:tcPr>
            <w:tcW w:w="1110" w:type="dxa"/>
          </w:tcPr>
          <w:p w14:paraId="74B8F785" w14:textId="197BC33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100</w:t>
            </w:r>
          </w:p>
        </w:tc>
        <w:tc>
          <w:tcPr>
            <w:tcW w:w="1016" w:type="dxa"/>
          </w:tcPr>
          <w:p w14:paraId="76FC9476" w14:textId="4F124B2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43,6</w:t>
            </w:r>
          </w:p>
        </w:tc>
        <w:tc>
          <w:tcPr>
            <w:tcW w:w="1135" w:type="dxa"/>
            <w:gridSpan w:val="2"/>
          </w:tcPr>
          <w:p w14:paraId="52D8697A" w14:textId="6CCA8A0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31,9</w:t>
            </w:r>
          </w:p>
        </w:tc>
        <w:tc>
          <w:tcPr>
            <w:tcW w:w="992" w:type="dxa"/>
          </w:tcPr>
          <w:p w14:paraId="53535BD7" w14:textId="311ECE7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100</w:t>
            </w:r>
          </w:p>
        </w:tc>
        <w:tc>
          <w:tcPr>
            <w:tcW w:w="992" w:type="dxa"/>
          </w:tcPr>
          <w:p w14:paraId="3FF71DDF" w14:textId="2CF8029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39,6</w:t>
            </w:r>
          </w:p>
        </w:tc>
      </w:tr>
      <w:tr w:rsidR="0078139B" w:rsidRPr="0078139B" w14:paraId="12841C8A" w14:textId="77777777" w:rsidTr="00014B86">
        <w:trPr>
          <w:gridAfter w:val="1"/>
          <w:wAfter w:w="9" w:type="dxa"/>
        </w:trPr>
        <w:tc>
          <w:tcPr>
            <w:tcW w:w="708" w:type="dxa"/>
            <w:vMerge w:val="restart"/>
          </w:tcPr>
          <w:p w14:paraId="170394B5" w14:textId="046886A1"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15</w:t>
            </w:r>
            <w:r w:rsidR="00014B86" w:rsidRPr="0078139B">
              <w:rPr>
                <w:rFonts w:ascii="Arial" w:eastAsia="Times New Roman" w:hAnsi="Arial" w:cs="Arial"/>
                <w:lang w:eastAsia="lt-LT"/>
              </w:rPr>
              <w:t>.</w:t>
            </w:r>
          </w:p>
        </w:tc>
        <w:tc>
          <w:tcPr>
            <w:tcW w:w="1697" w:type="dxa"/>
            <w:vMerge w:val="restart"/>
          </w:tcPr>
          <w:p w14:paraId="7F6C94E7" w14:textId="3256D0B6"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Otorinolaringo</w:t>
            </w:r>
            <w:r w:rsidR="009D1294" w:rsidRPr="0078139B">
              <w:rPr>
                <w:rFonts w:ascii="Arial" w:eastAsia="Times New Roman" w:hAnsi="Arial" w:cs="Arial"/>
                <w:lang w:eastAsia="lt-LT"/>
              </w:rPr>
              <w:t>-</w:t>
            </w:r>
            <w:r w:rsidRPr="0078139B">
              <w:rPr>
                <w:rFonts w:ascii="Arial" w:eastAsia="Times New Roman" w:hAnsi="Arial" w:cs="Arial"/>
                <w:lang w:eastAsia="lt-LT"/>
              </w:rPr>
              <w:t>logas</w:t>
            </w:r>
          </w:p>
        </w:tc>
        <w:tc>
          <w:tcPr>
            <w:tcW w:w="992" w:type="dxa"/>
          </w:tcPr>
          <w:p w14:paraId="610BF1A3" w14:textId="20F2933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0399681E" w14:textId="34F5408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1319</w:t>
            </w:r>
          </w:p>
        </w:tc>
        <w:tc>
          <w:tcPr>
            <w:tcW w:w="1110" w:type="dxa"/>
          </w:tcPr>
          <w:p w14:paraId="2F3C06AA" w14:textId="4C32551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2CD87157" w14:textId="5B97C87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1319</w:t>
            </w:r>
          </w:p>
        </w:tc>
        <w:tc>
          <w:tcPr>
            <w:tcW w:w="1135" w:type="dxa"/>
            <w:gridSpan w:val="2"/>
          </w:tcPr>
          <w:p w14:paraId="0680D852" w14:textId="0E48D1C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1290</w:t>
            </w:r>
          </w:p>
        </w:tc>
        <w:tc>
          <w:tcPr>
            <w:tcW w:w="992" w:type="dxa"/>
          </w:tcPr>
          <w:p w14:paraId="17F780BB" w14:textId="092855A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0D124F97" w14:textId="7FB5A30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1290</w:t>
            </w:r>
          </w:p>
        </w:tc>
      </w:tr>
      <w:tr w:rsidR="0078139B" w:rsidRPr="0078139B" w14:paraId="0FA2A9D1" w14:textId="77777777" w:rsidTr="00014B86">
        <w:trPr>
          <w:gridAfter w:val="1"/>
          <w:wAfter w:w="9" w:type="dxa"/>
        </w:trPr>
        <w:tc>
          <w:tcPr>
            <w:tcW w:w="708" w:type="dxa"/>
            <w:vMerge/>
          </w:tcPr>
          <w:p w14:paraId="41FB726F"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6661D933"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52D6614D" w14:textId="4D8E435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055FB6C5" w14:textId="7BF8021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1392</w:t>
            </w:r>
          </w:p>
        </w:tc>
        <w:tc>
          <w:tcPr>
            <w:tcW w:w="1110" w:type="dxa"/>
          </w:tcPr>
          <w:p w14:paraId="43F35758"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696A9226" w14:textId="2D71B55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1392</w:t>
            </w:r>
          </w:p>
        </w:tc>
        <w:tc>
          <w:tcPr>
            <w:tcW w:w="1135" w:type="dxa"/>
            <w:gridSpan w:val="2"/>
          </w:tcPr>
          <w:p w14:paraId="3875AB13" w14:textId="64FA4C1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1372</w:t>
            </w:r>
          </w:p>
        </w:tc>
        <w:tc>
          <w:tcPr>
            <w:tcW w:w="992" w:type="dxa"/>
          </w:tcPr>
          <w:p w14:paraId="1530C7A1"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0B672928" w14:textId="0E48F9E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1372</w:t>
            </w:r>
          </w:p>
        </w:tc>
      </w:tr>
      <w:tr w:rsidR="0078139B" w:rsidRPr="0078139B" w14:paraId="11EE899A" w14:textId="77777777" w:rsidTr="00014B86">
        <w:trPr>
          <w:gridAfter w:val="1"/>
          <w:wAfter w:w="9" w:type="dxa"/>
        </w:trPr>
        <w:tc>
          <w:tcPr>
            <w:tcW w:w="708" w:type="dxa"/>
            <w:vMerge/>
          </w:tcPr>
          <w:p w14:paraId="0628FD0B"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6D8044A4"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6CD649E0" w14:textId="385EDB2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73DD11C7" w14:textId="5E19F1E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5,2</w:t>
            </w:r>
          </w:p>
        </w:tc>
        <w:tc>
          <w:tcPr>
            <w:tcW w:w="1110" w:type="dxa"/>
          </w:tcPr>
          <w:p w14:paraId="030005CB" w14:textId="144ABE72"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32EAF205" w14:textId="25DAF5E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5,2</w:t>
            </w:r>
          </w:p>
        </w:tc>
        <w:tc>
          <w:tcPr>
            <w:tcW w:w="1135" w:type="dxa"/>
            <w:gridSpan w:val="2"/>
          </w:tcPr>
          <w:p w14:paraId="7A538946" w14:textId="0A26659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w:t>
            </w:r>
          </w:p>
        </w:tc>
        <w:tc>
          <w:tcPr>
            <w:tcW w:w="992" w:type="dxa"/>
          </w:tcPr>
          <w:p w14:paraId="71C64301" w14:textId="42073715"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5E0571E0" w14:textId="3DE5530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w:t>
            </w:r>
          </w:p>
        </w:tc>
      </w:tr>
      <w:tr w:rsidR="0078139B" w:rsidRPr="0078139B" w14:paraId="7E526BB8" w14:textId="77777777" w:rsidTr="00014B86">
        <w:trPr>
          <w:gridAfter w:val="1"/>
          <w:wAfter w:w="9" w:type="dxa"/>
        </w:trPr>
        <w:tc>
          <w:tcPr>
            <w:tcW w:w="708" w:type="dxa"/>
            <w:vMerge w:val="restart"/>
          </w:tcPr>
          <w:p w14:paraId="714794F3" w14:textId="39016F9B"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16</w:t>
            </w:r>
            <w:r w:rsidR="00014B86" w:rsidRPr="0078139B">
              <w:rPr>
                <w:rFonts w:ascii="Arial" w:eastAsia="Times New Roman" w:hAnsi="Arial" w:cs="Arial"/>
                <w:lang w:eastAsia="lt-LT"/>
              </w:rPr>
              <w:t>.</w:t>
            </w:r>
          </w:p>
        </w:tc>
        <w:tc>
          <w:tcPr>
            <w:tcW w:w="1697" w:type="dxa"/>
            <w:vMerge w:val="restart"/>
          </w:tcPr>
          <w:p w14:paraId="622A1EAB"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Urologas</w:t>
            </w:r>
          </w:p>
        </w:tc>
        <w:tc>
          <w:tcPr>
            <w:tcW w:w="992" w:type="dxa"/>
          </w:tcPr>
          <w:p w14:paraId="1A7DF2C5" w14:textId="426D1C9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04E771A6" w14:textId="45B1FAC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360</w:t>
            </w:r>
          </w:p>
        </w:tc>
        <w:tc>
          <w:tcPr>
            <w:tcW w:w="1110" w:type="dxa"/>
          </w:tcPr>
          <w:p w14:paraId="3DFF9385" w14:textId="63E242E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10CB2139" w14:textId="1D20F9D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360</w:t>
            </w:r>
          </w:p>
        </w:tc>
        <w:tc>
          <w:tcPr>
            <w:tcW w:w="1135" w:type="dxa"/>
            <w:gridSpan w:val="2"/>
          </w:tcPr>
          <w:p w14:paraId="5BC63B42" w14:textId="26731EB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356</w:t>
            </w:r>
          </w:p>
        </w:tc>
        <w:tc>
          <w:tcPr>
            <w:tcW w:w="992" w:type="dxa"/>
          </w:tcPr>
          <w:p w14:paraId="5EDC2B9D" w14:textId="2E0A23B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3F8221AB" w14:textId="5F64B8B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356</w:t>
            </w:r>
          </w:p>
        </w:tc>
      </w:tr>
      <w:tr w:rsidR="0078139B" w:rsidRPr="0078139B" w14:paraId="1FAC3F7F" w14:textId="77777777" w:rsidTr="00014B86">
        <w:trPr>
          <w:gridAfter w:val="1"/>
          <w:wAfter w:w="9" w:type="dxa"/>
        </w:trPr>
        <w:tc>
          <w:tcPr>
            <w:tcW w:w="708" w:type="dxa"/>
            <w:vMerge/>
          </w:tcPr>
          <w:p w14:paraId="4F497FB4"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51B4FE6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27905903" w14:textId="6749B3D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67B38647" w14:textId="5A25136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345</w:t>
            </w:r>
          </w:p>
        </w:tc>
        <w:tc>
          <w:tcPr>
            <w:tcW w:w="1110" w:type="dxa"/>
          </w:tcPr>
          <w:p w14:paraId="6D3348DA"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637EC516" w14:textId="7F412D0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345</w:t>
            </w:r>
          </w:p>
        </w:tc>
        <w:tc>
          <w:tcPr>
            <w:tcW w:w="1135" w:type="dxa"/>
            <w:gridSpan w:val="2"/>
          </w:tcPr>
          <w:p w14:paraId="115BBA6E" w14:textId="77D6F5C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336</w:t>
            </w:r>
          </w:p>
        </w:tc>
        <w:tc>
          <w:tcPr>
            <w:tcW w:w="992" w:type="dxa"/>
          </w:tcPr>
          <w:p w14:paraId="070BD4D9"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6BF135DD" w14:textId="6280141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336</w:t>
            </w:r>
          </w:p>
        </w:tc>
      </w:tr>
      <w:tr w:rsidR="0078139B" w:rsidRPr="0078139B" w14:paraId="598DA273" w14:textId="77777777" w:rsidTr="00014B86">
        <w:trPr>
          <w:gridAfter w:val="1"/>
          <w:wAfter w:w="9" w:type="dxa"/>
        </w:trPr>
        <w:tc>
          <w:tcPr>
            <w:tcW w:w="708" w:type="dxa"/>
            <w:vMerge/>
          </w:tcPr>
          <w:p w14:paraId="1745EB8F"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706A90FB"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4348EAB0" w14:textId="40CC008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5F60455E" w14:textId="35609AD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-4,3</w:t>
            </w:r>
          </w:p>
        </w:tc>
        <w:tc>
          <w:tcPr>
            <w:tcW w:w="1110" w:type="dxa"/>
          </w:tcPr>
          <w:p w14:paraId="0B52026A" w14:textId="0549D10B"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6433591F" w14:textId="267E30B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-4,3</w:t>
            </w:r>
          </w:p>
        </w:tc>
        <w:tc>
          <w:tcPr>
            <w:tcW w:w="1135" w:type="dxa"/>
            <w:gridSpan w:val="2"/>
          </w:tcPr>
          <w:p w14:paraId="20EEF871" w14:textId="1548F5C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w:t>
            </w:r>
          </w:p>
        </w:tc>
        <w:tc>
          <w:tcPr>
            <w:tcW w:w="992" w:type="dxa"/>
          </w:tcPr>
          <w:p w14:paraId="0ABDDC66" w14:textId="26CA5640"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30BCE443" w14:textId="5F0A3C6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w:t>
            </w:r>
          </w:p>
        </w:tc>
      </w:tr>
      <w:tr w:rsidR="0078139B" w:rsidRPr="0078139B" w14:paraId="6B4CAB7B" w14:textId="77777777" w:rsidTr="00014B86">
        <w:trPr>
          <w:gridAfter w:val="1"/>
          <w:wAfter w:w="9" w:type="dxa"/>
        </w:trPr>
        <w:tc>
          <w:tcPr>
            <w:tcW w:w="708" w:type="dxa"/>
            <w:vMerge w:val="restart"/>
          </w:tcPr>
          <w:p w14:paraId="3AFB6070" w14:textId="0723721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17</w:t>
            </w:r>
            <w:r w:rsidR="00014B86" w:rsidRPr="0078139B">
              <w:rPr>
                <w:rFonts w:ascii="Arial" w:eastAsia="Times New Roman" w:hAnsi="Arial" w:cs="Arial"/>
                <w:lang w:eastAsia="lt-LT"/>
              </w:rPr>
              <w:t>.</w:t>
            </w:r>
          </w:p>
        </w:tc>
        <w:tc>
          <w:tcPr>
            <w:tcW w:w="1697" w:type="dxa"/>
            <w:vMerge w:val="restart"/>
          </w:tcPr>
          <w:p w14:paraId="58AF866C"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Vaikų ligų gydytojas</w:t>
            </w:r>
          </w:p>
        </w:tc>
        <w:tc>
          <w:tcPr>
            <w:tcW w:w="992" w:type="dxa"/>
          </w:tcPr>
          <w:p w14:paraId="5A778032" w14:textId="3317EB8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60C4BFFD" w14:textId="7FA3955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235</w:t>
            </w:r>
          </w:p>
        </w:tc>
        <w:tc>
          <w:tcPr>
            <w:tcW w:w="1110" w:type="dxa"/>
          </w:tcPr>
          <w:p w14:paraId="7706362E" w14:textId="15F8A45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w:t>
            </w:r>
          </w:p>
        </w:tc>
        <w:tc>
          <w:tcPr>
            <w:tcW w:w="1016" w:type="dxa"/>
          </w:tcPr>
          <w:p w14:paraId="44598AC8" w14:textId="105AAF8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237</w:t>
            </w:r>
          </w:p>
        </w:tc>
        <w:tc>
          <w:tcPr>
            <w:tcW w:w="1135" w:type="dxa"/>
            <w:gridSpan w:val="2"/>
          </w:tcPr>
          <w:p w14:paraId="3A2DEF1A" w14:textId="3A2F9F2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235</w:t>
            </w:r>
          </w:p>
        </w:tc>
        <w:tc>
          <w:tcPr>
            <w:tcW w:w="992" w:type="dxa"/>
          </w:tcPr>
          <w:p w14:paraId="0F3A8720" w14:textId="4AB8831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w:t>
            </w:r>
          </w:p>
        </w:tc>
        <w:tc>
          <w:tcPr>
            <w:tcW w:w="992" w:type="dxa"/>
          </w:tcPr>
          <w:p w14:paraId="535E7F76" w14:textId="2CD572D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237</w:t>
            </w:r>
          </w:p>
        </w:tc>
      </w:tr>
      <w:tr w:rsidR="0078139B" w:rsidRPr="0078139B" w14:paraId="1D660BA4" w14:textId="77777777" w:rsidTr="00014B86">
        <w:trPr>
          <w:gridAfter w:val="1"/>
          <w:wAfter w:w="9" w:type="dxa"/>
        </w:trPr>
        <w:tc>
          <w:tcPr>
            <w:tcW w:w="708" w:type="dxa"/>
            <w:vMerge/>
          </w:tcPr>
          <w:p w14:paraId="3BB3BE10"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798F3311"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05A7096B" w14:textId="172A82F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7420F342" w14:textId="0A95FFD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113</w:t>
            </w:r>
          </w:p>
        </w:tc>
        <w:tc>
          <w:tcPr>
            <w:tcW w:w="1110" w:type="dxa"/>
          </w:tcPr>
          <w:p w14:paraId="2F211D52" w14:textId="7AE1C54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w:t>
            </w:r>
          </w:p>
        </w:tc>
        <w:tc>
          <w:tcPr>
            <w:tcW w:w="1016" w:type="dxa"/>
          </w:tcPr>
          <w:p w14:paraId="246E8D76" w14:textId="1A65045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113</w:t>
            </w:r>
          </w:p>
        </w:tc>
        <w:tc>
          <w:tcPr>
            <w:tcW w:w="1135" w:type="dxa"/>
            <w:gridSpan w:val="2"/>
          </w:tcPr>
          <w:p w14:paraId="4035A3F6" w14:textId="69D90D2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113</w:t>
            </w:r>
          </w:p>
        </w:tc>
        <w:tc>
          <w:tcPr>
            <w:tcW w:w="992" w:type="dxa"/>
          </w:tcPr>
          <w:p w14:paraId="64DFE1C4" w14:textId="2C886EE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w:t>
            </w:r>
          </w:p>
        </w:tc>
        <w:tc>
          <w:tcPr>
            <w:tcW w:w="992" w:type="dxa"/>
          </w:tcPr>
          <w:p w14:paraId="7BE50E64" w14:textId="673645C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113</w:t>
            </w:r>
          </w:p>
        </w:tc>
      </w:tr>
      <w:tr w:rsidR="0078139B" w:rsidRPr="0078139B" w14:paraId="2742A67C" w14:textId="77777777" w:rsidTr="00014B86">
        <w:trPr>
          <w:gridAfter w:val="1"/>
          <w:wAfter w:w="9" w:type="dxa"/>
        </w:trPr>
        <w:tc>
          <w:tcPr>
            <w:tcW w:w="708" w:type="dxa"/>
            <w:vMerge/>
          </w:tcPr>
          <w:p w14:paraId="6FA1FEE7"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34BCE56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4DB928BC" w14:textId="6D77721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535C945B" w14:textId="74A7BAB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-108</w:t>
            </w:r>
          </w:p>
        </w:tc>
        <w:tc>
          <w:tcPr>
            <w:tcW w:w="1110" w:type="dxa"/>
          </w:tcPr>
          <w:p w14:paraId="21B43BA8" w14:textId="3D25389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1A615248" w14:textId="71EAFA0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-109,7</w:t>
            </w:r>
          </w:p>
        </w:tc>
        <w:tc>
          <w:tcPr>
            <w:tcW w:w="1135" w:type="dxa"/>
            <w:gridSpan w:val="2"/>
          </w:tcPr>
          <w:p w14:paraId="229E5B1E" w14:textId="605C5D2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-108</w:t>
            </w:r>
          </w:p>
        </w:tc>
        <w:tc>
          <w:tcPr>
            <w:tcW w:w="992" w:type="dxa"/>
          </w:tcPr>
          <w:p w14:paraId="301A41E6" w14:textId="57F7EE0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7A5EF0A3" w14:textId="3DD2E04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-109,7</w:t>
            </w:r>
          </w:p>
        </w:tc>
      </w:tr>
      <w:tr w:rsidR="0078139B" w:rsidRPr="0078139B" w14:paraId="689C8B93" w14:textId="77777777" w:rsidTr="00014B86">
        <w:trPr>
          <w:gridAfter w:val="1"/>
          <w:wAfter w:w="9" w:type="dxa"/>
        </w:trPr>
        <w:tc>
          <w:tcPr>
            <w:tcW w:w="708" w:type="dxa"/>
            <w:vMerge w:val="restart"/>
          </w:tcPr>
          <w:p w14:paraId="775B70D0" w14:textId="75DC9B98"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18</w:t>
            </w:r>
            <w:r w:rsidR="00014B86" w:rsidRPr="0078139B">
              <w:rPr>
                <w:rFonts w:ascii="Arial" w:eastAsia="Times New Roman" w:hAnsi="Arial" w:cs="Arial"/>
                <w:lang w:eastAsia="lt-LT"/>
              </w:rPr>
              <w:t>.</w:t>
            </w:r>
          </w:p>
        </w:tc>
        <w:tc>
          <w:tcPr>
            <w:tcW w:w="1697" w:type="dxa"/>
            <w:vMerge w:val="restart"/>
          </w:tcPr>
          <w:p w14:paraId="0A03C16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Vidaus ligų gydytojas</w:t>
            </w:r>
          </w:p>
        </w:tc>
        <w:tc>
          <w:tcPr>
            <w:tcW w:w="992" w:type="dxa"/>
          </w:tcPr>
          <w:p w14:paraId="2DE8F127" w14:textId="4FA6F29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4D1EED79" w14:textId="1F68429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703</w:t>
            </w:r>
          </w:p>
        </w:tc>
        <w:tc>
          <w:tcPr>
            <w:tcW w:w="1110" w:type="dxa"/>
          </w:tcPr>
          <w:p w14:paraId="3689141F" w14:textId="40AAAD7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944</w:t>
            </w:r>
          </w:p>
        </w:tc>
        <w:tc>
          <w:tcPr>
            <w:tcW w:w="1016" w:type="dxa"/>
          </w:tcPr>
          <w:p w14:paraId="43D5C8F2" w14:textId="6A15E00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1647</w:t>
            </w:r>
          </w:p>
        </w:tc>
        <w:tc>
          <w:tcPr>
            <w:tcW w:w="1135" w:type="dxa"/>
            <w:gridSpan w:val="2"/>
          </w:tcPr>
          <w:p w14:paraId="7B8AC407" w14:textId="087E4F7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0</w:t>
            </w:r>
          </w:p>
        </w:tc>
        <w:tc>
          <w:tcPr>
            <w:tcW w:w="992" w:type="dxa"/>
          </w:tcPr>
          <w:p w14:paraId="158F31C3" w14:textId="076814A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869</w:t>
            </w:r>
          </w:p>
        </w:tc>
        <w:tc>
          <w:tcPr>
            <w:tcW w:w="992" w:type="dxa"/>
          </w:tcPr>
          <w:p w14:paraId="3174CB00" w14:textId="2FF6A35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869</w:t>
            </w:r>
          </w:p>
        </w:tc>
      </w:tr>
      <w:tr w:rsidR="0078139B" w:rsidRPr="0078139B" w14:paraId="57930E73" w14:textId="77777777" w:rsidTr="00014B86">
        <w:trPr>
          <w:gridAfter w:val="1"/>
          <w:wAfter w:w="9" w:type="dxa"/>
        </w:trPr>
        <w:tc>
          <w:tcPr>
            <w:tcW w:w="708" w:type="dxa"/>
            <w:vMerge/>
          </w:tcPr>
          <w:p w14:paraId="38F100F2"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10BE2314"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69545D9A" w14:textId="7032CD7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6497C4A5" w14:textId="265FA2A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1231</w:t>
            </w:r>
          </w:p>
        </w:tc>
        <w:tc>
          <w:tcPr>
            <w:tcW w:w="1110" w:type="dxa"/>
          </w:tcPr>
          <w:p w14:paraId="2D5FD6C4" w14:textId="3636A0D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1394</w:t>
            </w:r>
          </w:p>
        </w:tc>
        <w:tc>
          <w:tcPr>
            <w:tcW w:w="1016" w:type="dxa"/>
          </w:tcPr>
          <w:p w14:paraId="50BEFB76" w14:textId="55CDD1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2625</w:t>
            </w:r>
          </w:p>
        </w:tc>
        <w:tc>
          <w:tcPr>
            <w:tcW w:w="1135" w:type="dxa"/>
            <w:gridSpan w:val="2"/>
          </w:tcPr>
          <w:p w14:paraId="49C1CB0A" w14:textId="475C8A7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322</w:t>
            </w:r>
          </w:p>
        </w:tc>
        <w:tc>
          <w:tcPr>
            <w:tcW w:w="992" w:type="dxa"/>
          </w:tcPr>
          <w:p w14:paraId="2A970B10" w14:textId="398CD32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1243</w:t>
            </w:r>
          </w:p>
        </w:tc>
        <w:tc>
          <w:tcPr>
            <w:tcW w:w="992" w:type="dxa"/>
          </w:tcPr>
          <w:p w14:paraId="7F9022C6" w14:textId="561EFA5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1565</w:t>
            </w:r>
          </w:p>
        </w:tc>
      </w:tr>
      <w:tr w:rsidR="0078139B" w:rsidRPr="0078139B" w14:paraId="5BCB5268" w14:textId="77777777" w:rsidTr="00014B86">
        <w:trPr>
          <w:gridAfter w:val="1"/>
          <w:wAfter w:w="9" w:type="dxa"/>
        </w:trPr>
        <w:tc>
          <w:tcPr>
            <w:tcW w:w="708" w:type="dxa"/>
            <w:vMerge/>
          </w:tcPr>
          <w:p w14:paraId="4586A4D1"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596DB101"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602C4D5A" w14:textId="0C714EA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1EA0554E" w14:textId="5C24C66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42,9</w:t>
            </w:r>
          </w:p>
        </w:tc>
        <w:tc>
          <w:tcPr>
            <w:tcW w:w="1110" w:type="dxa"/>
          </w:tcPr>
          <w:p w14:paraId="07F5627D" w14:textId="06D5744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32,3</w:t>
            </w:r>
          </w:p>
        </w:tc>
        <w:tc>
          <w:tcPr>
            <w:tcW w:w="1016" w:type="dxa"/>
          </w:tcPr>
          <w:p w14:paraId="6BCFFE05" w14:textId="7A50589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37,3</w:t>
            </w:r>
          </w:p>
        </w:tc>
        <w:tc>
          <w:tcPr>
            <w:tcW w:w="1135" w:type="dxa"/>
            <w:gridSpan w:val="2"/>
          </w:tcPr>
          <w:p w14:paraId="2550F0E4" w14:textId="7763A17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100</w:t>
            </w:r>
          </w:p>
        </w:tc>
        <w:tc>
          <w:tcPr>
            <w:tcW w:w="992" w:type="dxa"/>
          </w:tcPr>
          <w:p w14:paraId="2D362409" w14:textId="570A005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30,1</w:t>
            </w:r>
          </w:p>
        </w:tc>
        <w:tc>
          <w:tcPr>
            <w:tcW w:w="992" w:type="dxa"/>
          </w:tcPr>
          <w:p w14:paraId="11113282" w14:textId="148A405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44,5</w:t>
            </w:r>
          </w:p>
        </w:tc>
      </w:tr>
      <w:tr w:rsidR="0078139B" w:rsidRPr="0078139B" w14:paraId="111AEC40" w14:textId="77777777" w:rsidTr="00014B86">
        <w:trPr>
          <w:gridAfter w:val="1"/>
          <w:wAfter w:w="9" w:type="dxa"/>
        </w:trPr>
        <w:tc>
          <w:tcPr>
            <w:tcW w:w="708" w:type="dxa"/>
            <w:vMerge w:val="restart"/>
          </w:tcPr>
          <w:p w14:paraId="58A378AB" w14:textId="2B49FBC0"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19</w:t>
            </w:r>
            <w:r w:rsidR="00014B86" w:rsidRPr="0078139B">
              <w:rPr>
                <w:rFonts w:ascii="Arial" w:eastAsia="Times New Roman" w:hAnsi="Arial" w:cs="Arial"/>
                <w:lang w:eastAsia="lt-LT"/>
              </w:rPr>
              <w:t>.</w:t>
            </w:r>
          </w:p>
        </w:tc>
        <w:tc>
          <w:tcPr>
            <w:tcW w:w="1697" w:type="dxa"/>
            <w:vMerge w:val="restart"/>
          </w:tcPr>
          <w:p w14:paraId="1259120A"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r w:rsidRPr="0078139B">
              <w:rPr>
                <w:rFonts w:ascii="Arial" w:eastAsia="Times New Roman" w:hAnsi="Arial" w:cs="Arial"/>
                <w:lang w:eastAsia="lt-LT"/>
              </w:rPr>
              <w:t>Stebėjimo paslauga</w:t>
            </w:r>
          </w:p>
        </w:tc>
        <w:tc>
          <w:tcPr>
            <w:tcW w:w="992" w:type="dxa"/>
          </w:tcPr>
          <w:p w14:paraId="24958830" w14:textId="1DAA282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7E15BBE8" w14:textId="61CF564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110" w:type="dxa"/>
          </w:tcPr>
          <w:p w14:paraId="22D6AEEA" w14:textId="02D2A54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810</w:t>
            </w:r>
          </w:p>
        </w:tc>
        <w:tc>
          <w:tcPr>
            <w:tcW w:w="1016" w:type="dxa"/>
          </w:tcPr>
          <w:p w14:paraId="210115C2" w14:textId="5B5DF1F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810</w:t>
            </w:r>
          </w:p>
        </w:tc>
        <w:tc>
          <w:tcPr>
            <w:tcW w:w="1135" w:type="dxa"/>
            <w:gridSpan w:val="2"/>
          </w:tcPr>
          <w:p w14:paraId="41AC89A5" w14:textId="374D491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13295470" w14:textId="26C4F38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646</w:t>
            </w:r>
          </w:p>
        </w:tc>
        <w:tc>
          <w:tcPr>
            <w:tcW w:w="992" w:type="dxa"/>
          </w:tcPr>
          <w:p w14:paraId="339909D4" w14:textId="698CB1C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646</w:t>
            </w:r>
          </w:p>
        </w:tc>
      </w:tr>
      <w:tr w:rsidR="0078139B" w:rsidRPr="0078139B" w14:paraId="2DCA78D3" w14:textId="77777777" w:rsidTr="00014B86">
        <w:trPr>
          <w:gridAfter w:val="1"/>
          <w:wAfter w:w="9" w:type="dxa"/>
        </w:trPr>
        <w:tc>
          <w:tcPr>
            <w:tcW w:w="708" w:type="dxa"/>
            <w:vMerge/>
          </w:tcPr>
          <w:p w14:paraId="3EC2E4E3"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55D3AD5C"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34AE748B" w14:textId="17E4512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23B9D556"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110" w:type="dxa"/>
          </w:tcPr>
          <w:p w14:paraId="2B39F9BE" w14:textId="3348D5A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1126</w:t>
            </w:r>
          </w:p>
        </w:tc>
        <w:tc>
          <w:tcPr>
            <w:tcW w:w="1016" w:type="dxa"/>
          </w:tcPr>
          <w:p w14:paraId="6A2EBC06" w14:textId="0349895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1126</w:t>
            </w:r>
          </w:p>
        </w:tc>
        <w:tc>
          <w:tcPr>
            <w:tcW w:w="1135" w:type="dxa"/>
            <w:gridSpan w:val="2"/>
          </w:tcPr>
          <w:p w14:paraId="1DF00F65"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1D8B47AC" w14:textId="629FDD8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993</w:t>
            </w:r>
          </w:p>
        </w:tc>
        <w:tc>
          <w:tcPr>
            <w:tcW w:w="992" w:type="dxa"/>
          </w:tcPr>
          <w:p w14:paraId="03494AE2" w14:textId="0F7AA9B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993</w:t>
            </w:r>
          </w:p>
        </w:tc>
      </w:tr>
      <w:tr w:rsidR="0078139B" w:rsidRPr="0078139B" w14:paraId="2592FC04" w14:textId="77777777" w:rsidTr="00014B86">
        <w:trPr>
          <w:gridAfter w:val="1"/>
          <w:wAfter w:w="9" w:type="dxa"/>
        </w:trPr>
        <w:tc>
          <w:tcPr>
            <w:tcW w:w="708" w:type="dxa"/>
            <w:vMerge/>
          </w:tcPr>
          <w:p w14:paraId="0FCD8928"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5B137F2C"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1602AB4E" w14:textId="73E7D45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7F728D86" w14:textId="44B2758C"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110" w:type="dxa"/>
          </w:tcPr>
          <w:p w14:paraId="68AC44BD" w14:textId="289876B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28,1</w:t>
            </w:r>
          </w:p>
        </w:tc>
        <w:tc>
          <w:tcPr>
            <w:tcW w:w="1016" w:type="dxa"/>
          </w:tcPr>
          <w:p w14:paraId="33D5F8A1" w14:textId="129FD1F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28,1</w:t>
            </w:r>
          </w:p>
        </w:tc>
        <w:tc>
          <w:tcPr>
            <w:tcW w:w="1135" w:type="dxa"/>
            <w:gridSpan w:val="2"/>
          </w:tcPr>
          <w:p w14:paraId="32AFF688" w14:textId="795CAF31"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2391822B" w14:textId="044697B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34,9</w:t>
            </w:r>
          </w:p>
        </w:tc>
        <w:tc>
          <w:tcPr>
            <w:tcW w:w="992" w:type="dxa"/>
          </w:tcPr>
          <w:p w14:paraId="203B7F65" w14:textId="2248DFB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34,9</w:t>
            </w:r>
          </w:p>
        </w:tc>
      </w:tr>
      <w:tr w:rsidR="0078139B" w:rsidRPr="0078139B" w14:paraId="215C13DC" w14:textId="77777777" w:rsidTr="00014B86">
        <w:trPr>
          <w:gridAfter w:val="1"/>
          <w:wAfter w:w="9" w:type="dxa"/>
          <w:trHeight w:val="240"/>
        </w:trPr>
        <w:tc>
          <w:tcPr>
            <w:tcW w:w="708" w:type="dxa"/>
            <w:vMerge w:val="restart"/>
          </w:tcPr>
          <w:p w14:paraId="50E60BBF" w14:textId="504BAD05"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20</w:t>
            </w:r>
            <w:r w:rsidR="00014B86" w:rsidRPr="0078139B">
              <w:rPr>
                <w:rFonts w:ascii="Arial" w:eastAsia="Times New Roman" w:hAnsi="Arial" w:cs="Arial"/>
                <w:lang w:eastAsia="lt-LT"/>
              </w:rPr>
              <w:t>.</w:t>
            </w:r>
          </w:p>
        </w:tc>
        <w:tc>
          <w:tcPr>
            <w:tcW w:w="1697" w:type="dxa"/>
            <w:vMerge w:val="restart"/>
          </w:tcPr>
          <w:p w14:paraId="245D7694"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r w:rsidRPr="0078139B">
              <w:rPr>
                <w:rFonts w:ascii="Arial" w:eastAsia="Times New Roman" w:hAnsi="Arial" w:cs="Arial"/>
                <w:lang w:eastAsia="lt-LT"/>
              </w:rPr>
              <w:t>Vaikų raidos sutrikimų ankstyvosios reabilitacijos antrinio lygio paslauga</w:t>
            </w:r>
          </w:p>
        </w:tc>
        <w:tc>
          <w:tcPr>
            <w:tcW w:w="992" w:type="dxa"/>
          </w:tcPr>
          <w:p w14:paraId="0F62EA42" w14:textId="5A6EE75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309ADD97" w14:textId="1DECF1A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4068</w:t>
            </w:r>
          </w:p>
        </w:tc>
        <w:tc>
          <w:tcPr>
            <w:tcW w:w="1110" w:type="dxa"/>
          </w:tcPr>
          <w:p w14:paraId="4033AAD2" w14:textId="6B5CAE6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192D0046" w14:textId="530EF5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4068</w:t>
            </w:r>
          </w:p>
        </w:tc>
        <w:tc>
          <w:tcPr>
            <w:tcW w:w="1135" w:type="dxa"/>
            <w:gridSpan w:val="2"/>
          </w:tcPr>
          <w:p w14:paraId="6E7049EE" w14:textId="13636AF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1867</w:t>
            </w:r>
          </w:p>
        </w:tc>
        <w:tc>
          <w:tcPr>
            <w:tcW w:w="992" w:type="dxa"/>
          </w:tcPr>
          <w:p w14:paraId="64D11AC2" w14:textId="0A468C8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44FC6283" w14:textId="58D0DD0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1867</w:t>
            </w:r>
          </w:p>
        </w:tc>
      </w:tr>
      <w:tr w:rsidR="0078139B" w:rsidRPr="0078139B" w14:paraId="7ACDE710" w14:textId="77777777" w:rsidTr="00014B86">
        <w:trPr>
          <w:gridAfter w:val="1"/>
          <w:wAfter w:w="9" w:type="dxa"/>
          <w:trHeight w:val="144"/>
        </w:trPr>
        <w:tc>
          <w:tcPr>
            <w:tcW w:w="708" w:type="dxa"/>
            <w:vMerge/>
          </w:tcPr>
          <w:p w14:paraId="58DBEFF3"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089115FF"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41058D83" w14:textId="3723A53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0D12A512" w14:textId="4F89EA4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2435</w:t>
            </w:r>
          </w:p>
        </w:tc>
        <w:tc>
          <w:tcPr>
            <w:tcW w:w="1110" w:type="dxa"/>
          </w:tcPr>
          <w:p w14:paraId="1F536C26"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5E68A1A7" w14:textId="2EF7760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2435</w:t>
            </w:r>
          </w:p>
        </w:tc>
        <w:tc>
          <w:tcPr>
            <w:tcW w:w="1135" w:type="dxa"/>
            <w:gridSpan w:val="2"/>
          </w:tcPr>
          <w:p w14:paraId="6F0E782E" w14:textId="34191C6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2361</w:t>
            </w:r>
          </w:p>
        </w:tc>
        <w:tc>
          <w:tcPr>
            <w:tcW w:w="992" w:type="dxa"/>
          </w:tcPr>
          <w:p w14:paraId="192567DC"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4B0E332B" w14:textId="582F19E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2361</w:t>
            </w:r>
          </w:p>
        </w:tc>
      </w:tr>
      <w:tr w:rsidR="0078139B" w:rsidRPr="0078139B" w14:paraId="185DB0C7" w14:textId="77777777" w:rsidTr="00014B86">
        <w:trPr>
          <w:gridAfter w:val="1"/>
          <w:wAfter w:w="9" w:type="dxa"/>
          <w:trHeight w:val="346"/>
        </w:trPr>
        <w:tc>
          <w:tcPr>
            <w:tcW w:w="708" w:type="dxa"/>
            <w:vMerge/>
          </w:tcPr>
          <w:p w14:paraId="70377E87"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1BFDFA94"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7982CB37" w14:textId="4BC7DE0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29BAF9D0" w14:textId="4EB0648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-67,1</w:t>
            </w:r>
          </w:p>
        </w:tc>
        <w:tc>
          <w:tcPr>
            <w:tcW w:w="1110" w:type="dxa"/>
          </w:tcPr>
          <w:p w14:paraId="050E6BB8" w14:textId="402E4374"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15472C71" w14:textId="454FA6F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-67,1</w:t>
            </w:r>
          </w:p>
        </w:tc>
        <w:tc>
          <w:tcPr>
            <w:tcW w:w="1135" w:type="dxa"/>
            <w:gridSpan w:val="2"/>
          </w:tcPr>
          <w:p w14:paraId="6680A02C" w14:textId="5305E63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20,9</w:t>
            </w:r>
          </w:p>
        </w:tc>
        <w:tc>
          <w:tcPr>
            <w:tcW w:w="992" w:type="dxa"/>
          </w:tcPr>
          <w:p w14:paraId="6F8DAFDE" w14:textId="79D38333"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29A0C977" w14:textId="0ECD14A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20,9</w:t>
            </w:r>
          </w:p>
        </w:tc>
      </w:tr>
      <w:tr w:rsidR="0078139B" w:rsidRPr="0078139B" w14:paraId="19D1B7CC" w14:textId="77777777" w:rsidTr="00014B86">
        <w:trPr>
          <w:gridAfter w:val="1"/>
          <w:wAfter w:w="9" w:type="dxa"/>
          <w:trHeight w:val="236"/>
        </w:trPr>
        <w:tc>
          <w:tcPr>
            <w:tcW w:w="708" w:type="dxa"/>
            <w:vMerge w:val="restart"/>
          </w:tcPr>
          <w:p w14:paraId="64729159" w14:textId="02398278"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lastRenderedPageBreak/>
              <w:t>21</w:t>
            </w:r>
            <w:r w:rsidR="00014B86" w:rsidRPr="0078139B">
              <w:rPr>
                <w:rFonts w:ascii="Arial" w:eastAsia="Times New Roman" w:hAnsi="Arial" w:cs="Arial"/>
                <w:lang w:eastAsia="lt-LT"/>
              </w:rPr>
              <w:t>.</w:t>
            </w:r>
          </w:p>
        </w:tc>
        <w:tc>
          <w:tcPr>
            <w:tcW w:w="1697" w:type="dxa"/>
            <w:vMerge w:val="restart"/>
          </w:tcPr>
          <w:p w14:paraId="1A3EE68A"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r w:rsidRPr="0078139B">
              <w:rPr>
                <w:rFonts w:ascii="Arial" w:eastAsia="Times New Roman" w:hAnsi="Arial" w:cs="Arial"/>
                <w:lang w:eastAsia="lt-LT"/>
              </w:rPr>
              <w:t>Dienos stacionaras</w:t>
            </w:r>
          </w:p>
        </w:tc>
        <w:tc>
          <w:tcPr>
            <w:tcW w:w="992" w:type="dxa"/>
          </w:tcPr>
          <w:p w14:paraId="60AAC61C" w14:textId="46973AB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7A1F027D" w14:textId="2AC9065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28</w:t>
            </w:r>
          </w:p>
        </w:tc>
        <w:tc>
          <w:tcPr>
            <w:tcW w:w="1110" w:type="dxa"/>
          </w:tcPr>
          <w:p w14:paraId="12AF64C2" w14:textId="667B638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6DB916F4" w14:textId="2D7284B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28</w:t>
            </w:r>
          </w:p>
        </w:tc>
        <w:tc>
          <w:tcPr>
            <w:tcW w:w="1135" w:type="dxa"/>
            <w:gridSpan w:val="2"/>
          </w:tcPr>
          <w:p w14:paraId="70B27C7C" w14:textId="23CDAEE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28</w:t>
            </w:r>
          </w:p>
        </w:tc>
        <w:tc>
          <w:tcPr>
            <w:tcW w:w="992" w:type="dxa"/>
          </w:tcPr>
          <w:p w14:paraId="0A5E85FB" w14:textId="4B3FE89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67469512" w14:textId="2853EC4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28</w:t>
            </w:r>
          </w:p>
        </w:tc>
      </w:tr>
      <w:tr w:rsidR="0078139B" w:rsidRPr="0078139B" w14:paraId="2BDE4BBC" w14:textId="77777777" w:rsidTr="00014B86">
        <w:trPr>
          <w:gridAfter w:val="1"/>
          <w:wAfter w:w="9" w:type="dxa"/>
          <w:trHeight w:val="236"/>
        </w:trPr>
        <w:tc>
          <w:tcPr>
            <w:tcW w:w="708" w:type="dxa"/>
            <w:vMerge/>
          </w:tcPr>
          <w:p w14:paraId="4525E56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59DE3C11"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3DB332FD" w14:textId="7B01125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1EB7F372" w14:textId="085A790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46</w:t>
            </w:r>
          </w:p>
        </w:tc>
        <w:tc>
          <w:tcPr>
            <w:tcW w:w="1110" w:type="dxa"/>
          </w:tcPr>
          <w:p w14:paraId="12032699"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1DEC6851" w14:textId="3661562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46</w:t>
            </w:r>
          </w:p>
        </w:tc>
        <w:tc>
          <w:tcPr>
            <w:tcW w:w="1135" w:type="dxa"/>
            <w:gridSpan w:val="2"/>
          </w:tcPr>
          <w:p w14:paraId="116AAFC3" w14:textId="7746FCA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46</w:t>
            </w:r>
          </w:p>
        </w:tc>
        <w:tc>
          <w:tcPr>
            <w:tcW w:w="992" w:type="dxa"/>
          </w:tcPr>
          <w:p w14:paraId="44E5987E"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3717ECA5" w14:textId="3BB97BD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46</w:t>
            </w:r>
          </w:p>
        </w:tc>
      </w:tr>
      <w:tr w:rsidR="0078139B" w:rsidRPr="0078139B" w14:paraId="17FE5CFC" w14:textId="77777777" w:rsidTr="00014B86">
        <w:trPr>
          <w:gridAfter w:val="1"/>
          <w:wAfter w:w="9" w:type="dxa"/>
          <w:trHeight w:val="236"/>
        </w:trPr>
        <w:tc>
          <w:tcPr>
            <w:tcW w:w="708" w:type="dxa"/>
            <w:vMerge/>
          </w:tcPr>
          <w:p w14:paraId="1B7D2FA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2C998524"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18957266" w14:textId="29C58BD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38526F00" w14:textId="65E0157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39,1</w:t>
            </w:r>
          </w:p>
        </w:tc>
        <w:tc>
          <w:tcPr>
            <w:tcW w:w="1110" w:type="dxa"/>
          </w:tcPr>
          <w:p w14:paraId="4D791277" w14:textId="0B62225C"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38C6334D" w14:textId="5AA5D02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39,1</w:t>
            </w:r>
          </w:p>
        </w:tc>
        <w:tc>
          <w:tcPr>
            <w:tcW w:w="1135" w:type="dxa"/>
            <w:gridSpan w:val="2"/>
          </w:tcPr>
          <w:p w14:paraId="26AAE32C" w14:textId="2E71CA9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39,1</w:t>
            </w:r>
          </w:p>
        </w:tc>
        <w:tc>
          <w:tcPr>
            <w:tcW w:w="992" w:type="dxa"/>
          </w:tcPr>
          <w:p w14:paraId="04D9CC6E" w14:textId="2445DCC1"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32844957" w14:textId="6D8476C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39,1</w:t>
            </w:r>
          </w:p>
        </w:tc>
      </w:tr>
      <w:tr w:rsidR="0078139B" w:rsidRPr="0078139B" w14:paraId="55B49B1F" w14:textId="77777777" w:rsidTr="00014B86">
        <w:trPr>
          <w:gridAfter w:val="1"/>
          <w:wAfter w:w="9" w:type="dxa"/>
          <w:trHeight w:val="210"/>
        </w:trPr>
        <w:tc>
          <w:tcPr>
            <w:tcW w:w="708" w:type="dxa"/>
            <w:vMerge w:val="restart"/>
          </w:tcPr>
          <w:p w14:paraId="1D84C1F0" w14:textId="734EED6A"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22</w:t>
            </w:r>
            <w:r w:rsidR="00014B86" w:rsidRPr="0078139B">
              <w:rPr>
                <w:rFonts w:ascii="Arial" w:eastAsia="Times New Roman" w:hAnsi="Arial" w:cs="Arial"/>
                <w:lang w:eastAsia="lt-LT"/>
              </w:rPr>
              <w:t>.</w:t>
            </w:r>
          </w:p>
        </w:tc>
        <w:tc>
          <w:tcPr>
            <w:tcW w:w="1697" w:type="dxa"/>
            <w:vMerge w:val="restart"/>
          </w:tcPr>
          <w:p w14:paraId="0910C9D7"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r w:rsidRPr="0078139B">
              <w:rPr>
                <w:rFonts w:ascii="Arial" w:eastAsia="Times New Roman" w:hAnsi="Arial" w:cs="Arial"/>
                <w:lang w:eastAsia="lt-LT"/>
              </w:rPr>
              <w:t>Ambulatorinė chirurgija</w:t>
            </w:r>
          </w:p>
        </w:tc>
        <w:tc>
          <w:tcPr>
            <w:tcW w:w="992" w:type="dxa"/>
          </w:tcPr>
          <w:p w14:paraId="4A55478F" w14:textId="3753889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641BF2AD" w14:textId="4FB574B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98</w:t>
            </w:r>
          </w:p>
        </w:tc>
        <w:tc>
          <w:tcPr>
            <w:tcW w:w="1110" w:type="dxa"/>
          </w:tcPr>
          <w:p w14:paraId="1F39D22F" w14:textId="6588EF9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084107CE" w14:textId="7797866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98</w:t>
            </w:r>
          </w:p>
        </w:tc>
        <w:tc>
          <w:tcPr>
            <w:tcW w:w="1135" w:type="dxa"/>
            <w:gridSpan w:val="2"/>
          </w:tcPr>
          <w:p w14:paraId="41D51C30" w14:textId="4C4E8E4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98</w:t>
            </w:r>
          </w:p>
        </w:tc>
        <w:tc>
          <w:tcPr>
            <w:tcW w:w="992" w:type="dxa"/>
          </w:tcPr>
          <w:p w14:paraId="27A739AD" w14:textId="460D4A1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555C6C53" w14:textId="4682FAE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98</w:t>
            </w:r>
          </w:p>
        </w:tc>
      </w:tr>
      <w:tr w:rsidR="0078139B" w:rsidRPr="0078139B" w14:paraId="12BBB189" w14:textId="77777777" w:rsidTr="00014B86">
        <w:trPr>
          <w:gridAfter w:val="1"/>
          <w:wAfter w:w="9" w:type="dxa"/>
          <w:trHeight w:val="210"/>
        </w:trPr>
        <w:tc>
          <w:tcPr>
            <w:tcW w:w="708" w:type="dxa"/>
            <w:vMerge/>
          </w:tcPr>
          <w:p w14:paraId="626FA470"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70043759"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6CCC494A" w14:textId="6AD5196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742494BD" w14:textId="3D666DF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119</w:t>
            </w:r>
          </w:p>
        </w:tc>
        <w:tc>
          <w:tcPr>
            <w:tcW w:w="1110" w:type="dxa"/>
          </w:tcPr>
          <w:p w14:paraId="3A6B166A"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3947AECF" w14:textId="0A1ACEE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119</w:t>
            </w:r>
          </w:p>
        </w:tc>
        <w:tc>
          <w:tcPr>
            <w:tcW w:w="1135" w:type="dxa"/>
            <w:gridSpan w:val="2"/>
          </w:tcPr>
          <w:p w14:paraId="0E0A0DEC" w14:textId="6F3CFF4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119</w:t>
            </w:r>
          </w:p>
        </w:tc>
        <w:tc>
          <w:tcPr>
            <w:tcW w:w="992" w:type="dxa"/>
          </w:tcPr>
          <w:p w14:paraId="32C4DE97"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459C281D" w14:textId="22A19AF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119</w:t>
            </w:r>
          </w:p>
        </w:tc>
      </w:tr>
      <w:tr w:rsidR="0078139B" w:rsidRPr="0078139B" w14:paraId="3A5A1F43" w14:textId="77777777" w:rsidTr="00014B86">
        <w:trPr>
          <w:gridAfter w:val="1"/>
          <w:wAfter w:w="9" w:type="dxa"/>
          <w:trHeight w:val="210"/>
        </w:trPr>
        <w:tc>
          <w:tcPr>
            <w:tcW w:w="708" w:type="dxa"/>
            <w:vMerge/>
          </w:tcPr>
          <w:p w14:paraId="2744402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005D9660"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215E8691" w14:textId="1A764D2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425D2A2A" w14:textId="1AEBD43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17,6</w:t>
            </w:r>
          </w:p>
        </w:tc>
        <w:tc>
          <w:tcPr>
            <w:tcW w:w="1110" w:type="dxa"/>
          </w:tcPr>
          <w:p w14:paraId="0B276C0C" w14:textId="5AC87E84"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0268B339" w14:textId="332F5F0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17,6</w:t>
            </w:r>
          </w:p>
        </w:tc>
        <w:tc>
          <w:tcPr>
            <w:tcW w:w="1135" w:type="dxa"/>
            <w:gridSpan w:val="2"/>
          </w:tcPr>
          <w:p w14:paraId="05B0414A" w14:textId="28B2606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17,6</w:t>
            </w:r>
          </w:p>
        </w:tc>
        <w:tc>
          <w:tcPr>
            <w:tcW w:w="992" w:type="dxa"/>
          </w:tcPr>
          <w:p w14:paraId="55C57479" w14:textId="1D7EFB5C"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13122675" w14:textId="7823A6D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17,6</w:t>
            </w:r>
          </w:p>
        </w:tc>
      </w:tr>
      <w:tr w:rsidR="0078139B" w:rsidRPr="0078139B" w14:paraId="055BCFD8" w14:textId="77777777" w:rsidTr="00014B86">
        <w:trPr>
          <w:gridAfter w:val="1"/>
          <w:wAfter w:w="9" w:type="dxa"/>
          <w:trHeight w:val="221"/>
        </w:trPr>
        <w:tc>
          <w:tcPr>
            <w:tcW w:w="708" w:type="dxa"/>
            <w:vMerge w:val="restart"/>
          </w:tcPr>
          <w:p w14:paraId="0CAFCE7B" w14:textId="35F6E1B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23</w:t>
            </w:r>
            <w:r w:rsidR="00014B86" w:rsidRPr="0078139B">
              <w:rPr>
                <w:rFonts w:ascii="Arial" w:eastAsia="Times New Roman" w:hAnsi="Arial" w:cs="Arial"/>
                <w:lang w:eastAsia="lt-LT"/>
              </w:rPr>
              <w:t>.</w:t>
            </w:r>
          </w:p>
        </w:tc>
        <w:tc>
          <w:tcPr>
            <w:tcW w:w="1697" w:type="dxa"/>
            <w:vMerge w:val="restart"/>
          </w:tcPr>
          <w:p w14:paraId="4F90EC78"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r w:rsidRPr="0078139B">
              <w:rPr>
                <w:rFonts w:ascii="Arial" w:eastAsia="Times New Roman" w:hAnsi="Arial" w:cs="Arial"/>
                <w:lang w:eastAsia="lt-LT"/>
              </w:rPr>
              <w:t>Ambulatorinė reabilitacija</w:t>
            </w:r>
          </w:p>
        </w:tc>
        <w:tc>
          <w:tcPr>
            <w:tcW w:w="992" w:type="dxa"/>
          </w:tcPr>
          <w:p w14:paraId="54E824A9" w14:textId="0E1A2A9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05CCA2BF" w14:textId="3D8D1EA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919</w:t>
            </w:r>
          </w:p>
        </w:tc>
        <w:tc>
          <w:tcPr>
            <w:tcW w:w="1110" w:type="dxa"/>
          </w:tcPr>
          <w:p w14:paraId="168C2320" w14:textId="18BA10F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192C3CC6" w14:textId="3D30E16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919</w:t>
            </w:r>
          </w:p>
        </w:tc>
        <w:tc>
          <w:tcPr>
            <w:tcW w:w="1135" w:type="dxa"/>
            <w:gridSpan w:val="2"/>
          </w:tcPr>
          <w:p w14:paraId="5124299B" w14:textId="1ED4E9B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919</w:t>
            </w:r>
          </w:p>
        </w:tc>
        <w:tc>
          <w:tcPr>
            <w:tcW w:w="992" w:type="dxa"/>
          </w:tcPr>
          <w:p w14:paraId="735D098E" w14:textId="0597BAE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53447C27" w14:textId="3B9E02E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919</w:t>
            </w:r>
          </w:p>
        </w:tc>
      </w:tr>
      <w:tr w:rsidR="0078139B" w:rsidRPr="0078139B" w14:paraId="395647B0" w14:textId="77777777" w:rsidTr="00014B86">
        <w:trPr>
          <w:gridAfter w:val="1"/>
          <w:wAfter w:w="9" w:type="dxa"/>
          <w:trHeight w:val="221"/>
        </w:trPr>
        <w:tc>
          <w:tcPr>
            <w:tcW w:w="708" w:type="dxa"/>
            <w:vMerge/>
          </w:tcPr>
          <w:p w14:paraId="29221F7D"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1D1ED7E1"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434C8192" w14:textId="1DCF50E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691385AB" w14:textId="1C231A7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1666</w:t>
            </w:r>
          </w:p>
        </w:tc>
        <w:tc>
          <w:tcPr>
            <w:tcW w:w="1110" w:type="dxa"/>
          </w:tcPr>
          <w:p w14:paraId="2CFBE3D6"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5660661A" w14:textId="11F55FC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1666</w:t>
            </w:r>
          </w:p>
        </w:tc>
        <w:tc>
          <w:tcPr>
            <w:tcW w:w="1135" w:type="dxa"/>
            <w:gridSpan w:val="2"/>
          </w:tcPr>
          <w:p w14:paraId="4B39D9B9" w14:textId="1765A19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1665</w:t>
            </w:r>
          </w:p>
        </w:tc>
        <w:tc>
          <w:tcPr>
            <w:tcW w:w="992" w:type="dxa"/>
          </w:tcPr>
          <w:p w14:paraId="056265BA" w14:textId="7777777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2AE54A0B" w14:textId="1C3CFE8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1665</w:t>
            </w:r>
          </w:p>
        </w:tc>
      </w:tr>
      <w:tr w:rsidR="0078139B" w:rsidRPr="0078139B" w14:paraId="506431DD" w14:textId="77777777" w:rsidTr="00014B86">
        <w:trPr>
          <w:gridAfter w:val="1"/>
          <w:wAfter w:w="9" w:type="dxa"/>
          <w:trHeight w:val="221"/>
        </w:trPr>
        <w:tc>
          <w:tcPr>
            <w:tcW w:w="708" w:type="dxa"/>
            <w:vMerge/>
          </w:tcPr>
          <w:p w14:paraId="24040B8E"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4A3C115D"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7D730143" w14:textId="0308F16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4004576F" w14:textId="3646BDA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44,8</w:t>
            </w:r>
          </w:p>
        </w:tc>
        <w:tc>
          <w:tcPr>
            <w:tcW w:w="1110" w:type="dxa"/>
          </w:tcPr>
          <w:p w14:paraId="019B0CFA" w14:textId="10047F0C"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344D8985" w14:textId="5A55B2A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44,8</w:t>
            </w:r>
          </w:p>
        </w:tc>
        <w:tc>
          <w:tcPr>
            <w:tcW w:w="1135" w:type="dxa"/>
            <w:gridSpan w:val="2"/>
          </w:tcPr>
          <w:p w14:paraId="1DA17DB9" w14:textId="25ECC11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44,8</w:t>
            </w:r>
          </w:p>
        </w:tc>
        <w:tc>
          <w:tcPr>
            <w:tcW w:w="992" w:type="dxa"/>
          </w:tcPr>
          <w:p w14:paraId="5760EF58" w14:textId="3EA9857D"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3CCAEFF4" w14:textId="7085E99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44,8</w:t>
            </w:r>
          </w:p>
        </w:tc>
      </w:tr>
      <w:tr w:rsidR="0078139B" w:rsidRPr="0078139B" w14:paraId="38AF248B" w14:textId="77777777" w:rsidTr="00014B86">
        <w:trPr>
          <w:gridAfter w:val="1"/>
          <w:wAfter w:w="9" w:type="dxa"/>
          <w:trHeight w:val="435"/>
        </w:trPr>
        <w:tc>
          <w:tcPr>
            <w:tcW w:w="708" w:type="dxa"/>
            <w:vMerge w:val="restart"/>
          </w:tcPr>
          <w:p w14:paraId="2E41459F" w14:textId="5B3DEABE"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24</w:t>
            </w:r>
            <w:r w:rsidR="00014B86" w:rsidRPr="0078139B">
              <w:rPr>
                <w:rFonts w:ascii="Arial" w:eastAsia="Times New Roman" w:hAnsi="Arial" w:cs="Arial"/>
                <w:lang w:eastAsia="lt-LT"/>
              </w:rPr>
              <w:t>.</w:t>
            </w:r>
          </w:p>
        </w:tc>
        <w:tc>
          <w:tcPr>
            <w:tcW w:w="1697" w:type="dxa"/>
            <w:vMerge w:val="restart"/>
          </w:tcPr>
          <w:p w14:paraId="1918A86D"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r w:rsidRPr="0078139B">
              <w:rPr>
                <w:rFonts w:ascii="Arial" w:eastAsia="Times New Roman" w:hAnsi="Arial" w:cs="Arial"/>
                <w:lang w:eastAsia="lt-LT"/>
              </w:rPr>
              <w:t>Išplėstinė vaikų raidos konsultacija</w:t>
            </w:r>
          </w:p>
        </w:tc>
        <w:tc>
          <w:tcPr>
            <w:tcW w:w="992" w:type="dxa"/>
          </w:tcPr>
          <w:p w14:paraId="16227AE6" w14:textId="37352E4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620211E5" w14:textId="69B480C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14</w:t>
            </w:r>
          </w:p>
        </w:tc>
        <w:tc>
          <w:tcPr>
            <w:tcW w:w="1110" w:type="dxa"/>
          </w:tcPr>
          <w:p w14:paraId="04757628" w14:textId="2B540EF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29428897" w14:textId="144D1FE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14</w:t>
            </w:r>
          </w:p>
        </w:tc>
        <w:tc>
          <w:tcPr>
            <w:tcW w:w="1135" w:type="dxa"/>
            <w:gridSpan w:val="2"/>
          </w:tcPr>
          <w:p w14:paraId="787EDB33" w14:textId="1EB5567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w:t>
            </w:r>
          </w:p>
        </w:tc>
        <w:tc>
          <w:tcPr>
            <w:tcW w:w="992" w:type="dxa"/>
          </w:tcPr>
          <w:p w14:paraId="35AC2545" w14:textId="3359B22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281E97B8" w14:textId="6CDB54D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w:t>
            </w:r>
          </w:p>
        </w:tc>
      </w:tr>
      <w:tr w:rsidR="0078139B" w:rsidRPr="0078139B" w14:paraId="61E9B918" w14:textId="77777777" w:rsidTr="00014B86">
        <w:trPr>
          <w:gridAfter w:val="1"/>
          <w:wAfter w:w="9" w:type="dxa"/>
          <w:trHeight w:val="435"/>
        </w:trPr>
        <w:tc>
          <w:tcPr>
            <w:tcW w:w="708" w:type="dxa"/>
            <w:vMerge/>
          </w:tcPr>
          <w:p w14:paraId="74728FA0"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69FCE23C"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25801468" w14:textId="5B6BB11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3D9B8FE1" w14:textId="3FE70D4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w:t>
            </w:r>
          </w:p>
        </w:tc>
        <w:tc>
          <w:tcPr>
            <w:tcW w:w="1110" w:type="dxa"/>
          </w:tcPr>
          <w:p w14:paraId="13EB8A20" w14:textId="1DF52EC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016" w:type="dxa"/>
          </w:tcPr>
          <w:p w14:paraId="4E1EA9DE" w14:textId="16AE9D8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w:t>
            </w:r>
          </w:p>
        </w:tc>
        <w:tc>
          <w:tcPr>
            <w:tcW w:w="1135" w:type="dxa"/>
            <w:gridSpan w:val="2"/>
          </w:tcPr>
          <w:p w14:paraId="096784FD" w14:textId="5BC8C13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w:t>
            </w:r>
          </w:p>
        </w:tc>
        <w:tc>
          <w:tcPr>
            <w:tcW w:w="992" w:type="dxa"/>
          </w:tcPr>
          <w:p w14:paraId="6365A17E" w14:textId="3FA90FC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4CF158D5" w14:textId="747BB9C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10</w:t>
            </w:r>
          </w:p>
        </w:tc>
      </w:tr>
      <w:tr w:rsidR="0078139B" w:rsidRPr="0078139B" w14:paraId="4CC2D1A2" w14:textId="77777777" w:rsidTr="00014B86">
        <w:trPr>
          <w:gridAfter w:val="1"/>
          <w:wAfter w:w="9" w:type="dxa"/>
          <w:trHeight w:val="435"/>
        </w:trPr>
        <w:tc>
          <w:tcPr>
            <w:tcW w:w="708" w:type="dxa"/>
            <w:vMerge/>
          </w:tcPr>
          <w:p w14:paraId="534CE8F5"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4891E7E7" w14:textId="77777777" w:rsidR="008105CA" w:rsidRPr="0078139B" w:rsidRDefault="008105CA" w:rsidP="00014B86">
            <w:pPr>
              <w:tabs>
                <w:tab w:val="left" w:pos="851"/>
                <w:tab w:val="left" w:pos="7655"/>
              </w:tabs>
              <w:spacing w:after="0" w:line="240" w:lineRule="auto"/>
              <w:jc w:val="both"/>
              <w:rPr>
                <w:rFonts w:ascii="Arial" w:eastAsia="Times New Roman" w:hAnsi="Arial" w:cs="Arial"/>
                <w:lang w:eastAsia="lt-LT"/>
              </w:rPr>
            </w:pPr>
          </w:p>
        </w:tc>
        <w:tc>
          <w:tcPr>
            <w:tcW w:w="992" w:type="dxa"/>
          </w:tcPr>
          <w:p w14:paraId="207A6E26" w14:textId="171F310B" w:rsidR="00014B86" w:rsidRPr="0078139B" w:rsidRDefault="008105CA" w:rsidP="00F75141">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13E06A7E" w14:textId="1699540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-40</w:t>
            </w:r>
          </w:p>
        </w:tc>
        <w:tc>
          <w:tcPr>
            <w:tcW w:w="1110" w:type="dxa"/>
          </w:tcPr>
          <w:p w14:paraId="23623094" w14:textId="3BA18F4B"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016" w:type="dxa"/>
          </w:tcPr>
          <w:p w14:paraId="08EE5837" w14:textId="11066B1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-40</w:t>
            </w:r>
          </w:p>
        </w:tc>
        <w:tc>
          <w:tcPr>
            <w:tcW w:w="1135" w:type="dxa"/>
            <w:gridSpan w:val="2"/>
          </w:tcPr>
          <w:p w14:paraId="3ABADD2B" w14:textId="6563269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40</w:t>
            </w:r>
          </w:p>
        </w:tc>
        <w:tc>
          <w:tcPr>
            <w:tcW w:w="992" w:type="dxa"/>
          </w:tcPr>
          <w:p w14:paraId="2DC39463" w14:textId="4DA436D0"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432064AB" w14:textId="7FEC01B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40</w:t>
            </w:r>
          </w:p>
        </w:tc>
      </w:tr>
      <w:tr w:rsidR="0078139B" w:rsidRPr="0078139B" w14:paraId="0EA7F270" w14:textId="77777777" w:rsidTr="00014B86">
        <w:trPr>
          <w:gridAfter w:val="1"/>
          <w:wAfter w:w="9" w:type="dxa"/>
          <w:trHeight w:val="315"/>
        </w:trPr>
        <w:tc>
          <w:tcPr>
            <w:tcW w:w="708" w:type="dxa"/>
            <w:vMerge w:val="restart"/>
          </w:tcPr>
          <w:p w14:paraId="1F31F080" w14:textId="77777777" w:rsidR="00014B86" w:rsidRPr="0078139B" w:rsidRDefault="00014B86" w:rsidP="00014B86">
            <w:pPr>
              <w:tabs>
                <w:tab w:val="left" w:pos="851"/>
                <w:tab w:val="left" w:pos="7655"/>
              </w:tabs>
              <w:spacing w:after="0" w:line="240" w:lineRule="auto"/>
              <w:rPr>
                <w:rFonts w:ascii="Arial" w:eastAsia="Times New Roman" w:hAnsi="Arial" w:cs="Arial"/>
                <w:lang w:eastAsia="lt-LT"/>
              </w:rPr>
            </w:pPr>
          </w:p>
          <w:p w14:paraId="3219B2E7" w14:textId="5679F17B"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25</w:t>
            </w:r>
            <w:r w:rsidR="00014B86" w:rsidRPr="0078139B">
              <w:rPr>
                <w:rFonts w:ascii="Arial" w:eastAsia="Times New Roman" w:hAnsi="Arial" w:cs="Arial"/>
                <w:lang w:eastAsia="lt-LT"/>
              </w:rPr>
              <w:t>.</w:t>
            </w:r>
          </w:p>
        </w:tc>
        <w:tc>
          <w:tcPr>
            <w:tcW w:w="1697" w:type="dxa"/>
            <w:vMerge w:val="restart"/>
          </w:tcPr>
          <w:p w14:paraId="1EF1098F"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Šeimos gydytojo paslauga</w:t>
            </w:r>
          </w:p>
        </w:tc>
        <w:tc>
          <w:tcPr>
            <w:tcW w:w="992" w:type="dxa"/>
          </w:tcPr>
          <w:p w14:paraId="102770DF" w14:textId="070C621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20086AEC" w14:textId="557D61F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110" w:type="dxa"/>
          </w:tcPr>
          <w:p w14:paraId="7DFAAD82" w14:textId="6B73916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68</w:t>
            </w:r>
          </w:p>
        </w:tc>
        <w:tc>
          <w:tcPr>
            <w:tcW w:w="1016" w:type="dxa"/>
          </w:tcPr>
          <w:p w14:paraId="14DF42E6" w14:textId="0434083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68</w:t>
            </w:r>
          </w:p>
        </w:tc>
        <w:tc>
          <w:tcPr>
            <w:tcW w:w="1135" w:type="dxa"/>
            <w:gridSpan w:val="2"/>
          </w:tcPr>
          <w:p w14:paraId="54162FF8" w14:textId="3CA6CAA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723B22B2" w14:textId="0AC9D9FC"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61AEEC31" w14:textId="6127580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r>
      <w:tr w:rsidR="0078139B" w:rsidRPr="0078139B" w14:paraId="00A4685D" w14:textId="77777777" w:rsidTr="00014B86">
        <w:trPr>
          <w:gridAfter w:val="1"/>
          <w:wAfter w:w="9" w:type="dxa"/>
          <w:trHeight w:val="315"/>
        </w:trPr>
        <w:tc>
          <w:tcPr>
            <w:tcW w:w="708" w:type="dxa"/>
            <w:vMerge/>
          </w:tcPr>
          <w:p w14:paraId="7B35696F"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4B1ACC06"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5E11D007" w14:textId="011C8DE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6C66922E" w14:textId="3D699A2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110" w:type="dxa"/>
          </w:tcPr>
          <w:p w14:paraId="3602CF4B" w14:textId="4BC013D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53</w:t>
            </w:r>
          </w:p>
        </w:tc>
        <w:tc>
          <w:tcPr>
            <w:tcW w:w="1016" w:type="dxa"/>
          </w:tcPr>
          <w:p w14:paraId="24D74F55" w14:textId="04278D6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53</w:t>
            </w:r>
          </w:p>
        </w:tc>
        <w:tc>
          <w:tcPr>
            <w:tcW w:w="1135" w:type="dxa"/>
            <w:gridSpan w:val="2"/>
          </w:tcPr>
          <w:p w14:paraId="730B369C" w14:textId="7C68C14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103AEA7F" w14:textId="59CB62E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3F42CC4C" w14:textId="6A9D6AD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r>
      <w:tr w:rsidR="0078139B" w:rsidRPr="0078139B" w14:paraId="48F3ACD8" w14:textId="77777777" w:rsidTr="00014B86">
        <w:trPr>
          <w:gridAfter w:val="1"/>
          <w:wAfter w:w="9" w:type="dxa"/>
          <w:trHeight w:val="315"/>
        </w:trPr>
        <w:tc>
          <w:tcPr>
            <w:tcW w:w="708" w:type="dxa"/>
            <w:vMerge/>
          </w:tcPr>
          <w:p w14:paraId="69ECAE19"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37DFE3AD"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232E4196" w14:textId="067BC04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4096D3E2" w14:textId="7FE389BB"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110" w:type="dxa"/>
          </w:tcPr>
          <w:p w14:paraId="754B6E5F" w14:textId="5DF379F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-28,3</w:t>
            </w:r>
          </w:p>
        </w:tc>
        <w:tc>
          <w:tcPr>
            <w:tcW w:w="1016" w:type="dxa"/>
          </w:tcPr>
          <w:p w14:paraId="69D63A94" w14:textId="24E4EBEF"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-28,3</w:t>
            </w:r>
          </w:p>
        </w:tc>
        <w:tc>
          <w:tcPr>
            <w:tcW w:w="1135" w:type="dxa"/>
            <w:gridSpan w:val="2"/>
          </w:tcPr>
          <w:p w14:paraId="5A923A92" w14:textId="70E48E7F"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36DDE814" w14:textId="0813EE7E"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7A1D1676" w14:textId="47317A9A"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r>
      <w:tr w:rsidR="0078139B" w:rsidRPr="0078139B" w14:paraId="7735DC2D" w14:textId="77777777" w:rsidTr="00014B86">
        <w:trPr>
          <w:gridAfter w:val="1"/>
          <w:wAfter w:w="9" w:type="dxa"/>
          <w:trHeight w:val="315"/>
        </w:trPr>
        <w:tc>
          <w:tcPr>
            <w:tcW w:w="708" w:type="dxa"/>
            <w:vMerge w:val="restart"/>
          </w:tcPr>
          <w:p w14:paraId="5C0C75F9"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26</w:t>
            </w:r>
          </w:p>
        </w:tc>
        <w:tc>
          <w:tcPr>
            <w:tcW w:w="1697" w:type="dxa"/>
            <w:vMerge w:val="restart"/>
          </w:tcPr>
          <w:p w14:paraId="6516AFA4"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r w:rsidRPr="0078139B">
              <w:rPr>
                <w:rFonts w:ascii="Arial" w:eastAsia="Times New Roman" w:hAnsi="Arial" w:cs="Arial"/>
                <w:lang w:eastAsia="lt-LT"/>
              </w:rPr>
              <w:t>Covid-19 diagnostika</w:t>
            </w:r>
          </w:p>
        </w:tc>
        <w:tc>
          <w:tcPr>
            <w:tcW w:w="992" w:type="dxa"/>
          </w:tcPr>
          <w:p w14:paraId="3671804D" w14:textId="2468B11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2022</w:t>
            </w:r>
          </w:p>
        </w:tc>
        <w:tc>
          <w:tcPr>
            <w:tcW w:w="1134" w:type="dxa"/>
          </w:tcPr>
          <w:p w14:paraId="325D0CC8" w14:textId="2F4E986A"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1110" w:type="dxa"/>
          </w:tcPr>
          <w:p w14:paraId="36C02534" w14:textId="48660E4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64</w:t>
            </w:r>
          </w:p>
        </w:tc>
        <w:tc>
          <w:tcPr>
            <w:tcW w:w="1016" w:type="dxa"/>
          </w:tcPr>
          <w:p w14:paraId="04601FD9" w14:textId="0E93637B"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64</w:t>
            </w:r>
          </w:p>
        </w:tc>
        <w:tc>
          <w:tcPr>
            <w:tcW w:w="1135" w:type="dxa"/>
            <w:gridSpan w:val="2"/>
          </w:tcPr>
          <w:p w14:paraId="76B28725" w14:textId="32639565"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39F782F0" w14:textId="5CC4F1FD"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63</w:t>
            </w:r>
          </w:p>
        </w:tc>
        <w:tc>
          <w:tcPr>
            <w:tcW w:w="992" w:type="dxa"/>
          </w:tcPr>
          <w:p w14:paraId="67670BA0" w14:textId="149B7F1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63</w:t>
            </w:r>
          </w:p>
        </w:tc>
      </w:tr>
      <w:tr w:rsidR="0078139B" w:rsidRPr="0078139B" w14:paraId="5C2D84E0" w14:textId="77777777" w:rsidTr="00014B86">
        <w:trPr>
          <w:gridAfter w:val="1"/>
          <w:wAfter w:w="9" w:type="dxa"/>
          <w:trHeight w:val="315"/>
        </w:trPr>
        <w:tc>
          <w:tcPr>
            <w:tcW w:w="708" w:type="dxa"/>
            <w:vMerge/>
          </w:tcPr>
          <w:p w14:paraId="401090DD"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56923877"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428D0053" w14:textId="3C69AEA4"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2023</w:t>
            </w:r>
          </w:p>
        </w:tc>
        <w:tc>
          <w:tcPr>
            <w:tcW w:w="1134" w:type="dxa"/>
          </w:tcPr>
          <w:p w14:paraId="36525ADA" w14:textId="2C66C18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110" w:type="dxa"/>
          </w:tcPr>
          <w:p w14:paraId="107429DA" w14:textId="7EDDF69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57</w:t>
            </w:r>
          </w:p>
        </w:tc>
        <w:tc>
          <w:tcPr>
            <w:tcW w:w="1016" w:type="dxa"/>
          </w:tcPr>
          <w:p w14:paraId="53763CB4" w14:textId="2967FB22"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57</w:t>
            </w:r>
          </w:p>
        </w:tc>
        <w:tc>
          <w:tcPr>
            <w:tcW w:w="1135" w:type="dxa"/>
            <w:gridSpan w:val="2"/>
          </w:tcPr>
          <w:p w14:paraId="7A039B2E" w14:textId="151A16EE"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992" w:type="dxa"/>
          </w:tcPr>
          <w:p w14:paraId="77653316" w14:textId="66BA1E53"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54</w:t>
            </w:r>
          </w:p>
        </w:tc>
        <w:tc>
          <w:tcPr>
            <w:tcW w:w="992" w:type="dxa"/>
          </w:tcPr>
          <w:p w14:paraId="0065CB1B" w14:textId="2890DD27"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54</w:t>
            </w:r>
          </w:p>
        </w:tc>
      </w:tr>
      <w:tr w:rsidR="0078139B" w:rsidRPr="0078139B" w14:paraId="182D1A81" w14:textId="77777777" w:rsidTr="00014B86">
        <w:trPr>
          <w:gridAfter w:val="1"/>
          <w:wAfter w:w="9" w:type="dxa"/>
          <w:trHeight w:val="315"/>
        </w:trPr>
        <w:tc>
          <w:tcPr>
            <w:tcW w:w="708" w:type="dxa"/>
            <w:vMerge/>
          </w:tcPr>
          <w:p w14:paraId="5DA50C5E"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1697" w:type="dxa"/>
            <w:vMerge/>
          </w:tcPr>
          <w:p w14:paraId="1FD85C40" w14:textId="77777777" w:rsidR="008105CA" w:rsidRPr="0078139B" w:rsidRDefault="008105CA" w:rsidP="00014B86">
            <w:pPr>
              <w:tabs>
                <w:tab w:val="left" w:pos="851"/>
                <w:tab w:val="left" w:pos="7655"/>
              </w:tabs>
              <w:spacing w:after="0" w:line="240" w:lineRule="auto"/>
              <w:rPr>
                <w:rFonts w:ascii="Arial" w:eastAsia="Times New Roman" w:hAnsi="Arial" w:cs="Arial"/>
                <w:lang w:eastAsia="lt-LT"/>
              </w:rPr>
            </w:pPr>
          </w:p>
        </w:tc>
        <w:tc>
          <w:tcPr>
            <w:tcW w:w="992" w:type="dxa"/>
          </w:tcPr>
          <w:p w14:paraId="4A57BE85" w14:textId="4C83EF58"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eastAsia="Times New Roman" w:hAnsi="Arial" w:cs="Arial"/>
                <w:lang w:eastAsia="lt-LT"/>
              </w:rPr>
              <w:t>Pokytis, proc.</w:t>
            </w:r>
          </w:p>
        </w:tc>
        <w:tc>
          <w:tcPr>
            <w:tcW w:w="1134" w:type="dxa"/>
          </w:tcPr>
          <w:p w14:paraId="2334C1CB" w14:textId="389FCA39"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p>
        </w:tc>
        <w:tc>
          <w:tcPr>
            <w:tcW w:w="1110" w:type="dxa"/>
          </w:tcPr>
          <w:p w14:paraId="39FB5B8B" w14:textId="2ECD01F1"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-12,3</w:t>
            </w:r>
          </w:p>
        </w:tc>
        <w:tc>
          <w:tcPr>
            <w:tcW w:w="1016" w:type="dxa"/>
          </w:tcPr>
          <w:p w14:paraId="7AF3B251" w14:textId="137F88D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-12,3</w:t>
            </w:r>
          </w:p>
        </w:tc>
        <w:tc>
          <w:tcPr>
            <w:tcW w:w="1135" w:type="dxa"/>
            <w:gridSpan w:val="2"/>
          </w:tcPr>
          <w:p w14:paraId="720CD0EC" w14:textId="3EE3989B" w:rsidR="008105CA" w:rsidRPr="0078139B" w:rsidRDefault="007F78D2"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w:t>
            </w:r>
          </w:p>
        </w:tc>
        <w:tc>
          <w:tcPr>
            <w:tcW w:w="992" w:type="dxa"/>
          </w:tcPr>
          <w:p w14:paraId="70B7E58B" w14:textId="47CCB540"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-16,7</w:t>
            </w:r>
          </w:p>
        </w:tc>
        <w:tc>
          <w:tcPr>
            <w:tcW w:w="992" w:type="dxa"/>
          </w:tcPr>
          <w:p w14:paraId="59EDF06B" w14:textId="561B8E36" w:rsidR="008105CA" w:rsidRPr="0078139B" w:rsidRDefault="008105CA" w:rsidP="00014B86">
            <w:pPr>
              <w:tabs>
                <w:tab w:val="left" w:pos="851"/>
                <w:tab w:val="left" w:pos="7655"/>
              </w:tabs>
              <w:spacing w:after="0" w:line="240" w:lineRule="auto"/>
              <w:jc w:val="center"/>
              <w:rPr>
                <w:rFonts w:ascii="Arial" w:eastAsia="Times New Roman" w:hAnsi="Arial" w:cs="Arial"/>
                <w:lang w:eastAsia="lt-LT"/>
              </w:rPr>
            </w:pPr>
            <w:r w:rsidRPr="0078139B">
              <w:rPr>
                <w:rFonts w:ascii="Arial" w:hAnsi="Arial" w:cs="Arial"/>
              </w:rPr>
              <w:t>-16,7</w:t>
            </w:r>
          </w:p>
        </w:tc>
      </w:tr>
      <w:tr w:rsidR="0078139B" w:rsidRPr="0078139B" w14:paraId="2730EAAF" w14:textId="77777777" w:rsidTr="00014B86">
        <w:trPr>
          <w:gridAfter w:val="1"/>
          <w:wAfter w:w="9" w:type="dxa"/>
        </w:trPr>
        <w:tc>
          <w:tcPr>
            <w:tcW w:w="2405" w:type="dxa"/>
            <w:gridSpan w:val="2"/>
            <w:vMerge w:val="restart"/>
            <w:shd w:val="clear" w:color="auto" w:fill="auto"/>
            <w:vAlign w:val="center"/>
          </w:tcPr>
          <w:p w14:paraId="60F56C6F" w14:textId="77777777" w:rsidR="00870743" w:rsidRPr="00F75141" w:rsidRDefault="00870743" w:rsidP="00014B86">
            <w:pPr>
              <w:tabs>
                <w:tab w:val="left" w:pos="851"/>
                <w:tab w:val="left" w:pos="7655"/>
              </w:tabs>
              <w:spacing w:after="0" w:line="240" w:lineRule="auto"/>
              <w:jc w:val="right"/>
              <w:rPr>
                <w:rFonts w:ascii="Arial" w:eastAsia="Times New Roman" w:hAnsi="Arial" w:cs="Arial"/>
                <w:b/>
                <w:lang w:eastAsia="lt-LT"/>
              </w:rPr>
            </w:pPr>
            <w:r w:rsidRPr="00F75141">
              <w:rPr>
                <w:rFonts w:ascii="Arial" w:eastAsia="Times New Roman" w:hAnsi="Arial" w:cs="Arial"/>
                <w:b/>
                <w:lang w:eastAsia="lt-LT"/>
              </w:rPr>
              <w:t>Iš viso:</w:t>
            </w:r>
          </w:p>
        </w:tc>
        <w:tc>
          <w:tcPr>
            <w:tcW w:w="992" w:type="dxa"/>
            <w:shd w:val="clear" w:color="auto" w:fill="auto"/>
          </w:tcPr>
          <w:p w14:paraId="1B37E00C" w14:textId="3299AFB7"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eastAsia="Times New Roman" w:hAnsi="Arial" w:cs="Arial"/>
                <w:b/>
                <w:lang w:eastAsia="lt-LT"/>
              </w:rPr>
              <w:t>2022</w:t>
            </w:r>
          </w:p>
        </w:tc>
        <w:tc>
          <w:tcPr>
            <w:tcW w:w="1134" w:type="dxa"/>
            <w:shd w:val="clear" w:color="auto" w:fill="auto"/>
          </w:tcPr>
          <w:p w14:paraId="424DBB3C" w14:textId="76343FED"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42849</w:t>
            </w:r>
          </w:p>
        </w:tc>
        <w:tc>
          <w:tcPr>
            <w:tcW w:w="1110" w:type="dxa"/>
            <w:shd w:val="clear" w:color="auto" w:fill="auto"/>
          </w:tcPr>
          <w:p w14:paraId="3B14CFA1" w14:textId="1229431A"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3117</w:t>
            </w:r>
          </w:p>
        </w:tc>
        <w:tc>
          <w:tcPr>
            <w:tcW w:w="1016" w:type="dxa"/>
            <w:shd w:val="clear" w:color="auto" w:fill="auto"/>
          </w:tcPr>
          <w:p w14:paraId="286E1D5F" w14:textId="1D9297AD"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45966</w:t>
            </w:r>
          </w:p>
        </w:tc>
        <w:tc>
          <w:tcPr>
            <w:tcW w:w="1135" w:type="dxa"/>
            <w:gridSpan w:val="2"/>
            <w:shd w:val="clear" w:color="auto" w:fill="auto"/>
          </w:tcPr>
          <w:p w14:paraId="23697CBC" w14:textId="4EDF4C0A"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30914</w:t>
            </w:r>
          </w:p>
        </w:tc>
        <w:tc>
          <w:tcPr>
            <w:tcW w:w="992" w:type="dxa"/>
            <w:shd w:val="clear" w:color="auto" w:fill="auto"/>
          </w:tcPr>
          <w:p w14:paraId="20E30D1E" w14:textId="0D0E13BA"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2780</w:t>
            </w:r>
          </w:p>
        </w:tc>
        <w:tc>
          <w:tcPr>
            <w:tcW w:w="992" w:type="dxa"/>
            <w:shd w:val="clear" w:color="auto" w:fill="auto"/>
          </w:tcPr>
          <w:p w14:paraId="417B030D" w14:textId="510DC062"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33694</w:t>
            </w:r>
          </w:p>
        </w:tc>
      </w:tr>
      <w:tr w:rsidR="0078139B" w:rsidRPr="0078139B" w14:paraId="2C177E36" w14:textId="77777777" w:rsidTr="00014B86">
        <w:trPr>
          <w:gridAfter w:val="1"/>
          <w:wAfter w:w="9" w:type="dxa"/>
        </w:trPr>
        <w:tc>
          <w:tcPr>
            <w:tcW w:w="2405" w:type="dxa"/>
            <w:gridSpan w:val="2"/>
            <w:vMerge/>
            <w:shd w:val="clear" w:color="auto" w:fill="auto"/>
          </w:tcPr>
          <w:p w14:paraId="57C0C995" w14:textId="77777777" w:rsidR="00870743" w:rsidRPr="00F75141" w:rsidRDefault="00870743" w:rsidP="00014B86">
            <w:pPr>
              <w:tabs>
                <w:tab w:val="left" w:pos="851"/>
                <w:tab w:val="left" w:pos="7655"/>
              </w:tabs>
              <w:spacing w:after="0" w:line="240" w:lineRule="auto"/>
              <w:jc w:val="right"/>
              <w:rPr>
                <w:rFonts w:ascii="Arial" w:eastAsia="Times New Roman" w:hAnsi="Arial" w:cs="Arial"/>
                <w:b/>
                <w:lang w:eastAsia="lt-LT"/>
              </w:rPr>
            </w:pPr>
          </w:p>
        </w:tc>
        <w:tc>
          <w:tcPr>
            <w:tcW w:w="992" w:type="dxa"/>
            <w:shd w:val="clear" w:color="auto" w:fill="auto"/>
          </w:tcPr>
          <w:p w14:paraId="1A022F99" w14:textId="4CF6D57F"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eastAsia="Times New Roman" w:hAnsi="Arial" w:cs="Arial"/>
                <w:b/>
                <w:lang w:eastAsia="lt-LT"/>
              </w:rPr>
              <w:t>2023</w:t>
            </w:r>
          </w:p>
        </w:tc>
        <w:tc>
          <w:tcPr>
            <w:tcW w:w="1134" w:type="dxa"/>
            <w:shd w:val="clear" w:color="auto" w:fill="auto"/>
          </w:tcPr>
          <w:p w14:paraId="60E8CB95" w14:textId="14F4C63E"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46247</w:t>
            </w:r>
          </w:p>
        </w:tc>
        <w:tc>
          <w:tcPr>
            <w:tcW w:w="1110" w:type="dxa"/>
            <w:shd w:val="clear" w:color="auto" w:fill="auto"/>
          </w:tcPr>
          <w:p w14:paraId="5DD70C83" w14:textId="1C82B200"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4453</w:t>
            </w:r>
          </w:p>
        </w:tc>
        <w:tc>
          <w:tcPr>
            <w:tcW w:w="1016" w:type="dxa"/>
            <w:shd w:val="clear" w:color="auto" w:fill="auto"/>
          </w:tcPr>
          <w:p w14:paraId="1E07E152" w14:textId="7F55E2FD"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50700</w:t>
            </w:r>
          </w:p>
        </w:tc>
        <w:tc>
          <w:tcPr>
            <w:tcW w:w="1135" w:type="dxa"/>
            <w:gridSpan w:val="2"/>
            <w:shd w:val="clear" w:color="auto" w:fill="auto"/>
          </w:tcPr>
          <w:p w14:paraId="2F5BD790" w14:textId="0B835F10"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34623</w:t>
            </w:r>
          </w:p>
        </w:tc>
        <w:tc>
          <w:tcPr>
            <w:tcW w:w="992" w:type="dxa"/>
            <w:shd w:val="clear" w:color="auto" w:fill="auto"/>
          </w:tcPr>
          <w:p w14:paraId="716981CE" w14:textId="148180D8"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4029</w:t>
            </w:r>
          </w:p>
        </w:tc>
        <w:tc>
          <w:tcPr>
            <w:tcW w:w="992" w:type="dxa"/>
            <w:shd w:val="clear" w:color="auto" w:fill="auto"/>
          </w:tcPr>
          <w:p w14:paraId="77A5BB83" w14:textId="616055C8"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38652</w:t>
            </w:r>
          </w:p>
        </w:tc>
      </w:tr>
      <w:tr w:rsidR="0078139B" w:rsidRPr="0078139B" w14:paraId="4BEEA6C1" w14:textId="77777777" w:rsidTr="00014B86">
        <w:trPr>
          <w:gridAfter w:val="1"/>
          <w:wAfter w:w="9" w:type="dxa"/>
        </w:trPr>
        <w:tc>
          <w:tcPr>
            <w:tcW w:w="2405" w:type="dxa"/>
            <w:gridSpan w:val="2"/>
            <w:vMerge/>
            <w:shd w:val="clear" w:color="auto" w:fill="auto"/>
          </w:tcPr>
          <w:p w14:paraId="29AF61F6" w14:textId="77777777" w:rsidR="00870743" w:rsidRPr="00F75141" w:rsidRDefault="00870743" w:rsidP="00014B86">
            <w:pPr>
              <w:tabs>
                <w:tab w:val="left" w:pos="851"/>
                <w:tab w:val="left" w:pos="7655"/>
              </w:tabs>
              <w:spacing w:after="0" w:line="240" w:lineRule="auto"/>
              <w:jc w:val="right"/>
              <w:rPr>
                <w:rFonts w:ascii="Arial" w:eastAsia="Times New Roman" w:hAnsi="Arial" w:cs="Arial"/>
                <w:b/>
                <w:lang w:eastAsia="lt-LT"/>
              </w:rPr>
            </w:pPr>
          </w:p>
        </w:tc>
        <w:tc>
          <w:tcPr>
            <w:tcW w:w="992" w:type="dxa"/>
            <w:shd w:val="clear" w:color="auto" w:fill="auto"/>
          </w:tcPr>
          <w:p w14:paraId="484DD82F" w14:textId="333F89A9" w:rsidR="00870743" w:rsidRPr="00F75141" w:rsidRDefault="00870743" w:rsidP="00014B86">
            <w:pPr>
              <w:tabs>
                <w:tab w:val="left" w:pos="851"/>
                <w:tab w:val="left" w:pos="7655"/>
              </w:tabs>
              <w:spacing w:after="0" w:line="240" w:lineRule="auto"/>
              <w:jc w:val="center"/>
              <w:rPr>
                <w:rFonts w:ascii="Arial" w:eastAsia="Times New Roman" w:hAnsi="Arial" w:cs="Arial"/>
                <w:b/>
                <w:sz w:val="20"/>
                <w:szCs w:val="20"/>
                <w:lang w:eastAsia="lt-LT"/>
              </w:rPr>
            </w:pPr>
            <w:r w:rsidRPr="00F75141">
              <w:rPr>
                <w:rFonts w:ascii="Arial" w:eastAsia="Times New Roman" w:hAnsi="Arial" w:cs="Arial"/>
                <w:b/>
                <w:sz w:val="20"/>
                <w:szCs w:val="20"/>
                <w:lang w:eastAsia="lt-LT"/>
              </w:rPr>
              <w:t xml:space="preserve">Pokytis, proc. </w:t>
            </w:r>
          </w:p>
        </w:tc>
        <w:tc>
          <w:tcPr>
            <w:tcW w:w="1134" w:type="dxa"/>
            <w:shd w:val="clear" w:color="auto" w:fill="auto"/>
          </w:tcPr>
          <w:p w14:paraId="6D6B574B" w14:textId="55462966"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7,3</w:t>
            </w:r>
          </w:p>
        </w:tc>
        <w:tc>
          <w:tcPr>
            <w:tcW w:w="1110" w:type="dxa"/>
            <w:shd w:val="clear" w:color="auto" w:fill="auto"/>
          </w:tcPr>
          <w:p w14:paraId="4A00B861" w14:textId="7BF0A9C7"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30</w:t>
            </w:r>
          </w:p>
        </w:tc>
        <w:tc>
          <w:tcPr>
            <w:tcW w:w="1016" w:type="dxa"/>
            <w:shd w:val="clear" w:color="auto" w:fill="auto"/>
          </w:tcPr>
          <w:p w14:paraId="18AE3CE1" w14:textId="68B09397"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9,3</w:t>
            </w:r>
          </w:p>
        </w:tc>
        <w:tc>
          <w:tcPr>
            <w:tcW w:w="1135" w:type="dxa"/>
            <w:gridSpan w:val="2"/>
            <w:shd w:val="clear" w:color="auto" w:fill="auto"/>
          </w:tcPr>
          <w:p w14:paraId="6F623CD5" w14:textId="77DE14FF"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10,7</w:t>
            </w:r>
          </w:p>
        </w:tc>
        <w:tc>
          <w:tcPr>
            <w:tcW w:w="992" w:type="dxa"/>
            <w:shd w:val="clear" w:color="auto" w:fill="auto"/>
          </w:tcPr>
          <w:p w14:paraId="26C4A0F4" w14:textId="13580E2A"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31</w:t>
            </w:r>
          </w:p>
        </w:tc>
        <w:tc>
          <w:tcPr>
            <w:tcW w:w="992" w:type="dxa"/>
            <w:shd w:val="clear" w:color="auto" w:fill="auto"/>
          </w:tcPr>
          <w:p w14:paraId="605F87EE" w14:textId="6A1940FD" w:rsidR="00870743" w:rsidRPr="00F75141" w:rsidRDefault="00870743" w:rsidP="00014B86">
            <w:pPr>
              <w:tabs>
                <w:tab w:val="left" w:pos="851"/>
                <w:tab w:val="left" w:pos="7655"/>
              </w:tabs>
              <w:spacing w:after="0" w:line="240" w:lineRule="auto"/>
              <w:jc w:val="center"/>
              <w:rPr>
                <w:rFonts w:ascii="Arial" w:eastAsia="Times New Roman" w:hAnsi="Arial" w:cs="Arial"/>
                <w:b/>
                <w:lang w:eastAsia="lt-LT"/>
              </w:rPr>
            </w:pPr>
            <w:r w:rsidRPr="00F75141">
              <w:rPr>
                <w:rFonts w:ascii="Arial" w:hAnsi="Arial" w:cs="Arial"/>
                <w:b/>
              </w:rPr>
              <w:t>12,8</w:t>
            </w:r>
          </w:p>
        </w:tc>
      </w:tr>
    </w:tbl>
    <w:p w14:paraId="54EBF0AD" w14:textId="77777777" w:rsidR="00A04C25" w:rsidRPr="0078139B" w:rsidRDefault="00A04C25" w:rsidP="00CB1F11">
      <w:pPr>
        <w:tabs>
          <w:tab w:val="left" w:pos="709"/>
          <w:tab w:val="left" w:pos="7655"/>
        </w:tabs>
        <w:spacing w:before="240" w:after="0" w:line="240" w:lineRule="auto"/>
        <w:ind w:firstLine="1134"/>
        <w:jc w:val="both"/>
        <w:rPr>
          <w:rFonts w:ascii="Arial" w:eastAsia="Times New Roman" w:hAnsi="Arial" w:cs="Arial"/>
          <w:iCs/>
          <w:sz w:val="24"/>
          <w:szCs w:val="24"/>
          <w:lang w:eastAsia="lt-LT"/>
        </w:rPr>
      </w:pPr>
      <w:r w:rsidRPr="0078139B">
        <w:rPr>
          <w:rFonts w:ascii="Arial" w:eastAsia="Times New Roman" w:hAnsi="Arial" w:cs="Arial"/>
          <w:iCs/>
          <w:sz w:val="24"/>
          <w:szCs w:val="24"/>
          <w:lang w:eastAsia="lt-LT"/>
        </w:rPr>
        <w:tab/>
        <w:t>Pokyčiai:</w:t>
      </w:r>
    </w:p>
    <w:p w14:paraId="0CE99029" w14:textId="4B7CD0D1" w:rsidR="000C4E5C" w:rsidRPr="0078139B" w:rsidRDefault="00A04C25" w:rsidP="00CB1F11">
      <w:pPr>
        <w:tabs>
          <w:tab w:val="left" w:pos="709"/>
          <w:tab w:val="left" w:pos="7655"/>
        </w:tabs>
        <w:spacing w:after="0" w:line="240" w:lineRule="auto"/>
        <w:ind w:firstLine="1134"/>
        <w:jc w:val="both"/>
        <w:rPr>
          <w:rFonts w:ascii="Arial" w:eastAsia="Times New Roman" w:hAnsi="Arial" w:cs="Arial"/>
          <w:iCs/>
          <w:sz w:val="24"/>
          <w:szCs w:val="24"/>
          <w:lang w:eastAsia="lt-LT"/>
        </w:rPr>
      </w:pPr>
      <w:r w:rsidRPr="0078139B">
        <w:rPr>
          <w:rFonts w:ascii="Arial" w:eastAsia="Times New Roman" w:hAnsi="Arial" w:cs="Arial"/>
          <w:b/>
          <w:bCs/>
          <w:iCs/>
          <w:sz w:val="24"/>
          <w:szCs w:val="24"/>
          <w:lang w:eastAsia="lt-LT"/>
        </w:rPr>
        <w:tab/>
      </w:r>
      <w:r w:rsidRPr="0078139B">
        <w:rPr>
          <w:rFonts w:ascii="Arial" w:eastAsia="Times New Roman" w:hAnsi="Arial" w:cs="Arial"/>
          <w:iCs/>
          <w:sz w:val="24"/>
          <w:szCs w:val="24"/>
          <w:lang w:eastAsia="lt-LT"/>
        </w:rPr>
        <w:t>- apsilankymų skaičius konsultaciniame – diagnostikos skyriuje 2023 m. padidėjo 7,</w:t>
      </w:r>
      <w:r w:rsidR="008105CA" w:rsidRPr="0078139B">
        <w:rPr>
          <w:rFonts w:ascii="Arial" w:eastAsia="Times New Roman" w:hAnsi="Arial" w:cs="Arial"/>
          <w:iCs/>
          <w:sz w:val="24"/>
          <w:szCs w:val="24"/>
          <w:lang w:eastAsia="lt-LT"/>
        </w:rPr>
        <w:t>3</w:t>
      </w:r>
      <w:r w:rsidRPr="0078139B">
        <w:rPr>
          <w:rFonts w:ascii="Arial" w:eastAsia="Times New Roman" w:hAnsi="Arial" w:cs="Arial"/>
          <w:iCs/>
          <w:sz w:val="24"/>
          <w:szCs w:val="24"/>
          <w:lang w:eastAsia="lt-LT"/>
        </w:rPr>
        <w:t>% (46247) lyginant su 2022 m. (42849);</w:t>
      </w:r>
      <w:r w:rsidR="00A300A7" w:rsidRPr="0078139B">
        <w:rPr>
          <w:rFonts w:ascii="Arial" w:eastAsia="Times New Roman" w:hAnsi="Arial" w:cs="Arial"/>
          <w:iCs/>
          <w:sz w:val="24"/>
          <w:szCs w:val="24"/>
          <w:lang w:eastAsia="lt-LT"/>
        </w:rPr>
        <w:t xml:space="preserve"> Paslaugų didėjimą lėmė naujai priimti gydytojai. </w:t>
      </w:r>
    </w:p>
    <w:p w14:paraId="3CD1D522" w14:textId="025E4D19" w:rsidR="00290A93" w:rsidRPr="0078139B" w:rsidRDefault="000C4E5C" w:rsidP="00CB1F11">
      <w:pPr>
        <w:tabs>
          <w:tab w:val="left" w:pos="709"/>
          <w:tab w:val="left" w:pos="7655"/>
        </w:tabs>
        <w:spacing w:after="0" w:line="240" w:lineRule="auto"/>
        <w:ind w:firstLine="1134"/>
        <w:jc w:val="both"/>
        <w:rPr>
          <w:rFonts w:ascii="Arial" w:eastAsia="Times New Roman" w:hAnsi="Arial" w:cs="Arial"/>
          <w:iCs/>
          <w:sz w:val="24"/>
          <w:szCs w:val="24"/>
          <w:lang w:eastAsia="lt-LT"/>
        </w:rPr>
      </w:pPr>
      <w:r w:rsidRPr="0078139B">
        <w:rPr>
          <w:rFonts w:ascii="Arial" w:eastAsia="Times New Roman" w:hAnsi="Arial" w:cs="Arial"/>
          <w:iCs/>
          <w:sz w:val="24"/>
          <w:szCs w:val="24"/>
          <w:lang w:eastAsia="lt-LT"/>
        </w:rPr>
        <w:tab/>
        <w:t>- konsultacijų skaičius 2023 m. padidėjo -1</w:t>
      </w:r>
      <w:r w:rsidR="008105CA" w:rsidRPr="0078139B">
        <w:rPr>
          <w:rFonts w:ascii="Arial" w:eastAsia="Times New Roman" w:hAnsi="Arial" w:cs="Arial"/>
          <w:iCs/>
          <w:sz w:val="24"/>
          <w:szCs w:val="24"/>
          <w:lang w:eastAsia="lt-LT"/>
        </w:rPr>
        <w:t>0,7</w:t>
      </w:r>
      <w:r w:rsidRPr="0078139B">
        <w:rPr>
          <w:rFonts w:ascii="Arial" w:eastAsia="Times New Roman" w:hAnsi="Arial" w:cs="Arial"/>
          <w:iCs/>
          <w:sz w:val="24"/>
          <w:szCs w:val="24"/>
          <w:lang w:val="pl-PL" w:eastAsia="lt-LT"/>
        </w:rPr>
        <w:t>%</w:t>
      </w:r>
      <w:r w:rsidRPr="0078139B">
        <w:rPr>
          <w:rFonts w:ascii="Arial" w:eastAsia="Times New Roman" w:hAnsi="Arial" w:cs="Arial"/>
          <w:iCs/>
          <w:sz w:val="24"/>
          <w:szCs w:val="24"/>
          <w:lang w:eastAsia="lt-LT"/>
        </w:rPr>
        <w:t xml:space="preserve"> (</w:t>
      </w:r>
      <w:r w:rsidR="000D7AE7" w:rsidRPr="0078139B">
        <w:rPr>
          <w:rFonts w:ascii="Arial" w:eastAsia="Times New Roman" w:hAnsi="Arial" w:cs="Arial"/>
          <w:iCs/>
          <w:sz w:val="24"/>
          <w:szCs w:val="24"/>
          <w:lang w:eastAsia="lt-LT"/>
        </w:rPr>
        <w:t>34623</w:t>
      </w:r>
      <w:r w:rsidRPr="0078139B">
        <w:rPr>
          <w:rFonts w:ascii="Arial" w:eastAsia="Times New Roman" w:hAnsi="Arial" w:cs="Arial"/>
          <w:iCs/>
          <w:sz w:val="24"/>
          <w:szCs w:val="24"/>
          <w:lang w:eastAsia="lt-LT"/>
        </w:rPr>
        <w:t>) lyginant su 2022 m. (30914). KDS skyriuje paslaugų pokyčiui reikšmės turėjo naujai įdarbinti gydytojai: gyd</w:t>
      </w:r>
      <w:r w:rsidR="000D7AE7" w:rsidRPr="0078139B">
        <w:rPr>
          <w:rFonts w:ascii="Arial" w:eastAsia="Times New Roman" w:hAnsi="Arial" w:cs="Arial"/>
          <w:iCs/>
          <w:sz w:val="24"/>
          <w:szCs w:val="24"/>
          <w:lang w:eastAsia="lt-LT"/>
        </w:rPr>
        <w:t>ytojas</w:t>
      </w:r>
      <w:r w:rsidRPr="0078139B">
        <w:rPr>
          <w:rFonts w:ascii="Arial" w:eastAsia="Times New Roman" w:hAnsi="Arial" w:cs="Arial"/>
          <w:iCs/>
          <w:sz w:val="24"/>
          <w:szCs w:val="24"/>
          <w:lang w:eastAsia="lt-LT"/>
        </w:rPr>
        <w:t xml:space="preserve"> kardiologas, </w:t>
      </w:r>
      <w:r w:rsidR="009054FC" w:rsidRPr="0078139B">
        <w:rPr>
          <w:rFonts w:ascii="Arial" w:eastAsia="Times New Roman" w:hAnsi="Arial" w:cs="Arial"/>
          <w:iCs/>
          <w:sz w:val="24"/>
          <w:szCs w:val="24"/>
          <w:lang w:eastAsia="lt-LT"/>
        </w:rPr>
        <w:t xml:space="preserve">gyd. ortopedas-traumatologas, </w:t>
      </w:r>
      <w:r w:rsidRPr="0078139B">
        <w:rPr>
          <w:rFonts w:ascii="Arial" w:eastAsia="Times New Roman" w:hAnsi="Arial" w:cs="Arial"/>
          <w:iCs/>
          <w:sz w:val="24"/>
          <w:szCs w:val="24"/>
          <w:lang w:eastAsia="lt-LT"/>
        </w:rPr>
        <w:t>FMR gyd.</w:t>
      </w:r>
      <w:r w:rsidR="00D41D23">
        <w:rPr>
          <w:rFonts w:ascii="Arial" w:eastAsia="Times New Roman" w:hAnsi="Arial" w:cs="Arial"/>
          <w:iCs/>
          <w:sz w:val="24"/>
          <w:szCs w:val="24"/>
          <w:lang w:eastAsia="lt-LT"/>
        </w:rPr>
        <w:t>,</w:t>
      </w:r>
      <w:r w:rsidRPr="0078139B">
        <w:rPr>
          <w:rFonts w:ascii="Arial" w:eastAsia="Times New Roman" w:hAnsi="Arial" w:cs="Arial"/>
          <w:iCs/>
          <w:sz w:val="24"/>
          <w:szCs w:val="24"/>
          <w:lang w:eastAsia="lt-LT"/>
        </w:rPr>
        <w:t xml:space="preserve"> LOR gyd. </w:t>
      </w:r>
    </w:p>
    <w:p w14:paraId="28D63715" w14:textId="2B9E1B49" w:rsidR="00175356" w:rsidRPr="0078139B" w:rsidRDefault="00CD620A" w:rsidP="00CB1F11">
      <w:pPr>
        <w:spacing w:after="240" w:line="240" w:lineRule="auto"/>
        <w:ind w:firstLine="1134"/>
        <w:jc w:val="both"/>
        <w:rPr>
          <w:rFonts w:ascii="Arial" w:eastAsia="Times New Roman" w:hAnsi="Arial" w:cs="Arial"/>
          <w:b/>
          <w:sz w:val="24"/>
          <w:szCs w:val="24"/>
          <w:lang w:eastAsia="lt-LT"/>
        </w:rPr>
      </w:pPr>
      <w:r w:rsidRPr="0078139B">
        <w:rPr>
          <w:rFonts w:ascii="Arial" w:eastAsia="Times New Roman" w:hAnsi="Arial" w:cs="Arial"/>
          <w:iCs/>
          <w:sz w:val="24"/>
          <w:szCs w:val="24"/>
          <w:lang w:eastAsia="lt-LT"/>
        </w:rPr>
        <w:t xml:space="preserve">Konsultacijų pokyčiui poveikį turėjo 2023 metais pradėta Lietuvoje taikyti nauja paslaugų finansavimo strategija – gydytojai buvo skatinami teikti daugiau išplėstinių konsultacijų, kurių metu atliekama 1 ir daugiau tikslinių tyrimų, taip mažinant pakartotinų apsilankymų skaičių. 2023 metais suteikta 3915 išplėstinių konsultacijų. </w:t>
      </w:r>
    </w:p>
    <w:p w14:paraId="6D68E44A" w14:textId="6B897BE9" w:rsidR="00A21366" w:rsidRPr="0078139B" w:rsidRDefault="008651AD" w:rsidP="00CB1F11">
      <w:pPr>
        <w:spacing w:after="240" w:line="240" w:lineRule="auto"/>
        <w:ind w:firstLine="1134"/>
        <w:rPr>
          <w:rFonts w:ascii="Arial" w:eastAsia="Times New Roman" w:hAnsi="Arial" w:cs="Arial"/>
          <w:i/>
          <w:sz w:val="24"/>
          <w:szCs w:val="24"/>
          <w:lang w:eastAsia="lt-LT"/>
        </w:rPr>
      </w:pPr>
      <w:r w:rsidRPr="001C796D">
        <w:rPr>
          <w:rFonts w:ascii="Arial" w:eastAsia="Times New Roman" w:hAnsi="Arial" w:cs="Arial"/>
          <w:i/>
          <w:iCs/>
          <w:sz w:val="24"/>
          <w:szCs w:val="24"/>
          <w:lang w:eastAsia="lt-LT"/>
        </w:rPr>
        <w:t>1.</w:t>
      </w:r>
      <w:r w:rsidR="004D4CB2" w:rsidRPr="001C796D">
        <w:rPr>
          <w:rFonts w:ascii="Arial" w:eastAsia="Times New Roman" w:hAnsi="Arial" w:cs="Arial"/>
          <w:i/>
          <w:iCs/>
          <w:sz w:val="24"/>
          <w:szCs w:val="24"/>
          <w:lang w:eastAsia="lt-LT"/>
        </w:rPr>
        <w:t>7</w:t>
      </w:r>
      <w:r w:rsidRPr="001C796D">
        <w:rPr>
          <w:rFonts w:ascii="Arial" w:eastAsia="Times New Roman" w:hAnsi="Arial" w:cs="Arial"/>
          <w:i/>
          <w:iCs/>
          <w:sz w:val="24"/>
          <w:szCs w:val="24"/>
          <w:lang w:eastAsia="lt-LT"/>
        </w:rPr>
        <w:t>. Operacinės užimtumo rodikliai</w:t>
      </w:r>
      <w:r w:rsidR="00175356" w:rsidRPr="001C796D">
        <w:rPr>
          <w:rFonts w:ascii="Arial" w:eastAsia="Times New Roman" w:hAnsi="Arial" w:cs="Arial"/>
          <w:i/>
          <w:iCs/>
          <w:sz w:val="24"/>
          <w:szCs w:val="24"/>
          <w:lang w:eastAsia="lt-LT"/>
        </w:rPr>
        <w:t>:</w:t>
      </w:r>
    </w:p>
    <w:tbl>
      <w:tblPr>
        <w:tblStyle w:val="Lentelstinklelis"/>
        <w:tblW w:w="9773" w:type="dxa"/>
        <w:tblLook w:val="04A0" w:firstRow="1" w:lastRow="0" w:firstColumn="1" w:lastColumn="0" w:noHBand="0" w:noVBand="1"/>
      </w:tblPr>
      <w:tblGrid>
        <w:gridCol w:w="562"/>
        <w:gridCol w:w="4957"/>
        <w:gridCol w:w="1847"/>
        <w:gridCol w:w="2407"/>
      </w:tblGrid>
      <w:tr w:rsidR="0078139B" w:rsidRPr="0078139B" w14:paraId="18C86AD0" w14:textId="77777777" w:rsidTr="00F75141">
        <w:tc>
          <w:tcPr>
            <w:tcW w:w="562" w:type="dxa"/>
            <w:shd w:val="clear" w:color="auto" w:fill="D9D9D9" w:themeFill="background1" w:themeFillShade="D9"/>
          </w:tcPr>
          <w:p w14:paraId="1425AD93" w14:textId="0D511A4C" w:rsidR="00CD620A" w:rsidRPr="0078139B" w:rsidRDefault="00CD620A" w:rsidP="00014B86">
            <w:pPr>
              <w:rPr>
                <w:rFonts w:ascii="Arial" w:hAnsi="Arial" w:cs="Arial"/>
                <w:sz w:val="24"/>
                <w:szCs w:val="24"/>
              </w:rPr>
            </w:pPr>
            <w:r w:rsidRPr="0078139B">
              <w:rPr>
                <w:rFonts w:ascii="Arial" w:hAnsi="Arial" w:cs="Arial"/>
                <w:sz w:val="24"/>
                <w:szCs w:val="24"/>
              </w:rPr>
              <w:t xml:space="preserve">Eil. Nr. </w:t>
            </w:r>
          </w:p>
        </w:tc>
        <w:tc>
          <w:tcPr>
            <w:tcW w:w="4957" w:type="dxa"/>
            <w:shd w:val="clear" w:color="auto" w:fill="D9D9D9" w:themeFill="background1" w:themeFillShade="D9"/>
          </w:tcPr>
          <w:p w14:paraId="7163ED3A" w14:textId="292F3C36" w:rsidR="00CD620A" w:rsidRPr="0078139B" w:rsidRDefault="00CD620A" w:rsidP="00014B86">
            <w:pPr>
              <w:rPr>
                <w:rFonts w:ascii="Arial" w:hAnsi="Arial" w:cs="Arial"/>
                <w:i/>
                <w:sz w:val="24"/>
                <w:szCs w:val="24"/>
              </w:rPr>
            </w:pPr>
            <w:r w:rsidRPr="0078139B">
              <w:rPr>
                <w:rFonts w:ascii="Arial" w:hAnsi="Arial" w:cs="Arial"/>
                <w:sz w:val="24"/>
                <w:szCs w:val="24"/>
              </w:rPr>
              <w:t>Operacinės Nr./pavadinimas</w:t>
            </w:r>
          </w:p>
        </w:tc>
        <w:tc>
          <w:tcPr>
            <w:tcW w:w="1847" w:type="dxa"/>
            <w:shd w:val="clear" w:color="auto" w:fill="D9D9D9" w:themeFill="background1" w:themeFillShade="D9"/>
          </w:tcPr>
          <w:p w14:paraId="2190B359" w14:textId="0F4293D6" w:rsidR="00CD620A" w:rsidRPr="0078139B" w:rsidRDefault="00CD620A" w:rsidP="00014B86">
            <w:pPr>
              <w:rPr>
                <w:rFonts w:ascii="Arial" w:hAnsi="Arial" w:cs="Arial"/>
                <w:i/>
                <w:sz w:val="24"/>
                <w:szCs w:val="24"/>
              </w:rPr>
            </w:pPr>
            <w:r w:rsidRPr="0078139B">
              <w:rPr>
                <w:rFonts w:ascii="Arial" w:hAnsi="Arial" w:cs="Arial"/>
                <w:sz w:val="24"/>
                <w:szCs w:val="24"/>
              </w:rPr>
              <w:t>Operacijų atvejų skaičius</w:t>
            </w:r>
          </w:p>
        </w:tc>
        <w:tc>
          <w:tcPr>
            <w:tcW w:w="2407" w:type="dxa"/>
            <w:shd w:val="clear" w:color="auto" w:fill="D9D9D9" w:themeFill="background1" w:themeFillShade="D9"/>
          </w:tcPr>
          <w:p w14:paraId="473D18C0" w14:textId="6CC544A3" w:rsidR="00CD620A" w:rsidRPr="0078139B" w:rsidRDefault="00CD620A" w:rsidP="00014B86">
            <w:pPr>
              <w:rPr>
                <w:rFonts w:ascii="Arial" w:hAnsi="Arial" w:cs="Arial"/>
                <w:i/>
                <w:sz w:val="24"/>
                <w:szCs w:val="24"/>
              </w:rPr>
            </w:pPr>
            <w:r w:rsidRPr="0078139B">
              <w:rPr>
                <w:rFonts w:ascii="Arial" w:hAnsi="Arial" w:cs="Arial"/>
                <w:sz w:val="24"/>
                <w:szCs w:val="24"/>
              </w:rPr>
              <w:t>Valandų suma per metus kai operacinė buvo užimta</w:t>
            </w:r>
          </w:p>
        </w:tc>
      </w:tr>
      <w:tr w:rsidR="0078139B" w:rsidRPr="0078139B" w14:paraId="2D20203D" w14:textId="77777777" w:rsidTr="00CD620A">
        <w:tc>
          <w:tcPr>
            <w:tcW w:w="562" w:type="dxa"/>
          </w:tcPr>
          <w:p w14:paraId="264BB3FE" w14:textId="48DABB92" w:rsidR="00CD620A" w:rsidRPr="0078139B" w:rsidRDefault="00CD620A" w:rsidP="00014B86">
            <w:pPr>
              <w:rPr>
                <w:rFonts w:ascii="Arial" w:hAnsi="Arial" w:cs="Arial"/>
                <w:sz w:val="24"/>
                <w:szCs w:val="24"/>
              </w:rPr>
            </w:pPr>
            <w:r w:rsidRPr="0078139B">
              <w:rPr>
                <w:rFonts w:ascii="Arial" w:hAnsi="Arial" w:cs="Arial"/>
                <w:sz w:val="24"/>
                <w:szCs w:val="24"/>
              </w:rPr>
              <w:t>1.</w:t>
            </w:r>
          </w:p>
        </w:tc>
        <w:tc>
          <w:tcPr>
            <w:tcW w:w="4957" w:type="dxa"/>
          </w:tcPr>
          <w:p w14:paraId="5BB67D23" w14:textId="72C2278C" w:rsidR="00CD620A" w:rsidRPr="0078139B" w:rsidRDefault="00CD620A" w:rsidP="00014B86">
            <w:pPr>
              <w:rPr>
                <w:rFonts w:ascii="Arial" w:hAnsi="Arial" w:cs="Arial"/>
                <w:i/>
                <w:sz w:val="24"/>
                <w:szCs w:val="24"/>
              </w:rPr>
            </w:pPr>
            <w:r w:rsidRPr="0078139B">
              <w:rPr>
                <w:rFonts w:ascii="Arial" w:hAnsi="Arial" w:cs="Arial"/>
                <w:sz w:val="24"/>
                <w:szCs w:val="24"/>
              </w:rPr>
              <w:t>Ginekologinė operacinė*</w:t>
            </w:r>
          </w:p>
        </w:tc>
        <w:tc>
          <w:tcPr>
            <w:tcW w:w="1847" w:type="dxa"/>
          </w:tcPr>
          <w:p w14:paraId="02EB7DD0" w14:textId="290644A4" w:rsidR="00CD620A" w:rsidRPr="0078139B" w:rsidRDefault="00CD620A" w:rsidP="00014B86">
            <w:pPr>
              <w:rPr>
                <w:rFonts w:ascii="Arial" w:hAnsi="Arial" w:cs="Arial"/>
                <w:i/>
                <w:sz w:val="24"/>
                <w:szCs w:val="24"/>
              </w:rPr>
            </w:pPr>
            <w:r w:rsidRPr="0078139B">
              <w:rPr>
                <w:rFonts w:ascii="Arial" w:hAnsi="Arial" w:cs="Arial"/>
                <w:i/>
                <w:sz w:val="24"/>
                <w:szCs w:val="24"/>
              </w:rPr>
              <w:t>49</w:t>
            </w:r>
          </w:p>
        </w:tc>
        <w:tc>
          <w:tcPr>
            <w:tcW w:w="2407" w:type="dxa"/>
          </w:tcPr>
          <w:p w14:paraId="1F463CBA" w14:textId="0FC5AEF0" w:rsidR="00CD620A" w:rsidRPr="0078139B" w:rsidRDefault="00CD620A" w:rsidP="00014B86">
            <w:pPr>
              <w:rPr>
                <w:rFonts w:ascii="Arial" w:hAnsi="Arial" w:cs="Arial"/>
                <w:i/>
                <w:sz w:val="24"/>
                <w:szCs w:val="24"/>
              </w:rPr>
            </w:pPr>
            <w:r w:rsidRPr="0078139B">
              <w:rPr>
                <w:rFonts w:ascii="Arial" w:hAnsi="Arial" w:cs="Arial"/>
                <w:sz w:val="24"/>
                <w:szCs w:val="24"/>
              </w:rPr>
              <w:t>70,5 val</w:t>
            </w:r>
          </w:p>
        </w:tc>
      </w:tr>
      <w:tr w:rsidR="0078139B" w:rsidRPr="0078139B" w14:paraId="4652691D" w14:textId="77777777" w:rsidTr="00CD620A">
        <w:tc>
          <w:tcPr>
            <w:tcW w:w="562" w:type="dxa"/>
          </w:tcPr>
          <w:p w14:paraId="4D6055DE" w14:textId="5364CC36" w:rsidR="00CD620A" w:rsidRPr="0078139B" w:rsidRDefault="00CD620A" w:rsidP="00014B86">
            <w:pPr>
              <w:rPr>
                <w:rFonts w:ascii="Arial" w:hAnsi="Arial" w:cs="Arial"/>
                <w:sz w:val="24"/>
                <w:szCs w:val="24"/>
              </w:rPr>
            </w:pPr>
            <w:r w:rsidRPr="0078139B">
              <w:rPr>
                <w:rFonts w:ascii="Arial" w:hAnsi="Arial" w:cs="Arial"/>
                <w:sz w:val="24"/>
                <w:szCs w:val="24"/>
              </w:rPr>
              <w:t>2.</w:t>
            </w:r>
          </w:p>
        </w:tc>
        <w:tc>
          <w:tcPr>
            <w:tcW w:w="4957" w:type="dxa"/>
          </w:tcPr>
          <w:p w14:paraId="44819D7A" w14:textId="75049F4D" w:rsidR="00CD620A" w:rsidRPr="0078139B" w:rsidRDefault="00CD620A" w:rsidP="00014B86">
            <w:pPr>
              <w:rPr>
                <w:rFonts w:ascii="Arial" w:hAnsi="Arial" w:cs="Arial"/>
                <w:i/>
                <w:sz w:val="24"/>
                <w:szCs w:val="24"/>
              </w:rPr>
            </w:pPr>
            <w:r w:rsidRPr="0078139B">
              <w:rPr>
                <w:rFonts w:ascii="Arial" w:hAnsi="Arial" w:cs="Arial"/>
                <w:sz w:val="24"/>
                <w:szCs w:val="24"/>
              </w:rPr>
              <w:t>Chirurginė operacinė</w:t>
            </w:r>
          </w:p>
        </w:tc>
        <w:tc>
          <w:tcPr>
            <w:tcW w:w="1847" w:type="dxa"/>
          </w:tcPr>
          <w:p w14:paraId="3B831894" w14:textId="0A89EF9B" w:rsidR="00CD620A" w:rsidRPr="0078139B" w:rsidRDefault="00CD620A" w:rsidP="00014B86">
            <w:pPr>
              <w:rPr>
                <w:rFonts w:ascii="Arial" w:hAnsi="Arial" w:cs="Arial"/>
                <w:i/>
                <w:sz w:val="24"/>
                <w:szCs w:val="24"/>
              </w:rPr>
            </w:pPr>
            <w:r w:rsidRPr="0078139B">
              <w:rPr>
                <w:rFonts w:ascii="Arial" w:hAnsi="Arial" w:cs="Arial"/>
                <w:sz w:val="24"/>
                <w:szCs w:val="24"/>
              </w:rPr>
              <w:t>309</w:t>
            </w:r>
          </w:p>
        </w:tc>
        <w:tc>
          <w:tcPr>
            <w:tcW w:w="2407" w:type="dxa"/>
          </w:tcPr>
          <w:p w14:paraId="2F52B5A4" w14:textId="01E40E5B" w:rsidR="00CD620A" w:rsidRPr="0078139B" w:rsidRDefault="00CD620A" w:rsidP="00014B86">
            <w:pPr>
              <w:rPr>
                <w:rFonts w:ascii="Arial" w:hAnsi="Arial" w:cs="Arial"/>
                <w:i/>
                <w:sz w:val="24"/>
                <w:szCs w:val="24"/>
              </w:rPr>
            </w:pPr>
            <w:r w:rsidRPr="0078139B">
              <w:rPr>
                <w:rFonts w:ascii="Arial" w:hAnsi="Arial" w:cs="Arial"/>
                <w:sz w:val="24"/>
                <w:szCs w:val="24"/>
              </w:rPr>
              <w:t>300 val.</w:t>
            </w:r>
          </w:p>
        </w:tc>
      </w:tr>
      <w:tr w:rsidR="0078139B" w:rsidRPr="0078139B" w14:paraId="78B1E3B6" w14:textId="77777777" w:rsidTr="00CD620A">
        <w:tc>
          <w:tcPr>
            <w:tcW w:w="562" w:type="dxa"/>
          </w:tcPr>
          <w:p w14:paraId="034E5272" w14:textId="272EA872" w:rsidR="00CD620A" w:rsidRPr="0078139B" w:rsidRDefault="00CD620A" w:rsidP="00014B86">
            <w:pPr>
              <w:rPr>
                <w:rFonts w:ascii="Arial" w:hAnsi="Arial" w:cs="Arial"/>
                <w:sz w:val="24"/>
                <w:szCs w:val="24"/>
              </w:rPr>
            </w:pPr>
            <w:r w:rsidRPr="0078139B">
              <w:rPr>
                <w:rFonts w:ascii="Arial" w:hAnsi="Arial" w:cs="Arial"/>
                <w:sz w:val="24"/>
                <w:szCs w:val="24"/>
              </w:rPr>
              <w:t>3.</w:t>
            </w:r>
          </w:p>
        </w:tc>
        <w:tc>
          <w:tcPr>
            <w:tcW w:w="4957" w:type="dxa"/>
          </w:tcPr>
          <w:p w14:paraId="36CF4B7F" w14:textId="3A4BA6E4" w:rsidR="00CD620A" w:rsidRPr="0078139B" w:rsidRDefault="00CD620A" w:rsidP="00014B86">
            <w:pPr>
              <w:rPr>
                <w:rFonts w:ascii="Arial" w:hAnsi="Arial" w:cs="Arial"/>
                <w:i/>
                <w:sz w:val="24"/>
                <w:szCs w:val="24"/>
              </w:rPr>
            </w:pPr>
            <w:r w:rsidRPr="0078139B">
              <w:rPr>
                <w:rFonts w:ascii="Arial" w:hAnsi="Arial" w:cs="Arial"/>
                <w:sz w:val="24"/>
                <w:szCs w:val="24"/>
              </w:rPr>
              <w:t>Priėmimo – skubiosios pagalbos, konsultacinio diagnostinio skyriaus chirurgijos kabineto operacinė</w:t>
            </w:r>
          </w:p>
        </w:tc>
        <w:tc>
          <w:tcPr>
            <w:tcW w:w="1847" w:type="dxa"/>
          </w:tcPr>
          <w:p w14:paraId="49902A31" w14:textId="295EDB23" w:rsidR="00CD620A" w:rsidRPr="0078139B" w:rsidRDefault="00CD620A" w:rsidP="00014B86">
            <w:pPr>
              <w:rPr>
                <w:rFonts w:ascii="Arial" w:hAnsi="Arial" w:cs="Arial"/>
                <w:i/>
                <w:sz w:val="24"/>
                <w:szCs w:val="24"/>
              </w:rPr>
            </w:pPr>
            <w:r w:rsidRPr="0078139B">
              <w:rPr>
                <w:rFonts w:ascii="Arial" w:hAnsi="Arial" w:cs="Arial"/>
                <w:sz w:val="24"/>
                <w:szCs w:val="24"/>
              </w:rPr>
              <w:t>556</w:t>
            </w:r>
          </w:p>
        </w:tc>
        <w:tc>
          <w:tcPr>
            <w:tcW w:w="2407" w:type="dxa"/>
          </w:tcPr>
          <w:p w14:paraId="3AAF7896" w14:textId="3C7F17C0" w:rsidR="00CD620A" w:rsidRPr="0078139B" w:rsidRDefault="00CD620A" w:rsidP="00014B86">
            <w:pPr>
              <w:rPr>
                <w:rFonts w:ascii="Arial" w:hAnsi="Arial" w:cs="Arial"/>
                <w:i/>
                <w:sz w:val="24"/>
                <w:szCs w:val="24"/>
              </w:rPr>
            </w:pPr>
            <w:r w:rsidRPr="0078139B">
              <w:rPr>
                <w:rFonts w:ascii="Arial" w:hAnsi="Arial" w:cs="Arial"/>
                <w:sz w:val="24"/>
                <w:szCs w:val="24"/>
              </w:rPr>
              <w:t>277 val.</w:t>
            </w:r>
          </w:p>
        </w:tc>
      </w:tr>
      <w:tr w:rsidR="0078139B" w:rsidRPr="0078139B" w14:paraId="67ED3E70" w14:textId="77777777" w:rsidTr="00565CCE">
        <w:tc>
          <w:tcPr>
            <w:tcW w:w="5519" w:type="dxa"/>
            <w:gridSpan w:val="2"/>
          </w:tcPr>
          <w:p w14:paraId="5D2D7A88" w14:textId="34569769" w:rsidR="00CD620A" w:rsidRPr="00F75141" w:rsidRDefault="00CD620A" w:rsidP="00014B86">
            <w:pPr>
              <w:jc w:val="right"/>
              <w:rPr>
                <w:rFonts w:ascii="Arial" w:hAnsi="Arial" w:cs="Arial"/>
                <w:b/>
                <w:bCs/>
                <w:sz w:val="24"/>
                <w:szCs w:val="24"/>
              </w:rPr>
            </w:pPr>
            <w:r w:rsidRPr="00F75141">
              <w:rPr>
                <w:rFonts w:ascii="Arial" w:hAnsi="Arial" w:cs="Arial"/>
                <w:b/>
                <w:bCs/>
                <w:sz w:val="24"/>
                <w:szCs w:val="24"/>
              </w:rPr>
              <w:t>Iš viso:</w:t>
            </w:r>
          </w:p>
        </w:tc>
        <w:tc>
          <w:tcPr>
            <w:tcW w:w="1847" w:type="dxa"/>
          </w:tcPr>
          <w:p w14:paraId="34C29AE2" w14:textId="22AEC75A" w:rsidR="00CD620A" w:rsidRPr="00F75141" w:rsidRDefault="00CD620A" w:rsidP="00014B86">
            <w:pPr>
              <w:rPr>
                <w:rFonts w:ascii="Arial" w:hAnsi="Arial" w:cs="Arial"/>
                <w:b/>
                <w:bCs/>
                <w:sz w:val="24"/>
                <w:szCs w:val="24"/>
              </w:rPr>
            </w:pPr>
            <w:r w:rsidRPr="00F75141">
              <w:rPr>
                <w:rFonts w:ascii="Arial" w:hAnsi="Arial" w:cs="Arial"/>
                <w:b/>
                <w:bCs/>
                <w:sz w:val="24"/>
                <w:szCs w:val="24"/>
              </w:rPr>
              <w:t>914</w:t>
            </w:r>
          </w:p>
        </w:tc>
        <w:tc>
          <w:tcPr>
            <w:tcW w:w="2407" w:type="dxa"/>
          </w:tcPr>
          <w:p w14:paraId="28BCA406" w14:textId="03C4DA41" w:rsidR="00CD620A" w:rsidRPr="00F75141" w:rsidRDefault="00CD620A" w:rsidP="00014B86">
            <w:pPr>
              <w:rPr>
                <w:rFonts w:ascii="Arial" w:hAnsi="Arial" w:cs="Arial"/>
                <w:b/>
                <w:bCs/>
                <w:sz w:val="24"/>
                <w:szCs w:val="24"/>
              </w:rPr>
            </w:pPr>
            <w:r w:rsidRPr="00F75141">
              <w:rPr>
                <w:rFonts w:ascii="Arial" w:hAnsi="Arial" w:cs="Arial"/>
                <w:b/>
                <w:bCs/>
                <w:sz w:val="24"/>
                <w:szCs w:val="24"/>
              </w:rPr>
              <w:t>647,5 val.</w:t>
            </w:r>
          </w:p>
        </w:tc>
      </w:tr>
    </w:tbl>
    <w:p w14:paraId="719816BF" w14:textId="146382EC" w:rsidR="0093274C" w:rsidRPr="0078139B" w:rsidRDefault="00014D64" w:rsidP="00917043">
      <w:pPr>
        <w:spacing w:after="240" w:line="240" w:lineRule="auto"/>
        <w:rPr>
          <w:rFonts w:ascii="Arial" w:eastAsia="Times New Roman" w:hAnsi="Arial" w:cs="Arial"/>
          <w:i/>
          <w:sz w:val="24"/>
          <w:szCs w:val="24"/>
          <w:lang w:eastAsia="lt-LT"/>
        </w:rPr>
      </w:pPr>
      <w:r w:rsidRPr="0078139B">
        <w:rPr>
          <w:rFonts w:ascii="Arial" w:eastAsia="Times New Roman" w:hAnsi="Arial" w:cs="Arial"/>
          <w:sz w:val="24"/>
          <w:szCs w:val="24"/>
          <w:lang w:eastAsia="lt-LT"/>
        </w:rPr>
        <w:lastRenderedPageBreak/>
        <w:t>*Liepos mėn. operacinė nedirbo.</w:t>
      </w:r>
    </w:p>
    <w:p w14:paraId="7B396CCD" w14:textId="7CA758E1" w:rsidR="00FD6738" w:rsidRPr="0078139B" w:rsidRDefault="0044660F" w:rsidP="00CB1F11">
      <w:pPr>
        <w:tabs>
          <w:tab w:val="left" w:pos="851"/>
          <w:tab w:val="left" w:pos="7655"/>
        </w:tabs>
        <w:spacing w:after="0" w:line="240" w:lineRule="auto"/>
        <w:ind w:firstLine="1134"/>
        <w:rPr>
          <w:rFonts w:ascii="Arial" w:eastAsia="Times New Roman" w:hAnsi="Arial" w:cs="Arial"/>
          <w:i/>
          <w:sz w:val="24"/>
          <w:szCs w:val="24"/>
          <w:lang w:eastAsia="lt-LT"/>
        </w:rPr>
      </w:pPr>
      <w:r w:rsidRPr="0078139B">
        <w:rPr>
          <w:rFonts w:ascii="Arial" w:eastAsia="Times New Roman" w:hAnsi="Arial" w:cs="Arial"/>
          <w:i/>
          <w:sz w:val="24"/>
          <w:szCs w:val="24"/>
          <w:lang w:eastAsia="lt-LT"/>
        </w:rPr>
        <w:t>1.</w:t>
      </w:r>
      <w:r w:rsidR="004D4CB2">
        <w:rPr>
          <w:rFonts w:ascii="Arial" w:eastAsia="Times New Roman" w:hAnsi="Arial" w:cs="Arial"/>
          <w:i/>
          <w:sz w:val="24"/>
          <w:szCs w:val="24"/>
          <w:lang w:eastAsia="lt-LT"/>
        </w:rPr>
        <w:t>8</w:t>
      </w:r>
      <w:r w:rsidRPr="0078139B">
        <w:rPr>
          <w:rFonts w:ascii="Arial" w:eastAsia="Times New Roman" w:hAnsi="Arial" w:cs="Arial"/>
          <w:i/>
          <w:sz w:val="24"/>
          <w:szCs w:val="24"/>
          <w:lang w:eastAsia="lt-LT"/>
        </w:rPr>
        <w:t>. Diagnostiniai tyrimai:</w:t>
      </w:r>
      <w:r w:rsidR="00AD14F4" w:rsidRPr="0078139B">
        <w:rPr>
          <w:rFonts w:ascii="Arial" w:eastAsia="Times New Roman" w:hAnsi="Arial" w:cs="Arial"/>
          <w:i/>
          <w:sz w:val="24"/>
          <w:szCs w:val="24"/>
          <w:lang w:eastAsia="lt-LT"/>
        </w:rPr>
        <w:t xml:space="preserve"> </w:t>
      </w:r>
    </w:p>
    <w:p w14:paraId="3CA0CFE5" w14:textId="77777777" w:rsidR="00DE3019" w:rsidRPr="0078139B" w:rsidRDefault="00DE3019" w:rsidP="00917043">
      <w:pPr>
        <w:tabs>
          <w:tab w:val="left" w:pos="851"/>
          <w:tab w:val="left" w:pos="7655"/>
        </w:tabs>
        <w:spacing w:after="0" w:line="240" w:lineRule="auto"/>
        <w:rPr>
          <w:rFonts w:ascii="Arial" w:eastAsia="Times New Roman" w:hAnsi="Arial" w:cs="Arial"/>
          <w:sz w:val="24"/>
          <w:szCs w:val="24"/>
          <w:lang w:eastAsia="lt-LT"/>
        </w:rPr>
      </w:pPr>
    </w:p>
    <w:tbl>
      <w:tblPr>
        <w:tblpPr w:leftFromText="180" w:rightFromText="180"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771"/>
        <w:gridCol w:w="1175"/>
        <w:gridCol w:w="1372"/>
        <w:gridCol w:w="1977"/>
        <w:gridCol w:w="1703"/>
      </w:tblGrid>
      <w:tr w:rsidR="0078139B" w:rsidRPr="0078139B" w14:paraId="245ACCAB" w14:textId="77777777" w:rsidTr="00F75141">
        <w:trPr>
          <w:trHeight w:val="695"/>
        </w:trPr>
        <w:tc>
          <w:tcPr>
            <w:tcW w:w="630" w:type="dxa"/>
            <w:shd w:val="clear" w:color="auto" w:fill="D9D9D9" w:themeFill="background1" w:themeFillShade="D9"/>
          </w:tcPr>
          <w:p w14:paraId="1F8FBEA3" w14:textId="77777777" w:rsidR="00102672" w:rsidRPr="0078139B" w:rsidRDefault="0010267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Eil. Nr.</w:t>
            </w:r>
          </w:p>
        </w:tc>
        <w:tc>
          <w:tcPr>
            <w:tcW w:w="2771" w:type="dxa"/>
            <w:shd w:val="clear" w:color="auto" w:fill="D9D9D9" w:themeFill="background1" w:themeFillShade="D9"/>
          </w:tcPr>
          <w:p w14:paraId="689147E2" w14:textId="55AB1833" w:rsidR="00102672" w:rsidRPr="0078139B" w:rsidRDefault="0010267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Tyrimo pavadinimas</w:t>
            </w:r>
          </w:p>
        </w:tc>
        <w:tc>
          <w:tcPr>
            <w:tcW w:w="1175" w:type="dxa"/>
            <w:shd w:val="clear" w:color="auto" w:fill="D9D9D9" w:themeFill="background1" w:themeFillShade="D9"/>
          </w:tcPr>
          <w:p w14:paraId="11557EE2" w14:textId="15BB7FFB" w:rsidR="00102672" w:rsidRPr="0078139B" w:rsidRDefault="00C2271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Metai</w:t>
            </w:r>
          </w:p>
        </w:tc>
        <w:tc>
          <w:tcPr>
            <w:tcW w:w="1372" w:type="dxa"/>
            <w:shd w:val="clear" w:color="auto" w:fill="D9D9D9" w:themeFill="background1" w:themeFillShade="D9"/>
          </w:tcPr>
          <w:p w14:paraId="287F8CAF" w14:textId="3CD6A3C5" w:rsidR="00102672" w:rsidRPr="0078139B" w:rsidRDefault="0010267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Iš viso atlikta tyrimų</w:t>
            </w:r>
          </w:p>
        </w:tc>
        <w:tc>
          <w:tcPr>
            <w:tcW w:w="1977" w:type="dxa"/>
            <w:shd w:val="clear" w:color="auto" w:fill="D9D9D9" w:themeFill="background1" w:themeFillShade="D9"/>
          </w:tcPr>
          <w:p w14:paraId="4044D869" w14:textId="77777777" w:rsidR="00102672" w:rsidRPr="0078139B" w:rsidRDefault="0010267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Iš jų ambulatoriniams pacientams</w:t>
            </w:r>
          </w:p>
        </w:tc>
        <w:tc>
          <w:tcPr>
            <w:tcW w:w="1703" w:type="dxa"/>
            <w:shd w:val="clear" w:color="auto" w:fill="D9D9D9" w:themeFill="background1" w:themeFillShade="D9"/>
          </w:tcPr>
          <w:p w14:paraId="2C2F0EE2" w14:textId="06FDF6C3" w:rsidR="00102672" w:rsidRPr="0078139B" w:rsidRDefault="0010267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Veikiančių prietaisų skaičius metų pabaigoje</w:t>
            </w:r>
          </w:p>
        </w:tc>
      </w:tr>
      <w:tr w:rsidR="0078139B" w:rsidRPr="0078139B" w14:paraId="4C1F9C0C" w14:textId="77777777" w:rsidTr="00225889">
        <w:tc>
          <w:tcPr>
            <w:tcW w:w="630" w:type="dxa"/>
            <w:vMerge w:val="restart"/>
          </w:tcPr>
          <w:p w14:paraId="4A6A8A6C" w14:textId="77777777" w:rsidR="00BC7F63" w:rsidRPr="0078139B" w:rsidRDefault="00BC7F63"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1.</w:t>
            </w:r>
          </w:p>
        </w:tc>
        <w:tc>
          <w:tcPr>
            <w:tcW w:w="2771" w:type="dxa"/>
            <w:vMerge w:val="restart"/>
          </w:tcPr>
          <w:p w14:paraId="744D23F4" w14:textId="62B675C2" w:rsidR="00BC7F63" w:rsidRPr="0078139B" w:rsidRDefault="00BC7F63"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 xml:space="preserve">Rentgeno diagnostikos tyrimai ir  medicinos priemonės (prietaisai) </w:t>
            </w:r>
          </w:p>
        </w:tc>
        <w:tc>
          <w:tcPr>
            <w:tcW w:w="1175" w:type="dxa"/>
          </w:tcPr>
          <w:p w14:paraId="566FC7BD" w14:textId="7B6ABB28" w:rsidR="00BC7F63" w:rsidRPr="0078139B" w:rsidRDefault="00BC7F63"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lang w:eastAsia="lt-LT"/>
              </w:rPr>
              <w:t>2022</w:t>
            </w:r>
          </w:p>
        </w:tc>
        <w:tc>
          <w:tcPr>
            <w:tcW w:w="1372" w:type="dxa"/>
          </w:tcPr>
          <w:p w14:paraId="4E6935DC" w14:textId="56780BF6" w:rsidR="00BC7F63" w:rsidRPr="0078139B" w:rsidRDefault="00BC7F63"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9478</w:t>
            </w:r>
          </w:p>
        </w:tc>
        <w:tc>
          <w:tcPr>
            <w:tcW w:w="1977" w:type="dxa"/>
          </w:tcPr>
          <w:p w14:paraId="35441A41" w14:textId="6D718685" w:rsidR="00BC7F63" w:rsidRPr="0078139B" w:rsidRDefault="00BC7F63"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8781</w:t>
            </w:r>
          </w:p>
        </w:tc>
        <w:tc>
          <w:tcPr>
            <w:tcW w:w="1703" w:type="dxa"/>
          </w:tcPr>
          <w:p w14:paraId="10B00795" w14:textId="382EF94C" w:rsidR="00BC7F63" w:rsidRPr="0078139B" w:rsidRDefault="00BC7F63"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2</w:t>
            </w:r>
          </w:p>
        </w:tc>
      </w:tr>
      <w:tr w:rsidR="0078139B" w:rsidRPr="0078139B" w14:paraId="12E1BED9" w14:textId="77777777" w:rsidTr="00225889">
        <w:tc>
          <w:tcPr>
            <w:tcW w:w="630" w:type="dxa"/>
            <w:vMerge/>
          </w:tcPr>
          <w:p w14:paraId="50BE8F38" w14:textId="77777777" w:rsidR="00BC7F63" w:rsidRPr="0078139B" w:rsidRDefault="00BC7F63"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p>
        </w:tc>
        <w:tc>
          <w:tcPr>
            <w:tcW w:w="2771" w:type="dxa"/>
            <w:vMerge/>
          </w:tcPr>
          <w:p w14:paraId="39892A84" w14:textId="77777777" w:rsidR="00BC7F63" w:rsidRPr="0078139B" w:rsidRDefault="00BC7F63"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175" w:type="dxa"/>
          </w:tcPr>
          <w:p w14:paraId="5E30D541" w14:textId="489AF2D4" w:rsidR="00BC7F63" w:rsidRPr="0078139B" w:rsidRDefault="00BC7F63"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lang w:eastAsia="lt-LT"/>
              </w:rPr>
              <w:t>2023</w:t>
            </w:r>
          </w:p>
        </w:tc>
        <w:tc>
          <w:tcPr>
            <w:tcW w:w="1372" w:type="dxa"/>
          </w:tcPr>
          <w:p w14:paraId="12720D83" w14:textId="0E93C5A0" w:rsidR="00BC7F63" w:rsidRPr="0078139B" w:rsidRDefault="00BC7F63"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10467</w:t>
            </w:r>
          </w:p>
        </w:tc>
        <w:tc>
          <w:tcPr>
            <w:tcW w:w="1977" w:type="dxa"/>
          </w:tcPr>
          <w:p w14:paraId="3C7D0779" w14:textId="395C3783" w:rsidR="00BC7F63" w:rsidRPr="0078139B" w:rsidRDefault="00BC7F63"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9691</w:t>
            </w:r>
          </w:p>
        </w:tc>
        <w:tc>
          <w:tcPr>
            <w:tcW w:w="1703" w:type="dxa"/>
          </w:tcPr>
          <w:p w14:paraId="23947F3B" w14:textId="1E7E6DF3" w:rsidR="00BC7F63" w:rsidRPr="0078139B" w:rsidRDefault="00BC7F63"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2</w:t>
            </w:r>
          </w:p>
        </w:tc>
      </w:tr>
      <w:tr w:rsidR="0078139B" w:rsidRPr="0078139B" w14:paraId="73788662" w14:textId="77777777" w:rsidTr="00225889">
        <w:tc>
          <w:tcPr>
            <w:tcW w:w="630" w:type="dxa"/>
            <w:vMerge/>
          </w:tcPr>
          <w:p w14:paraId="7631B46F" w14:textId="77777777"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p>
        </w:tc>
        <w:tc>
          <w:tcPr>
            <w:tcW w:w="2771" w:type="dxa"/>
            <w:vMerge/>
          </w:tcPr>
          <w:p w14:paraId="6BE3F43E" w14:textId="77777777" w:rsidR="00225889" w:rsidRPr="0078139B" w:rsidRDefault="00225889"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175" w:type="dxa"/>
          </w:tcPr>
          <w:p w14:paraId="231DDA59" w14:textId="7B628E3F"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lang w:eastAsia="lt-LT"/>
              </w:rPr>
              <w:t>Pokytis, proc.</w:t>
            </w:r>
          </w:p>
        </w:tc>
        <w:tc>
          <w:tcPr>
            <w:tcW w:w="1372" w:type="dxa"/>
          </w:tcPr>
          <w:p w14:paraId="4B4E4A7E" w14:textId="781EFCED"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9,4</w:t>
            </w:r>
          </w:p>
        </w:tc>
        <w:tc>
          <w:tcPr>
            <w:tcW w:w="1977" w:type="dxa"/>
          </w:tcPr>
          <w:p w14:paraId="158CAC87" w14:textId="633A5118"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9,4</w:t>
            </w:r>
          </w:p>
        </w:tc>
        <w:tc>
          <w:tcPr>
            <w:tcW w:w="1703" w:type="dxa"/>
          </w:tcPr>
          <w:p w14:paraId="50C367F8" w14:textId="2C6F2F45"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0</w:t>
            </w:r>
          </w:p>
        </w:tc>
      </w:tr>
      <w:tr w:rsidR="0078139B" w:rsidRPr="0078139B" w14:paraId="08102D0D" w14:textId="77777777" w:rsidTr="00225889">
        <w:trPr>
          <w:trHeight w:val="151"/>
        </w:trPr>
        <w:tc>
          <w:tcPr>
            <w:tcW w:w="630" w:type="dxa"/>
            <w:vMerge w:val="restart"/>
          </w:tcPr>
          <w:p w14:paraId="73B245AF" w14:textId="77777777" w:rsidR="00126A52" w:rsidRPr="0078139B" w:rsidRDefault="00126A5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2.</w:t>
            </w:r>
          </w:p>
        </w:tc>
        <w:tc>
          <w:tcPr>
            <w:tcW w:w="2771" w:type="dxa"/>
            <w:vMerge w:val="restart"/>
          </w:tcPr>
          <w:p w14:paraId="192835CD" w14:textId="507A1812" w:rsidR="00126A52" w:rsidRPr="0078139B" w:rsidRDefault="00126A5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Diagnostiniai ultragarsiniai tyrimai ir medicinos priemonės (prietaisai)</w:t>
            </w:r>
          </w:p>
        </w:tc>
        <w:tc>
          <w:tcPr>
            <w:tcW w:w="1175" w:type="dxa"/>
          </w:tcPr>
          <w:p w14:paraId="0BFC3F77" w14:textId="39C1229B" w:rsidR="00126A52" w:rsidRPr="0078139B" w:rsidRDefault="00126A5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lang w:eastAsia="lt-LT"/>
              </w:rPr>
              <w:t>2022</w:t>
            </w:r>
          </w:p>
        </w:tc>
        <w:tc>
          <w:tcPr>
            <w:tcW w:w="1372" w:type="dxa"/>
          </w:tcPr>
          <w:p w14:paraId="36A4AA40" w14:textId="7A258214" w:rsidR="00126A52" w:rsidRPr="0078139B" w:rsidRDefault="00126A5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4802</w:t>
            </w:r>
          </w:p>
        </w:tc>
        <w:tc>
          <w:tcPr>
            <w:tcW w:w="1977" w:type="dxa"/>
          </w:tcPr>
          <w:p w14:paraId="66243C9A" w14:textId="1758F67C" w:rsidR="00126A52" w:rsidRPr="0078139B" w:rsidRDefault="00126A5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4356</w:t>
            </w:r>
          </w:p>
        </w:tc>
        <w:tc>
          <w:tcPr>
            <w:tcW w:w="1703" w:type="dxa"/>
          </w:tcPr>
          <w:p w14:paraId="1735DA9B" w14:textId="0BFE2D12" w:rsidR="00126A52" w:rsidRPr="0078139B" w:rsidRDefault="00126A5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3</w:t>
            </w:r>
          </w:p>
        </w:tc>
      </w:tr>
      <w:tr w:rsidR="0078139B" w:rsidRPr="0078139B" w14:paraId="13E5FE1C" w14:textId="77777777" w:rsidTr="00225889">
        <w:trPr>
          <w:trHeight w:val="50"/>
        </w:trPr>
        <w:tc>
          <w:tcPr>
            <w:tcW w:w="630" w:type="dxa"/>
            <w:vMerge/>
          </w:tcPr>
          <w:p w14:paraId="4F12745D" w14:textId="77777777" w:rsidR="00126A52" w:rsidRPr="0078139B" w:rsidRDefault="00126A5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p>
        </w:tc>
        <w:tc>
          <w:tcPr>
            <w:tcW w:w="2771" w:type="dxa"/>
            <w:vMerge/>
          </w:tcPr>
          <w:p w14:paraId="1206E409" w14:textId="77777777" w:rsidR="00126A52" w:rsidRPr="0078139B" w:rsidRDefault="00126A5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175" w:type="dxa"/>
          </w:tcPr>
          <w:p w14:paraId="2D66F55A" w14:textId="415979FD" w:rsidR="00126A52" w:rsidRPr="0078139B" w:rsidRDefault="00126A5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lang w:eastAsia="lt-LT"/>
              </w:rPr>
              <w:t>2023</w:t>
            </w:r>
          </w:p>
        </w:tc>
        <w:tc>
          <w:tcPr>
            <w:tcW w:w="1372" w:type="dxa"/>
          </w:tcPr>
          <w:p w14:paraId="61DF4D7E" w14:textId="69AA500B" w:rsidR="00126A52" w:rsidRPr="0078139B" w:rsidRDefault="00126A5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5934</w:t>
            </w:r>
          </w:p>
        </w:tc>
        <w:tc>
          <w:tcPr>
            <w:tcW w:w="1977" w:type="dxa"/>
          </w:tcPr>
          <w:p w14:paraId="4EACC5C5" w14:textId="02EC5910" w:rsidR="00126A52" w:rsidRPr="0078139B" w:rsidRDefault="00126A5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5296</w:t>
            </w:r>
          </w:p>
        </w:tc>
        <w:tc>
          <w:tcPr>
            <w:tcW w:w="1703" w:type="dxa"/>
          </w:tcPr>
          <w:p w14:paraId="552BFF17" w14:textId="311D3519" w:rsidR="00126A52" w:rsidRPr="0078139B" w:rsidRDefault="00126A5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3</w:t>
            </w:r>
          </w:p>
        </w:tc>
      </w:tr>
      <w:tr w:rsidR="0078139B" w:rsidRPr="0078139B" w14:paraId="2251B539" w14:textId="77777777" w:rsidTr="00225889">
        <w:trPr>
          <w:trHeight w:val="287"/>
        </w:trPr>
        <w:tc>
          <w:tcPr>
            <w:tcW w:w="630" w:type="dxa"/>
            <w:vMerge/>
          </w:tcPr>
          <w:p w14:paraId="6B7BF2BC" w14:textId="77777777"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p>
        </w:tc>
        <w:tc>
          <w:tcPr>
            <w:tcW w:w="2771" w:type="dxa"/>
            <w:vMerge/>
          </w:tcPr>
          <w:p w14:paraId="0D1C19B9" w14:textId="77777777" w:rsidR="00225889" w:rsidRPr="0078139B" w:rsidRDefault="00225889"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175" w:type="dxa"/>
          </w:tcPr>
          <w:p w14:paraId="0A1398C4" w14:textId="20A9A50C"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lang w:eastAsia="lt-LT"/>
              </w:rPr>
              <w:t>Pokytis, proc.</w:t>
            </w:r>
          </w:p>
        </w:tc>
        <w:tc>
          <w:tcPr>
            <w:tcW w:w="1372" w:type="dxa"/>
          </w:tcPr>
          <w:p w14:paraId="2CD8406A" w14:textId="71E925DF"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19,1</w:t>
            </w:r>
          </w:p>
        </w:tc>
        <w:tc>
          <w:tcPr>
            <w:tcW w:w="1977" w:type="dxa"/>
          </w:tcPr>
          <w:p w14:paraId="7F2BF899" w14:textId="0952C5D1"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17,7</w:t>
            </w:r>
          </w:p>
        </w:tc>
        <w:tc>
          <w:tcPr>
            <w:tcW w:w="1703" w:type="dxa"/>
          </w:tcPr>
          <w:p w14:paraId="54ECFA78" w14:textId="74E91247"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0</w:t>
            </w:r>
          </w:p>
        </w:tc>
      </w:tr>
      <w:tr w:rsidR="0078139B" w:rsidRPr="0078139B" w14:paraId="4CE13874" w14:textId="77777777" w:rsidTr="00225889">
        <w:tc>
          <w:tcPr>
            <w:tcW w:w="630" w:type="dxa"/>
            <w:vMerge w:val="restart"/>
          </w:tcPr>
          <w:p w14:paraId="6F9CFCCC" w14:textId="77777777" w:rsidR="00DF2998" w:rsidRPr="0078139B" w:rsidRDefault="00DF299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3.</w:t>
            </w:r>
          </w:p>
        </w:tc>
        <w:tc>
          <w:tcPr>
            <w:tcW w:w="2771" w:type="dxa"/>
            <w:vMerge w:val="restart"/>
          </w:tcPr>
          <w:p w14:paraId="749B1D56" w14:textId="5B9A9479" w:rsidR="00DF2998" w:rsidRPr="0078139B" w:rsidRDefault="00DF2998"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Endoskopijos tyrimai  ir medicinos priemonės (prietaisai)</w:t>
            </w:r>
          </w:p>
        </w:tc>
        <w:tc>
          <w:tcPr>
            <w:tcW w:w="1175" w:type="dxa"/>
          </w:tcPr>
          <w:p w14:paraId="24EE1F64" w14:textId="3D853C38" w:rsidR="00DF2998" w:rsidRPr="0078139B" w:rsidRDefault="00DF299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lang w:eastAsia="lt-LT"/>
              </w:rPr>
              <w:t>2022</w:t>
            </w:r>
          </w:p>
        </w:tc>
        <w:tc>
          <w:tcPr>
            <w:tcW w:w="1372" w:type="dxa"/>
          </w:tcPr>
          <w:p w14:paraId="7DC15690" w14:textId="1307950F" w:rsidR="00DF2998" w:rsidRPr="0078139B" w:rsidRDefault="00DF299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426</w:t>
            </w:r>
          </w:p>
        </w:tc>
        <w:tc>
          <w:tcPr>
            <w:tcW w:w="1977" w:type="dxa"/>
          </w:tcPr>
          <w:p w14:paraId="7D22C8EC" w14:textId="78199704" w:rsidR="00DF2998" w:rsidRPr="0078139B" w:rsidRDefault="00DF299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353</w:t>
            </w:r>
          </w:p>
        </w:tc>
        <w:tc>
          <w:tcPr>
            <w:tcW w:w="1703" w:type="dxa"/>
          </w:tcPr>
          <w:p w14:paraId="3A82F441" w14:textId="62BDDBF0" w:rsidR="00DF2998" w:rsidRPr="0078139B" w:rsidRDefault="00DF299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2</w:t>
            </w:r>
          </w:p>
        </w:tc>
      </w:tr>
      <w:tr w:rsidR="0078139B" w:rsidRPr="0078139B" w14:paraId="05F04281" w14:textId="77777777" w:rsidTr="00225889">
        <w:tc>
          <w:tcPr>
            <w:tcW w:w="630" w:type="dxa"/>
            <w:vMerge/>
          </w:tcPr>
          <w:p w14:paraId="19323812" w14:textId="77777777" w:rsidR="00DF2998" w:rsidRPr="0078139B" w:rsidRDefault="00DF299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p>
        </w:tc>
        <w:tc>
          <w:tcPr>
            <w:tcW w:w="2771" w:type="dxa"/>
            <w:vMerge/>
          </w:tcPr>
          <w:p w14:paraId="369DCE33" w14:textId="77777777" w:rsidR="00DF2998" w:rsidRPr="0078139B" w:rsidRDefault="00DF2998"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175" w:type="dxa"/>
          </w:tcPr>
          <w:p w14:paraId="5EFC5530" w14:textId="3B641785" w:rsidR="00DF2998" w:rsidRPr="0078139B" w:rsidRDefault="00DF299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lang w:eastAsia="lt-LT"/>
              </w:rPr>
              <w:t>2023</w:t>
            </w:r>
          </w:p>
        </w:tc>
        <w:tc>
          <w:tcPr>
            <w:tcW w:w="1372" w:type="dxa"/>
          </w:tcPr>
          <w:p w14:paraId="115D0A67" w14:textId="24D078F9" w:rsidR="00DF2998" w:rsidRPr="0078139B" w:rsidRDefault="00DF299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402</w:t>
            </w:r>
          </w:p>
        </w:tc>
        <w:tc>
          <w:tcPr>
            <w:tcW w:w="1977" w:type="dxa"/>
          </w:tcPr>
          <w:p w14:paraId="3964BD7A" w14:textId="4EA676A2" w:rsidR="00DF2998" w:rsidRPr="0078139B" w:rsidRDefault="00DF299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337</w:t>
            </w:r>
          </w:p>
        </w:tc>
        <w:tc>
          <w:tcPr>
            <w:tcW w:w="1703" w:type="dxa"/>
          </w:tcPr>
          <w:p w14:paraId="68C5C3AA" w14:textId="297126C5" w:rsidR="00DF2998" w:rsidRPr="0078139B" w:rsidRDefault="00DF299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2</w:t>
            </w:r>
          </w:p>
        </w:tc>
      </w:tr>
      <w:tr w:rsidR="0078139B" w:rsidRPr="0078139B" w14:paraId="7E0B7A49" w14:textId="77777777" w:rsidTr="00225889">
        <w:tc>
          <w:tcPr>
            <w:tcW w:w="630" w:type="dxa"/>
            <w:vMerge/>
          </w:tcPr>
          <w:p w14:paraId="202CFE18" w14:textId="77777777"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p>
        </w:tc>
        <w:tc>
          <w:tcPr>
            <w:tcW w:w="2771" w:type="dxa"/>
            <w:vMerge/>
          </w:tcPr>
          <w:p w14:paraId="791CAF30" w14:textId="77777777" w:rsidR="00225889" w:rsidRPr="0078139B" w:rsidRDefault="00225889"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175" w:type="dxa"/>
          </w:tcPr>
          <w:p w14:paraId="5C79C7C9" w14:textId="09E727BB"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lang w:eastAsia="lt-LT"/>
              </w:rPr>
              <w:t>Pokytis, proc.</w:t>
            </w:r>
          </w:p>
        </w:tc>
        <w:tc>
          <w:tcPr>
            <w:tcW w:w="1372" w:type="dxa"/>
          </w:tcPr>
          <w:p w14:paraId="46F253E5" w14:textId="72732068"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-6</w:t>
            </w:r>
          </w:p>
        </w:tc>
        <w:tc>
          <w:tcPr>
            <w:tcW w:w="1977" w:type="dxa"/>
          </w:tcPr>
          <w:p w14:paraId="598944EB" w14:textId="6E636576"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-4,7</w:t>
            </w:r>
          </w:p>
        </w:tc>
        <w:tc>
          <w:tcPr>
            <w:tcW w:w="1703" w:type="dxa"/>
          </w:tcPr>
          <w:p w14:paraId="0225C537" w14:textId="40753F1C" w:rsidR="00225889" w:rsidRPr="0078139B" w:rsidRDefault="00225889"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0</w:t>
            </w:r>
          </w:p>
        </w:tc>
      </w:tr>
      <w:tr w:rsidR="00F75141" w:rsidRPr="0078139B" w14:paraId="588FEA2F" w14:textId="77777777" w:rsidTr="004A3045">
        <w:tc>
          <w:tcPr>
            <w:tcW w:w="3401" w:type="dxa"/>
            <w:gridSpan w:val="2"/>
            <w:vMerge w:val="restart"/>
          </w:tcPr>
          <w:p w14:paraId="34715676" w14:textId="439B6A79" w:rsidR="00F75141" w:rsidRPr="00F75141" w:rsidRDefault="00F75141" w:rsidP="00014B86">
            <w:pPr>
              <w:tabs>
                <w:tab w:val="left" w:pos="851"/>
                <w:tab w:val="left" w:pos="1170"/>
                <w:tab w:val="left" w:pos="4820"/>
                <w:tab w:val="left" w:pos="6010"/>
                <w:tab w:val="left" w:pos="7258"/>
                <w:tab w:val="left" w:pos="7655"/>
              </w:tabs>
              <w:spacing w:after="0" w:line="240" w:lineRule="auto"/>
              <w:jc w:val="right"/>
              <w:rPr>
                <w:rFonts w:ascii="Arial" w:eastAsia="Times New Roman" w:hAnsi="Arial" w:cs="Arial"/>
                <w:b/>
                <w:bCs/>
                <w:sz w:val="24"/>
                <w:szCs w:val="24"/>
              </w:rPr>
            </w:pPr>
            <w:r w:rsidRPr="00F75141">
              <w:rPr>
                <w:rFonts w:ascii="Arial" w:eastAsia="Times New Roman" w:hAnsi="Arial" w:cs="Arial"/>
                <w:b/>
                <w:bCs/>
                <w:sz w:val="24"/>
                <w:szCs w:val="24"/>
              </w:rPr>
              <w:t>Iš viso:</w:t>
            </w:r>
          </w:p>
        </w:tc>
        <w:tc>
          <w:tcPr>
            <w:tcW w:w="1175" w:type="dxa"/>
          </w:tcPr>
          <w:p w14:paraId="32F7A5A5" w14:textId="66970481"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eastAsia="Times New Roman" w:hAnsi="Arial" w:cs="Arial"/>
                <w:b/>
                <w:bCs/>
                <w:sz w:val="24"/>
                <w:szCs w:val="24"/>
                <w:lang w:eastAsia="lt-LT"/>
              </w:rPr>
              <w:t>2022</w:t>
            </w:r>
          </w:p>
        </w:tc>
        <w:tc>
          <w:tcPr>
            <w:tcW w:w="1372" w:type="dxa"/>
          </w:tcPr>
          <w:p w14:paraId="7B0EBCD0" w14:textId="0F57B641"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eastAsia="Times New Roman" w:hAnsi="Arial" w:cs="Arial"/>
                <w:b/>
                <w:bCs/>
                <w:sz w:val="24"/>
                <w:szCs w:val="24"/>
              </w:rPr>
              <w:t>14706</w:t>
            </w:r>
          </w:p>
        </w:tc>
        <w:tc>
          <w:tcPr>
            <w:tcW w:w="1977" w:type="dxa"/>
          </w:tcPr>
          <w:p w14:paraId="7F6E707E" w14:textId="64A1F83E"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eastAsia="Times New Roman" w:hAnsi="Arial" w:cs="Arial"/>
                <w:b/>
                <w:bCs/>
                <w:sz w:val="24"/>
                <w:szCs w:val="24"/>
              </w:rPr>
              <w:t>13490</w:t>
            </w:r>
          </w:p>
        </w:tc>
        <w:tc>
          <w:tcPr>
            <w:tcW w:w="1703" w:type="dxa"/>
          </w:tcPr>
          <w:p w14:paraId="4ADE9892" w14:textId="77777777"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p>
        </w:tc>
      </w:tr>
      <w:tr w:rsidR="00F75141" w:rsidRPr="0078139B" w14:paraId="74AABE74" w14:textId="77777777" w:rsidTr="004A3045">
        <w:tc>
          <w:tcPr>
            <w:tcW w:w="3401" w:type="dxa"/>
            <w:gridSpan w:val="2"/>
            <w:vMerge/>
          </w:tcPr>
          <w:p w14:paraId="7A0C2610" w14:textId="77777777" w:rsidR="00F75141" w:rsidRPr="00F75141" w:rsidRDefault="00F75141" w:rsidP="00014B86">
            <w:pPr>
              <w:tabs>
                <w:tab w:val="left" w:pos="851"/>
                <w:tab w:val="left" w:pos="1170"/>
                <w:tab w:val="left" w:pos="4820"/>
                <w:tab w:val="left" w:pos="6010"/>
                <w:tab w:val="left" w:pos="7258"/>
                <w:tab w:val="left" w:pos="7655"/>
              </w:tabs>
              <w:spacing w:after="0" w:line="240" w:lineRule="auto"/>
              <w:jc w:val="right"/>
              <w:rPr>
                <w:rFonts w:ascii="Arial" w:eastAsia="Times New Roman" w:hAnsi="Arial" w:cs="Arial"/>
                <w:b/>
                <w:bCs/>
                <w:sz w:val="24"/>
                <w:szCs w:val="24"/>
              </w:rPr>
            </w:pPr>
          </w:p>
        </w:tc>
        <w:tc>
          <w:tcPr>
            <w:tcW w:w="1175" w:type="dxa"/>
          </w:tcPr>
          <w:p w14:paraId="3F1D3477" w14:textId="4A94AFBD"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eastAsia="Times New Roman" w:hAnsi="Arial" w:cs="Arial"/>
                <w:b/>
                <w:bCs/>
                <w:sz w:val="24"/>
                <w:szCs w:val="24"/>
                <w:lang w:eastAsia="lt-LT"/>
              </w:rPr>
              <w:t>2023</w:t>
            </w:r>
          </w:p>
        </w:tc>
        <w:tc>
          <w:tcPr>
            <w:tcW w:w="1372" w:type="dxa"/>
          </w:tcPr>
          <w:p w14:paraId="5E728E6C" w14:textId="5A93C3CB"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eastAsia="Times New Roman" w:hAnsi="Arial" w:cs="Arial"/>
                <w:b/>
                <w:bCs/>
                <w:sz w:val="24"/>
                <w:szCs w:val="24"/>
              </w:rPr>
              <w:t>16803</w:t>
            </w:r>
          </w:p>
        </w:tc>
        <w:tc>
          <w:tcPr>
            <w:tcW w:w="1977" w:type="dxa"/>
          </w:tcPr>
          <w:p w14:paraId="6BCEB33A" w14:textId="004B6CAD"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eastAsia="Times New Roman" w:hAnsi="Arial" w:cs="Arial"/>
                <w:b/>
                <w:bCs/>
                <w:sz w:val="24"/>
                <w:szCs w:val="24"/>
              </w:rPr>
              <w:t>14706</w:t>
            </w:r>
          </w:p>
        </w:tc>
        <w:tc>
          <w:tcPr>
            <w:tcW w:w="1703" w:type="dxa"/>
          </w:tcPr>
          <w:p w14:paraId="73BEAAC8" w14:textId="71CB3695"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p>
        </w:tc>
      </w:tr>
      <w:tr w:rsidR="00F75141" w:rsidRPr="0078139B" w14:paraId="6662B330" w14:textId="77777777" w:rsidTr="004A3045">
        <w:tc>
          <w:tcPr>
            <w:tcW w:w="3401" w:type="dxa"/>
            <w:gridSpan w:val="2"/>
            <w:vMerge/>
          </w:tcPr>
          <w:p w14:paraId="3C317311" w14:textId="77777777" w:rsidR="00F75141" w:rsidRPr="00F75141" w:rsidRDefault="00F75141" w:rsidP="00014B86">
            <w:pPr>
              <w:tabs>
                <w:tab w:val="left" w:pos="851"/>
                <w:tab w:val="left" w:pos="1170"/>
                <w:tab w:val="left" w:pos="4820"/>
                <w:tab w:val="left" w:pos="6010"/>
                <w:tab w:val="left" w:pos="7258"/>
                <w:tab w:val="left" w:pos="7655"/>
              </w:tabs>
              <w:spacing w:after="0" w:line="240" w:lineRule="auto"/>
              <w:jc w:val="right"/>
              <w:rPr>
                <w:rFonts w:ascii="Arial" w:eastAsia="Times New Roman" w:hAnsi="Arial" w:cs="Arial"/>
                <w:b/>
                <w:bCs/>
                <w:sz w:val="24"/>
                <w:szCs w:val="24"/>
              </w:rPr>
            </w:pPr>
          </w:p>
        </w:tc>
        <w:tc>
          <w:tcPr>
            <w:tcW w:w="1175" w:type="dxa"/>
          </w:tcPr>
          <w:p w14:paraId="50182EE3" w14:textId="4526CE8F"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eastAsia="Times New Roman" w:hAnsi="Arial" w:cs="Arial"/>
                <w:b/>
                <w:bCs/>
                <w:sz w:val="24"/>
                <w:szCs w:val="24"/>
                <w:lang w:eastAsia="lt-LT"/>
              </w:rPr>
              <w:t>Pokytis, proc.</w:t>
            </w:r>
          </w:p>
        </w:tc>
        <w:tc>
          <w:tcPr>
            <w:tcW w:w="1372" w:type="dxa"/>
          </w:tcPr>
          <w:p w14:paraId="4ACBA0E4" w14:textId="0A64FE86"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hAnsi="Arial" w:cs="Arial"/>
                <w:b/>
                <w:bCs/>
                <w:sz w:val="24"/>
                <w:szCs w:val="24"/>
              </w:rPr>
              <w:t>12,5</w:t>
            </w:r>
          </w:p>
        </w:tc>
        <w:tc>
          <w:tcPr>
            <w:tcW w:w="1977" w:type="dxa"/>
          </w:tcPr>
          <w:p w14:paraId="00E83049" w14:textId="1003D49E"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hAnsi="Arial" w:cs="Arial"/>
                <w:b/>
                <w:bCs/>
                <w:sz w:val="24"/>
                <w:szCs w:val="24"/>
              </w:rPr>
              <w:t>8,3</w:t>
            </w:r>
          </w:p>
        </w:tc>
        <w:tc>
          <w:tcPr>
            <w:tcW w:w="1703" w:type="dxa"/>
          </w:tcPr>
          <w:p w14:paraId="669111BF" w14:textId="77777777" w:rsidR="00F75141" w:rsidRPr="00F75141" w:rsidRDefault="00F7514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p>
        </w:tc>
      </w:tr>
    </w:tbl>
    <w:p w14:paraId="1EAB95B1" w14:textId="48A25327" w:rsidR="00DE3019" w:rsidRPr="0078139B" w:rsidRDefault="00DE3019" w:rsidP="00CB1F11">
      <w:pPr>
        <w:spacing w:before="240" w:after="240"/>
        <w:ind w:firstLine="1134"/>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 xml:space="preserve">Diagnostinių tyrimų 2023 m. padidėjo </w:t>
      </w:r>
      <w:r w:rsidR="009C1907" w:rsidRPr="0078139B">
        <w:rPr>
          <w:rFonts w:ascii="Arial" w:eastAsia="Times New Roman" w:hAnsi="Arial" w:cs="Arial"/>
          <w:sz w:val="24"/>
          <w:szCs w:val="24"/>
          <w:lang w:eastAsia="lt-LT"/>
        </w:rPr>
        <w:t>12.5</w:t>
      </w:r>
      <w:r w:rsidRPr="0078139B">
        <w:rPr>
          <w:rFonts w:ascii="Arial" w:eastAsia="Times New Roman" w:hAnsi="Arial" w:cs="Arial"/>
          <w:sz w:val="24"/>
          <w:szCs w:val="24"/>
          <w:lang w:eastAsia="lt-LT"/>
        </w:rPr>
        <w:t xml:space="preserve"> %, lyginant su 2022 m. (14706 tyrimų). 2022 m. lyginant su 2021 m. – 2 %.</w:t>
      </w:r>
    </w:p>
    <w:p w14:paraId="24FEB0DE" w14:textId="165CDA95" w:rsidR="00CD620A" w:rsidRPr="0078139B" w:rsidRDefault="004B162E" w:rsidP="00CB1F11">
      <w:pPr>
        <w:tabs>
          <w:tab w:val="left" w:pos="851"/>
          <w:tab w:val="left" w:pos="7655"/>
        </w:tabs>
        <w:spacing w:after="240" w:line="240" w:lineRule="auto"/>
        <w:ind w:firstLine="1134"/>
        <w:rPr>
          <w:rFonts w:ascii="Arial" w:eastAsia="Times New Roman" w:hAnsi="Arial" w:cs="Arial"/>
          <w:i/>
          <w:sz w:val="24"/>
          <w:szCs w:val="24"/>
          <w:lang w:eastAsia="lt-LT"/>
        </w:rPr>
      </w:pPr>
      <w:r w:rsidRPr="0078139B">
        <w:rPr>
          <w:rFonts w:ascii="Arial" w:eastAsia="Times New Roman" w:hAnsi="Arial" w:cs="Arial"/>
          <w:i/>
          <w:sz w:val="24"/>
          <w:szCs w:val="24"/>
          <w:lang w:eastAsia="lt-LT"/>
        </w:rPr>
        <w:t>1.</w:t>
      </w:r>
      <w:r w:rsidR="004D4CB2">
        <w:rPr>
          <w:rFonts w:ascii="Arial" w:eastAsia="Times New Roman" w:hAnsi="Arial" w:cs="Arial"/>
          <w:i/>
          <w:sz w:val="24"/>
          <w:szCs w:val="24"/>
          <w:lang w:eastAsia="lt-LT"/>
        </w:rPr>
        <w:t>9</w:t>
      </w:r>
      <w:r w:rsidRPr="0078139B">
        <w:rPr>
          <w:rFonts w:ascii="Arial" w:eastAsia="Times New Roman" w:hAnsi="Arial" w:cs="Arial"/>
          <w:i/>
          <w:sz w:val="24"/>
          <w:szCs w:val="24"/>
          <w:lang w:eastAsia="lt-LT"/>
        </w:rPr>
        <w:t>. Klinikinės diagnostinės laboratorijos veikla: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2432"/>
        <w:gridCol w:w="1701"/>
        <w:gridCol w:w="1414"/>
        <w:gridCol w:w="1847"/>
        <w:gridCol w:w="1559"/>
      </w:tblGrid>
      <w:tr w:rsidR="0078139B" w:rsidRPr="0078139B" w14:paraId="777109E3" w14:textId="77777777" w:rsidTr="00F75141">
        <w:trPr>
          <w:cantSplit/>
        </w:trPr>
        <w:tc>
          <w:tcPr>
            <w:tcW w:w="682" w:type="dxa"/>
            <w:vMerge w:val="restart"/>
            <w:shd w:val="clear" w:color="auto" w:fill="D9D9D9" w:themeFill="background1" w:themeFillShade="D9"/>
          </w:tcPr>
          <w:p w14:paraId="135A633F" w14:textId="4DFF718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 xml:space="preserve">Eil. Nr. </w:t>
            </w:r>
          </w:p>
        </w:tc>
        <w:tc>
          <w:tcPr>
            <w:tcW w:w="2432" w:type="dxa"/>
            <w:vMerge w:val="restart"/>
            <w:shd w:val="clear" w:color="auto" w:fill="D9D9D9" w:themeFill="background1" w:themeFillShade="D9"/>
          </w:tcPr>
          <w:p w14:paraId="2AA07701"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Tyrimų pavadinimas</w:t>
            </w:r>
          </w:p>
        </w:tc>
        <w:tc>
          <w:tcPr>
            <w:tcW w:w="1701" w:type="dxa"/>
            <w:vMerge w:val="restart"/>
            <w:shd w:val="clear" w:color="auto" w:fill="D9D9D9" w:themeFill="background1" w:themeFillShade="D9"/>
          </w:tcPr>
          <w:p w14:paraId="29E42ED9" w14:textId="6D430251"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Metai</w:t>
            </w:r>
          </w:p>
        </w:tc>
        <w:tc>
          <w:tcPr>
            <w:tcW w:w="1414" w:type="dxa"/>
            <w:tcBorders>
              <w:bottom w:val="nil"/>
            </w:tcBorders>
            <w:shd w:val="clear" w:color="auto" w:fill="D9D9D9" w:themeFill="background1" w:themeFillShade="D9"/>
          </w:tcPr>
          <w:p w14:paraId="69021D9A" w14:textId="06093288"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p>
        </w:tc>
        <w:tc>
          <w:tcPr>
            <w:tcW w:w="3406" w:type="dxa"/>
            <w:gridSpan w:val="2"/>
            <w:tcBorders>
              <w:bottom w:val="single" w:sz="4" w:space="0" w:color="auto"/>
            </w:tcBorders>
            <w:shd w:val="clear" w:color="auto" w:fill="D9D9D9" w:themeFill="background1" w:themeFillShade="D9"/>
          </w:tcPr>
          <w:p w14:paraId="11369EA6"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Iš jų</w:t>
            </w:r>
          </w:p>
        </w:tc>
      </w:tr>
      <w:tr w:rsidR="0078139B" w:rsidRPr="0078139B" w14:paraId="47809453" w14:textId="77777777" w:rsidTr="00F75141">
        <w:tc>
          <w:tcPr>
            <w:tcW w:w="682" w:type="dxa"/>
            <w:vMerge/>
            <w:shd w:val="clear" w:color="auto" w:fill="D9D9D9" w:themeFill="background1" w:themeFillShade="D9"/>
          </w:tcPr>
          <w:p w14:paraId="41FCF7C6"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p>
        </w:tc>
        <w:tc>
          <w:tcPr>
            <w:tcW w:w="2432" w:type="dxa"/>
            <w:vMerge/>
            <w:shd w:val="clear" w:color="auto" w:fill="D9D9D9" w:themeFill="background1" w:themeFillShade="D9"/>
          </w:tcPr>
          <w:p w14:paraId="46954386" w14:textId="1BF5DBC6"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p>
        </w:tc>
        <w:tc>
          <w:tcPr>
            <w:tcW w:w="1701" w:type="dxa"/>
            <w:vMerge/>
            <w:shd w:val="clear" w:color="auto" w:fill="D9D9D9" w:themeFill="background1" w:themeFillShade="D9"/>
          </w:tcPr>
          <w:p w14:paraId="1BC48A3E"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p>
        </w:tc>
        <w:tc>
          <w:tcPr>
            <w:tcW w:w="1414" w:type="dxa"/>
            <w:tcBorders>
              <w:top w:val="nil"/>
            </w:tcBorders>
            <w:shd w:val="clear" w:color="auto" w:fill="D9D9D9" w:themeFill="background1" w:themeFillShade="D9"/>
          </w:tcPr>
          <w:p w14:paraId="674C4178" w14:textId="233DFAA0"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Iš viso atlikta tyrimų</w:t>
            </w:r>
          </w:p>
        </w:tc>
        <w:tc>
          <w:tcPr>
            <w:tcW w:w="1847" w:type="dxa"/>
            <w:tcBorders>
              <w:top w:val="single" w:sz="4" w:space="0" w:color="auto"/>
            </w:tcBorders>
            <w:shd w:val="clear" w:color="auto" w:fill="D9D9D9" w:themeFill="background1" w:themeFillShade="D9"/>
          </w:tcPr>
          <w:p w14:paraId="737897F8"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Tyrimai ambulatoriniams ligoniams</w:t>
            </w:r>
          </w:p>
        </w:tc>
        <w:tc>
          <w:tcPr>
            <w:tcW w:w="1559" w:type="dxa"/>
            <w:tcBorders>
              <w:top w:val="single" w:sz="4" w:space="0" w:color="auto"/>
            </w:tcBorders>
            <w:shd w:val="clear" w:color="auto" w:fill="D9D9D9" w:themeFill="background1" w:themeFillShade="D9"/>
          </w:tcPr>
          <w:p w14:paraId="746AFD33"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Sutartiniai tyrimai (atliekami kitoms įstaigoms)</w:t>
            </w:r>
          </w:p>
        </w:tc>
      </w:tr>
      <w:tr w:rsidR="0078139B" w:rsidRPr="0078139B" w14:paraId="287052A1" w14:textId="77777777" w:rsidTr="00F75141">
        <w:tc>
          <w:tcPr>
            <w:tcW w:w="682" w:type="dxa"/>
            <w:vMerge w:val="restart"/>
            <w:tcBorders>
              <w:top w:val="single" w:sz="4" w:space="0" w:color="auto"/>
            </w:tcBorders>
          </w:tcPr>
          <w:p w14:paraId="4147F2BB" w14:textId="328F493D"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1.</w:t>
            </w:r>
          </w:p>
        </w:tc>
        <w:tc>
          <w:tcPr>
            <w:tcW w:w="2432" w:type="dxa"/>
            <w:vMerge w:val="restart"/>
            <w:tcBorders>
              <w:top w:val="single" w:sz="4" w:space="0" w:color="auto"/>
            </w:tcBorders>
          </w:tcPr>
          <w:p w14:paraId="58382001" w14:textId="365A4CFA"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hematologinių</w:t>
            </w:r>
          </w:p>
        </w:tc>
        <w:tc>
          <w:tcPr>
            <w:tcW w:w="1701" w:type="dxa"/>
            <w:tcBorders>
              <w:top w:val="single" w:sz="4" w:space="0" w:color="auto"/>
              <w:bottom w:val="single" w:sz="4" w:space="0" w:color="auto"/>
            </w:tcBorders>
          </w:tcPr>
          <w:p w14:paraId="55A15515" w14:textId="4888E2F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414" w:type="dxa"/>
            <w:tcBorders>
              <w:top w:val="single" w:sz="4" w:space="0" w:color="auto"/>
              <w:bottom w:val="single" w:sz="4" w:space="0" w:color="auto"/>
            </w:tcBorders>
          </w:tcPr>
          <w:p w14:paraId="7C30B421" w14:textId="28AAB1E4"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3562</w:t>
            </w:r>
          </w:p>
        </w:tc>
        <w:tc>
          <w:tcPr>
            <w:tcW w:w="1847" w:type="dxa"/>
            <w:tcBorders>
              <w:top w:val="single" w:sz="4" w:space="0" w:color="auto"/>
              <w:bottom w:val="single" w:sz="4" w:space="0" w:color="auto"/>
            </w:tcBorders>
          </w:tcPr>
          <w:p w14:paraId="737B5A29" w14:textId="189F97AE"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93</w:t>
            </w:r>
          </w:p>
        </w:tc>
        <w:tc>
          <w:tcPr>
            <w:tcW w:w="1559" w:type="dxa"/>
            <w:tcBorders>
              <w:top w:val="single" w:sz="4" w:space="0" w:color="auto"/>
              <w:bottom w:val="single" w:sz="4" w:space="0" w:color="auto"/>
            </w:tcBorders>
          </w:tcPr>
          <w:p w14:paraId="5E3EC09E"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6D20A40B" w14:textId="77777777" w:rsidTr="00F75141">
        <w:tc>
          <w:tcPr>
            <w:tcW w:w="682" w:type="dxa"/>
            <w:vMerge/>
          </w:tcPr>
          <w:p w14:paraId="36C8B705"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Pr>
          <w:p w14:paraId="03FE2F1D" w14:textId="53E94353"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4962187E" w14:textId="4677F133"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414" w:type="dxa"/>
            <w:tcBorders>
              <w:top w:val="single" w:sz="4" w:space="0" w:color="auto"/>
              <w:bottom w:val="single" w:sz="4" w:space="0" w:color="auto"/>
            </w:tcBorders>
          </w:tcPr>
          <w:p w14:paraId="53527303" w14:textId="3D23FCEC"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5212</w:t>
            </w:r>
          </w:p>
        </w:tc>
        <w:tc>
          <w:tcPr>
            <w:tcW w:w="1847" w:type="dxa"/>
            <w:tcBorders>
              <w:top w:val="single" w:sz="4" w:space="0" w:color="auto"/>
              <w:bottom w:val="single" w:sz="4" w:space="0" w:color="auto"/>
            </w:tcBorders>
          </w:tcPr>
          <w:p w14:paraId="1D1320BE" w14:textId="09A84D06"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161</w:t>
            </w:r>
          </w:p>
        </w:tc>
        <w:tc>
          <w:tcPr>
            <w:tcW w:w="1559" w:type="dxa"/>
            <w:tcBorders>
              <w:top w:val="single" w:sz="4" w:space="0" w:color="auto"/>
              <w:bottom w:val="single" w:sz="4" w:space="0" w:color="auto"/>
            </w:tcBorders>
          </w:tcPr>
          <w:p w14:paraId="01DBED06" w14:textId="3D2286E2"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4A82F103" w14:textId="77777777" w:rsidTr="00F75141">
        <w:tc>
          <w:tcPr>
            <w:tcW w:w="682" w:type="dxa"/>
            <w:vMerge/>
            <w:tcBorders>
              <w:bottom w:val="single" w:sz="4" w:space="0" w:color="auto"/>
            </w:tcBorders>
          </w:tcPr>
          <w:p w14:paraId="1E5D468D"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Borders>
              <w:bottom w:val="single" w:sz="4" w:space="0" w:color="auto"/>
            </w:tcBorders>
          </w:tcPr>
          <w:p w14:paraId="3FCEB456" w14:textId="08DCEC2E"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77E91E15" w14:textId="026D18B5"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Pokytis, proc.</w:t>
            </w:r>
          </w:p>
        </w:tc>
        <w:tc>
          <w:tcPr>
            <w:tcW w:w="1414" w:type="dxa"/>
            <w:tcBorders>
              <w:top w:val="single" w:sz="4" w:space="0" w:color="auto"/>
              <w:bottom w:val="single" w:sz="4" w:space="0" w:color="auto"/>
            </w:tcBorders>
          </w:tcPr>
          <w:p w14:paraId="4533F979" w14:textId="08834625"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31,7</w:t>
            </w:r>
          </w:p>
        </w:tc>
        <w:tc>
          <w:tcPr>
            <w:tcW w:w="1847" w:type="dxa"/>
            <w:tcBorders>
              <w:top w:val="single" w:sz="4" w:space="0" w:color="auto"/>
              <w:bottom w:val="single" w:sz="4" w:space="0" w:color="auto"/>
            </w:tcBorders>
          </w:tcPr>
          <w:p w14:paraId="75F67BE2" w14:textId="7B84F0DD"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42,2</w:t>
            </w:r>
          </w:p>
        </w:tc>
        <w:tc>
          <w:tcPr>
            <w:tcW w:w="1559" w:type="dxa"/>
            <w:tcBorders>
              <w:top w:val="single" w:sz="4" w:space="0" w:color="auto"/>
              <w:bottom w:val="single" w:sz="4" w:space="0" w:color="auto"/>
            </w:tcBorders>
          </w:tcPr>
          <w:p w14:paraId="0BFB80A5"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p>
        </w:tc>
      </w:tr>
      <w:tr w:rsidR="0078139B" w:rsidRPr="0078139B" w14:paraId="1512D826" w14:textId="77777777" w:rsidTr="00F75141">
        <w:tc>
          <w:tcPr>
            <w:tcW w:w="682" w:type="dxa"/>
            <w:vMerge w:val="restart"/>
            <w:tcBorders>
              <w:top w:val="single" w:sz="4" w:space="0" w:color="auto"/>
            </w:tcBorders>
          </w:tcPr>
          <w:p w14:paraId="5F0F1CAC" w14:textId="436D063A"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w:t>
            </w:r>
          </w:p>
        </w:tc>
        <w:tc>
          <w:tcPr>
            <w:tcW w:w="2432" w:type="dxa"/>
            <w:vMerge w:val="restart"/>
            <w:tcBorders>
              <w:top w:val="single" w:sz="4" w:space="0" w:color="auto"/>
            </w:tcBorders>
          </w:tcPr>
          <w:p w14:paraId="781EAD2C" w14:textId="23145BB6"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biocheminių</w:t>
            </w:r>
          </w:p>
        </w:tc>
        <w:tc>
          <w:tcPr>
            <w:tcW w:w="1701" w:type="dxa"/>
            <w:tcBorders>
              <w:top w:val="single" w:sz="4" w:space="0" w:color="auto"/>
              <w:bottom w:val="single" w:sz="4" w:space="0" w:color="auto"/>
            </w:tcBorders>
          </w:tcPr>
          <w:p w14:paraId="341E606F" w14:textId="198C13E8"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414" w:type="dxa"/>
            <w:tcBorders>
              <w:top w:val="single" w:sz="4" w:space="0" w:color="auto"/>
              <w:bottom w:val="single" w:sz="4" w:space="0" w:color="auto"/>
            </w:tcBorders>
          </w:tcPr>
          <w:p w14:paraId="4BE66426" w14:textId="53BFAE46"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22737</w:t>
            </w:r>
          </w:p>
        </w:tc>
        <w:tc>
          <w:tcPr>
            <w:tcW w:w="1847" w:type="dxa"/>
            <w:tcBorders>
              <w:top w:val="single" w:sz="4" w:space="0" w:color="auto"/>
              <w:bottom w:val="single" w:sz="4" w:space="0" w:color="auto"/>
            </w:tcBorders>
          </w:tcPr>
          <w:p w14:paraId="609CE6AF" w14:textId="28AD9DD9"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387</w:t>
            </w:r>
          </w:p>
        </w:tc>
        <w:tc>
          <w:tcPr>
            <w:tcW w:w="1559" w:type="dxa"/>
            <w:tcBorders>
              <w:top w:val="single" w:sz="4" w:space="0" w:color="auto"/>
              <w:bottom w:val="single" w:sz="4" w:space="0" w:color="auto"/>
            </w:tcBorders>
          </w:tcPr>
          <w:p w14:paraId="7E4AC274"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2972AA30" w14:textId="77777777" w:rsidTr="00F75141">
        <w:tc>
          <w:tcPr>
            <w:tcW w:w="682" w:type="dxa"/>
            <w:vMerge/>
          </w:tcPr>
          <w:p w14:paraId="5770F1AE"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Pr>
          <w:p w14:paraId="34469493" w14:textId="195B1CEA"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12BEA22C" w14:textId="2DE47982"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414" w:type="dxa"/>
            <w:tcBorders>
              <w:top w:val="single" w:sz="4" w:space="0" w:color="auto"/>
              <w:bottom w:val="single" w:sz="4" w:space="0" w:color="auto"/>
            </w:tcBorders>
          </w:tcPr>
          <w:p w14:paraId="36603280" w14:textId="1D25F1F3"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27725</w:t>
            </w:r>
          </w:p>
        </w:tc>
        <w:tc>
          <w:tcPr>
            <w:tcW w:w="1847" w:type="dxa"/>
            <w:tcBorders>
              <w:top w:val="single" w:sz="4" w:space="0" w:color="auto"/>
              <w:bottom w:val="single" w:sz="4" w:space="0" w:color="auto"/>
            </w:tcBorders>
          </w:tcPr>
          <w:p w14:paraId="237E1B0A" w14:textId="18524F01"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480</w:t>
            </w:r>
          </w:p>
        </w:tc>
        <w:tc>
          <w:tcPr>
            <w:tcW w:w="1559" w:type="dxa"/>
            <w:tcBorders>
              <w:top w:val="single" w:sz="4" w:space="0" w:color="auto"/>
              <w:bottom w:val="single" w:sz="4" w:space="0" w:color="auto"/>
            </w:tcBorders>
          </w:tcPr>
          <w:p w14:paraId="37E00D80" w14:textId="709D52AE"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22264DAB" w14:textId="77777777" w:rsidTr="00F75141">
        <w:tc>
          <w:tcPr>
            <w:tcW w:w="682" w:type="dxa"/>
            <w:vMerge/>
            <w:tcBorders>
              <w:bottom w:val="single" w:sz="4" w:space="0" w:color="auto"/>
            </w:tcBorders>
          </w:tcPr>
          <w:p w14:paraId="4BD7FDD6"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Borders>
              <w:bottom w:val="single" w:sz="4" w:space="0" w:color="auto"/>
            </w:tcBorders>
          </w:tcPr>
          <w:p w14:paraId="45F5B3C2" w14:textId="023BD145"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7DFDE620" w14:textId="31163BFB"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Pokytis, proc.</w:t>
            </w:r>
          </w:p>
        </w:tc>
        <w:tc>
          <w:tcPr>
            <w:tcW w:w="1414" w:type="dxa"/>
            <w:tcBorders>
              <w:top w:val="single" w:sz="4" w:space="0" w:color="auto"/>
              <w:bottom w:val="single" w:sz="4" w:space="0" w:color="auto"/>
            </w:tcBorders>
          </w:tcPr>
          <w:p w14:paraId="107252DD" w14:textId="4986C0BF"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18</w:t>
            </w:r>
          </w:p>
        </w:tc>
        <w:tc>
          <w:tcPr>
            <w:tcW w:w="1847" w:type="dxa"/>
            <w:tcBorders>
              <w:top w:val="single" w:sz="4" w:space="0" w:color="auto"/>
              <w:bottom w:val="single" w:sz="4" w:space="0" w:color="auto"/>
            </w:tcBorders>
          </w:tcPr>
          <w:p w14:paraId="0CE197DE" w14:textId="1A01FCB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19,4</w:t>
            </w:r>
          </w:p>
        </w:tc>
        <w:tc>
          <w:tcPr>
            <w:tcW w:w="1559" w:type="dxa"/>
            <w:tcBorders>
              <w:top w:val="single" w:sz="4" w:space="0" w:color="auto"/>
              <w:bottom w:val="single" w:sz="4" w:space="0" w:color="auto"/>
            </w:tcBorders>
          </w:tcPr>
          <w:p w14:paraId="458BE03D" w14:textId="5E79E175"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05B4C716" w14:textId="77777777" w:rsidTr="00F75141">
        <w:tc>
          <w:tcPr>
            <w:tcW w:w="682" w:type="dxa"/>
            <w:vMerge w:val="restart"/>
            <w:tcBorders>
              <w:top w:val="single" w:sz="4" w:space="0" w:color="auto"/>
            </w:tcBorders>
          </w:tcPr>
          <w:p w14:paraId="1A55FBAF" w14:textId="742BFE35"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3.</w:t>
            </w:r>
          </w:p>
        </w:tc>
        <w:tc>
          <w:tcPr>
            <w:tcW w:w="2432" w:type="dxa"/>
            <w:vMerge w:val="restart"/>
            <w:tcBorders>
              <w:top w:val="single" w:sz="4" w:space="0" w:color="auto"/>
            </w:tcBorders>
          </w:tcPr>
          <w:p w14:paraId="0EFAF4F6" w14:textId="2ED772A5"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kraujo krešėjimo</w:t>
            </w:r>
          </w:p>
        </w:tc>
        <w:tc>
          <w:tcPr>
            <w:tcW w:w="1701" w:type="dxa"/>
            <w:tcBorders>
              <w:top w:val="single" w:sz="4" w:space="0" w:color="auto"/>
              <w:bottom w:val="single" w:sz="4" w:space="0" w:color="auto"/>
            </w:tcBorders>
          </w:tcPr>
          <w:p w14:paraId="7F83D119" w14:textId="6598E785"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414" w:type="dxa"/>
            <w:tcBorders>
              <w:top w:val="single" w:sz="4" w:space="0" w:color="auto"/>
              <w:bottom w:val="single" w:sz="4" w:space="0" w:color="auto"/>
            </w:tcBorders>
          </w:tcPr>
          <w:p w14:paraId="4C943BF6" w14:textId="7CBBA19B"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918</w:t>
            </w:r>
          </w:p>
        </w:tc>
        <w:tc>
          <w:tcPr>
            <w:tcW w:w="1847" w:type="dxa"/>
            <w:tcBorders>
              <w:top w:val="single" w:sz="4" w:space="0" w:color="auto"/>
              <w:bottom w:val="single" w:sz="4" w:space="0" w:color="auto"/>
            </w:tcBorders>
          </w:tcPr>
          <w:p w14:paraId="6DCD27DA" w14:textId="11311AB3"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50</w:t>
            </w:r>
          </w:p>
        </w:tc>
        <w:tc>
          <w:tcPr>
            <w:tcW w:w="1559" w:type="dxa"/>
            <w:tcBorders>
              <w:top w:val="single" w:sz="4" w:space="0" w:color="auto"/>
              <w:bottom w:val="single" w:sz="4" w:space="0" w:color="auto"/>
            </w:tcBorders>
          </w:tcPr>
          <w:p w14:paraId="727ECE14"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6E2625C5" w14:textId="77777777" w:rsidTr="00F75141">
        <w:tc>
          <w:tcPr>
            <w:tcW w:w="682" w:type="dxa"/>
            <w:vMerge/>
          </w:tcPr>
          <w:p w14:paraId="5D0F4884"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Pr>
          <w:p w14:paraId="372FFF2B" w14:textId="379EAAE8"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475CEE9C" w14:textId="35F6D21A"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414" w:type="dxa"/>
            <w:tcBorders>
              <w:top w:val="single" w:sz="4" w:space="0" w:color="auto"/>
              <w:bottom w:val="single" w:sz="4" w:space="0" w:color="auto"/>
            </w:tcBorders>
          </w:tcPr>
          <w:p w14:paraId="533AB648" w14:textId="16EF7DD9"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1110</w:t>
            </w:r>
          </w:p>
        </w:tc>
        <w:tc>
          <w:tcPr>
            <w:tcW w:w="1847" w:type="dxa"/>
            <w:tcBorders>
              <w:top w:val="single" w:sz="4" w:space="0" w:color="auto"/>
              <w:bottom w:val="single" w:sz="4" w:space="0" w:color="auto"/>
            </w:tcBorders>
          </w:tcPr>
          <w:p w14:paraId="0E6FB94F" w14:textId="4533A4DB"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4</w:t>
            </w:r>
          </w:p>
        </w:tc>
        <w:tc>
          <w:tcPr>
            <w:tcW w:w="1559" w:type="dxa"/>
            <w:tcBorders>
              <w:top w:val="single" w:sz="4" w:space="0" w:color="auto"/>
              <w:bottom w:val="single" w:sz="4" w:space="0" w:color="auto"/>
            </w:tcBorders>
          </w:tcPr>
          <w:p w14:paraId="6F24B44F" w14:textId="04CB3646"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1E6B4253" w14:textId="77777777" w:rsidTr="00F75141">
        <w:tc>
          <w:tcPr>
            <w:tcW w:w="682" w:type="dxa"/>
            <w:vMerge/>
            <w:tcBorders>
              <w:bottom w:val="single" w:sz="4" w:space="0" w:color="auto"/>
            </w:tcBorders>
          </w:tcPr>
          <w:p w14:paraId="1D053FC6"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Borders>
              <w:bottom w:val="single" w:sz="4" w:space="0" w:color="auto"/>
            </w:tcBorders>
          </w:tcPr>
          <w:p w14:paraId="66310395" w14:textId="4938A455"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01635229" w14:textId="58E701CA"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Pokytis, proc.</w:t>
            </w:r>
          </w:p>
        </w:tc>
        <w:tc>
          <w:tcPr>
            <w:tcW w:w="1414" w:type="dxa"/>
            <w:tcBorders>
              <w:top w:val="single" w:sz="4" w:space="0" w:color="auto"/>
              <w:bottom w:val="single" w:sz="4" w:space="0" w:color="auto"/>
            </w:tcBorders>
          </w:tcPr>
          <w:p w14:paraId="5A539901" w14:textId="1AA6E94D"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17,3</w:t>
            </w:r>
          </w:p>
        </w:tc>
        <w:tc>
          <w:tcPr>
            <w:tcW w:w="1847" w:type="dxa"/>
            <w:tcBorders>
              <w:top w:val="single" w:sz="4" w:space="0" w:color="auto"/>
              <w:bottom w:val="single" w:sz="4" w:space="0" w:color="auto"/>
            </w:tcBorders>
          </w:tcPr>
          <w:p w14:paraId="54219859" w14:textId="5C2706A6"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w:t>
            </w:r>
          </w:p>
        </w:tc>
        <w:tc>
          <w:tcPr>
            <w:tcW w:w="1559" w:type="dxa"/>
            <w:tcBorders>
              <w:top w:val="single" w:sz="4" w:space="0" w:color="auto"/>
              <w:bottom w:val="single" w:sz="4" w:space="0" w:color="auto"/>
            </w:tcBorders>
          </w:tcPr>
          <w:p w14:paraId="27DE8399" w14:textId="02EDDD12"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3F7AD6BA" w14:textId="77777777" w:rsidTr="00F75141">
        <w:tc>
          <w:tcPr>
            <w:tcW w:w="682" w:type="dxa"/>
            <w:vMerge w:val="restart"/>
            <w:tcBorders>
              <w:top w:val="single" w:sz="4" w:space="0" w:color="auto"/>
            </w:tcBorders>
          </w:tcPr>
          <w:p w14:paraId="1F4E5D6C" w14:textId="7229423A"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4.</w:t>
            </w:r>
          </w:p>
        </w:tc>
        <w:tc>
          <w:tcPr>
            <w:tcW w:w="2432" w:type="dxa"/>
            <w:vMerge w:val="restart"/>
            <w:tcBorders>
              <w:top w:val="single" w:sz="4" w:space="0" w:color="auto"/>
            </w:tcBorders>
          </w:tcPr>
          <w:p w14:paraId="0346472D" w14:textId="6512DA52"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imunologinių</w:t>
            </w:r>
          </w:p>
        </w:tc>
        <w:tc>
          <w:tcPr>
            <w:tcW w:w="1701" w:type="dxa"/>
            <w:tcBorders>
              <w:top w:val="single" w:sz="4" w:space="0" w:color="auto"/>
              <w:bottom w:val="single" w:sz="4" w:space="0" w:color="auto"/>
            </w:tcBorders>
          </w:tcPr>
          <w:p w14:paraId="0BBEE492" w14:textId="7EF03BCA"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414" w:type="dxa"/>
            <w:tcBorders>
              <w:top w:val="single" w:sz="4" w:space="0" w:color="auto"/>
              <w:bottom w:val="single" w:sz="4" w:space="0" w:color="auto"/>
            </w:tcBorders>
          </w:tcPr>
          <w:p w14:paraId="3A2534F5" w14:textId="756697AE"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3815</w:t>
            </w:r>
          </w:p>
        </w:tc>
        <w:tc>
          <w:tcPr>
            <w:tcW w:w="1847" w:type="dxa"/>
            <w:tcBorders>
              <w:top w:val="single" w:sz="4" w:space="0" w:color="auto"/>
              <w:bottom w:val="single" w:sz="4" w:space="0" w:color="auto"/>
            </w:tcBorders>
          </w:tcPr>
          <w:p w14:paraId="406D69E8" w14:textId="15AA8471"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66</w:t>
            </w:r>
          </w:p>
        </w:tc>
        <w:tc>
          <w:tcPr>
            <w:tcW w:w="1559" w:type="dxa"/>
            <w:tcBorders>
              <w:top w:val="single" w:sz="4" w:space="0" w:color="auto"/>
              <w:bottom w:val="single" w:sz="4" w:space="0" w:color="auto"/>
            </w:tcBorders>
          </w:tcPr>
          <w:p w14:paraId="4084BE07"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6371BC9C" w14:textId="77777777" w:rsidTr="00F75141">
        <w:tc>
          <w:tcPr>
            <w:tcW w:w="682" w:type="dxa"/>
            <w:vMerge/>
          </w:tcPr>
          <w:p w14:paraId="01B37C85"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Pr>
          <w:p w14:paraId="5294C012" w14:textId="1C4E44D6"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2F994363" w14:textId="6132A273"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414" w:type="dxa"/>
            <w:tcBorders>
              <w:top w:val="single" w:sz="4" w:space="0" w:color="auto"/>
              <w:bottom w:val="single" w:sz="4" w:space="0" w:color="auto"/>
            </w:tcBorders>
          </w:tcPr>
          <w:p w14:paraId="25BB066E" w14:textId="539E27B8"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4806</w:t>
            </w:r>
          </w:p>
        </w:tc>
        <w:tc>
          <w:tcPr>
            <w:tcW w:w="1847" w:type="dxa"/>
            <w:tcBorders>
              <w:top w:val="single" w:sz="4" w:space="0" w:color="auto"/>
              <w:bottom w:val="single" w:sz="4" w:space="0" w:color="auto"/>
            </w:tcBorders>
          </w:tcPr>
          <w:p w14:paraId="12F27F28" w14:textId="302EFCF1"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151</w:t>
            </w:r>
          </w:p>
        </w:tc>
        <w:tc>
          <w:tcPr>
            <w:tcW w:w="1559" w:type="dxa"/>
            <w:tcBorders>
              <w:top w:val="single" w:sz="4" w:space="0" w:color="auto"/>
              <w:bottom w:val="single" w:sz="4" w:space="0" w:color="auto"/>
            </w:tcBorders>
          </w:tcPr>
          <w:p w14:paraId="7C04E929" w14:textId="7A46B382"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33FD3832" w14:textId="77777777" w:rsidTr="00F75141">
        <w:tc>
          <w:tcPr>
            <w:tcW w:w="682" w:type="dxa"/>
            <w:vMerge/>
            <w:tcBorders>
              <w:bottom w:val="single" w:sz="4" w:space="0" w:color="auto"/>
            </w:tcBorders>
          </w:tcPr>
          <w:p w14:paraId="63B749F3"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Borders>
              <w:bottom w:val="single" w:sz="4" w:space="0" w:color="auto"/>
            </w:tcBorders>
          </w:tcPr>
          <w:p w14:paraId="41EF0127" w14:textId="2FA8399F"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090C0439" w14:textId="6E8F0F89"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Pokytis, proc.</w:t>
            </w:r>
          </w:p>
        </w:tc>
        <w:tc>
          <w:tcPr>
            <w:tcW w:w="1414" w:type="dxa"/>
            <w:tcBorders>
              <w:top w:val="single" w:sz="4" w:space="0" w:color="auto"/>
              <w:bottom w:val="single" w:sz="4" w:space="0" w:color="auto"/>
            </w:tcBorders>
          </w:tcPr>
          <w:p w14:paraId="2D0AA406" w14:textId="0F514761"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20,6</w:t>
            </w:r>
          </w:p>
        </w:tc>
        <w:tc>
          <w:tcPr>
            <w:tcW w:w="1847" w:type="dxa"/>
            <w:tcBorders>
              <w:top w:val="single" w:sz="4" w:space="0" w:color="auto"/>
              <w:bottom w:val="single" w:sz="4" w:space="0" w:color="auto"/>
            </w:tcBorders>
          </w:tcPr>
          <w:p w14:paraId="0C433F31" w14:textId="00EE809F"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56,3</w:t>
            </w:r>
          </w:p>
        </w:tc>
        <w:tc>
          <w:tcPr>
            <w:tcW w:w="1559" w:type="dxa"/>
            <w:tcBorders>
              <w:top w:val="single" w:sz="4" w:space="0" w:color="auto"/>
              <w:bottom w:val="single" w:sz="4" w:space="0" w:color="auto"/>
            </w:tcBorders>
          </w:tcPr>
          <w:p w14:paraId="0ADBF972" w14:textId="0561765F"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38EB3BC5" w14:textId="77777777" w:rsidTr="00F75141">
        <w:tc>
          <w:tcPr>
            <w:tcW w:w="682" w:type="dxa"/>
            <w:vMerge w:val="restart"/>
            <w:tcBorders>
              <w:top w:val="single" w:sz="4" w:space="0" w:color="auto"/>
            </w:tcBorders>
          </w:tcPr>
          <w:p w14:paraId="5D42FC06" w14:textId="01DD7310"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5.</w:t>
            </w:r>
          </w:p>
        </w:tc>
        <w:tc>
          <w:tcPr>
            <w:tcW w:w="2432" w:type="dxa"/>
            <w:vMerge w:val="restart"/>
            <w:tcBorders>
              <w:top w:val="single" w:sz="4" w:space="0" w:color="auto"/>
            </w:tcBorders>
          </w:tcPr>
          <w:p w14:paraId="668C82A6" w14:textId="4DA565E6"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bendrosios mikrobiologijos</w:t>
            </w:r>
          </w:p>
        </w:tc>
        <w:tc>
          <w:tcPr>
            <w:tcW w:w="1701" w:type="dxa"/>
            <w:tcBorders>
              <w:top w:val="single" w:sz="4" w:space="0" w:color="auto"/>
              <w:bottom w:val="single" w:sz="4" w:space="0" w:color="auto"/>
            </w:tcBorders>
          </w:tcPr>
          <w:p w14:paraId="5F6C9ED7" w14:textId="5435C948"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414" w:type="dxa"/>
            <w:tcBorders>
              <w:top w:val="single" w:sz="4" w:space="0" w:color="auto"/>
              <w:bottom w:val="single" w:sz="4" w:space="0" w:color="auto"/>
            </w:tcBorders>
          </w:tcPr>
          <w:p w14:paraId="377CF56B" w14:textId="2F40FA50"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151</w:t>
            </w:r>
          </w:p>
        </w:tc>
        <w:tc>
          <w:tcPr>
            <w:tcW w:w="1847" w:type="dxa"/>
            <w:tcBorders>
              <w:top w:val="single" w:sz="4" w:space="0" w:color="auto"/>
              <w:bottom w:val="single" w:sz="4" w:space="0" w:color="auto"/>
            </w:tcBorders>
          </w:tcPr>
          <w:p w14:paraId="4FDFDEEA" w14:textId="40AB6362"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139</w:t>
            </w:r>
          </w:p>
        </w:tc>
        <w:tc>
          <w:tcPr>
            <w:tcW w:w="1559" w:type="dxa"/>
            <w:tcBorders>
              <w:top w:val="single" w:sz="4" w:space="0" w:color="auto"/>
              <w:bottom w:val="single" w:sz="4" w:space="0" w:color="auto"/>
            </w:tcBorders>
          </w:tcPr>
          <w:p w14:paraId="5A779711"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398779D1" w14:textId="77777777" w:rsidTr="00F75141">
        <w:tc>
          <w:tcPr>
            <w:tcW w:w="682" w:type="dxa"/>
            <w:vMerge/>
          </w:tcPr>
          <w:p w14:paraId="7DB863C9"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Pr>
          <w:p w14:paraId="3896C437" w14:textId="1F438E5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0AF2436E" w14:textId="2E77AB2B"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414" w:type="dxa"/>
            <w:tcBorders>
              <w:top w:val="single" w:sz="4" w:space="0" w:color="auto"/>
              <w:bottom w:val="single" w:sz="4" w:space="0" w:color="auto"/>
            </w:tcBorders>
          </w:tcPr>
          <w:p w14:paraId="0B119773" w14:textId="7268884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294</w:t>
            </w:r>
          </w:p>
        </w:tc>
        <w:tc>
          <w:tcPr>
            <w:tcW w:w="1847" w:type="dxa"/>
            <w:tcBorders>
              <w:top w:val="single" w:sz="4" w:space="0" w:color="auto"/>
              <w:bottom w:val="single" w:sz="4" w:space="0" w:color="auto"/>
            </w:tcBorders>
          </w:tcPr>
          <w:p w14:paraId="3CEBCB01" w14:textId="75E0806A"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186</w:t>
            </w:r>
          </w:p>
        </w:tc>
        <w:tc>
          <w:tcPr>
            <w:tcW w:w="1559" w:type="dxa"/>
            <w:tcBorders>
              <w:top w:val="single" w:sz="4" w:space="0" w:color="auto"/>
              <w:bottom w:val="single" w:sz="4" w:space="0" w:color="auto"/>
            </w:tcBorders>
          </w:tcPr>
          <w:p w14:paraId="3CD7AFFE" w14:textId="0706D389"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78CCC9F7" w14:textId="77777777" w:rsidTr="00F75141">
        <w:tc>
          <w:tcPr>
            <w:tcW w:w="682" w:type="dxa"/>
            <w:vMerge/>
            <w:tcBorders>
              <w:bottom w:val="single" w:sz="4" w:space="0" w:color="auto"/>
            </w:tcBorders>
          </w:tcPr>
          <w:p w14:paraId="06BF9B06"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Borders>
              <w:bottom w:val="single" w:sz="4" w:space="0" w:color="auto"/>
            </w:tcBorders>
          </w:tcPr>
          <w:p w14:paraId="39373D95" w14:textId="217B001A"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174255B2" w14:textId="3FEE6C8F"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Pokytis, proc.</w:t>
            </w:r>
          </w:p>
        </w:tc>
        <w:tc>
          <w:tcPr>
            <w:tcW w:w="1414" w:type="dxa"/>
            <w:tcBorders>
              <w:top w:val="single" w:sz="4" w:space="0" w:color="auto"/>
              <w:bottom w:val="single" w:sz="4" w:space="0" w:color="auto"/>
            </w:tcBorders>
          </w:tcPr>
          <w:p w14:paraId="66DE5BF6" w14:textId="56AE101F"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48,6</w:t>
            </w:r>
          </w:p>
        </w:tc>
        <w:tc>
          <w:tcPr>
            <w:tcW w:w="1847" w:type="dxa"/>
            <w:tcBorders>
              <w:top w:val="single" w:sz="4" w:space="0" w:color="auto"/>
              <w:bottom w:val="single" w:sz="4" w:space="0" w:color="auto"/>
            </w:tcBorders>
          </w:tcPr>
          <w:p w14:paraId="7B7AE573" w14:textId="0DE23A8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25,3</w:t>
            </w:r>
          </w:p>
        </w:tc>
        <w:tc>
          <w:tcPr>
            <w:tcW w:w="1559" w:type="dxa"/>
            <w:tcBorders>
              <w:top w:val="single" w:sz="4" w:space="0" w:color="auto"/>
              <w:bottom w:val="single" w:sz="4" w:space="0" w:color="auto"/>
            </w:tcBorders>
          </w:tcPr>
          <w:p w14:paraId="34C15AFF" w14:textId="2BEDEB03"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3BA7CA42" w14:textId="77777777" w:rsidTr="00F75141">
        <w:tc>
          <w:tcPr>
            <w:tcW w:w="682" w:type="dxa"/>
            <w:vMerge w:val="restart"/>
            <w:tcBorders>
              <w:top w:val="single" w:sz="4" w:space="0" w:color="auto"/>
            </w:tcBorders>
          </w:tcPr>
          <w:p w14:paraId="26618993" w14:textId="18639616"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lastRenderedPageBreak/>
              <w:t>6.</w:t>
            </w:r>
          </w:p>
        </w:tc>
        <w:tc>
          <w:tcPr>
            <w:tcW w:w="2432" w:type="dxa"/>
            <w:vMerge w:val="restart"/>
            <w:tcBorders>
              <w:top w:val="single" w:sz="4" w:space="0" w:color="auto"/>
            </w:tcBorders>
          </w:tcPr>
          <w:p w14:paraId="3360D12E" w14:textId="1E405DF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infekcinės serologijos (įskaitant molekulinius, virusų ir kt. infekcinių žymenų)</w:t>
            </w:r>
          </w:p>
        </w:tc>
        <w:tc>
          <w:tcPr>
            <w:tcW w:w="1701" w:type="dxa"/>
            <w:tcBorders>
              <w:top w:val="single" w:sz="4" w:space="0" w:color="auto"/>
              <w:bottom w:val="single" w:sz="4" w:space="0" w:color="auto"/>
            </w:tcBorders>
          </w:tcPr>
          <w:p w14:paraId="7B277126" w14:textId="5262DB0D"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414" w:type="dxa"/>
            <w:tcBorders>
              <w:top w:val="single" w:sz="4" w:space="0" w:color="auto"/>
              <w:bottom w:val="single" w:sz="4" w:space="0" w:color="auto"/>
            </w:tcBorders>
          </w:tcPr>
          <w:p w14:paraId="244598AC" w14:textId="1FD5D519"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166</w:t>
            </w:r>
          </w:p>
        </w:tc>
        <w:tc>
          <w:tcPr>
            <w:tcW w:w="1847" w:type="dxa"/>
            <w:tcBorders>
              <w:top w:val="single" w:sz="4" w:space="0" w:color="auto"/>
              <w:bottom w:val="single" w:sz="4" w:space="0" w:color="auto"/>
            </w:tcBorders>
          </w:tcPr>
          <w:p w14:paraId="1CFEB27D" w14:textId="300986C3"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15</w:t>
            </w:r>
          </w:p>
        </w:tc>
        <w:tc>
          <w:tcPr>
            <w:tcW w:w="1559" w:type="dxa"/>
            <w:tcBorders>
              <w:top w:val="single" w:sz="4" w:space="0" w:color="auto"/>
              <w:bottom w:val="single" w:sz="4" w:space="0" w:color="auto"/>
            </w:tcBorders>
          </w:tcPr>
          <w:p w14:paraId="72121B22"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0322D11E" w14:textId="77777777" w:rsidTr="00F75141">
        <w:tc>
          <w:tcPr>
            <w:tcW w:w="682" w:type="dxa"/>
            <w:vMerge/>
          </w:tcPr>
          <w:p w14:paraId="062C762C"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Pr>
          <w:p w14:paraId="66CF4106" w14:textId="06304DFC"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37FE5F1E" w14:textId="357A5305"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414" w:type="dxa"/>
            <w:tcBorders>
              <w:top w:val="single" w:sz="4" w:space="0" w:color="auto"/>
              <w:bottom w:val="single" w:sz="4" w:space="0" w:color="auto"/>
            </w:tcBorders>
          </w:tcPr>
          <w:p w14:paraId="3493D6DE" w14:textId="1808ACB2"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379</w:t>
            </w:r>
          </w:p>
        </w:tc>
        <w:tc>
          <w:tcPr>
            <w:tcW w:w="1847" w:type="dxa"/>
            <w:tcBorders>
              <w:top w:val="single" w:sz="4" w:space="0" w:color="auto"/>
              <w:bottom w:val="single" w:sz="4" w:space="0" w:color="auto"/>
            </w:tcBorders>
          </w:tcPr>
          <w:p w14:paraId="26A6DBBD" w14:textId="10928B9A"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c>
          <w:tcPr>
            <w:tcW w:w="1559" w:type="dxa"/>
            <w:tcBorders>
              <w:top w:val="single" w:sz="4" w:space="0" w:color="auto"/>
              <w:bottom w:val="single" w:sz="4" w:space="0" w:color="auto"/>
            </w:tcBorders>
          </w:tcPr>
          <w:p w14:paraId="6A48BA5F" w14:textId="615DAD6D"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7F9C48D4" w14:textId="77777777" w:rsidTr="00F75141">
        <w:tc>
          <w:tcPr>
            <w:tcW w:w="682" w:type="dxa"/>
            <w:vMerge/>
            <w:tcBorders>
              <w:bottom w:val="single" w:sz="4" w:space="0" w:color="auto"/>
            </w:tcBorders>
          </w:tcPr>
          <w:p w14:paraId="3EF609BA"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Borders>
              <w:bottom w:val="single" w:sz="4" w:space="0" w:color="auto"/>
            </w:tcBorders>
          </w:tcPr>
          <w:p w14:paraId="3525FCB0" w14:textId="57F3CC6B"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0D5BC3AF" w14:textId="30CFC3BB"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Pokytis, proc.</w:t>
            </w:r>
          </w:p>
        </w:tc>
        <w:tc>
          <w:tcPr>
            <w:tcW w:w="1414" w:type="dxa"/>
            <w:tcBorders>
              <w:top w:val="single" w:sz="4" w:space="0" w:color="auto"/>
              <w:bottom w:val="single" w:sz="4" w:space="0" w:color="auto"/>
            </w:tcBorders>
          </w:tcPr>
          <w:p w14:paraId="146EB897" w14:textId="724C937C"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56,2</w:t>
            </w:r>
          </w:p>
        </w:tc>
        <w:tc>
          <w:tcPr>
            <w:tcW w:w="1847" w:type="dxa"/>
            <w:tcBorders>
              <w:top w:val="single" w:sz="4" w:space="0" w:color="auto"/>
              <w:bottom w:val="single" w:sz="4" w:space="0" w:color="auto"/>
            </w:tcBorders>
          </w:tcPr>
          <w:p w14:paraId="76AC2C2E" w14:textId="431915D9"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w:t>
            </w:r>
          </w:p>
        </w:tc>
        <w:tc>
          <w:tcPr>
            <w:tcW w:w="1559" w:type="dxa"/>
            <w:tcBorders>
              <w:top w:val="single" w:sz="4" w:space="0" w:color="auto"/>
              <w:bottom w:val="single" w:sz="4" w:space="0" w:color="auto"/>
            </w:tcBorders>
          </w:tcPr>
          <w:p w14:paraId="4627CACF" w14:textId="61D3188B"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422D6B0C" w14:textId="77777777" w:rsidTr="00F75141">
        <w:tc>
          <w:tcPr>
            <w:tcW w:w="682" w:type="dxa"/>
            <w:vMerge w:val="restart"/>
            <w:tcBorders>
              <w:top w:val="single" w:sz="4" w:space="0" w:color="auto"/>
            </w:tcBorders>
          </w:tcPr>
          <w:p w14:paraId="054734A6" w14:textId="37F65819"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7.</w:t>
            </w:r>
          </w:p>
        </w:tc>
        <w:tc>
          <w:tcPr>
            <w:tcW w:w="2432" w:type="dxa"/>
            <w:vMerge w:val="restart"/>
            <w:tcBorders>
              <w:top w:val="single" w:sz="4" w:space="0" w:color="auto"/>
            </w:tcBorders>
          </w:tcPr>
          <w:p w14:paraId="2F0716D3" w14:textId="5B3E6F78"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bendrosios citologijos (audinių ir organizmo skysčių, šlapimo, smegenų skysčių, punktatų, koprologinių ir vaisingumo)</w:t>
            </w:r>
          </w:p>
        </w:tc>
        <w:tc>
          <w:tcPr>
            <w:tcW w:w="1701" w:type="dxa"/>
            <w:tcBorders>
              <w:top w:val="single" w:sz="4" w:space="0" w:color="auto"/>
              <w:bottom w:val="single" w:sz="4" w:space="0" w:color="auto"/>
            </w:tcBorders>
          </w:tcPr>
          <w:p w14:paraId="00E8C4C6" w14:textId="281F3E44"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2022</w:t>
            </w:r>
          </w:p>
        </w:tc>
        <w:tc>
          <w:tcPr>
            <w:tcW w:w="1414" w:type="dxa"/>
            <w:tcBorders>
              <w:top w:val="single" w:sz="4" w:space="0" w:color="auto"/>
              <w:bottom w:val="single" w:sz="4" w:space="0" w:color="auto"/>
            </w:tcBorders>
          </w:tcPr>
          <w:p w14:paraId="3E03761E" w14:textId="7B41C45F"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2559</w:t>
            </w:r>
          </w:p>
        </w:tc>
        <w:tc>
          <w:tcPr>
            <w:tcW w:w="1847" w:type="dxa"/>
            <w:tcBorders>
              <w:top w:val="single" w:sz="4" w:space="0" w:color="auto"/>
              <w:bottom w:val="single" w:sz="4" w:space="0" w:color="auto"/>
            </w:tcBorders>
          </w:tcPr>
          <w:p w14:paraId="25D73218" w14:textId="2517793B"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140</w:t>
            </w:r>
          </w:p>
        </w:tc>
        <w:tc>
          <w:tcPr>
            <w:tcW w:w="1559" w:type="dxa"/>
            <w:tcBorders>
              <w:top w:val="single" w:sz="4" w:space="0" w:color="auto"/>
              <w:bottom w:val="single" w:sz="4" w:space="0" w:color="auto"/>
            </w:tcBorders>
          </w:tcPr>
          <w:p w14:paraId="4BA98A5A"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09E1E729" w14:textId="77777777" w:rsidTr="00F75141">
        <w:tc>
          <w:tcPr>
            <w:tcW w:w="682" w:type="dxa"/>
            <w:vMerge/>
          </w:tcPr>
          <w:p w14:paraId="767A1B76"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Pr>
          <w:p w14:paraId="08304AE7" w14:textId="293BCED2"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3FB63365" w14:textId="51A46FF3"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r w:rsidRPr="0078139B">
              <w:rPr>
                <w:rFonts w:ascii="Arial" w:eastAsia="Times New Roman" w:hAnsi="Arial" w:cs="Arial"/>
                <w:sz w:val="24"/>
                <w:szCs w:val="24"/>
                <w:lang w:eastAsia="lt-LT"/>
              </w:rPr>
              <w:t>2023</w:t>
            </w:r>
          </w:p>
        </w:tc>
        <w:tc>
          <w:tcPr>
            <w:tcW w:w="1414" w:type="dxa"/>
            <w:tcBorders>
              <w:top w:val="single" w:sz="4" w:space="0" w:color="auto"/>
              <w:bottom w:val="single" w:sz="4" w:space="0" w:color="auto"/>
            </w:tcBorders>
          </w:tcPr>
          <w:p w14:paraId="4BDE7B5D" w14:textId="14F7E0F2"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4130</w:t>
            </w:r>
          </w:p>
        </w:tc>
        <w:tc>
          <w:tcPr>
            <w:tcW w:w="1847" w:type="dxa"/>
            <w:tcBorders>
              <w:top w:val="single" w:sz="4" w:space="0" w:color="auto"/>
              <w:bottom w:val="single" w:sz="4" w:space="0" w:color="auto"/>
            </w:tcBorders>
          </w:tcPr>
          <w:p w14:paraId="312F782D" w14:textId="09C59069"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263</w:t>
            </w:r>
          </w:p>
        </w:tc>
        <w:tc>
          <w:tcPr>
            <w:tcW w:w="1559" w:type="dxa"/>
            <w:tcBorders>
              <w:top w:val="single" w:sz="4" w:space="0" w:color="auto"/>
              <w:bottom w:val="single" w:sz="4" w:space="0" w:color="auto"/>
            </w:tcBorders>
          </w:tcPr>
          <w:p w14:paraId="05222494" w14:textId="7A61868D"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36B98BFA" w14:textId="77777777" w:rsidTr="00F75141">
        <w:tc>
          <w:tcPr>
            <w:tcW w:w="682" w:type="dxa"/>
            <w:vMerge/>
          </w:tcPr>
          <w:p w14:paraId="3AEC952C" w14:textId="77777777"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2432" w:type="dxa"/>
            <w:vMerge/>
          </w:tcPr>
          <w:p w14:paraId="1C675ED3" w14:textId="07BEB9DA" w:rsidR="00014B86" w:rsidRPr="0078139B"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lang w:eastAsia="lt-LT"/>
              </w:rPr>
            </w:pPr>
          </w:p>
        </w:tc>
        <w:tc>
          <w:tcPr>
            <w:tcW w:w="1701" w:type="dxa"/>
            <w:tcBorders>
              <w:top w:val="single" w:sz="4" w:space="0" w:color="auto"/>
              <w:bottom w:val="single" w:sz="4" w:space="0" w:color="auto"/>
            </w:tcBorders>
          </w:tcPr>
          <w:p w14:paraId="44AD73EF" w14:textId="2C678E6D"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Pokytis, proc.</w:t>
            </w:r>
          </w:p>
        </w:tc>
        <w:tc>
          <w:tcPr>
            <w:tcW w:w="1414" w:type="dxa"/>
            <w:tcBorders>
              <w:top w:val="single" w:sz="4" w:space="0" w:color="auto"/>
              <w:bottom w:val="single" w:sz="4" w:space="0" w:color="auto"/>
            </w:tcBorders>
          </w:tcPr>
          <w:p w14:paraId="4D4562E7" w14:textId="6AEEFDC7"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38</w:t>
            </w:r>
          </w:p>
        </w:tc>
        <w:tc>
          <w:tcPr>
            <w:tcW w:w="1847" w:type="dxa"/>
            <w:tcBorders>
              <w:top w:val="single" w:sz="4" w:space="0" w:color="auto"/>
              <w:bottom w:val="single" w:sz="4" w:space="0" w:color="auto"/>
            </w:tcBorders>
          </w:tcPr>
          <w:p w14:paraId="79F011E7" w14:textId="7E506891"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hAnsi="Arial" w:cs="Arial"/>
                <w:sz w:val="24"/>
                <w:szCs w:val="24"/>
              </w:rPr>
              <w:t>46,8</w:t>
            </w:r>
          </w:p>
        </w:tc>
        <w:tc>
          <w:tcPr>
            <w:tcW w:w="1559" w:type="dxa"/>
            <w:tcBorders>
              <w:top w:val="single" w:sz="4" w:space="0" w:color="auto"/>
              <w:bottom w:val="single" w:sz="4" w:space="0" w:color="auto"/>
            </w:tcBorders>
          </w:tcPr>
          <w:p w14:paraId="09EBD0E5" w14:textId="0A73CB4F" w:rsidR="00014B86" w:rsidRPr="0078139B"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lang w:eastAsia="lt-LT"/>
              </w:rPr>
            </w:pPr>
            <w:r w:rsidRPr="0078139B">
              <w:rPr>
                <w:rFonts w:ascii="Arial" w:eastAsia="Times New Roman" w:hAnsi="Arial" w:cs="Arial"/>
                <w:sz w:val="24"/>
                <w:szCs w:val="24"/>
                <w:lang w:eastAsia="lt-LT"/>
              </w:rPr>
              <w:t>0</w:t>
            </w:r>
          </w:p>
        </w:tc>
      </w:tr>
      <w:tr w:rsidR="0078139B" w:rsidRPr="0078139B" w14:paraId="3CFC138D" w14:textId="77777777" w:rsidTr="00F75141">
        <w:tc>
          <w:tcPr>
            <w:tcW w:w="3114" w:type="dxa"/>
            <w:gridSpan w:val="2"/>
            <w:vMerge w:val="restart"/>
            <w:vAlign w:val="center"/>
          </w:tcPr>
          <w:p w14:paraId="1DC95C30" w14:textId="58E4C203" w:rsidR="00014B86" w:rsidRPr="00F75141" w:rsidRDefault="00014B86" w:rsidP="00014B86">
            <w:pPr>
              <w:tabs>
                <w:tab w:val="left" w:pos="851"/>
                <w:tab w:val="left" w:pos="1170"/>
                <w:tab w:val="left" w:pos="4820"/>
                <w:tab w:val="left" w:pos="6010"/>
                <w:tab w:val="left" w:pos="7258"/>
                <w:tab w:val="left" w:pos="7655"/>
              </w:tabs>
              <w:spacing w:after="0" w:line="240" w:lineRule="auto"/>
              <w:jc w:val="right"/>
              <w:rPr>
                <w:rFonts w:ascii="Arial" w:eastAsia="Times New Roman" w:hAnsi="Arial" w:cs="Arial"/>
                <w:b/>
                <w:sz w:val="24"/>
                <w:szCs w:val="24"/>
                <w:lang w:eastAsia="lt-LT"/>
              </w:rPr>
            </w:pPr>
            <w:r w:rsidRPr="00F75141">
              <w:rPr>
                <w:rFonts w:ascii="Arial" w:eastAsia="Times New Roman" w:hAnsi="Arial" w:cs="Arial"/>
                <w:b/>
                <w:sz w:val="24"/>
                <w:szCs w:val="24"/>
                <w:lang w:eastAsia="lt-LT"/>
              </w:rPr>
              <w:t>Iš viso:</w:t>
            </w:r>
          </w:p>
        </w:tc>
        <w:tc>
          <w:tcPr>
            <w:tcW w:w="1701" w:type="dxa"/>
            <w:tcBorders>
              <w:top w:val="single" w:sz="4" w:space="0" w:color="auto"/>
              <w:bottom w:val="single" w:sz="4" w:space="0" w:color="auto"/>
            </w:tcBorders>
          </w:tcPr>
          <w:p w14:paraId="50E26F55" w14:textId="1BA5C03C"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sz w:val="24"/>
                <w:szCs w:val="24"/>
                <w:lang w:eastAsia="lt-LT"/>
              </w:rPr>
            </w:pPr>
            <w:r w:rsidRPr="00F75141">
              <w:rPr>
                <w:rFonts w:ascii="Arial" w:eastAsia="Times New Roman" w:hAnsi="Arial" w:cs="Arial"/>
                <w:b/>
                <w:sz w:val="24"/>
                <w:szCs w:val="24"/>
                <w:lang w:eastAsia="lt-LT"/>
              </w:rPr>
              <w:t>2022</w:t>
            </w:r>
          </w:p>
        </w:tc>
        <w:tc>
          <w:tcPr>
            <w:tcW w:w="1414" w:type="dxa"/>
            <w:tcBorders>
              <w:top w:val="single" w:sz="4" w:space="0" w:color="auto"/>
              <w:bottom w:val="single" w:sz="4" w:space="0" w:color="auto"/>
            </w:tcBorders>
          </w:tcPr>
          <w:p w14:paraId="19D5FE2D" w14:textId="40CC8175"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hAnsi="Arial" w:cs="Arial"/>
                <w:b/>
                <w:sz w:val="24"/>
                <w:szCs w:val="24"/>
              </w:rPr>
            </w:pPr>
            <w:r w:rsidRPr="00F75141">
              <w:rPr>
                <w:rFonts w:ascii="Arial" w:eastAsia="Times New Roman" w:hAnsi="Arial" w:cs="Arial"/>
                <w:b/>
                <w:sz w:val="24"/>
                <w:szCs w:val="24"/>
                <w:lang w:eastAsia="lt-LT"/>
              </w:rPr>
              <w:t>33908</w:t>
            </w:r>
          </w:p>
        </w:tc>
        <w:tc>
          <w:tcPr>
            <w:tcW w:w="1847" w:type="dxa"/>
            <w:tcBorders>
              <w:top w:val="single" w:sz="4" w:space="0" w:color="auto"/>
              <w:bottom w:val="single" w:sz="4" w:space="0" w:color="auto"/>
            </w:tcBorders>
          </w:tcPr>
          <w:p w14:paraId="4184C636" w14:textId="008F402C"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hAnsi="Arial" w:cs="Arial"/>
                <w:b/>
                <w:sz w:val="24"/>
                <w:szCs w:val="24"/>
              </w:rPr>
            </w:pPr>
            <w:r w:rsidRPr="00F75141">
              <w:rPr>
                <w:rFonts w:ascii="Arial" w:eastAsia="Times New Roman" w:hAnsi="Arial" w:cs="Arial"/>
                <w:b/>
                <w:sz w:val="24"/>
                <w:szCs w:val="24"/>
                <w:lang w:eastAsia="lt-LT"/>
              </w:rPr>
              <w:t>890</w:t>
            </w:r>
          </w:p>
        </w:tc>
        <w:tc>
          <w:tcPr>
            <w:tcW w:w="1559" w:type="dxa"/>
            <w:tcBorders>
              <w:top w:val="single" w:sz="4" w:space="0" w:color="auto"/>
              <w:bottom w:val="single" w:sz="4" w:space="0" w:color="auto"/>
            </w:tcBorders>
          </w:tcPr>
          <w:p w14:paraId="1DB4D27F" w14:textId="129D8339"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sz w:val="24"/>
                <w:szCs w:val="24"/>
                <w:lang w:eastAsia="lt-LT"/>
              </w:rPr>
            </w:pPr>
            <w:r w:rsidRPr="00F75141">
              <w:rPr>
                <w:rFonts w:ascii="Arial" w:eastAsia="Times New Roman" w:hAnsi="Arial" w:cs="Arial"/>
                <w:b/>
                <w:sz w:val="24"/>
                <w:szCs w:val="24"/>
                <w:lang w:eastAsia="lt-LT"/>
              </w:rPr>
              <w:t>0</w:t>
            </w:r>
          </w:p>
        </w:tc>
      </w:tr>
      <w:tr w:rsidR="0078139B" w:rsidRPr="0078139B" w14:paraId="3BB9DE04" w14:textId="77777777" w:rsidTr="00F75141">
        <w:tc>
          <w:tcPr>
            <w:tcW w:w="3114" w:type="dxa"/>
            <w:gridSpan w:val="2"/>
            <w:vMerge/>
          </w:tcPr>
          <w:p w14:paraId="3CF38081" w14:textId="7023E0FA" w:rsidR="00014B86" w:rsidRPr="00F75141"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b/>
                <w:sz w:val="24"/>
                <w:szCs w:val="24"/>
                <w:lang w:eastAsia="lt-LT"/>
              </w:rPr>
            </w:pPr>
          </w:p>
        </w:tc>
        <w:tc>
          <w:tcPr>
            <w:tcW w:w="1701" w:type="dxa"/>
            <w:tcBorders>
              <w:top w:val="single" w:sz="4" w:space="0" w:color="auto"/>
              <w:bottom w:val="single" w:sz="4" w:space="0" w:color="auto"/>
            </w:tcBorders>
          </w:tcPr>
          <w:p w14:paraId="6495B512" w14:textId="3FBFCDC4"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sz w:val="24"/>
                <w:szCs w:val="24"/>
                <w:lang w:eastAsia="lt-LT"/>
              </w:rPr>
            </w:pPr>
            <w:r w:rsidRPr="00F75141">
              <w:rPr>
                <w:rFonts w:ascii="Arial" w:eastAsia="Times New Roman" w:hAnsi="Arial" w:cs="Arial"/>
                <w:b/>
                <w:sz w:val="24"/>
                <w:szCs w:val="24"/>
                <w:lang w:eastAsia="lt-LT"/>
              </w:rPr>
              <w:t>2023</w:t>
            </w:r>
          </w:p>
        </w:tc>
        <w:tc>
          <w:tcPr>
            <w:tcW w:w="1414" w:type="dxa"/>
            <w:tcBorders>
              <w:top w:val="single" w:sz="4" w:space="0" w:color="auto"/>
              <w:bottom w:val="single" w:sz="4" w:space="0" w:color="auto"/>
            </w:tcBorders>
          </w:tcPr>
          <w:p w14:paraId="5E505611" w14:textId="3C45B60D"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hAnsi="Arial" w:cs="Arial"/>
                <w:b/>
                <w:sz w:val="24"/>
                <w:szCs w:val="24"/>
              </w:rPr>
            </w:pPr>
            <w:r w:rsidRPr="00F75141">
              <w:rPr>
                <w:rFonts w:ascii="Arial" w:eastAsia="Times New Roman" w:hAnsi="Arial" w:cs="Arial"/>
                <w:b/>
                <w:sz w:val="24"/>
                <w:szCs w:val="24"/>
                <w:lang w:eastAsia="lt-LT"/>
              </w:rPr>
              <w:t>43656</w:t>
            </w:r>
          </w:p>
        </w:tc>
        <w:tc>
          <w:tcPr>
            <w:tcW w:w="1847" w:type="dxa"/>
            <w:tcBorders>
              <w:top w:val="single" w:sz="4" w:space="0" w:color="auto"/>
              <w:bottom w:val="single" w:sz="4" w:space="0" w:color="auto"/>
            </w:tcBorders>
          </w:tcPr>
          <w:p w14:paraId="4B02C4E8" w14:textId="5965EAC9"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hAnsi="Arial" w:cs="Arial"/>
                <w:b/>
                <w:sz w:val="24"/>
                <w:szCs w:val="24"/>
              </w:rPr>
            </w:pPr>
            <w:r w:rsidRPr="00F75141">
              <w:rPr>
                <w:rFonts w:ascii="Arial" w:eastAsia="Times New Roman" w:hAnsi="Arial" w:cs="Arial"/>
                <w:b/>
                <w:sz w:val="24"/>
                <w:szCs w:val="24"/>
                <w:lang w:eastAsia="lt-LT"/>
              </w:rPr>
              <w:t>1245</w:t>
            </w:r>
          </w:p>
        </w:tc>
        <w:tc>
          <w:tcPr>
            <w:tcW w:w="1559" w:type="dxa"/>
            <w:tcBorders>
              <w:top w:val="single" w:sz="4" w:space="0" w:color="auto"/>
              <w:bottom w:val="single" w:sz="4" w:space="0" w:color="auto"/>
            </w:tcBorders>
          </w:tcPr>
          <w:p w14:paraId="4448E65A" w14:textId="35ED0799"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sz w:val="24"/>
                <w:szCs w:val="24"/>
                <w:lang w:eastAsia="lt-LT"/>
              </w:rPr>
            </w:pPr>
            <w:r w:rsidRPr="00F75141">
              <w:rPr>
                <w:rFonts w:ascii="Arial" w:eastAsia="Times New Roman" w:hAnsi="Arial" w:cs="Arial"/>
                <w:b/>
                <w:sz w:val="24"/>
                <w:szCs w:val="24"/>
                <w:lang w:eastAsia="lt-LT"/>
              </w:rPr>
              <w:t>0</w:t>
            </w:r>
          </w:p>
        </w:tc>
      </w:tr>
      <w:tr w:rsidR="0078139B" w:rsidRPr="0078139B" w14:paraId="6EAC9BE7" w14:textId="77777777" w:rsidTr="00F75141">
        <w:tc>
          <w:tcPr>
            <w:tcW w:w="3114" w:type="dxa"/>
            <w:gridSpan w:val="2"/>
            <w:vMerge/>
            <w:tcBorders>
              <w:bottom w:val="single" w:sz="4" w:space="0" w:color="auto"/>
            </w:tcBorders>
          </w:tcPr>
          <w:p w14:paraId="6DDA39FA" w14:textId="2E94F373" w:rsidR="00014B86" w:rsidRPr="00F75141"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b/>
                <w:sz w:val="24"/>
                <w:szCs w:val="24"/>
                <w:lang w:eastAsia="lt-LT"/>
              </w:rPr>
            </w:pPr>
          </w:p>
        </w:tc>
        <w:tc>
          <w:tcPr>
            <w:tcW w:w="1701" w:type="dxa"/>
            <w:tcBorders>
              <w:top w:val="single" w:sz="4" w:space="0" w:color="auto"/>
              <w:bottom w:val="single" w:sz="4" w:space="0" w:color="auto"/>
            </w:tcBorders>
          </w:tcPr>
          <w:p w14:paraId="67EF2248" w14:textId="6149459B"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sz w:val="24"/>
                <w:szCs w:val="24"/>
                <w:lang w:eastAsia="lt-LT"/>
              </w:rPr>
            </w:pPr>
            <w:r w:rsidRPr="00F75141">
              <w:rPr>
                <w:rFonts w:ascii="Arial" w:eastAsia="Times New Roman" w:hAnsi="Arial" w:cs="Arial"/>
                <w:b/>
                <w:lang w:eastAsia="lt-LT"/>
              </w:rPr>
              <w:t>Pokytis, proc.</w:t>
            </w:r>
          </w:p>
        </w:tc>
        <w:tc>
          <w:tcPr>
            <w:tcW w:w="1414" w:type="dxa"/>
            <w:tcBorders>
              <w:top w:val="single" w:sz="4" w:space="0" w:color="auto"/>
              <w:bottom w:val="single" w:sz="4" w:space="0" w:color="auto"/>
            </w:tcBorders>
          </w:tcPr>
          <w:p w14:paraId="5C0304BD" w14:textId="53004105"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hAnsi="Arial" w:cs="Arial"/>
                <w:b/>
                <w:sz w:val="24"/>
                <w:szCs w:val="24"/>
              </w:rPr>
            </w:pPr>
            <w:r w:rsidRPr="00F75141">
              <w:rPr>
                <w:rFonts w:ascii="Arial" w:hAnsi="Arial" w:cs="Arial"/>
                <w:b/>
                <w:sz w:val="24"/>
                <w:szCs w:val="24"/>
              </w:rPr>
              <w:t>22,3</w:t>
            </w:r>
          </w:p>
        </w:tc>
        <w:tc>
          <w:tcPr>
            <w:tcW w:w="1847" w:type="dxa"/>
            <w:tcBorders>
              <w:top w:val="single" w:sz="4" w:space="0" w:color="auto"/>
              <w:bottom w:val="single" w:sz="4" w:space="0" w:color="auto"/>
            </w:tcBorders>
          </w:tcPr>
          <w:p w14:paraId="7AD9A5AA" w14:textId="4BCB445E"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hAnsi="Arial" w:cs="Arial"/>
                <w:b/>
                <w:sz w:val="24"/>
                <w:szCs w:val="24"/>
              </w:rPr>
            </w:pPr>
            <w:r w:rsidRPr="00F75141">
              <w:rPr>
                <w:rFonts w:ascii="Arial" w:hAnsi="Arial" w:cs="Arial"/>
                <w:b/>
                <w:sz w:val="24"/>
                <w:szCs w:val="24"/>
              </w:rPr>
              <w:t>28,5</w:t>
            </w:r>
          </w:p>
        </w:tc>
        <w:tc>
          <w:tcPr>
            <w:tcW w:w="1559" w:type="dxa"/>
            <w:tcBorders>
              <w:top w:val="single" w:sz="4" w:space="0" w:color="auto"/>
              <w:bottom w:val="single" w:sz="4" w:space="0" w:color="auto"/>
            </w:tcBorders>
          </w:tcPr>
          <w:p w14:paraId="0AB57740" w14:textId="77777777"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sz w:val="24"/>
                <w:szCs w:val="24"/>
                <w:lang w:eastAsia="lt-LT"/>
              </w:rPr>
            </w:pPr>
          </w:p>
        </w:tc>
      </w:tr>
    </w:tbl>
    <w:p w14:paraId="10A2A942" w14:textId="033A50B0" w:rsidR="00CD620A" w:rsidRPr="0078139B" w:rsidRDefault="00CD620A" w:rsidP="00CB1F11">
      <w:pPr>
        <w:tabs>
          <w:tab w:val="left" w:pos="851"/>
          <w:tab w:val="left" w:pos="7655"/>
        </w:tabs>
        <w:spacing w:before="240" w:after="240"/>
        <w:ind w:firstLine="567"/>
        <w:jc w:val="both"/>
        <w:rPr>
          <w:rFonts w:ascii="Arial" w:eastAsia="Times New Roman" w:hAnsi="Arial" w:cs="Arial"/>
          <w:sz w:val="24"/>
          <w:szCs w:val="24"/>
          <w:lang w:eastAsia="lt-LT"/>
        </w:rPr>
      </w:pPr>
      <w:r w:rsidRPr="0078139B">
        <w:rPr>
          <w:rFonts w:ascii="Arial" w:eastAsia="Times New Roman" w:hAnsi="Arial" w:cs="Arial"/>
          <w:sz w:val="24"/>
          <w:szCs w:val="24"/>
          <w:lang w:eastAsia="lt-LT"/>
        </w:rPr>
        <w:t>Atliktų klinikinių tyrimų skaičius padidėjo 22,3 % (43656), lyginant su 2022 m. (33908).</w:t>
      </w:r>
    </w:p>
    <w:p w14:paraId="41002E5D" w14:textId="6F361925" w:rsidR="00CD620A" w:rsidRPr="0078139B" w:rsidRDefault="00F801C3" w:rsidP="00CB1F11">
      <w:pPr>
        <w:tabs>
          <w:tab w:val="left" w:pos="851"/>
          <w:tab w:val="left" w:pos="7655"/>
        </w:tabs>
        <w:spacing w:after="240"/>
        <w:ind w:firstLine="731"/>
        <w:rPr>
          <w:rFonts w:ascii="Arial" w:eastAsia="Times New Roman" w:hAnsi="Arial" w:cs="Arial"/>
          <w:i/>
          <w:sz w:val="24"/>
          <w:szCs w:val="24"/>
          <w:lang w:eastAsia="lt-LT"/>
        </w:rPr>
      </w:pPr>
      <w:r w:rsidRPr="0078139B">
        <w:rPr>
          <w:rFonts w:ascii="Arial" w:eastAsia="Times New Roman" w:hAnsi="Arial" w:cs="Arial"/>
          <w:i/>
          <w:sz w:val="24"/>
          <w:szCs w:val="24"/>
          <w:lang w:eastAsia="lt-LT"/>
        </w:rPr>
        <w:t>1.1</w:t>
      </w:r>
      <w:r w:rsidR="004D4CB2">
        <w:rPr>
          <w:rFonts w:ascii="Arial" w:eastAsia="Times New Roman" w:hAnsi="Arial" w:cs="Arial"/>
          <w:i/>
          <w:sz w:val="24"/>
          <w:szCs w:val="24"/>
          <w:lang w:eastAsia="lt-LT"/>
        </w:rPr>
        <w:t>0</w:t>
      </w:r>
      <w:r w:rsidRPr="0078139B">
        <w:rPr>
          <w:rFonts w:ascii="Arial" w:eastAsia="Times New Roman" w:hAnsi="Arial" w:cs="Arial"/>
          <w:i/>
          <w:sz w:val="24"/>
          <w:szCs w:val="24"/>
          <w:lang w:eastAsia="lt-LT"/>
        </w:rPr>
        <w:t xml:space="preserve">. Fizinės medicinos ir reabilitacijos </w:t>
      </w:r>
      <w:r w:rsidR="00123568" w:rsidRPr="0078139B">
        <w:rPr>
          <w:rFonts w:ascii="Arial" w:eastAsia="Times New Roman" w:hAnsi="Arial" w:cs="Arial"/>
          <w:i/>
          <w:sz w:val="24"/>
          <w:szCs w:val="24"/>
          <w:lang w:eastAsia="lt-LT"/>
        </w:rPr>
        <w:t>skyriaus</w:t>
      </w:r>
      <w:r w:rsidRPr="0078139B">
        <w:rPr>
          <w:rFonts w:ascii="Arial" w:eastAsia="Times New Roman" w:hAnsi="Arial" w:cs="Arial"/>
          <w:i/>
          <w:sz w:val="24"/>
          <w:szCs w:val="24"/>
          <w:lang w:eastAsia="lt-LT"/>
        </w:rPr>
        <w:t xml:space="preserve"> veikla:</w:t>
      </w:r>
      <w:r w:rsidR="00AD14F4" w:rsidRPr="0078139B">
        <w:rPr>
          <w:rFonts w:ascii="Arial" w:eastAsia="Times New Roman" w:hAnsi="Arial" w:cs="Arial"/>
          <w:i/>
          <w:sz w:val="24"/>
          <w:szCs w:val="24"/>
          <w:lang w:eastAsia="lt-LT"/>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93"/>
        <w:gridCol w:w="1842"/>
        <w:gridCol w:w="1842"/>
        <w:gridCol w:w="2270"/>
      </w:tblGrid>
      <w:tr w:rsidR="0078139B" w:rsidRPr="0078139B" w14:paraId="2642B22D" w14:textId="77777777" w:rsidTr="00F75141">
        <w:tc>
          <w:tcPr>
            <w:tcW w:w="704" w:type="dxa"/>
            <w:shd w:val="clear" w:color="auto" w:fill="D9D9D9" w:themeFill="background1" w:themeFillShade="D9"/>
          </w:tcPr>
          <w:p w14:paraId="7E79662F" w14:textId="77777777" w:rsidR="00E000FA" w:rsidRPr="0078139B" w:rsidRDefault="00E000FA"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Eil.</w:t>
            </w:r>
          </w:p>
          <w:p w14:paraId="1252087F" w14:textId="77777777" w:rsidR="00E000FA" w:rsidRPr="0078139B" w:rsidRDefault="00E000FA"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Nr.</w:t>
            </w:r>
          </w:p>
        </w:tc>
        <w:tc>
          <w:tcPr>
            <w:tcW w:w="2693" w:type="dxa"/>
            <w:shd w:val="clear" w:color="auto" w:fill="D9D9D9" w:themeFill="background1" w:themeFillShade="D9"/>
          </w:tcPr>
          <w:p w14:paraId="701CA782" w14:textId="77777777" w:rsidR="00E000FA" w:rsidRPr="0078139B" w:rsidRDefault="00E000FA"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Pavadinimas</w:t>
            </w:r>
          </w:p>
        </w:tc>
        <w:tc>
          <w:tcPr>
            <w:tcW w:w="1842" w:type="dxa"/>
            <w:shd w:val="clear" w:color="auto" w:fill="D9D9D9" w:themeFill="background1" w:themeFillShade="D9"/>
          </w:tcPr>
          <w:p w14:paraId="2E1AB941" w14:textId="48810878" w:rsidR="00E000FA" w:rsidRPr="0078139B" w:rsidRDefault="00E000FA"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lang w:eastAsia="lt-LT"/>
              </w:rPr>
              <w:t>Metai</w:t>
            </w:r>
          </w:p>
        </w:tc>
        <w:tc>
          <w:tcPr>
            <w:tcW w:w="1842" w:type="dxa"/>
            <w:shd w:val="clear" w:color="auto" w:fill="D9D9D9" w:themeFill="background1" w:themeFillShade="D9"/>
          </w:tcPr>
          <w:p w14:paraId="165308FC" w14:textId="7B26F80B" w:rsidR="00E000FA" w:rsidRPr="0078139B" w:rsidRDefault="00E000FA"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Iš viso atlikta procedūrų</w:t>
            </w:r>
          </w:p>
        </w:tc>
        <w:tc>
          <w:tcPr>
            <w:tcW w:w="2270" w:type="dxa"/>
            <w:shd w:val="clear" w:color="auto" w:fill="D9D9D9" w:themeFill="background1" w:themeFillShade="D9"/>
          </w:tcPr>
          <w:p w14:paraId="6EDBE4EE" w14:textId="1B0F1CA3" w:rsidR="00E000FA" w:rsidRPr="0078139B" w:rsidRDefault="00E000FA"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Atlikta procedūrų vaikams 0-17 m.</w:t>
            </w:r>
          </w:p>
        </w:tc>
      </w:tr>
      <w:tr w:rsidR="0078139B" w:rsidRPr="0078139B" w14:paraId="7EF70586" w14:textId="77777777" w:rsidTr="00014B86">
        <w:trPr>
          <w:trHeight w:val="245"/>
        </w:trPr>
        <w:tc>
          <w:tcPr>
            <w:tcW w:w="704" w:type="dxa"/>
            <w:vMerge w:val="restart"/>
          </w:tcPr>
          <w:p w14:paraId="7EFAD0B1" w14:textId="77777777" w:rsidR="00E000FA" w:rsidRPr="0078139B" w:rsidRDefault="00E000FA"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1.</w:t>
            </w:r>
          </w:p>
        </w:tc>
        <w:tc>
          <w:tcPr>
            <w:tcW w:w="2693" w:type="dxa"/>
            <w:vMerge w:val="restart"/>
          </w:tcPr>
          <w:p w14:paraId="772501D2" w14:textId="77777777" w:rsidR="00E000FA" w:rsidRPr="0078139B" w:rsidRDefault="00E000FA"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Fizioterapijos procedūros</w:t>
            </w:r>
          </w:p>
        </w:tc>
        <w:tc>
          <w:tcPr>
            <w:tcW w:w="1842" w:type="dxa"/>
            <w:vAlign w:val="center"/>
          </w:tcPr>
          <w:p w14:paraId="5CAA32F8" w14:textId="6CEAC3FE" w:rsidR="00E000FA" w:rsidRPr="0078139B" w:rsidRDefault="00E000FA"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2022</w:t>
            </w:r>
          </w:p>
        </w:tc>
        <w:tc>
          <w:tcPr>
            <w:tcW w:w="1842" w:type="dxa"/>
          </w:tcPr>
          <w:p w14:paraId="61C3C84D" w14:textId="61FBCCD1" w:rsidR="00E000FA" w:rsidRPr="0078139B" w:rsidRDefault="00E000FA"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46112</w:t>
            </w:r>
          </w:p>
        </w:tc>
        <w:tc>
          <w:tcPr>
            <w:tcW w:w="2270" w:type="dxa"/>
          </w:tcPr>
          <w:p w14:paraId="2B13DE53" w14:textId="27114BAE" w:rsidR="00E000FA" w:rsidRPr="0078139B" w:rsidRDefault="00E000FA"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3011</w:t>
            </w:r>
          </w:p>
        </w:tc>
      </w:tr>
      <w:tr w:rsidR="0078139B" w:rsidRPr="0078139B" w14:paraId="383EE320" w14:textId="77777777" w:rsidTr="00014B86">
        <w:tc>
          <w:tcPr>
            <w:tcW w:w="704" w:type="dxa"/>
            <w:vMerge/>
          </w:tcPr>
          <w:p w14:paraId="0B8C17EA" w14:textId="77777777" w:rsidR="008657E6" w:rsidRPr="0078139B" w:rsidRDefault="008657E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187E1765" w14:textId="77777777" w:rsidR="008657E6" w:rsidRPr="0078139B" w:rsidRDefault="008657E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3D58C789" w14:textId="056DE3E2" w:rsidR="008657E6" w:rsidRPr="0078139B" w:rsidRDefault="008657E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2023</w:t>
            </w:r>
          </w:p>
        </w:tc>
        <w:tc>
          <w:tcPr>
            <w:tcW w:w="1842" w:type="dxa"/>
          </w:tcPr>
          <w:p w14:paraId="385437B0" w14:textId="36530FB8" w:rsidR="008657E6" w:rsidRPr="0078139B" w:rsidRDefault="008657E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64200</w:t>
            </w:r>
          </w:p>
        </w:tc>
        <w:tc>
          <w:tcPr>
            <w:tcW w:w="2270" w:type="dxa"/>
          </w:tcPr>
          <w:p w14:paraId="11E9250B" w14:textId="2B8ECA2E" w:rsidR="008657E6" w:rsidRPr="0078139B" w:rsidRDefault="008657E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5632</w:t>
            </w:r>
          </w:p>
        </w:tc>
      </w:tr>
      <w:tr w:rsidR="0078139B" w:rsidRPr="0078139B" w14:paraId="2B11B02E" w14:textId="77777777" w:rsidTr="00014B86">
        <w:tc>
          <w:tcPr>
            <w:tcW w:w="704" w:type="dxa"/>
            <w:vMerge/>
          </w:tcPr>
          <w:p w14:paraId="7DF3ABEB" w14:textId="77777777" w:rsidR="00D05D35" w:rsidRPr="0078139B" w:rsidRDefault="00D05D35"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0817492A" w14:textId="77777777" w:rsidR="00D05D35" w:rsidRPr="0078139B" w:rsidRDefault="00D05D35"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3A360FBC" w14:textId="63CC0B46" w:rsidR="00D05D35" w:rsidRPr="0078139B" w:rsidRDefault="00D05D35"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Pokytis, proc.</w:t>
            </w:r>
          </w:p>
        </w:tc>
        <w:tc>
          <w:tcPr>
            <w:tcW w:w="1842" w:type="dxa"/>
          </w:tcPr>
          <w:p w14:paraId="005E8E3A" w14:textId="09A2D37B" w:rsidR="00D05D35" w:rsidRPr="0078139B" w:rsidRDefault="00D05D35"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28,2</w:t>
            </w:r>
          </w:p>
        </w:tc>
        <w:tc>
          <w:tcPr>
            <w:tcW w:w="2270" w:type="dxa"/>
          </w:tcPr>
          <w:p w14:paraId="468302DD" w14:textId="4697D6F2" w:rsidR="00D05D35" w:rsidRPr="0078139B" w:rsidRDefault="00D05D35"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46,5</w:t>
            </w:r>
          </w:p>
        </w:tc>
      </w:tr>
      <w:tr w:rsidR="0078139B" w:rsidRPr="0078139B" w14:paraId="66B02960" w14:textId="77777777" w:rsidTr="00014B86">
        <w:tc>
          <w:tcPr>
            <w:tcW w:w="704" w:type="dxa"/>
            <w:vMerge w:val="restart"/>
          </w:tcPr>
          <w:p w14:paraId="659BE847" w14:textId="77777777" w:rsidR="008657E6" w:rsidRPr="0078139B" w:rsidRDefault="008657E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2.</w:t>
            </w:r>
          </w:p>
        </w:tc>
        <w:tc>
          <w:tcPr>
            <w:tcW w:w="2693" w:type="dxa"/>
            <w:vMerge w:val="restart"/>
          </w:tcPr>
          <w:p w14:paraId="292ADCB6" w14:textId="77777777" w:rsidR="008657E6" w:rsidRPr="0078139B" w:rsidRDefault="008657E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Masažo procedūros</w:t>
            </w:r>
          </w:p>
        </w:tc>
        <w:tc>
          <w:tcPr>
            <w:tcW w:w="1842" w:type="dxa"/>
            <w:vAlign w:val="center"/>
          </w:tcPr>
          <w:p w14:paraId="54E7BA34" w14:textId="25D962C9" w:rsidR="008657E6" w:rsidRPr="0078139B" w:rsidRDefault="008657E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2022</w:t>
            </w:r>
          </w:p>
        </w:tc>
        <w:tc>
          <w:tcPr>
            <w:tcW w:w="1842" w:type="dxa"/>
          </w:tcPr>
          <w:p w14:paraId="6C6201B0" w14:textId="644ED17F" w:rsidR="008657E6" w:rsidRPr="0078139B" w:rsidRDefault="008657E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14368</w:t>
            </w:r>
          </w:p>
        </w:tc>
        <w:tc>
          <w:tcPr>
            <w:tcW w:w="2270" w:type="dxa"/>
          </w:tcPr>
          <w:p w14:paraId="52C91FAE" w14:textId="0709D485" w:rsidR="008657E6" w:rsidRPr="0078139B" w:rsidRDefault="008657E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2179</w:t>
            </w:r>
          </w:p>
        </w:tc>
      </w:tr>
      <w:tr w:rsidR="0078139B" w:rsidRPr="0078139B" w14:paraId="5964B980" w14:textId="77777777" w:rsidTr="00014B86">
        <w:tc>
          <w:tcPr>
            <w:tcW w:w="704" w:type="dxa"/>
            <w:vMerge/>
          </w:tcPr>
          <w:p w14:paraId="7A8172A0" w14:textId="77777777" w:rsidR="00E71CB6" w:rsidRPr="0078139B" w:rsidRDefault="00E71C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53176B38" w14:textId="77777777" w:rsidR="00E71CB6" w:rsidRPr="0078139B" w:rsidRDefault="00E71C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400BA2E5" w14:textId="1FAF7125" w:rsidR="00E71CB6" w:rsidRPr="0078139B" w:rsidRDefault="00E71C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2023</w:t>
            </w:r>
          </w:p>
        </w:tc>
        <w:tc>
          <w:tcPr>
            <w:tcW w:w="1842" w:type="dxa"/>
          </w:tcPr>
          <w:p w14:paraId="784144A3" w14:textId="114C472C" w:rsidR="00E71CB6" w:rsidRPr="0078139B" w:rsidRDefault="00E71CB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13725</w:t>
            </w:r>
          </w:p>
        </w:tc>
        <w:tc>
          <w:tcPr>
            <w:tcW w:w="2270" w:type="dxa"/>
          </w:tcPr>
          <w:p w14:paraId="7AF30DC8" w14:textId="5B060720" w:rsidR="00E71CB6" w:rsidRPr="0078139B" w:rsidRDefault="00E71CB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2003</w:t>
            </w:r>
          </w:p>
        </w:tc>
      </w:tr>
      <w:tr w:rsidR="0078139B" w:rsidRPr="0078139B" w14:paraId="3B9C290F" w14:textId="77777777" w:rsidTr="00014B86">
        <w:tc>
          <w:tcPr>
            <w:tcW w:w="704" w:type="dxa"/>
            <w:vMerge/>
          </w:tcPr>
          <w:p w14:paraId="7AB1E909" w14:textId="77777777" w:rsidR="00161722" w:rsidRPr="0078139B" w:rsidRDefault="0016172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1645EB38" w14:textId="77777777" w:rsidR="00161722" w:rsidRPr="0078139B" w:rsidRDefault="0016172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7940B85E" w14:textId="28944DCB" w:rsidR="00161722" w:rsidRPr="0078139B" w:rsidRDefault="0016172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Pokytis, proc.</w:t>
            </w:r>
          </w:p>
        </w:tc>
        <w:tc>
          <w:tcPr>
            <w:tcW w:w="1842" w:type="dxa"/>
          </w:tcPr>
          <w:p w14:paraId="044520B9" w14:textId="3C254F77" w:rsidR="00161722" w:rsidRPr="0078139B" w:rsidRDefault="0016172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-4,7</w:t>
            </w:r>
          </w:p>
        </w:tc>
        <w:tc>
          <w:tcPr>
            <w:tcW w:w="2270" w:type="dxa"/>
          </w:tcPr>
          <w:p w14:paraId="6B050BA2" w14:textId="7E666F41" w:rsidR="00161722" w:rsidRPr="0078139B" w:rsidRDefault="0016172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-8,8</w:t>
            </w:r>
          </w:p>
        </w:tc>
      </w:tr>
      <w:tr w:rsidR="0078139B" w:rsidRPr="0078139B" w14:paraId="4C3567D7" w14:textId="77777777" w:rsidTr="00014B86">
        <w:tc>
          <w:tcPr>
            <w:tcW w:w="704" w:type="dxa"/>
            <w:vMerge w:val="restart"/>
          </w:tcPr>
          <w:p w14:paraId="0F304190" w14:textId="77777777" w:rsidR="008657E6" w:rsidRPr="0078139B" w:rsidRDefault="008657E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3.</w:t>
            </w:r>
          </w:p>
        </w:tc>
        <w:tc>
          <w:tcPr>
            <w:tcW w:w="2693" w:type="dxa"/>
            <w:vMerge w:val="restart"/>
          </w:tcPr>
          <w:p w14:paraId="494FE430" w14:textId="25BBB0A0" w:rsidR="008657E6" w:rsidRPr="0078139B" w:rsidRDefault="008657E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 xml:space="preserve">Kineziterapijos procedūros </w:t>
            </w:r>
          </w:p>
        </w:tc>
        <w:tc>
          <w:tcPr>
            <w:tcW w:w="1842" w:type="dxa"/>
            <w:vAlign w:val="center"/>
          </w:tcPr>
          <w:p w14:paraId="3ACAE7B8" w14:textId="5C7924CF" w:rsidR="008657E6" w:rsidRPr="0078139B" w:rsidRDefault="008657E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2022</w:t>
            </w:r>
          </w:p>
        </w:tc>
        <w:tc>
          <w:tcPr>
            <w:tcW w:w="1842" w:type="dxa"/>
          </w:tcPr>
          <w:p w14:paraId="18F1EC18" w14:textId="06DB9EA2" w:rsidR="008657E6" w:rsidRPr="0078139B" w:rsidRDefault="008657E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15615</w:t>
            </w:r>
          </w:p>
        </w:tc>
        <w:tc>
          <w:tcPr>
            <w:tcW w:w="2270" w:type="dxa"/>
          </w:tcPr>
          <w:p w14:paraId="5BA05ABB" w14:textId="7F2902A3" w:rsidR="008657E6" w:rsidRPr="0078139B" w:rsidRDefault="008657E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3800</w:t>
            </w:r>
          </w:p>
        </w:tc>
      </w:tr>
      <w:tr w:rsidR="0078139B" w:rsidRPr="0078139B" w14:paraId="5F61052C" w14:textId="77777777" w:rsidTr="00014B86">
        <w:tc>
          <w:tcPr>
            <w:tcW w:w="704" w:type="dxa"/>
            <w:vMerge/>
          </w:tcPr>
          <w:p w14:paraId="3CC503AC" w14:textId="77777777"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6D2AB4D9" w14:textId="77777777"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6DECED3E" w14:textId="2E85FEA7"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2023</w:t>
            </w:r>
          </w:p>
        </w:tc>
        <w:tc>
          <w:tcPr>
            <w:tcW w:w="1842" w:type="dxa"/>
          </w:tcPr>
          <w:p w14:paraId="44901DBA" w14:textId="5DB0DDC8" w:rsidR="00F61BB6" w:rsidRPr="0078139B" w:rsidRDefault="00F61BB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16726</w:t>
            </w:r>
          </w:p>
        </w:tc>
        <w:tc>
          <w:tcPr>
            <w:tcW w:w="2270" w:type="dxa"/>
          </w:tcPr>
          <w:p w14:paraId="67D13166" w14:textId="65391C78" w:rsidR="00F61BB6" w:rsidRPr="0078139B" w:rsidRDefault="00F61BB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4484</w:t>
            </w:r>
          </w:p>
        </w:tc>
      </w:tr>
      <w:tr w:rsidR="0078139B" w:rsidRPr="0078139B" w14:paraId="13915B85" w14:textId="77777777" w:rsidTr="00014B86">
        <w:tc>
          <w:tcPr>
            <w:tcW w:w="704" w:type="dxa"/>
            <w:vMerge/>
          </w:tcPr>
          <w:p w14:paraId="4121F964" w14:textId="77777777" w:rsidR="00161722" w:rsidRPr="0078139B" w:rsidRDefault="0016172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4F694EC3" w14:textId="77777777" w:rsidR="00161722" w:rsidRPr="0078139B" w:rsidRDefault="0016172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60858BB3" w14:textId="65872442" w:rsidR="00161722" w:rsidRPr="0078139B" w:rsidRDefault="0016172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Pokytis, proc.</w:t>
            </w:r>
          </w:p>
        </w:tc>
        <w:tc>
          <w:tcPr>
            <w:tcW w:w="1842" w:type="dxa"/>
          </w:tcPr>
          <w:p w14:paraId="05482B64" w14:textId="67355C5D" w:rsidR="00161722" w:rsidRPr="0078139B" w:rsidRDefault="0016172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6,6</w:t>
            </w:r>
          </w:p>
        </w:tc>
        <w:tc>
          <w:tcPr>
            <w:tcW w:w="2270" w:type="dxa"/>
          </w:tcPr>
          <w:p w14:paraId="3CB5552C" w14:textId="05253986" w:rsidR="00161722" w:rsidRPr="0078139B" w:rsidRDefault="0016172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15,3</w:t>
            </w:r>
          </w:p>
        </w:tc>
      </w:tr>
      <w:tr w:rsidR="0078139B" w:rsidRPr="0078139B" w14:paraId="71901934" w14:textId="77777777" w:rsidTr="00014B86">
        <w:tc>
          <w:tcPr>
            <w:tcW w:w="704" w:type="dxa"/>
            <w:vMerge w:val="restart"/>
          </w:tcPr>
          <w:p w14:paraId="09E306EC" w14:textId="37FD510F"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4.</w:t>
            </w:r>
          </w:p>
        </w:tc>
        <w:tc>
          <w:tcPr>
            <w:tcW w:w="2693" w:type="dxa"/>
            <w:vMerge w:val="restart"/>
          </w:tcPr>
          <w:p w14:paraId="658D517E" w14:textId="1453DDA3"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Hidroterapija, balneoterapija, peloidoterapija</w:t>
            </w:r>
          </w:p>
        </w:tc>
        <w:tc>
          <w:tcPr>
            <w:tcW w:w="1842" w:type="dxa"/>
            <w:vAlign w:val="center"/>
          </w:tcPr>
          <w:p w14:paraId="24A516AE" w14:textId="0C86DEC8"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2022</w:t>
            </w:r>
          </w:p>
        </w:tc>
        <w:tc>
          <w:tcPr>
            <w:tcW w:w="1842" w:type="dxa"/>
          </w:tcPr>
          <w:p w14:paraId="797C2CBB" w14:textId="3E530CB0" w:rsidR="00F61BB6" w:rsidRPr="0078139B" w:rsidRDefault="00F61BB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3267</w:t>
            </w:r>
          </w:p>
        </w:tc>
        <w:tc>
          <w:tcPr>
            <w:tcW w:w="2270" w:type="dxa"/>
          </w:tcPr>
          <w:p w14:paraId="2BCCF998" w14:textId="2445E1E7" w:rsidR="00F61BB6" w:rsidRPr="0078139B" w:rsidRDefault="00F61BB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1354</w:t>
            </w:r>
          </w:p>
        </w:tc>
      </w:tr>
      <w:tr w:rsidR="0078139B" w:rsidRPr="0078139B" w14:paraId="443E48E2" w14:textId="77777777" w:rsidTr="00014B86">
        <w:tc>
          <w:tcPr>
            <w:tcW w:w="704" w:type="dxa"/>
            <w:vMerge/>
          </w:tcPr>
          <w:p w14:paraId="03986EEA" w14:textId="77777777"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09E3B11F" w14:textId="77777777"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07C895D8" w14:textId="2D1D5A3A"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2023</w:t>
            </w:r>
          </w:p>
        </w:tc>
        <w:tc>
          <w:tcPr>
            <w:tcW w:w="1842" w:type="dxa"/>
          </w:tcPr>
          <w:p w14:paraId="7071CFE6" w14:textId="604812A7" w:rsidR="00F61BB6" w:rsidRPr="0078139B" w:rsidRDefault="000D346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0</w:t>
            </w:r>
          </w:p>
        </w:tc>
        <w:tc>
          <w:tcPr>
            <w:tcW w:w="2270" w:type="dxa"/>
          </w:tcPr>
          <w:p w14:paraId="594196AD" w14:textId="48007931" w:rsidR="00F61BB6" w:rsidRPr="0078139B" w:rsidRDefault="000D346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0</w:t>
            </w:r>
          </w:p>
        </w:tc>
      </w:tr>
      <w:tr w:rsidR="0078139B" w:rsidRPr="0078139B" w14:paraId="6A9ACE71" w14:textId="77777777" w:rsidTr="00014B86">
        <w:tc>
          <w:tcPr>
            <w:tcW w:w="704" w:type="dxa"/>
            <w:vMerge/>
          </w:tcPr>
          <w:p w14:paraId="6832B179" w14:textId="77777777"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7BCF5C59" w14:textId="77777777"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4ADBC8B4" w14:textId="5A1B260E"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Pokytis, proc.</w:t>
            </w:r>
          </w:p>
        </w:tc>
        <w:tc>
          <w:tcPr>
            <w:tcW w:w="1842" w:type="dxa"/>
          </w:tcPr>
          <w:p w14:paraId="4E514695" w14:textId="63F15169" w:rsidR="00F61BB6" w:rsidRPr="0078139B" w:rsidRDefault="0016172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w:t>
            </w:r>
          </w:p>
        </w:tc>
        <w:tc>
          <w:tcPr>
            <w:tcW w:w="2270" w:type="dxa"/>
          </w:tcPr>
          <w:p w14:paraId="1F0DAC61" w14:textId="3BCD1378" w:rsidR="00F61BB6" w:rsidRPr="0078139B" w:rsidRDefault="0016172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w:t>
            </w:r>
          </w:p>
        </w:tc>
      </w:tr>
      <w:tr w:rsidR="0078139B" w:rsidRPr="0078139B" w14:paraId="779D5F82" w14:textId="77777777" w:rsidTr="00014B86">
        <w:tc>
          <w:tcPr>
            <w:tcW w:w="704" w:type="dxa"/>
            <w:vMerge w:val="restart"/>
          </w:tcPr>
          <w:p w14:paraId="37DD8F61" w14:textId="7B586A90"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5.</w:t>
            </w:r>
          </w:p>
        </w:tc>
        <w:tc>
          <w:tcPr>
            <w:tcW w:w="2693" w:type="dxa"/>
            <w:vMerge w:val="restart"/>
          </w:tcPr>
          <w:p w14:paraId="49D241C5" w14:textId="77777777"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Ergoterapijos procedūros</w:t>
            </w:r>
          </w:p>
        </w:tc>
        <w:tc>
          <w:tcPr>
            <w:tcW w:w="1842" w:type="dxa"/>
            <w:vAlign w:val="center"/>
          </w:tcPr>
          <w:p w14:paraId="4F92619D" w14:textId="5E8FCFC2" w:rsidR="00F61BB6" w:rsidRPr="0078139B" w:rsidRDefault="00F61BB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2022</w:t>
            </w:r>
          </w:p>
        </w:tc>
        <w:tc>
          <w:tcPr>
            <w:tcW w:w="1842" w:type="dxa"/>
          </w:tcPr>
          <w:p w14:paraId="223211FD" w14:textId="42FB1061" w:rsidR="00F61BB6" w:rsidRPr="0078139B" w:rsidRDefault="00F61BB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834</w:t>
            </w:r>
          </w:p>
        </w:tc>
        <w:tc>
          <w:tcPr>
            <w:tcW w:w="2270" w:type="dxa"/>
          </w:tcPr>
          <w:p w14:paraId="04E8F9EC" w14:textId="37DBFF53" w:rsidR="00F61BB6" w:rsidRPr="0078139B" w:rsidRDefault="00F61BB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353</w:t>
            </w:r>
          </w:p>
        </w:tc>
      </w:tr>
      <w:tr w:rsidR="0078139B" w:rsidRPr="0078139B" w14:paraId="012E7FE7" w14:textId="77777777" w:rsidTr="00014B86">
        <w:tc>
          <w:tcPr>
            <w:tcW w:w="704" w:type="dxa"/>
            <w:vMerge/>
          </w:tcPr>
          <w:p w14:paraId="10431B90" w14:textId="77777777"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798519B5" w14:textId="77777777"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2C2C019B" w14:textId="4E223C2A"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2023</w:t>
            </w:r>
          </w:p>
        </w:tc>
        <w:tc>
          <w:tcPr>
            <w:tcW w:w="1842" w:type="dxa"/>
          </w:tcPr>
          <w:p w14:paraId="4096B549" w14:textId="1928C2B0" w:rsidR="000D3461" w:rsidRPr="0078139B" w:rsidRDefault="000D346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1287</w:t>
            </w:r>
          </w:p>
        </w:tc>
        <w:tc>
          <w:tcPr>
            <w:tcW w:w="2270" w:type="dxa"/>
          </w:tcPr>
          <w:p w14:paraId="70B59553" w14:textId="4BC19D00" w:rsidR="000D3461" w:rsidRPr="0078139B" w:rsidRDefault="000D346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673</w:t>
            </w:r>
          </w:p>
        </w:tc>
      </w:tr>
      <w:tr w:rsidR="0078139B" w:rsidRPr="0078139B" w14:paraId="50C171EC" w14:textId="77777777" w:rsidTr="00014B86">
        <w:tc>
          <w:tcPr>
            <w:tcW w:w="704" w:type="dxa"/>
            <w:vMerge/>
          </w:tcPr>
          <w:p w14:paraId="49B0C615" w14:textId="77777777" w:rsidR="00C746F2" w:rsidRPr="0078139B" w:rsidRDefault="00C746F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1DABF39D" w14:textId="77777777" w:rsidR="00C746F2" w:rsidRPr="0078139B" w:rsidRDefault="00C746F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6EBDA479" w14:textId="126AE64F" w:rsidR="00C746F2" w:rsidRPr="0078139B" w:rsidRDefault="00C746F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Pokytis, proc.</w:t>
            </w:r>
          </w:p>
        </w:tc>
        <w:tc>
          <w:tcPr>
            <w:tcW w:w="1842" w:type="dxa"/>
          </w:tcPr>
          <w:p w14:paraId="67398320" w14:textId="1C380F43" w:rsidR="00C746F2" w:rsidRPr="0078139B" w:rsidRDefault="00C746F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35,2</w:t>
            </w:r>
          </w:p>
        </w:tc>
        <w:tc>
          <w:tcPr>
            <w:tcW w:w="2270" w:type="dxa"/>
          </w:tcPr>
          <w:p w14:paraId="24684F93" w14:textId="2DAE4439" w:rsidR="00C746F2" w:rsidRPr="0078139B" w:rsidRDefault="00C746F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47,5</w:t>
            </w:r>
          </w:p>
        </w:tc>
      </w:tr>
      <w:tr w:rsidR="0078139B" w:rsidRPr="0078139B" w14:paraId="44528FA7" w14:textId="77777777" w:rsidTr="00014B86">
        <w:tc>
          <w:tcPr>
            <w:tcW w:w="704" w:type="dxa"/>
            <w:vMerge w:val="restart"/>
          </w:tcPr>
          <w:p w14:paraId="3274BD88" w14:textId="4D8395A1"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6.</w:t>
            </w:r>
          </w:p>
        </w:tc>
        <w:tc>
          <w:tcPr>
            <w:tcW w:w="2693" w:type="dxa"/>
            <w:vMerge w:val="restart"/>
          </w:tcPr>
          <w:p w14:paraId="4397CF1E" w14:textId="67F8E531"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Medicinos psichologo paslaugos</w:t>
            </w:r>
          </w:p>
        </w:tc>
        <w:tc>
          <w:tcPr>
            <w:tcW w:w="1842" w:type="dxa"/>
            <w:vAlign w:val="center"/>
          </w:tcPr>
          <w:p w14:paraId="44E01A81" w14:textId="2A123061"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2022</w:t>
            </w:r>
          </w:p>
        </w:tc>
        <w:tc>
          <w:tcPr>
            <w:tcW w:w="1842" w:type="dxa"/>
          </w:tcPr>
          <w:p w14:paraId="31F17B08" w14:textId="473E671A" w:rsidR="000D3461" w:rsidRPr="0078139B" w:rsidRDefault="000D346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347</w:t>
            </w:r>
          </w:p>
        </w:tc>
        <w:tc>
          <w:tcPr>
            <w:tcW w:w="2270" w:type="dxa"/>
          </w:tcPr>
          <w:p w14:paraId="1809A02D" w14:textId="2DEC1A38" w:rsidR="000D3461" w:rsidRPr="0078139B" w:rsidRDefault="000D346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347</w:t>
            </w:r>
          </w:p>
        </w:tc>
      </w:tr>
      <w:tr w:rsidR="0078139B" w:rsidRPr="0078139B" w14:paraId="75BCE993" w14:textId="77777777" w:rsidTr="00014B86">
        <w:tc>
          <w:tcPr>
            <w:tcW w:w="704" w:type="dxa"/>
            <w:vMerge/>
          </w:tcPr>
          <w:p w14:paraId="6A9AE53A" w14:textId="77777777"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5358CCB1" w14:textId="77777777"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177DA799" w14:textId="16D6BE40"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2023</w:t>
            </w:r>
          </w:p>
        </w:tc>
        <w:tc>
          <w:tcPr>
            <w:tcW w:w="1842" w:type="dxa"/>
          </w:tcPr>
          <w:p w14:paraId="06AEC354" w14:textId="03B251E3" w:rsidR="000D3461" w:rsidRPr="0078139B" w:rsidRDefault="00F918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0</w:t>
            </w:r>
          </w:p>
        </w:tc>
        <w:tc>
          <w:tcPr>
            <w:tcW w:w="2270" w:type="dxa"/>
          </w:tcPr>
          <w:p w14:paraId="79881C91" w14:textId="6AFC290F" w:rsidR="000D3461" w:rsidRPr="0078139B" w:rsidRDefault="00F918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0</w:t>
            </w:r>
          </w:p>
        </w:tc>
      </w:tr>
      <w:tr w:rsidR="0078139B" w:rsidRPr="0078139B" w14:paraId="109D954D" w14:textId="77777777" w:rsidTr="00014B86">
        <w:tc>
          <w:tcPr>
            <w:tcW w:w="704" w:type="dxa"/>
            <w:vMerge/>
          </w:tcPr>
          <w:p w14:paraId="304B4755" w14:textId="77777777"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52FC5923" w14:textId="77777777"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1DC38D18" w14:textId="474D5BE4"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Pokytis, proc.</w:t>
            </w:r>
          </w:p>
        </w:tc>
        <w:tc>
          <w:tcPr>
            <w:tcW w:w="1842" w:type="dxa"/>
          </w:tcPr>
          <w:p w14:paraId="7FEBC1D2" w14:textId="4570B2C4" w:rsidR="000D3461" w:rsidRPr="0078139B" w:rsidRDefault="0016172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w:t>
            </w:r>
          </w:p>
        </w:tc>
        <w:tc>
          <w:tcPr>
            <w:tcW w:w="2270" w:type="dxa"/>
          </w:tcPr>
          <w:p w14:paraId="1277950B" w14:textId="0F86F0AF" w:rsidR="000D3461" w:rsidRPr="0078139B" w:rsidRDefault="0016172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w:t>
            </w:r>
          </w:p>
        </w:tc>
      </w:tr>
      <w:tr w:rsidR="0078139B" w:rsidRPr="0078139B" w14:paraId="6E0E27C2" w14:textId="77777777" w:rsidTr="00014B86">
        <w:tc>
          <w:tcPr>
            <w:tcW w:w="704" w:type="dxa"/>
            <w:vMerge w:val="restart"/>
          </w:tcPr>
          <w:p w14:paraId="396066FD" w14:textId="238D3951"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7.</w:t>
            </w:r>
          </w:p>
        </w:tc>
        <w:tc>
          <w:tcPr>
            <w:tcW w:w="2693" w:type="dxa"/>
            <w:vMerge w:val="restart"/>
          </w:tcPr>
          <w:p w14:paraId="425BC72F" w14:textId="464495EF"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 xml:space="preserve">Socialinio darbuotojo paslaugos </w:t>
            </w:r>
          </w:p>
        </w:tc>
        <w:tc>
          <w:tcPr>
            <w:tcW w:w="1842" w:type="dxa"/>
            <w:vAlign w:val="center"/>
          </w:tcPr>
          <w:p w14:paraId="13D5104F" w14:textId="7DCB0DF8" w:rsidR="000D3461" w:rsidRPr="0078139B" w:rsidRDefault="000D3461"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2022</w:t>
            </w:r>
          </w:p>
        </w:tc>
        <w:tc>
          <w:tcPr>
            <w:tcW w:w="1842" w:type="dxa"/>
          </w:tcPr>
          <w:p w14:paraId="55F536A8" w14:textId="6450FAA8" w:rsidR="000D3461" w:rsidRPr="0078139B" w:rsidRDefault="000D346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718</w:t>
            </w:r>
          </w:p>
        </w:tc>
        <w:tc>
          <w:tcPr>
            <w:tcW w:w="2270" w:type="dxa"/>
          </w:tcPr>
          <w:p w14:paraId="3B3EAA0A" w14:textId="0CE25780" w:rsidR="000D3461" w:rsidRPr="0078139B" w:rsidRDefault="000D3461"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718</w:t>
            </w:r>
          </w:p>
        </w:tc>
      </w:tr>
      <w:tr w:rsidR="0078139B" w:rsidRPr="0078139B" w14:paraId="53600F70" w14:textId="77777777" w:rsidTr="00014B86">
        <w:tc>
          <w:tcPr>
            <w:tcW w:w="704" w:type="dxa"/>
            <w:vMerge/>
          </w:tcPr>
          <w:p w14:paraId="1D1B2548" w14:textId="77777777" w:rsidR="00493728" w:rsidRPr="0078139B" w:rsidRDefault="00493728"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3571FCCB" w14:textId="77777777" w:rsidR="00493728" w:rsidRPr="0078139B" w:rsidRDefault="00493728"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2A854205" w14:textId="71E3E29E" w:rsidR="00493728" w:rsidRPr="0078139B" w:rsidRDefault="00493728"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2023</w:t>
            </w:r>
          </w:p>
        </w:tc>
        <w:tc>
          <w:tcPr>
            <w:tcW w:w="1842" w:type="dxa"/>
          </w:tcPr>
          <w:p w14:paraId="0850B169" w14:textId="017FA6A5" w:rsidR="00493728" w:rsidRPr="0078139B" w:rsidRDefault="0049372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634</w:t>
            </w:r>
          </w:p>
        </w:tc>
        <w:tc>
          <w:tcPr>
            <w:tcW w:w="2270" w:type="dxa"/>
          </w:tcPr>
          <w:p w14:paraId="1AB2AB3D" w14:textId="6997D97E" w:rsidR="00493728" w:rsidRPr="0078139B" w:rsidRDefault="0049372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634</w:t>
            </w:r>
          </w:p>
        </w:tc>
      </w:tr>
      <w:tr w:rsidR="0078139B" w:rsidRPr="0078139B" w14:paraId="51ACD007" w14:textId="77777777" w:rsidTr="00014B86">
        <w:tc>
          <w:tcPr>
            <w:tcW w:w="704" w:type="dxa"/>
            <w:vMerge/>
          </w:tcPr>
          <w:p w14:paraId="07059401" w14:textId="77777777" w:rsidR="00C746F2" w:rsidRPr="0078139B" w:rsidRDefault="00C746F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7C0B8C4D" w14:textId="77777777" w:rsidR="00C746F2" w:rsidRPr="0078139B" w:rsidRDefault="00C746F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4C3D99DD" w14:textId="4E79CD98" w:rsidR="00C746F2" w:rsidRPr="0078139B" w:rsidRDefault="00C746F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Pokytis, proc.</w:t>
            </w:r>
          </w:p>
        </w:tc>
        <w:tc>
          <w:tcPr>
            <w:tcW w:w="1842" w:type="dxa"/>
          </w:tcPr>
          <w:p w14:paraId="78876B44" w14:textId="5A20A0CF" w:rsidR="00C746F2" w:rsidRPr="0078139B" w:rsidRDefault="00C746F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-13,2</w:t>
            </w:r>
          </w:p>
        </w:tc>
        <w:tc>
          <w:tcPr>
            <w:tcW w:w="2270" w:type="dxa"/>
          </w:tcPr>
          <w:p w14:paraId="7E2AF959" w14:textId="30C6027D" w:rsidR="00C746F2" w:rsidRPr="0078139B" w:rsidRDefault="00C746F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-13,2</w:t>
            </w:r>
          </w:p>
        </w:tc>
      </w:tr>
      <w:tr w:rsidR="0078139B" w:rsidRPr="0078139B" w14:paraId="47E9AF05" w14:textId="77777777" w:rsidTr="00014B86">
        <w:tc>
          <w:tcPr>
            <w:tcW w:w="704" w:type="dxa"/>
            <w:vMerge w:val="restart"/>
          </w:tcPr>
          <w:p w14:paraId="3C4A3CA1" w14:textId="57EFC314" w:rsidR="00493728" w:rsidRPr="0078139B" w:rsidRDefault="00493728"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8.</w:t>
            </w:r>
          </w:p>
        </w:tc>
        <w:tc>
          <w:tcPr>
            <w:tcW w:w="2693" w:type="dxa"/>
            <w:vMerge w:val="restart"/>
          </w:tcPr>
          <w:p w14:paraId="0704B014" w14:textId="49ABB115" w:rsidR="00493728" w:rsidRPr="0078139B" w:rsidRDefault="00493728"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rPr>
              <w:t>Logoterapeuto paslaugos</w:t>
            </w:r>
          </w:p>
        </w:tc>
        <w:tc>
          <w:tcPr>
            <w:tcW w:w="1842" w:type="dxa"/>
            <w:vAlign w:val="center"/>
          </w:tcPr>
          <w:p w14:paraId="75B49D1D" w14:textId="31D12659" w:rsidR="00493728" w:rsidRPr="0078139B" w:rsidRDefault="00493728"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2022</w:t>
            </w:r>
          </w:p>
        </w:tc>
        <w:tc>
          <w:tcPr>
            <w:tcW w:w="1842" w:type="dxa"/>
          </w:tcPr>
          <w:p w14:paraId="59E39C99" w14:textId="7441F815" w:rsidR="00493728" w:rsidRPr="0078139B" w:rsidRDefault="0049372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789</w:t>
            </w:r>
          </w:p>
        </w:tc>
        <w:tc>
          <w:tcPr>
            <w:tcW w:w="2270" w:type="dxa"/>
          </w:tcPr>
          <w:p w14:paraId="0BFB6F4E" w14:textId="706BF010" w:rsidR="00493728" w:rsidRPr="0078139B" w:rsidRDefault="00493728"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789</w:t>
            </w:r>
          </w:p>
        </w:tc>
      </w:tr>
      <w:tr w:rsidR="0078139B" w:rsidRPr="0078139B" w14:paraId="3437B25E" w14:textId="77777777" w:rsidTr="00014B86">
        <w:tc>
          <w:tcPr>
            <w:tcW w:w="704" w:type="dxa"/>
            <w:vMerge/>
          </w:tcPr>
          <w:p w14:paraId="7F4808CD" w14:textId="77777777" w:rsidR="003A36E4" w:rsidRPr="0078139B" w:rsidRDefault="003A36E4"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09868F38" w14:textId="77777777" w:rsidR="003A36E4" w:rsidRPr="0078139B" w:rsidRDefault="003A36E4"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719FAAC0" w14:textId="3FB8EDE9" w:rsidR="003A36E4" w:rsidRPr="0078139B" w:rsidRDefault="003A36E4"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2023</w:t>
            </w:r>
          </w:p>
        </w:tc>
        <w:tc>
          <w:tcPr>
            <w:tcW w:w="1842" w:type="dxa"/>
          </w:tcPr>
          <w:p w14:paraId="192ACCED" w14:textId="03355644" w:rsidR="003A36E4" w:rsidRPr="0078139B" w:rsidRDefault="003A36E4"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952</w:t>
            </w:r>
          </w:p>
        </w:tc>
        <w:tc>
          <w:tcPr>
            <w:tcW w:w="2270" w:type="dxa"/>
          </w:tcPr>
          <w:p w14:paraId="1A045B85" w14:textId="303B2F71" w:rsidR="003A36E4" w:rsidRPr="0078139B" w:rsidRDefault="003A36E4"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eastAsia="Times New Roman" w:hAnsi="Arial" w:cs="Arial"/>
                <w:sz w:val="24"/>
                <w:szCs w:val="24"/>
              </w:rPr>
              <w:t>952</w:t>
            </w:r>
          </w:p>
        </w:tc>
      </w:tr>
      <w:tr w:rsidR="0078139B" w:rsidRPr="0078139B" w14:paraId="791DF2D8" w14:textId="77777777" w:rsidTr="00014B86">
        <w:tc>
          <w:tcPr>
            <w:tcW w:w="704" w:type="dxa"/>
            <w:vMerge/>
          </w:tcPr>
          <w:p w14:paraId="61606B2E" w14:textId="77777777" w:rsidR="00C746F2" w:rsidRPr="0078139B" w:rsidRDefault="00C746F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2693" w:type="dxa"/>
            <w:vMerge/>
          </w:tcPr>
          <w:p w14:paraId="4AFC9B87" w14:textId="77777777" w:rsidR="00C746F2" w:rsidRPr="0078139B" w:rsidRDefault="00C746F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p>
        </w:tc>
        <w:tc>
          <w:tcPr>
            <w:tcW w:w="1842" w:type="dxa"/>
            <w:vAlign w:val="center"/>
          </w:tcPr>
          <w:p w14:paraId="789AFDAB" w14:textId="348BEBB9" w:rsidR="00C746F2" w:rsidRPr="0078139B" w:rsidRDefault="00C746F2"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sz w:val="24"/>
                <w:szCs w:val="24"/>
              </w:rPr>
            </w:pPr>
            <w:r w:rsidRPr="0078139B">
              <w:rPr>
                <w:rFonts w:ascii="Arial" w:eastAsia="Times New Roman" w:hAnsi="Arial" w:cs="Arial"/>
                <w:sz w:val="24"/>
                <w:szCs w:val="24"/>
                <w:lang w:eastAsia="lt-LT"/>
              </w:rPr>
              <w:t>Pokytis, proc.</w:t>
            </w:r>
          </w:p>
        </w:tc>
        <w:tc>
          <w:tcPr>
            <w:tcW w:w="1842" w:type="dxa"/>
          </w:tcPr>
          <w:p w14:paraId="62432E88" w14:textId="593F28C1" w:rsidR="00C746F2" w:rsidRPr="0078139B" w:rsidRDefault="00C746F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17,1</w:t>
            </w:r>
          </w:p>
        </w:tc>
        <w:tc>
          <w:tcPr>
            <w:tcW w:w="2270" w:type="dxa"/>
          </w:tcPr>
          <w:p w14:paraId="465D01E1" w14:textId="670B6314" w:rsidR="00C746F2" w:rsidRPr="0078139B" w:rsidRDefault="00C746F2"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sz w:val="24"/>
                <w:szCs w:val="24"/>
              </w:rPr>
            </w:pPr>
            <w:r w:rsidRPr="0078139B">
              <w:rPr>
                <w:rFonts w:ascii="Arial" w:hAnsi="Arial" w:cs="Arial"/>
                <w:sz w:val="24"/>
                <w:szCs w:val="24"/>
              </w:rPr>
              <w:t>17,1</w:t>
            </w:r>
          </w:p>
        </w:tc>
      </w:tr>
      <w:tr w:rsidR="0078139B" w:rsidRPr="0078139B" w14:paraId="780922AE" w14:textId="77777777" w:rsidTr="00AE4F86">
        <w:tc>
          <w:tcPr>
            <w:tcW w:w="3397" w:type="dxa"/>
            <w:gridSpan w:val="2"/>
            <w:vMerge w:val="restart"/>
          </w:tcPr>
          <w:p w14:paraId="43B3A7EE" w14:textId="50E41F53" w:rsidR="00014B86" w:rsidRPr="00F75141" w:rsidRDefault="00014B86" w:rsidP="00014B86">
            <w:pPr>
              <w:tabs>
                <w:tab w:val="left" w:pos="851"/>
                <w:tab w:val="left" w:pos="1170"/>
                <w:tab w:val="left" w:pos="4820"/>
                <w:tab w:val="left" w:pos="6010"/>
                <w:tab w:val="left" w:pos="7258"/>
                <w:tab w:val="left" w:pos="7655"/>
              </w:tabs>
              <w:spacing w:after="0" w:line="240" w:lineRule="auto"/>
              <w:jc w:val="right"/>
              <w:rPr>
                <w:rFonts w:ascii="Arial" w:eastAsia="Times New Roman" w:hAnsi="Arial" w:cs="Arial"/>
                <w:b/>
                <w:bCs/>
                <w:sz w:val="24"/>
                <w:szCs w:val="24"/>
              </w:rPr>
            </w:pPr>
            <w:r w:rsidRPr="00F75141">
              <w:rPr>
                <w:rFonts w:ascii="Arial" w:eastAsia="Times New Roman" w:hAnsi="Arial" w:cs="Arial"/>
                <w:b/>
                <w:bCs/>
                <w:sz w:val="24"/>
                <w:szCs w:val="24"/>
              </w:rPr>
              <w:t>Iš viso:</w:t>
            </w:r>
          </w:p>
        </w:tc>
        <w:tc>
          <w:tcPr>
            <w:tcW w:w="1842" w:type="dxa"/>
            <w:vAlign w:val="center"/>
          </w:tcPr>
          <w:p w14:paraId="5E3E1E84" w14:textId="7FB527DB" w:rsidR="00014B86" w:rsidRPr="00F75141"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2022</w:t>
            </w:r>
          </w:p>
        </w:tc>
        <w:tc>
          <w:tcPr>
            <w:tcW w:w="1842" w:type="dxa"/>
          </w:tcPr>
          <w:p w14:paraId="10258B9E" w14:textId="206C7D90"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hAnsi="Arial" w:cs="Arial"/>
                <w:b/>
                <w:bCs/>
                <w:sz w:val="24"/>
                <w:szCs w:val="24"/>
              </w:rPr>
              <w:t>82050</w:t>
            </w:r>
          </w:p>
        </w:tc>
        <w:tc>
          <w:tcPr>
            <w:tcW w:w="2270" w:type="dxa"/>
          </w:tcPr>
          <w:p w14:paraId="0B69E1D3" w14:textId="7D19C889"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hAnsi="Arial" w:cs="Arial"/>
                <w:b/>
                <w:bCs/>
                <w:sz w:val="24"/>
                <w:szCs w:val="24"/>
              </w:rPr>
              <w:t>12551</w:t>
            </w:r>
          </w:p>
        </w:tc>
      </w:tr>
      <w:tr w:rsidR="0078139B" w:rsidRPr="0078139B" w14:paraId="2AE58D3A" w14:textId="77777777" w:rsidTr="00AE4F86">
        <w:tc>
          <w:tcPr>
            <w:tcW w:w="3397" w:type="dxa"/>
            <w:gridSpan w:val="2"/>
            <w:vMerge/>
          </w:tcPr>
          <w:p w14:paraId="6C232EB0" w14:textId="77777777" w:rsidR="00014B86" w:rsidRPr="00F75141"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b/>
                <w:bCs/>
                <w:sz w:val="24"/>
                <w:szCs w:val="24"/>
              </w:rPr>
            </w:pPr>
          </w:p>
        </w:tc>
        <w:tc>
          <w:tcPr>
            <w:tcW w:w="1842" w:type="dxa"/>
            <w:vAlign w:val="center"/>
          </w:tcPr>
          <w:p w14:paraId="1CC2FBEB" w14:textId="72530E61" w:rsidR="00014B86" w:rsidRPr="00F75141"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2023</w:t>
            </w:r>
          </w:p>
        </w:tc>
        <w:tc>
          <w:tcPr>
            <w:tcW w:w="1842" w:type="dxa"/>
          </w:tcPr>
          <w:p w14:paraId="7F472216" w14:textId="612F3E0F"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hAnsi="Arial" w:cs="Arial"/>
                <w:b/>
                <w:bCs/>
                <w:sz w:val="24"/>
                <w:szCs w:val="24"/>
              </w:rPr>
              <w:t>97524</w:t>
            </w:r>
          </w:p>
        </w:tc>
        <w:tc>
          <w:tcPr>
            <w:tcW w:w="2270" w:type="dxa"/>
          </w:tcPr>
          <w:p w14:paraId="66F39D47" w14:textId="6C6C9CE3"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hAnsi="Arial" w:cs="Arial"/>
                <w:b/>
                <w:bCs/>
                <w:sz w:val="24"/>
                <w:szCs w:val="24"/>
              </w:rPr>
              <w:t>14378</w:t>
            </w:r>
          </w:p>
        </w:tc>
      </w:tr>
      <w:tr w:rsidR="0078139B" w:rsidRPr="0078139B" w14:paraId="3498E22A" w14:textId="77777777" w:rsidTr="00AE4F86">
        <w:tc>
          <w:tcPr>
            <w:tcW w:w="3397" w:type="dxa"/>
            <w:gridSpan w:val="2"/>
            <w:vMerge/>
          </w:tcPr>
          <w:p w14:paraId="0C4D479D" w14:textId="77777777" w:rsidR="00014B86" w:rsidRPr="00F75141"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b/>
                <w:bCs/>
                <w:sz w:val="24"/>
                <w:szCs w:val="24"/>
              </w:rPr>
            </w:pPr>
          </w:p>
        </w:tc>
        <w:tc>
          <w:tcPr>
            <w:tcW w:w="1842" w:type="dxa"/>
            <w:vAlign w:val="center"/>
          </w:tcPr>
          <w:p w14:paraId="0BC0FACD" w14:textId="3EC93828" w:rsidR="00014B86" w:rsidRPr="00F75141" w:rsidRDefault="00014B86" w:rsidP="00014B86">
            <w:pPr>
              <w:tabs>
                <w:tab w:val="left" w:pos="851"/>
                <w:tab w:val="left" w:pos="1170"/>
                <w:tab w:val="left" w:pos="4820"/>
                <w:tab w:val="left" w:pos="6010"/>
                <w:tab w:val="left" w:pos="7258"/>
                <w:tab w:val="left" w:pos="7655"/>
              </w:tabs>
              <w:spacing w:after="0" w:line="240" w:lineRule="auto"/>
              <w:rPr>
                <w:rFonts w:ascii="Arial" w:eastAsia="Times New Roman" w:hAnsi="Arial" w:cs="Arial"/>
                <w:b/>
                <w:bCs/>
                <w:sz w:val="24"/>
                <w:szCs w:val="24"/>
                <w:lang w:eastAsia="lt-LT"/>
              </w:rPr>
            </w:pPr>
            <w:r w:rsidRPr="00F75141">
              <w:rPr>
                <w:rFonts w:ascii="Arial" w:eastAsia="Times New Roman" w:hAnsi="Arial" w:cs="Arial"/>
                <w:b/>
                <w:bCs/>
                <w:sz w:val="24"/>
                <w:szCs w:val="24"/>
                <w:lang w:eastAsia="lt-LT"/>
              </w:rPr>
              <w:t>Pokytis, proc.</w:t>
            </w:r>
          </w:p>
        </w:tc>
        <w:tc>
          <w:tcPr>
            <w:tcW w:w="1842" w:type="dxa"/>
          </w:tcPr>
          <w:p w14:paraId="056236C2" w14:textId="1DCBAFB2"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hAnsi="Arial" w:cs="Arial"/>
                <w:b/>
                <w:bCs/>
                <w:sz w:val="24"/>
                <w:szCs w:val="24"/>
              </w:rPr>
              <w:t>15,9</w:t>
            </w:r>
          </w:p>
        </w:tc>
        <w:tc>
          <w:tcPr>
            <w:tcW w:w="2270" w:type="dxa"/>
          </w:tcPr>
          <w:p w14:paraId="23DB715E" w14:textId="2A2003A0" w:rsidR="00014B86" w:rsidRPr="00F75141" w:rsidRDefault="00014B86" w:rsidP="00014B86">
            <w:pPr>
              <w:tabs>
                <w:tab w:val="left" w:pos="851"/>
                <w:tab w:val="left" w:pos="1170"/>
                <w:tab w:val="left" w:pos="4820"/>
                <w:tab w:val="left" w:pos="6010"/>
                <w:tab w:val="left" w:pos="7258"/>
                <w:tab w:val="left" w:pos="7655"/>
              </w:tabs>
              <w:spacing w:after="0" w:line="240" w:lineRule="auto"/>
              <w:jc w:val="center"/>
              <w:rPr>
                <w:rFonts w:ascii="Arial" w:eastAsia="Times New Roman" w:hAnsi="Arial" w:cs="Arial"/>
                <w:b/>
                <w:bCs/>
                <w:sz w:val="24"/>
                <w:szCs w:val="24"/>
              </w:rPr>
            </w:pPr>
            <w:r w:rsidRPr="00F75141">
              <w:rPr>
                <w:rFonts w:ascii="Arial" w:hAnsi="Arial" w:cs="Arial"/>
                <w:b/>
                <w:bCs/>
                <w:sz w:val="24"/>
                <w:szCs w:val="24"/>
              </w:rPr>
              <w:t>12,7</w:t>
            </w:r>
          </w:p>
        </w:tc>
      </w:tr>
    </w:tbl>
    <w:p w14:paraId="2972D65B" w14:textId="77777777" w:rsidR="00014B86" w:rsidRPr="0078139B" w:rsidRDefault="00014B86" w:rsidP="00CB1F11">
      <w:pPr>
        <w:spacing w:before="240" w:after="0"/>
        <w:rPr>
          <w:rFonts w:ascii="Arial" w:hAnsi="Arial" w:cs="Arial"/>
          <w:b/>
          <w:sz w:val="24"/>
          <w:szCs w:val="24"/>
        </w:rPr>
      </w:pPr>
      <w:r w:rsidRPr="0078139B">
        <w:rPr>
          <w:rFonts w:ascii="Arial" w:hAnsi="Arial" w:cs="Arial"/>
          <w:b/>
          <w:sz w:val="24"/>
          <w:szCs w:val="24"/>
        </w:rPr>
        <w:t>2024 metų veiklos tikslai, uždaviniai ir veiklos</w:t>
      </w:r>
    </w:p>
    <w:p w14:paraId="5C9B3B0A" w14:textId="77777777" w:rsidR="00014B86" w:rsidRPr="0078139B" w:rsidRDefault="00014B86" w:rsidP="00CB1F11">
      <w:pPr>
        <w:tabs>
          <w:tab w:val="left" w:pos="851"/>
        </w:tabs>
        <w:spacing w:before="240" w:after="0"/>
        <w:ind w:firstLine="567"/>
        <w:jc w:val="both"/>
        <w:rPr>
          <w:rFonts w:ascii="Arial" w:hAnsi="Arial" w:cs="Arial"/>
          <w:bCs/>
          <w:sz w:val="24"/>
          <w:szCs w:val="24"/>
        </w:rPr>
      </w:pPr>
      <w:r w:rsidRPr="0078139B">
        <w:rPr>
          <w:rFonts w:ascii="Arial" w:hAnsi="Arial" w:cs="Arial"/>
          <w:bCs/>
          <w:sz w:val="24"/>
          <w:szCs w:val="24"/>
        </w:rPr>
        <w:lastRenderedPageBreak/>
        <w:t>Įstaigos tikslai ir uždaviniai 2024 metams:</w:t>
      </w:r>
    </w:p>
    <w:p w14:paraId="4A34D85B" w14:textId="72EF631F" w:rsidR="00014B86" w:rsidRPr="0078139B" w:rsidRDefault="00014B86" w:rsidP="00CB1F11">
      <w:pPr>
        <w:pStyle w:val="Sraopastraipa"/>
        <w:numPr>
          <w:ilvl w:val="0"/>
          <w:numId w:val="26"/>
        </w:numPr>
        <w:tabs>
          <w:tab w:val="left" w:pos="851"/>
        </w:tabs>
        <w:spacing w:after="0" w:line="276" w:lineRule="auto"/>
        <w:ind w:left="0" w:firstLine="567"/>
        <w:jc w:val="both"/>
        <w:rPr>
          <w:rFonts w:ascii="Arial" w:hAnsi="Arial" w:cs="Arial"/>
          <w:bCs/>
          <w:sz w:val="24"/>
          <w:szCs w:val="24"/>
        </w:rPr>
      </w:pPr>
      <w:r w:rsidRPr="0078139B">
        <w:rPr>
          <w:rFonts w:ascii="Arial" w:hAnsi="Arial" w:cs="Arial"/>
          <w:bCs/>
          <w:sz w:val="24"/>
          <w:szCs w:val="24"/>
        </w:rPr>
        <w:t xml:space="preserve"> Užtikrinti sklandų reorganizacijos tikslų įgyvendinimą ir procesą vykdant </w:t>
      </w:r>
      <w:r w:rsidRPr="0078139B">
        <w:rPr>
          <w:rFonts w:ascii="Arial" w:hAnsi="Arial" w:cs="Arial"/>
          <w:sz w:val="24"/>
          <w:szCs w:val="24"/>
        </w:rPr>
        <w:t>Klaipėdos rajono savivaldybės tarybos 2024-02-29 sprendimą Nr. T11-43, „Dėl viešosios įstaigos Klaipėdos rajono savivaldybės Gargždų pirminės sveikatos priežiūros centro reorganizavimo prijungiant prie viešosios įstaigos Klaipėdos rajono savivaldybės Gargždų ligoninės</w:t>
      </w:r>
      <w:r w:rsidR="00540A2C">
        <w:rPr>
          <w:rFonts w:ascii="Arial" w:hAnsi="Arial" w:cs="Arial"/>
          <w:sz w:val="24"/>
          <w:szCs w:val="24"/>
        </w:rPr>
        <w:t xml:space="preserve">“. </w:t>
      </w:r>
    </w:p>
    <w:p w14:paraId="685D0036" w14:textId="77777777" w:rsidR="00014B86" w:rsidRPr="0078139B" w:rsidRDefault="00014B86" w:rsidP="00CB1F11">
      <w:pPr>
        <w:pStyle w:val="Sraopastraipa"/>
        <w:numPr>
          <w:ilvl w:val="0"/>
          <w:numId w:val="26"/>
        </w:numPr>
        <w:tabs>
          <w:tab w:val="left" w:pos="851"/>
        </w:tabs>
        <w:spacing w:after="0" w:line="276" w:lineRule="auto"/>
        <w:ind w:left="0" w:firstLine="567"/>
        <w:jc w:val="both"/>
        <w:rPr>
          <w:rFonts w:ascii="Arial" w:hAnsi="Arial" w:cs="Arial"/>
          <w:bCs/>
          <w:sz w:val="24"/>
          <w:szCs w:val="24"/>
        </w:rPr>
      </w:pPr>
      <w:r w:rsidRPr="0078139B">
        <w:rPr>
          <w:rFonts w:ascii="Arial" w:hAnsi="Arial" w:cs="Arial"/>
          <w:bCs/>
          <w:sz w:val="24"/>
          <w:szCs w:val="24"/>
        </w:rPr>
        <w:t xml:space="preserve">Parengti VšĮ „Klaipėdos rajono savivaldybės sveikatos centro“ strategiją. </w:t>
      </w:r>
    </w:p>
    <w:p w14:paraId="52DDF9B3" w14:textId="57BFE368" w:rsidR="00014B86" w:rsidRPr="0078139B" w:rsidRDefault="00014B86" w:rsidP="00CB1F11">
      <w:pPr>
        <w:pStyle w:val="Sraopastraipa"/>
        <w:numPr>
          <w:ilvl w:val="0"/>
          <w:numId w:val="26"/>
        </w:numPr>
        <w:tabs>
          <w:tab w:val="left" w:pos="851"/>
        </w:tabs>
        <w:spacing w:after="0" w:line="276" w:lineRule="auto"/>
        <w:ind w:left="0" w:firstLine="567"/>
        <w:jc w:val="both"/>
        <w:rPr>
          <w:rFonts w:ascii="Arial" w:hAnsi="Arial" w:cs="Arial"/>
          <w:bCs/>
          <w:sz w:val="24"/>
          <w:szCs w:val="24"/>
        </w:rPr>
      </w:pPr>
      <w:r w:rsidRPr="0078139B">
        <w:rPr>
          <w:rFonts w:ascii="Arial" w:hAnsi="Arial" w:cs="Arial"/>
          <w:bCs/>
          <w:sz w:val="24"/>
          <w:szCs w:val="24"/>
        </w:rPr>
        <w:t xml:space="preserve">Bendradarbiauti su kitomis įstaigomis teikiant bazines asmens sveikatos priežiūros paslaugas </w:t>
      </w:r>
      <w:r w:rsidR="00CD620A" w:rsidRPr="0078139B">
        <w:rPr>
          <w:rFonts w:ascii="Arial" w:hAnsi="Arial" w:cs="Arial"/>
          <w:bCs/>
          <w:sz w:val="24"/>
          <w:szCs w:val="24"/>
        </w:rPr>
        <w:t xml:space="preserve">Klaipėdos rajono gyventojams </w:t>
      </w:r>
      <w:r w:rsidRPr="0078139B">
        <w:rPr>
          <w:rFonts w:ascii="Arial" w:hAnsi="Arial" w:cs="Arial"/>
          <w:bCs/>
          <w:sz w:val="24"/>
          <w:szCs w:val="24"/>
        </w:rPr>
        <w:t>priskirtas Klaipėdos rajono savivaldybės sveikatos centrui.</w:t>
      </w:r>
    </w:p>
    <w:p w14:paraId="28C118F4" w14:textId="77777777" w:rsidR="00014B86" w:rsidRPr="0078139B" w:rsidRDefault="00014B86" w:rsidP="00CB1F11">
      <w:pPr>
        <w:pStyle w:val="Sraopastraipa"/>
        <w:numPr>
          <w:ilvl w:val="0"/>
          <w:numId w:val="26"/>
        </w:numPr>
        <w:tabs>
          <w:tab w:val="left" w:pos="851"/>
        </w:tabs>
        <w:spacing w:after="0" w:line="276" w:lineRule="auto"/>
        <w:ind w:left="0" w:firstLine="567"/>
        <w:jc w:val="both"/>
        <w:rPr>
          <w:rFonts w:ascii="Arial" w:hAnsi="Arial" w:cs="Arial"/>
          <w:bCs/>
          <w:sz w:val="24"/>
          <w:szCs w:val="24"/>
        </w:rPr>
      </w:pPr>
      <w:r w:rsidRPr="0078139B">
        <w:rPr>
          <w:rFonts w:ascii="Arial" w:hAnsi="Arial" w:cs="Arial"/>
          <w:bCs/>
          <w:sz w:val="24"/>
          <w:szCs w:val="24"/>
        </w:rPr>
        <w:t>Įgyti licenciją cukrinio diabeto slaugos paslaugų teikimui.</w:t>
      </w:r>
    </w:p>
    <w:p w14:paraId="12E702B7" w14:textId="7783EBDD" w:rsidR="00014B86" w:rsidRPr="0078139B" w:rsidRDefault="00014B86" w:rsidP="00CB1F11">
      <w:pPr>
        <w:pStyle w:val="Sraopastraipa"/>
        <w:numPr>
          <w:ilvl w:val="0"/>
          <w:numId w:val="26"/>
        </w:numPr>
        <w:tabs>
          <w:tab w:val="left" w:pos="851"/>
        </w:tabs>
        <w:spacing w:after="0" w:line="276" w:lineRule="auto"/>
        <w:ind w:left="0" w:firstLine="567"/>
        <w:jc w:val="both"/>
        <w:rPr>
          <w:rFonts w:ascii="Arial" w:hAnsi="Arial" w:cs="Arial"/>
          <w:bCs/>
          <w:sz w:val="24"/>
          <w:szCs w:val="24"/>
        </w:rPr>
      </w:pPr>
      <w:r w:rsidRPr="0078139B">
        <w:rPr>
          <w:rFonts w:ascii="Arial" w:hAnsi="Arial" w:cs="Arial"/>
          <w:bCs/>
          <w:sz w:val="24"/>
          <w:szCs w:val="24"/>
        </w:rPr>
        <w:t>Užtikrinti paslaugų teikimą</w:t>
      </w:r>
      <w:r w:rsidR="00CD620A" w:rsidRPr="0078139B">
        <w:rPr>
          <w:rFonts w:ascii="Arial" w:hAnsi="Arial" w:cs="Arial"/>
          <w:bCs/>
          <w:sz w:val="24"/>
          <w:szCs w:val="24"/>
        </w:rPr>
        <w:t>,</w:t>
      </w:r>
      <w:r w:rsidRPr="0078139B">
        <w:rPr>
          <w:rFonts w:ascii="Arial" w:hAnsi="Arial" w:cs="Arial"/>
          <w:bCs/>
          <w:sz w:val="24"/>
          <w:szCs w:val="24"/>
        </w:rPr>
        <w:t xml:space="preserve"> pritraukiant </w:t>
      </w:r>
      <w:r w:rsidRPr="0078139B">
        <w:rPr>
          <w:rFonts w:ascii="Arial" w:hAnsi="Arial" w:cs="Arial"/>
          <w:sz w:val="24"/>
          <w:szCs w:val="24"/>
          <w:shd w:val="clear" w:color="auto" w:fill="FFFFFF"/>
        </w:rPr>
        <w:t xml:space="preserve">trūkstamus gydytojus specialistus, gydytojus rezidentus, kitus sveikatos priežiūros specialistus. Pateikti paraišką gydytojų rezidentūros bazės įsteigimui. </w:t>
      </w:r>
    </w:p>
    <w:p w14:paraId="435FD131" w14:textId="77777777" w:rsidR="00014B86" w:rsidRPr="0078139B" w:rsidRDefault="00014B86" w:rsidP="00CB1F11">
      <w:pPr>
        <w:pStyle w:val="Sraopastraipa"/>
        <w:numPr>
          <w:ilvl w:val="0"/>
          <w:numId w:val="26"/>
        </w:numPr>
        <w:tabs>
          <w:tab w:val="left" w:pos="851"/>
        </w:tabs>
        <w:spacing w:after="0" w:line="276" w:lineRule="auto"/>
        <w:ind w:left="0" w:firstLine="567"/>
        <w:jc w:val="both"/>
        <w:rPr>
          <w:rFonts w:ascii="Arial" w:hAnsi="Arial" w:cs="Arial"/>
          <w:bCs/>
          <w:sz w:val="24"/>
          <w:szCs w:val="24"/>
        </w:rPr>
      </w:pPr>
      <w:r w:rsidRPr="0078139B">
        <w:rPr>
          <w:rFonts w:ascii="Arial" w:hAnsi="Arial" w:cs="Arial"/>
          <w:bCs/>
          <w:sz w:val="24"/>
          <w:szCs w:val="24"/>
        </w:rPr>
        <w:t xml:space="preserve">Rengti ir dalyvauti rengiant projektines paraiškas skirtas paslaugų kokybės ir pereinamumo gerinimui. </w:t>
      </w:r>
    </w:p>
    <w:p w14:paraId="22CA80B4" w14:textId="096F9CE7" w:rsidR="00D838EE" w:rsidRPr="00917043" w:rsidRDefault="00014B86" w:rsidP="00CB1F11">
      <w:pPr>
        <w:pStyle w:val="Sraopastraipa"/>
        <w:numPr>
          <w:ilvl w:val="0"/>
          <w:numId w:val="26"/>
        </w:numPr>
        <w:tabs>
          <w:tab w:val="left" w:pos="851"/>
        </w:tabs>
        <w:spacing w:after="240" w:line="276" w:lineRule="auto"/>
        <w:ind w:left="0" w:firstLine="567"/>
        <w:contextualSpacing w:val="0"/>
        <w:jc w:val="both"/>
        <w:rPr>
          <w:rFonts w:ascii="Arial" w:eastAsia="Times New Roman" w:hAnsi="Arial" w:cs="Arial"/>
          <w:b/>
          <w:sz w:val="24"/>
          <w:szCs w:val="24"/>
          <w:lang w:eastAsia="lt-LT"/>
        </w:rPr>
      </w:pPr>
      <w:r w:rsidRPr="0078139B">
        <w:rPr>
          <w:rFonts w:ascii="Arial" w:hAnsi="Arial" w:cs="Arial"/>
          <w:sz w:val="24"/>
          <w:szCs w:val="24"/>
          <w:shd w:val="clear" w:color="auto" w:fill="FFFFFF"/>
        </w:rPr>
        <w:t xml:space="preserve">Įgyvendinti Klaipėdos rajono savivaldybės visuomenės sveikatos stebėsenos 2022 metų ataskaitos rekomendacijas. </w:t>
      </w:r>
    </w:p>
    <w:p w14:paraId="4405DE81" w14:textId="083D5A18" w:rsidR="00F801C3" w:rsidRPr="0078139B" w:rsidRDefault="00F801C3" w:rsidP="00CB1F11">
      <w:pPr>
        <w:spacing w:after="0"/>
        <w:ind w:right="-261" w:firstLine="731"/>
        <w:jc w:val="both"/>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 Viešosios įstaigos gautos lėšos pagal šaltinius ir šių lėšų panaudojimas pagal išlaidų rūšis (atskaitiniu laikotarpiu ir praėjusiu ataskaitiniu laikotarpiu), įstaigos finansinis veiklos rezultatas:</w:t>
      </w:r>
    </w:p>
    <w:p w14:paraId="3E69868E" w14:textId="19E30916" w:rsidR="00AD14F4" w:rsidRPr="0078139B" w:rsidRDefault="008334FF" w:rsidP="00917043">
      <w:pPr>
        <w:spacing w:after="0" w:line="240" w:lineRule="auto"/>
        <w:ind w:right="-261" w:firstLine="8222"/>
        <w:jc w:val="center"/>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Eurais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7"/>
        <w:gridCol w:w="1444"/>
        <w:gridCol w:w="1553"/>
        <w:gridCol w:w="1442"/>
      </w:tblGrid>
      <w:tr w:rsidR="0078139B" w:rsidRPr="0078139B" w14:paraId="0F04EA0B" w14:textId="77777777" w:rsidTr="004D4CB2">
        <w:trPr>
          <w:trHeight w:val="372"/>
        </w:trPr>
        <w:tc>
          <w:tcPr>
            <w:tcW w:w="5337" w:type="dxa"/>
            <w:shd w:val="clear" w:color="auto" w:fill="D9D9D9" w:themeFill="background1" w:themeFillShade="D9"/>
          </w:tcPr>
          <w:p w14:paraId="38A4FBFC" w14:textId="77777777" w:rsidR="00F801C3" w:rsidRPr="0078139B" w:rsidRDefault="00F801C3"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1B785B33" w14:textId="1FD68B49" w:rsidR="008635D8" w:rsidRPr="0078139B" w:rsidRDefault="008635D8"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Straipsniai</w:t>
            </w:r>
          </w:p>
        </w:tc>
        <w:tc>
          <w:tcPr>
            <w:tcW w:w="1444" w:type="dxa"/>
            <w:shd w:val="clear" w:color="auto" w:fill="D9D9D9" w:themeFill="background1" w:themeFillShade="D9"/>
          </w:tcPr>
          <w:p w14:paraId="734F81E6" w14:textId="3B427BB7" w:rsidR="00F801C3" w:rsidRPr="0078139B" w:rsidRDefault="00F801C3"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Ataskaitiniu</w:t>
            </w:r>
          </w:p>
          <w:p w14:paraId="01B5A87C" w14:textId="484B93A1" w:rsidR="00F801C3" w:rsidRPr="0078139B" w:rsidRDefault="00112E36"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l</w:t>
            </w:r>
            <w:r w:rsidR="00F801C3"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aikotarpiu</w:t>
            </w:r>
          </w:p>
        </w:tc>
        <w:tc>
          <w:tcPr>
            <w:tcW w:w="1553" w:type="dxa"/>
            <w:shd w:val="clear" w:color="auto" w:fill="D9D9D9" w:themeFill="background1" w:themeFillShade="D9"/>
          </w:tcPr>
          <w:p w14:paraId="310D5F49" w14:textId="5506121D" w:rsidR="00F801C3" w:rsidRPr="0078139B" w:rsidRDefault="00F801C3"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Praėjusiu</w:t>
            </w:r>
          </w:p>
          <w:p w14:paraId="690D3CE0" w14:textId="64F1CB82" w:rsidR="00F801C3" w:rsidRPr="0078139B" w:rsidRDefault="00F801C3"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ataskaitiniu</w:t>
            </w:r>
          </w:p>
          <w:p w14:paraId="3BE5478D" w14:textId="166B6886" w:rsidR="00F801C3" w:rsidRPr="0078139B" w:rsidRDefault="00F801C3"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laikotarpiu</w:t>
            </w:r>
          </w:p>
        </w:tc>
        <w:tc>
          <w:tcPr>
            <w:tcW w:w="1442" w:type="dxa"/>
            <w:shd w:val="clear" w:color="auto" w:fill="D9D9D9" w:themeFill="background1" w:themeFillShade="D9"/>
          </w:tcPr>
          <w:p w14:paraId="578F67FA" w14:textId="77777777" w:rsidR="003134E4" w:rsidRPr="0078139B" w:rsidRDefault="00F801C3"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Sutartinė</w:t>
            </w:r>
          </w:p>
          <w:p w14:paraId="438FAE39" w14:textId="3BFF98A3" w:rsidR="00F801C3" w:rsidRPr="0078139B" w:rsidRDefault="00F801C3"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suma su</w:t>
            </w:r>
          </w:p>
          <w:p w14:paraId="7A1B93E0" w14:textId="08917971" w:rsidR="00F801C3" w:rsidRPr="0078139B" w:rsidRDefault="00C934DD"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TLK 20</w:t>
            </w:r>
            <w:r w:rsidR="00787235"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00A93B9C"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w:t>
            </w:r>
            <w:r w:rsidR="00F801C3"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m.</w:t>
            </w:r>
          </w:p>
        </w:tc>
      </w:tr>
      <w:tr w:rsidR="0078139B" w:rsidRPr="0078139B" w14:paraId="1D3CE98B" w14:textId="77777777" w:rsidTr="004D4CB2">
        <w:trPr>
          <w:trHeight w:val="124"/>
        </w:trPr>
        <w:tc>
          <w:tcPr>
            <w:tcW w:w="5337" w:type="dxa"/>
            <w:tcBorders>
              <w:bottom w:val="single" w:sz="4" w:space="0" w:color="auto"/>
            </w:tcBorders>
            <w:shd w:val="clear" w:color="auto" w:fill="auto"/>
          </w:tcPr>
          <w:p w14:paraId="4A93709A" w14:textId="2079C3A6" w:rsidR="003134E4" w:rsidRPr="00F75141" w:rsidRDefault="003134E4" w:rsidP="00D838EE">
            <w:pPr>
              <w:tabs>
                <w:tab w:val="left" w:pos="570"/>
              </w:tabs>
              <w:spacing w:after="0" w:line="240" w:lineRule="auto"/>
              <w:ind w:right="127"/>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 PAJAMOS</w:t>
            </w:r>
          </w:p>
        </w:tc>
        <w:tc>
          <w:tcPr>
            <w:tcW w:w="1444" w:type="dxa"/>
            <w:tcBorders>
              <w:bottom w:val="single" w:sz="4" w:space="0" w:color="auto"/>
            </w:tcBorders>
            <w:shd w:val="clear" w:color="auto" w:fill="auto"/>
          </w:tcPr>
          <w:p w14:paraId="15539E29" w14:textId="57A31914" w:rsidR="003134E4" w:rsidRPr="00F75141" w:rsidRDefault="004B4B53" w:rsidP="00014B86">
            <w:pPr>
              <w:spacing w:after="0" w:line="240" w:lineRule="auto"/>
              <w:ind w:right="-1054"/>
              <w:jc w:val="both"/>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5280057</w:t>
            </w:r>
          </w:p>
        </w:tc>
        <w:tc>
          <w:tcPr>
            <w:tcW w:w="1553" w:type="dxa"/>
            <w:tcBorders>
              <w:bottom w:val="single" w:sz="4" w:space="0" w:color="auto"/>
            </w:tcBorders>
            <w:shd w:val="clear" w:color="auto" w:fill="auto"/>
          </w:tcPr>
          <w:p w14:paraId="43E7590B" w14:textId="7A4CCBA4" w:rsidR="003134E4" w:rsidRPr="00F75141" w:rsidRDefault="004B4B53" w:rsidP="00014B86">
            <w:pPr>
              <w:spacing w:after="0" w:line="240" w:lineRule="auto"/>
              <w:ind w:right="-1054"/>
              <w:jc w:val="both"/>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4379673</w:t>
            </w:r>
          </w:p>
        </w:tc>
        <w:tc>
          <w:tcPr>
            <w:tcW w:w="1442" w:type="dxa"/>
            <w:tcBorders>
              <w:bottom w:val="single" w:sz="4" w:space="0" w:color="auto"/>
            </w:tcBorders>
            <w:shd w:val="clear" w:color="auto" w:fill="auto"/>
          </w:tcPr>
          <w:p w14:paraId="1D4FE625" w14:textId="77777777" w:rsidR="003134E4" w:rsidRPr="00F75141" w:rsidRDefault="003134E4" w:rsidP="00014B86">
            <w:pPr>
              <w:spacing w:after="0" w:line="240" w:lineRule="auto"/>
              <w:ind w:right="-1054"/>
              <w:jc w:val="both"/>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504FB632" w14:textId="77777777" w:rsidTr="004D4CB2">
        <w:trPr>
          <w:trHeight w:val="238"/>
        </w:trPr>
        <w:tc>
          <w:tcPr>
            <w:tcW w:w="5337" w:type="dxa"/>
            <w:tcBorders>
              <w:bottom w:val="single" w:sz="4" w:space="0" w:color="auto"/>
            </w:tcBorders>
            <w:shd w:val="clear" w:color="auto" w:fill="auto"/>
          </w:tcPr>
          <w:p w14:paraId="429D577D" w14:textId="1653775D" w:rsidR="00760664" w:rsidRPr="0078139B" w:rsidRDefault="00760664" w:rsidP="00D838EE">
            <w:pPr>
              <w:pStyle w:val="Sraopastraipa"/>
              <w:numPr>
                <w:ilvl w:val="0"/>
                <w:numId w:val="20"/>
              </w:num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Už suteiktas paslaugas ir parduotas prekes,</w:t>
            </w:r>
          </w:p>
          <w:p w14:paraId="3541F29F" w14:textId="72E80416" w:rsidR="00760664" w:rsidRPr="0078139B" w:rsidRDefault="00760664"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307C57"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š jų:</w:t>
            </w:r>
          </w:p>
        </w:tc>
        <w:tc>
          <w:tcPr>
            <w:tcW w:w="1444" w:type="dxa"/>
            <w:tcBorders>
              <w:bottom w:val="single" w:sz="4" w:space="0" w:color="auto"/>
            </w:tcBorders>
            <w:shd w:val="clear" w:color="auto" w:fill="auto"/>
          </w:tcPr>
          <w:p w14:paraId="3E0581A6" w14:textId="2FDFBC11" w:rsidR="00760664" w:rsidRPr="0078139B" w:rsidRDefault="004B4B53"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4951236</w:t>
            </w:r>
          </w:p>
        </w:tc>
        <w:tc>
          <w:tcPr>
            <w:tcW w:w="1553" w:type="dxa"/>
            <w:tcBorders>
              <w:bottom w:val="single" w:sz="4" w:space="0" w:color="auto"/>
            </w:tcBorders>
            <w:shd w:val="clear" w:color="auto" w:fill="auto"/>
          </w:tcPr>
          <w:p w14:paraId="744B8682" w14:textId="1211B043" w:rsidR="00760664" w:rsidRPr="0078139B" w:rsidRDefault="004B4B53"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3997304</w:t>
            </w:r>
          </w:p>
        </w:tc>
        <w:tc>
          <w:tcPr>
            <w:tcW w:w="1442" w:type="dxa"/>
            <w:tcBorders>
              <w:bottom w:val="single" w:sz="4" w:space="0" w:color="auto"/>
            </w:tcBorders>
            <w:shd w:val="clear" w:color="auto" w:fill="auto"/>
          </w:tcPr>
          <w:p w14:paraId="107414D4" w14:textId="77777777" w:rsidR="00760664" w:rsidRPr="0078139B" w:rsidRDefault="00760664"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7C7677DC" w14:textId="77777777" w:rsidTr="004D4CB2">
        <w:trPr>
          <w:trHeight w:val="124"/>
        </w:trPr>
        <w:tc>
          <w:tcPr>
            <w:tcW w:w="5337" w:type="dxa"/>
            <w:shd w:val="clear" w:color="auto" w:fill="auto"/>
          </w:tcPr>
          <w:p w14:paraId="42CF5312" w14:textId="26B2A13F" w:rsidR="00307C57" w:rsidRPr="0078139B" w:rsidRDefault="00307C57" w:rsidP="00D838EE">
            <w:pPr>
              <w:pStyle w:val="Sraopastraipa"/>
              <w:numPr>
                <w:ilvl w:val="1"/>
                <w:numId w:val="20"/>
              </w:num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iš Privalomojo sveikatos draudimo fondo</w:t>
            </w:r>
            <w:r w:rsidR="00AD037F"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78F16539" w14:textId="5A9192CB" w:rsidR="00AD037F" w:rsidRPr="0078139B" w:rsidRDefault="00AD037F" w:rsidP="00D838EE">
            <w:pPr>
              <w:tabs>
                <w:tab w:val="left" w:pos="570"/>
              </w:tabs>
              <w:spacing w:after="0" w:line="240" w:lineRule="auto"/>
              <w:ind w:left="384"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iš jų:</w:t>
            </w:r>
          </w:p>
        </w:tc>
        <w:tc>
          <w:tcPr>
            <w:tcW w:w="1444" w:type="dxa"/>
            <w:shd w:val="clear" w:color="auto" w:fill="auto"/>
          </w:tcPr>
          <w:p w14:paraId="5FC5474C" w14:textId="5B3CCC91" w:rsidR="00307C57"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4715631</w:t>
            </w:r>
          </w:p>
        </w:tc>
        <w:tc>
          <w:tcPr>
            <w:tcW w:w="1553" w:type="dxa"/>
            <w:shd w:val="clear" w:color="auto" w:fill="auto"/>
          </w:tcPr>
          <w:p w14:paraId="2E4D17BC" w14:textId="6AF6FDF6" w:rsidR="00307C57"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3816523</w:t>
            </w:r>
          </w:p>
        </w:tc>
        <w:tc>
          <w:tcPr>
            <w:tcW w:w="1442" w:type="dxa"/>
            <w:shd w:val="clear" w:color="auto" w:fill="auto"/>
          </w:tcPr>
          <w:p w14:paraId="5E945B11" w14:textId="39CAEAF4" w:rsidR="00307C57"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4487973</w:t>
            </w:r>
          </w:p>
        </w:tc>
      </w:tr>
      <w:tr w:rsidR="0078139B" w:rsidRPr="0078139B" w14:paraId="1D3A0001" w14:textId="77777777" w:rsidTr="004D4CB2">
        <w:trPr>
          <w:trHeight w:val="124"/>
        </w:trPr>
        <w:tc>
          <w:tcPr>
            <w:tcW w:w="5337" w:type="dxa"/>
            <w:shd w:val="clear" w:color="auto" w:fill="auto"/>
          </w:tcPr>
          <w:p w14:paraId="3F69C394" w14:textId="108F38D3" w:rsidR="003134E4" w:rsidRPr="0078139B" w:rsidRDefault="003134E4"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1.1.1 </w:t>
            </w:r>
            <w:r w:rsidR="00566D00"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tacionarinėms paslaugoms</w:t>
            </w:r>
          </w:p>
        </w:tc>
        <w:tc>
          <w:tcPr>
            <w:tcW w:w="1444" w:type="dxa"/>
            <w:shd w:val="clear" w:color="auto" w:fill="auto"/>
          </w:tcPr>
          <w:p w14:paraId="5780C833" w14:textId="1DF2F6CA" w:rsidR="003134E4"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1128143</w:t>
            </w:r>
          </w:p>
        </w:tc>
        <w:tc>
          <w:tcPr>
            <w:tcW w:w="1553" w:type="dxa"/>
            <w:shd w:val="clear" w:color="auto" w:fill="auto"/>
          </w:tcPr>
          <w:p w14:paraId="028D38A7" w14:textId="67EBC9D2" w:rsidR="003134E4" w:rsidRPr="0078139B" w:rsidRDefault="004B4B53"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1373210</w:t>
            </w:r>
          </w:p>
        </w:tc>
        <w:tc>
          <w:tcPr>
            <w:tcW w:w="1442" w:type="dxa"/>
            <w:shd w:val="clear" w:color="auto" w:fill="auto"/>
          </w:tcPr>
          <w:p w14:paraId="7EC31643" w14:textId="77777777" w:rsidR="003134E4" w:rsidRPr="0078139B" w:rsidRDefault="003134E4"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592E6CA2" w14:textId="77777777" w:rsidTr="004D4CB2">
        <w:trPr>
          <w:trHeight w:val="132"/>
        </w:trPr>
        <w:tc>
          <w:tcPr>
            <w:tcW w:w="5337" w:type="dxa"/>
            <w:shd w:val="clear" w:color="auto" w:fill="auto"/>
          </w:tcPr>
          <w:p w14:paraId="551EF3EA" w14:textId="2D5E2A73" w:rsidR="003134E4" w:rsidRPr="0078139B" w:rsidRDefault="003134E4"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1.1.2 </w:t>
            </w:r>
            <w:r w:rsidR="00566D00"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mbulatorinėms paslaugoms</w:t>
            </w:r>
          </w:p>
        </w:tc>
        <w:tc>
          <w:tcPr>
            <w:tcW w:w="1444" w:type="dxa"/>
            <w:shd w:val="clear" w:color="auto" w:fill="auto"/>
          </w:tcPr>
          <w:p w14:paraId="1F8031C6" w14:textId="268E6361" w:rsidR="003134E4"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2072329</w:t>
            </w:r>
          </w:p>
        </w:tc>
        <w:tc>
          <w:tcPr>
            <w:tcW w:w="1553" w:type="dxa"/>
            <w:shd w:val="clear" w:color="auto" w:fill="auto"/>
          </w:tcPr>
          <w:p w14:paraId="140243A3" w14:textId="170CDACF" w:rsidR="003134E4" w:rsidRPr="0078139B" w:rsidRDefault="004B4B53"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1526434</w:t>
            </w:r>
          </w:p>
        </w:tc>
        <w:tc>
          <w:tcPr>
            <w:tcW w:w="1442" w:type="dxa"/>
            <w:shd w:val="clear" w:color="auto" w:fill="auto"/>
          </w:tcPr>
          <w:p w14:paraId="35E97B5D" w14:textId="77777777" w:rsidR="003134E4" w:rsidRPr="0078139B" w:rsidRDefault="003134E4"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6ACD5019" w14:textId="77777777" w:rsidTr="004D4CB2">
        <w:trPr>
          <w:trHeight w:val="124"/>
        </w:trPr>
        <w:tc>
          <w:tcPr>
            <w:tcW w:w="5337" w:type="dxa"/>
            <w:tcBorders>
              <w:bottom w:val="single" w:sz="4" w:space="0" w:color="auto"/>
            </w:tcBorders>
            <w:shd w:val="clear" w:color="auto" w:fill="auto"/>
          </w:tcPr>
          <w:p w14:paraId="650A787D" w14:textId="2C0A9761" w:rsidR="003134E4" w:rsidRPr="0078139B" w:rsidRDefault="003134E4"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1.1.3 </w:t>
            </w:r>
            <w:r w:rsidR="00566D00"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alaikomojo gydymo ir slaugos paslaugoms</w:t>
            </w:r>
          </w:p>
        </w:tc>
        <w:tc>
          <w:tcPr>
            <w:tcW w:w="1444" w:type="dxa"/>
            <w:tcBorders>
              <w:bottom w:val="single" w:sz="4" w:space="0" w:color="auto"/>
            </w:tcBorders>
            <w:shd w:val="clear" w:color="auto" w:fill="auto"/>
          </w:tcPr>
          <w:p w14:paraId="5DBD33FE" w14:textId="3BD2B403" w:rsidR="003134E4"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1515159</w:t>
            </w:r>
          </w:p>
        </w:tc>
        <w:tc>
          <w:tcPr>
            <w:tcW w:w="1553" w:type="dxa"/>
            <w:tcBorders>
              <w:bottom w:val="single" w:sz="4" w:space="0" w:color="auto"/>
            </w:tcBorders>
            <w:shd w:val="clear" w:color="auto" w:fill="auto"/>
          </w:tcPr>
          <w:p w14:paraId="3E807648" w14:textId="446A2EC3" w:rsidR="003134E4" w:rsidRPr="0078139B" w:rsidRDefault="004B4B53"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916879</w:t>
            </w:r>
          </w:p>
        </w:tc>
        <w:tc>
          <w:tcPr>
            <w:tcW w:w="1442" w:type="dxa"/>
            <w:tcBorders>
              <w:bottom w:val="single" w:sz="4" w:space="0" w:color="auto"/>
            </w:tcBorders>
            <w:shd w:val="clear" w:color="auto" w:fill="auto"/>
          </w:tcPr>
          <w:p w14:paraId="61468E48" w14:textId="77777777" w:rsidR="003134E4" w:rsidRPr="0078139B" w:rsidRDefault="003134E4"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446F5620" w14:textId="77777777" w:rsidTr="004D4CB2">
        <w:trPr>
          <w:trHeight w:val="200"/>
        </w:trPr>
        <w:tc>
          <w:tcPr>
            <w:tcW w:w="5337" w:type="dxa"/>
            <w:shd w:val="clear" w:color="auto" w:fill="auto"/>
          </w:tcPr>
          <w:p w14:paraId="14DE4949" w14:textId="77777777" w:rsidR="00760664" w:rsidRPr="0078139B" w:rsidRDefault="00760664"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1.2 už suteiktas mokamas asmens sveikatos priežiūros</w:t>
            </w:r>
          </w:p>
          <w:p w14:paraId="0031DC1E" w14:textId="381A6DE4" w:rsidR="00760664" w:rsidRPr="0078139B" w:rsidRDefault="00760664"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paslaugas</w:t>
            </w:r>
          </w:p>
        </w:tc>
        <w:tc>
          <w:tcPr>
            <w:tcW w:w="1444" w:type="dxa"/>
            <w:shd w:val="clear" w:color="auto" w:fill="auto"/>
          </w:tcPr>
          <w:p w14:paraId="13D61FA7" w14:textId="42A5B548" w:rsidR="00760664" w:rsidRPr="0078139B" w:rsidRDefault="004B4B53"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235605</w:t>
            </w:r>
          </w:p>
        </w:tc>
        <w:tc>
          <w:tcPr>
            <w:tcW w:w="1553" w:type="dxa"/>
            <w:shd w:val="clear" w:color="auto" w:fill="auto"/>
          </w:tcPr>
          <w:p w14:paraId="1888F85A" w14:textId="53FE8714" w:rsidR="00760664" w:rsidRPr="0078139B" w:rsidRDefault="004B4B53"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180781</w:t>
            </w:r>
          </w:p>
        </w:tc>
        <w:tc>
          <w:tcPr>
            <w:tcW w:w="1442" w:type="dxa"/>
            <w:shd w:val="clear" w:color="auto" w:fill="auto"/>
          </w:tcPr>
          <w:p w14:paraId="59AC5CC2" w14:textId="77777777" w:rsidR="00760664" w:rsidRPr="0078139B" w:rsidRDefault="00760664"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3414F36A" w14:textId="77777777" w:rsidTr="004D4CB2">
        <w:trPr>
          <w:trHeight w:val="200"/>
        </w:trPr>
        <w:tc>
          <w:tcPr>
            <w:tcW w:w="5337" w:type="dxa"/>
            <w:shd w:val="clear" w:color="auto" w:fill="auto"/>
          </w:tcPr>
          <w:p w14:paraId="2F075DE0" w14:textId="1DB96B3C" w:rsidR="00760664" w:rsidRPr="0078139B" w:rsidRDefault="00307C57" w:rsidP="00D838EE">
            <w:pPr>
              <w:pStyle w:val="Sraopastraipa"/>
              <w:numPr>
                <w:ilvl w:val="0"/>
                <w:numId w:val="20"/>
              </w:num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F</w:t>
            </w:r>
            <w:r w:rsidR="00760664"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inansavimo pajamos,</w:t>
            </w:r>
          </w:p>
          <w:p w14:paraId="3A56F6E6" w14:textId="77A494EF" w:rsidR="00760664" w:rsidRPr="0078139B" w:rsidRDefault="00760664"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iš jų:</w:t>
            </w:r>
          </w:p>
        </w:tc>
        <w:tc>
          <w:tcPr>
            <w:tcW w:w="1444" w:type="dxa"/>
            <w:shd w:val="clear" w:color="auto" w:fill="auto"/>
          </w:tcPr>
          <w:p w14:paraId="354AB072" w14:textId="5EF91813" w:rsidR="00760664"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32882</w:t>
            </w:r>
            <w:r w:rsidR="004B4B53"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p>
        </w:tc>
        <w:tc>
          <w:tcPr>
            <w:tcW w:w="1553" w:type="dxa"/>
            <w:shd w:val="clear" w:color="auto" w:fill="auto"/>
          </w:tcPr>
          <w:p w14:paraId="0D5FC58E" w14:textId="2002E61D" w:rsidR="00760664"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382369</w:t>
            </w:r>
          </w:p>
        </w:tc>
        <w:tc>
          <w:tcPr>
            <w:tcW w:w="1442" w:type="dxa"/>
            <w:shd w:val="clear" w:color="auto" w:fill="auto"/>
          </w:tcPr>
          <w:p w14:paraId="2E2A9EA5" w14:textId="77777777" w:rsidR="00760664" w:rsidRPr="0078139B" w:rsidRDefault="00760664"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6B603352" w14:textId="77777777" w:rsidTr="004D4CB2">
        <w:trPr>
          <w:trHeight w:val="200"/>
        </w:trPr>
        <w:tc>
          <w:tcPr>
            <w:tcW w:w="5337" w:type="dxa"/>
            <w:shd w:val="clear" w:color="auto" w:fill="auto"/>
          </w:tcPr>
          <w:p w14:paraId="23EEB287" w14:textId="69E71776" w:rsidR="00307C57" w:rsidRPr="0078139B" w:rsidRDefault="00EE4473"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00307C57"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r w:rsidR="00307C57"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iš valstybės biudžeto</w:t>
            </w:r>
          </w:p>
        </w:tc>
        <w:tc>
          <w:tcPr>
            <w:tcW w:w="1444" w:type="dxa"/>
            <w:shd w:val="clear" w:color="auto" w:fill="auto"/>
          </w:tcPr>
          <w:p w14:paraId="1743AC27" w14:textId="7E4D9E7C" w:rsidR="00307C57"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56215</w:t>
            </w:r>
          </w:p>
        </w:tc>
        <w:tc>
          <w:tcPr>
            <w:tcW w:w="1553" w:type="dxa"/>
            <w:shd w:val="clear" w:color="auto" w:fill="auto"/>
          </w:tcPr>
          <w:p w14:paraId="1A30161C" w14:textId="2C97B794" w:rsidR="00307C57"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271365</w:t>
            </w:r>
          </w:p>
        </w:tc>
        <w:tc>
          <w:tcPr>
            <w:tcW w:w="1442" w:type="dxa"/>
            <w:shd w:val="clear" w:color="auto" w:fill="auto"/>
          </w:tcPr>
          <w:p w14:paraId="41CCDDA7"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6E123990" w14:textId="77777777" w:rsidTr="004D4CB2">
        <w:trPr>
          <w:trHeight w:val="200"/>
        </w:trPr>
        <w:tc>
          <w:tcPr>
            <w:tcW w:w="5337" w:type="dxa"/>
            <w:shd w:val="clear" w:color="auto" w:fill="auto"/>
          </w:tcPr>
          <w:p w14:paraId="4AD66FA5" w14:textId="6E396A9B" w:rsidR="00307C57" w:rsidRPr="0078139B" w:rsidRDefault="00EE4473"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00307C57"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 </w:t>
            </w:r>
            <w:r w:rsidR="00307C57"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iš savivaldybės biudžeto:</w:t>
            </w:r>
          </w:p>
        </w:tc>
        <w:tc>
          <w:tcPr>
            <w:tcW w:w="1444" w:type="dxa"/>
            <w:shd w:val="clear" w:color="auto" w:fill="auto"/>
          </w:tcPr>
          <w:p w14:paraId="1F85F11F" w14:textId="2743CDCA" w:rsidR="00307C57"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26394</w:t>
            </w:r>
            <w:r w:rsidR="004B4B53"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w:t>
            </w:r>
          </w:p>
        </w:tc>
        <w:tc>
          <w:tcPr>
            <w:tcW w:w="1553" w:type="dxa"/>
            <w:shd w:val="clear" w:color="auto" w:fill="auto"/>
          </w:tcPr>
          <w:p w14:paraId="7080067A" w14:textId="2E15E38F" w:rsidR="00307C57"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100704</w:t>
            </w:r>
          </w:p>
        </w:tc>
        <w:tc>
          <w:tcPr>
            <w:tcW w:w="1442" w:type="dxa"/>
            <w:shd w:val="clear" w:color="auto" w:fill="auto"/>
          </w:tcPr>
          <w:p w14:paraId="7A857CD0"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3B6EF0BC" w14:textId="77777777" w:rsidTr="004D4CB2">
        <w:trPr>
          <w:trHeight w:val="200"/>
        </w:trPr>
        <w:tc>
          <w:tcPr>
            <w:tcW w:w="5337" w:type="dxa"/>
            <w:shd w:val="clear" w:color="auto" w:fill="auto"/>
          </w:tcPr>
          <w:p w14:paraId="5CF30218" w14:textId="50FABF6C" w:rsidR="00307C57" w:rsidRPr="0078139B" w:rsidRDefault="00EE4473"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2.3 iš ES užsienio valstybių ir tarptautinių organizacijų</w:t>
            </w:r>
          </w:p>
        </w:tc>
        <w:tc>
          <w:tcPr>
            <w:tcW w:w="1444" w:type="dxa"/>
            <w:shd w:val="clear" w:color="auto" w:fill="auto"/>
          </w:tcPr>
          <w:p w14:paraId="71A4498D" w14:textId="6EB3AE2B" w:rsidR="00307C57"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1610</w:t>
            </w:r>
          </w:p>
        </w:tc>
        <w:tc>
          <w:tcPr>
            <w:tcW w:w="1553" w:type="dxa"/>
            <w:shd w:val="clear" w:color="auto" w:fill="auto"/>
          </w:tcPr>
          <w:p w14:paraId="46A6A992" w14:textId="0ED45D1C" w:rsidR="00307C57"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3133</w:t>
            </w:r>
          </w:p>
        </w:tc>
        <w:tc>
          <w:tcPr>
            <w:tcW w:w="1442" w:type="dxa"/>
            <w:shd w:val="clear" w:color="auto" w:fill="auto"/>
          </w:tcPr>
          <w:p w14:paraId="02C42FEB"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3515E7F2" w14:textId="77777777" w:rsidTr="004D4CB2">
        <w:trPr>
          <w:trHeight w:val="200"/>
        </w:trPr>
        <w:tc>
          <w:tcPr>
            <w:tcW w:w="5337" w:type="dxa"/>
            <w:shd w:val="clear" w:color="auto" w:fill="auto"/>
          </w:tcPr>
          <w:p w14:paraId="297FD6E2" w14:textId="305A8DF8" w:rsidR="00307C57" w:rsidRPr="0078139B" w:rsidRDefault="00EE4473"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2.4</w:t>
            </w:r>
            <w:r w:rsidR="00307C57"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iš kitų finansavimo šaltinių</w:t>
            </w:r>
          </w:p>
        </w:tc>
        <w:tc>
          <w:tcPr>
            <w:tcW w:w="1444" w:type="dxa"/>
            <w:shd w:val="clear" w:color="auto" w:fill="auto"/>
          </w:tcPr>
          <w:p w14:paraId="286366A8" w14:textId="0AA3155A" w:rsidR="00307C57"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7051</w:t>
            </w:r>
          </w:p>
        </w:tc>
        <w:tc>
          <w:tcPr>
            <w:tcW w:w="1553" w:type="dxa"/>
            <w:shd w:val="clear" w:color="auto" w:fill="auto"/>
          </w:tcPr>
          <w:p w14:paraId="08660A9C" w14:textId="3B019AAA" w:rsidR="00307C57" w:rsidRPr="0078139B" w:rsidRDefault="00F71BA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7167</w:t>
            </w:r>
          </w:p>
        </w:tc>
        <w:tc>
          <w:tcPr>
            <w:tcW w:w="1442" w:type="dxa"/>
            <w:shd w:val="clear" w:color="auto" w:fill="auto"/>
          </w:tcPr>
          <w:p w14:paraId="4DB1B267"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3D8EFF4F" w14:textId="77777777" w:rsidTr="004D4CB2">
        <w:trPr>
          <w:trHeight w:val="132"/>
        </w:trPr>
        <w:tc>
          <w:tcPr>
            <w:tcW w:w="5337" w:type="dxa"/>
            <w:shd w:val="clear" w:color="auto" w:fill="auto"/>
          </w:tcPr>
          <w:p w14:paraId="71F56583" w14:textId="7A5385C0" w:rsidR="00307C57" w:rsidRPr="00F75141" w:rsidRDefault="00307C57" w:rsidP="00D838EE">
            <w:pPr>
              <w:tabs>
                <w:tab w:val="left" w:pos="570"/>
              </w:tabs>
              <w:spacing w:after="0" w:line="240" w:lineRule="auto"/>
              <w:ind w:right="127"/>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II. SĄNAUDOS</w:t>
            </w:r>
          </w:p>
        </w:tc>
        <w:tc>
          <w:tcPr>
            <w:tcW w:w="1444" w:type="dxa"/>
            <w:shd w:val="clear" w:color="auto" w:fill="auto"/>
          </w:tcPr>
          <w:p w14:paraId="6E443C9C" w14:textId="2DCBA3C4"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5222382</w:t>
            </w:r>
          </w:p>
        </w:tc>
        <w:tc>
          <w:tcPr>
            <w:tcW w:w="1553" w:type="dxa"/>
            <w:shd w:val="clear" w:color="auto" w:fill="auto"/>
          </w:tcPr>
          <w:p w14:paraId="4AD62DC6" w14:textId="07499150"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4279998</w:t>
            </w:r>
          </w:p>
        </w:tc>
        <w:tc>
          <w:tcPr>
            <w:tcW w:w="1442" w:type="dxa"/>
            <w:shd w:val="clear" w:color="auto" w:fill="auto"/>
          </w:tcPr>
          <w:p w14:paraId="15A6DD93"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2A563FC0" w14:textId="77777777" w:rsidTr="004D4CB2">
        <w:trPr>
          <w:trHeight w:val="124"/>
        </w:trPr>
        <w:tc>
          <w:tcPr>
            <w:tcW w:w="5337" w:type="dxa"/>
            <w:shd w:val="clear" w:color="auto" w:fill="auto"/>
          </w:tcPr>
          <w:p w14:paraId="5DE46FCB" w14:textId="44221934" w:rsidR="00307C57" w:rsidRPr="0078139B" w:rsidRDefault="00307C57"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w:t>
            </w:r>
            <w:r w:rsidR="00E33B16"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darbo u</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žmokesči</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ui</w:t>
            </w:r>
          </w:p>
        </w:tc>
        <w:tc>
          <w:tcPr>
            <w:tcW w:w="1444" w:type="dxa"/>
            <w:shd w:val="clear" w:color="auto" w:fill="auto"/>
          </w:tcPr>
          <w:p w14:paraId="1FA1B98E" w14:textId="2A2C04CC"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4356657</w:t>
            </w:r>
          </w:p>
        </w:tc>
        <w:tc>
          <w:tcPr>
            <w:tcW w:w="1553" w:type="dxa"/>
            <w:shd w:val="clear" w:color="auto" w:fill="auto"/>
          </w:tcPr>
          <w:p w14:paraId="1A584B43" w14:textId="39445066"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3509294</w:t>
            </w:r>
          </w:p>
        </w:tc>
        <w:tc>
          <w:tcPr>
            <w:tcW w:w="1442" w:type="dxa"/>
            <w:shd w:val="clear" w:color="auto" w:fill="auto"/>
          </w:tcPr>
          <w:p w14:paraId="484C188A"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413B41CE" w14:textId="77777777" w:rsidTr="004D4CB2">
        <w:trPr>
          <w:trHeight w:val="132"/>
        </w:trPr>
        <w:tc>
          <w:tcPr>
            <w:tcW w:w="5337" w:type="dxa"/>
            <w:shd w:val="clear" w:color="auto" w:fill="auto"/>
          </w:tcPr>
          <w:p w14:paraId="49D86584" w14:textId="7B1FFC53" w:rsidR="00307C57" w:rsidRPr="0078139B" w:rsidRDefault="00307C57"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1.2</w:t>
            </w:r>
            <w:r w:rsidR="00E33B16"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s</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ocialinio draudimo</w:t>
            </w:r>
            <w:r w:rsidR="00E33B16"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įmok</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oms</w:t>
            </w:r>
          </w:p>
        </w:tc>
        <w:tc>
          <w:tcPr>
            <w:tcW w:w="1444" w:type="dxa"/>
            <w:shd w:val="clear" w:color="auto" w:fill="auto"/>
          </w:tcPr>
          <w:p w14:paraId="0DBB5EB6" w14:textId="3B5E135C"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78642</w:t>
            </w:r>
          </w:p>
        </w:tc>
        <w:tc>
          <w:tcPr>
            <w:tcW w:w="1553" w:type="dxa"/>
            <w:shd w:val="clear" w:color="auto" w:fill="auto"/>
          </w:tcPr>
          <w:p w14:paraId="682D12DA" w14:textId="3D0CB9AB"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62837</w:t>
            </w:r>
          </w:p>
        </w:tc>
        <w:tc>
          <w:tcPr>
            <w:tcW w:w="1442" w:type="dxa"/>
            <w:shd w:val="clear" w:color="auto" w:fill="auto"/>
          </w:tcPr>
          <w:p w14:paraId="243931E1"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1DFAD806" w14:textId="77777777" w:rsidTr="004D4CB2">
        <w:trPr>
          <w:trHeight w:val="124"/>
        </w:trPr>
        <w:tc>
          <w:tcPr>
            <w:tcW w:w="5337" w:type="dxa"/>
            <w:shd w:val="clear" w:color="auto" w:fill="auto"/>
          </w:tcPr>
          <w:p w14:paraId="1958571A" w14:textId="647435B7" w:rsidR="00307C57" w:rsidRPr="0078139B" w:rsidRDefault="00AD037F"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lastRenderedPageBreak/>
              <w:t>1.3 nusidėvėjim</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ui</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ir amortizacij</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ai</w:t>
            </w:r>
          </w:p>
        </w:tc>
        <w:tc>
          <w:tcPr>
            <w:tcW w:w="1444" w:type="dxa"/>
            <w:shd w:val="clear" w:color="auto" w:fill="auto"/>
          </w:tcPr>
          <w:p w14:paraId="6D123D0F" w14:textId="373BF856"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135159</w:t>
            </w:r>
          </w:p>
        </w:tc>
        <w:tc>
          <w:tcPr>
            <w:tcW w:w="1553" w:type="dxa"/>
            <w:shd w:val="clear" w:color="auto" w:fill="auto"/>
          </w:tcPr>
          <w:p w14:paraId="6FBD66A0" w14:textId="1796BC62"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197290</w:t>
            </w:r>
          </w:p>
        </w:tc>
        <w:tc>
          <w:tcPr>
            <w:tcW w:w="1442" w:type="dxa"/>
            <w:shd w:val="clear" w:color="auto" w:fill="auto"/>
          </w:tcPr>
          <w:p w14:paraId="501703D5"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2EA6DD64" w14:textId="77777777" w:rsidTr="004D4CB2">
        <w:trPr>
          <w:trHeight w:val="124"/>
        </w:trPr>
        <w:tc>
          <w:tcPr>
            <w:tcW w:w="5337" w:type="dxa"/>
            <w:shd w:val="clear" w:color="auto" w:fill="auto"/>
          </w:tcPr>
          <w:p w14:paraId="3BD7B84A" w14:textId="7B1769EE" w:rsidR="00AD037F" w:rsidRPr="0078139B" w:rsidRDefault="00AD037F"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1.3 komunalin</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ėms</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paslaug</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oms </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ir ryši</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ams</w:t>
            </w:r>
          </w:p>
        </w:tc>
        <w:tc>
          <w:tcPr>
            <w:tcW w:w="1444" w:type="dxa"/>
            <w:shd w:val="clear" w:color="auto" w:fill="auto"/>
          </w:tcPr>
          <w:p w14:paraId="5DC5C80C" w14:textId="7E520AE6" w:rsidR="00AD037F"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118866</w:t>
            </w:r>
          </w:p>
        </w:tc>
        <w:tc>
          <w:tcPr>
            <w:tcW w:w="1553" w:type="dxa"/>
            <w:shd w:val="clear" w:color="auto" w:fill="auto"/>
          </w:tcPr>
          <w:p w14:paraId="0798540C" w14:textId="2AF3A6DA" w:rsidR="00AD037F"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146246</w:t>
            </w:r>
          </w:p>
        </w:tc>
        <w:tc>
          <w:tcPr>
            <w:tcW w:w="1442" w:type="dxa"/>
            <w:shd w:val="clear" w:color="auto" w:fill="auto"/>
          </w:tcPr>
          <w:p w14:paraId="79DD021C" w14:textId="77777777" w:rsidR="00AD037F" w:rsidRPr="0078139B" w:rsidRDefault="00AD037F"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68045216" w14:textId="77777777" w:rsidTr="004D4CB2">
        <w:trPr>
          <w:trHeight w:val="124"/>
        </w:trPr>
        <w:tc>
          <w:tcPr>
            <w:tcW w:w="5337" w:type="dxa"/>
            <w:shd w:val="clear" w:color="auto" w:fill="auto"/>
          </w:tcPr>
          <w:p w14:paraId="3B3E2942" w14:textId="195C3DB0" w:rsidR="00307C57" w:rsidRPr="0078139B" w:rsidRDefault="00307C57"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1.4</w:t>
            </w:r>
            <w:r w:rsidR="00E33B16"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AD037F"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komandiru</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otėms</w:t>
            </w:r>
          </w:p>
        </w:tc>
        <w:tc>
          <w:tcPr>
            <w:tcW w:w="1444" w:type="dxa"/>
            <w:shd w:val="clear" w:color="auto" w:fill="auto"/>
          </w:tcPr>
          <w:p w14:paraId="5AC1A2F7" w14:textId="20EFC919" w:rsidR="00307C57" w:rsidRPr="0078139B" w:rsidRDefault="00D8767E"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178</w:t>
            </w:r>
          </w:p>
        </w:tc>
        <w:tc>
          <w:tcPr>
            <w:tcW w:w="1553" w:type="dxa"/>
            <w:shd w:val="clear" w:color="auto" w:fill="auto"/>
          </w:tcPr>
          <w:p w14:paraId="5195BD57" w14:textId="45EC7FBC"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1442" w:type="dxa"/>
            <w:shd w:val="clear" w:color="auto" w:fill="auto"/>
          </w:tcPr>
          <w:p w14:paraId="788D83C0"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0AD6FC34" w14:textId="77777777" w:rsidTr="004D4CB2">
        <w:trPr>
          <w:trHeight w:val="124"/>
        </w:trPr>
        <w:tc>
          <w:tcPr>
            <w:tcW w:w="5337" w:type="dxa"/>
            <w:shd w:val="clear" w:color="auto" w:fill="auto"/>
          </w:tcPr>
          <w:p w14:paraId="08CE0138" w14:textId="6F6F3F2A" w:rsidR="00307C57" w:rsidRPr="0078139B" w:rsidRDefault="00307C57"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1.5 </w:t>
            </w:r>
            <w:r w:rsidR="00AD037F"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transport</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ui</w:t>
            </w:r>
          </w:p>
        </w:tc>
        <w:tc>
          <w:tcPr>
            <w:tcW w:w="1444" w:type="dxa"/>
            <w:shd w:val="clear" w:color="auto" w:fill="auto"/>
          </w:tcPr>
          <w:p w14:paraId="6211720C" w14:textId="328A7560"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6014</w:t>
            </w:r>
          </w:p>
        </w:tc>
        <w:tc>
          <w:tcPr>
            <w:tcW w:w="1553" w:type="dxa"/>
            <w:shd w:val="clear" w:color="auto" w:fill="auto"/>
          </w:tcPr>
          <w:p w14:paraId="525112BF" w14:textId="6E9F5993"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5477</w:t>
            </w:r>
          </w:p>
        </w:tc>
        <w:tc>
          <w:tcPr>
            <w:tcW w:w="1442" w:type="dxa"/>
            <w:shd w:val="clear" w:color="auto" w:fill="auto"/>
          </w:tcPr>
          <w:p w14:paraId="0B4901CE"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49719FDE" w14:textId="77777777" w:rsidTr="004D4CB2">
        <w:trPr>
          <w:trHeight w:val="132"/>
        </w:trPr>
        <w:tc>
          <w:tcPr>
            <w:tcW w:w="5337" w:type="dxa"/>
            <w:shd w:val="clear" w:color="auto" w:fill="auto"/>
          </w:tcPr>
          <w:p w14:paraId="74960B7D" w14:textId="660CE1DC" w:rsidR="00307C57" w:rsidRPr="0078139B" w:rsidRDefault="00307C57"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1.6</w:t>
            </w:r>
            <w:r w:rsidR="00E33B16"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AD037F"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kvalifikacijos kėlim</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ui</w:t>
            </w:r>
          </w:p>
        </w:tc>
        <w:tc>
          <w:tcPr>
            <w:tcW w:w="1444" w:type="dxa"/>
            <w:shd w:val="clear" w:color="auto" w:fill="auto"/>
          </w:tcPr>
          <w:p w14:paraId="3B43A7E2" w14:textId="7B8A9529"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4873</w:t>
            </w:r>
          </w:p>
        </w:tc>
        <w:tc>
          <w:tcPr>
            <w:tcW w:w="1553" w:type="dxa"/>
            <w:shd w:val="clear" w:color="auto" w:fill="auto"/>
          </w:tcPr>
          <w:p w14:paraId="2D8C4B1D" w14:textId="56955706"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1316</w:t>
            </w:r>
          </w:p>
        </w:tc>
        <w:tc>
          <w:tcPr>
            <w:tcW w:w="1442" w:type="dxa"/>
            <w:shd w:val="clear" w:color="auto" w:fill="auto"/>
          </w:tcPr>
          <w:p w14:paraId="7A2A7258"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43A793DE" w14:textId="77777777" w:rsidTr="004D4CB2">
        <w:trPr>
          <w:trHeight w:val="124"/>
        </w:trPr>
        <w:tc>
          <w:tcPr>
            <w:tcW w:w="5337" w:type="dxa"/>
            <w:shd w:val="clear" w:color="auto" w:fill="auto"/>
          </w:tcPr>
          <w:p w14:paraId="270ED1E7" w14:textId="59D7C5CF" w:rsidR="00307C57" w:rsidRPr="0078139B" w:rsidRDefault="00307C57"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1.7</w:t>
            </w:r>
            <w:r w:rsidR="00AD037F"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paprast</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r w:rsidR="00AD037F"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j</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am</w:t>
            </w:r>
            <w:r w:rsidR="00AD037F"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remont</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ui</w:t>
            </w:r>
            <w:r w:rsidR="00AD037F"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ir eksploatavim</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ui</w:t>
            </w:r>
          </w:p>
        </w:tc>
        <w:tc>
          <w:tcPr>
            <w:tcW w:w="1444" w:type="dxa"/>
            <w:shd w:val="clear" w:color="auto" w:fill="auto"/>
          </w:tcPr>
          <w:p w14:paraId="7E9764FA" w14:textId="23E7C774"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32017</w:t>
            </w:r>
          </w:p>
        </w:tc>
        <w:tc>
          <w:tcPr>
            <w:tcW w:w="1553" w:type="dxa"/>
            <w:shd w:val="clear" w:color="auto" w:fill="auto"/>
          </w:tcPr>
          <w:p w14:paraId="1109D7C3" w14:textId="16C6077B" w:rsidR="00307C57" w:rsidRPr="0078139B" w:rsidRDefault="00612F01"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21601</w:t>
            </w:r>
          </w:p>
        </w:tc>
        <w:tc>
          <w:tcPr>
            <w:tcW w:w="1442" w:type="dxa"/>
            <w:shd w:val="clear" w:color="auto" w:fill="auto"/>
          </w:tcPr>
          <w:p w14:paraId="41A720F1"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11E243FC" w14:textId="77777777" w:rsidTr="004D4CB2">
        <w:trPr>
          <w:trHeight w:val="124"/>
        </w:trPr>
        <w:tc>
          <w:tcPr>
            <w:tcW w:w="5337" w:type="dxa"/>
            <w:shd w:val="clear" w:color="auto" w:fill="auto"/>
          </w:tcPr>
          <w:p w14:paraId="0EE08F15" w14:textId="3F141307" w:rsidR="00AD037F" w:rsidRPr="0078139B" w:rsidRDefault="00307C57"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r w:rsidR="008635D8"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kraujo produktams</w:t>
            </w:r>
          </w:p>
        </w:tc>
        <w:tc>
          <w:tcPr>
            <w:tcW w:w="1444" w:type="dxa"/>
            <w:shd w:val="clear" w:color="auto" w:fill="auto"/>
          </w:tcPr>
          <w:p w14:paraId="57DDCD87" w14:textId="761AF5B2" w:rsidR="00307C57" w:rsidRPr="0078139B" w:rsidRDefault="00E65F3B"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4906</w:t>
            </w:r>
          </w:p>
        </w:tc>
        <w:tc>
          <w:tcPr>
            <w:tcW w:w="1553" w:type="dxa"/>
            <w:shd w:val="clear" w:color="auto" w:fill="auto"/>
          </w:tcPr>
          <w:p w14:paraId="73229705" w14:textId="47F45494" w:rsidR="00307C57" w:rsidRPr="0078139B" w:rsidRDefault="00E65F3B"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2319</w:t>
            </w:r>
          </w:p>
        </w:tc>
        <w:tc>
          <w:tcPr>
            <w:tcW w:w="1442" w:type="dxa"/>
            <w:shd w:val="clear" w:color="auto" w:fill="auto"/>
          </w:tcPr>
          <w:p w14:paraId="11089900" w14:textId="77777777" w:rsidR="00307C57" w:rsidRPr="0078139B" w:rsidRDefault="00307C57" w:rsidP="00014B86">
            <w:pPr>
              <w:spacing w:after="0" w:line="240" w:lineRule="auto"/>
              <w:ind w:right="-105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1534F749" w14:textId="77777777" w:rsidTr="004D4CB2">
        <w:trPr>
          <w:trHeight w:val="124"/>
        </w:trPr>
        <w:tc>
          <w:tcPr>
            <w:tcW w:w="5337" w:type="dxa"/>
            <w:shd w:val="clear" w:color="auto" w:fill="auto"/>
          </w:tcPr>
          <w:p w14:paraId="20493300" w14:textId="2C855851" w:rsidR="007C3C40" w:rsidRPr="0078139B" w:rsidRDefault="00E65F3B"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1.9</w:t>
            </w:r>
            <w:r w:rsidR="007C3C40"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medicinos reikmenims:</w:t>
            </w:r>
          </w:p>
        </w:tc>
        <w:tc>
          <w:tcPr>
            <w:tcW w:w="1444" w:type="dxa"/>
            <w:shd w:val="clear" w:color="auto" w:fill="auto"/>
          </w:tcPr>
          <w:p w14:paraId="33363D2D" w14:textId="46638D1A" w:rsidR="007C3C40"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145808</w:t>
            </w:r>
          </w:p>
        </w:tc>
        <w:tc>
          <w:tcPr>
            <w:tcW w:w="1553" w:type="dxa"/>
            <w:shd w:val="clear" w:color="auto" w:fill="auto"/>
          </w:tcPr>
          <w:p w14:paraId="42D5A756" w14:textId="32A8BB8A" w:rsidR="007C3C40"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165691</w:t>
            </w:r>
          </w:p>
        </w:tc>
        <w:tc>
          <w:tcPr>
            <w:tcW w:w="1442" w:type="dxa"/>
            <w:shd w:val="clear" w:color="auto" w:fill="auto"/>
          </w:tcPr>
          <w:p w14:paraId="19816CBB" w14:textId="77777777" w:rsidR="007C3C40" w:rsidRPr="0078139B" w:rsidRDefault="007C3C40"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6A1E8053" w14:textId="77777777" w:rsidTr="004D4CB2">
        <w:trPr>
          <w:trHeight w:val="124"/>
        </w:trPr>
        <w:tc>
          <w:tcPr>
            <w:tcW w:w="5337" w:type="dxa"/>
            <w:shd w:val="clear" w:color="auto" w:fill="auto"/>
          </w:tcPr>
          <w:p w14:paraId="37A67B0F" w14:textId="7EE2691E" w:rsidR="007C3C40" w:rsidRPr="0078139B" w:rsidRDefault="007C3C40"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9</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.1. </w:t>
            </w:r>
            <w:r w:rsidR="00E65F3B"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vaistams</w:t>
            </w:r>
          </w:p>
        </w:tc>
        <w:tc>
          <w:tcPr>
            <w:tcW w:w="1444" w:type="dxa"/>
            <w:shd w:val="clear" w:color="auto" w:fill="auto"/>
          </w:tcPr>
          <w:p w14:paraId="08CBB4D0" w14:textId="5A2DADAD" w:rsidR="007C3C40"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61799</w:t>
            </w:r>
          </w:p>
        </w:tc>
        <w:tc>
          <w:tcPr>
            <w:tcW w:w="1553" w:type="dxa"/>
            <w:shd w:val="clear" w:color="auto" w:fill="auto"/>
          </w:tcPr>
          <w:p w14:paraId="09E4322F" w14:textId="11F65A3B" w:rsidR="007C3C40"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56880</w:t>
            </w:r>
          </w:p>
        </w:tc>
        <w:tc>
          <w:tcPr>
            <w:tcW w:w="1442" w:type="dxa"/>
            <w:shd w:val="clear" w:color="auto" w:fill="auto"/>
          </w:tcPr>
          <w:p w14:paraId="1265E568" w14:textId="77777777" w:rsidR="007C3C40" w:rsidRPr="0078139B" w:rsidRDefault="007C3C40"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57B6FA67" w14:textId="77777777" w:rsidTr="004D4CB2">
        <w:trPr>
          <w:trHeight w:val="124"/>
        </w:trPr>
        <w:tc>
          <w:tcPr>
            <w:tcW w:w="5337" w:type="dxa"/>
            <w:shd w:val="clear" w:color="auto" w:fill="auto"/>
          </w:tcPr>
          <w:p w14:paraId="76D426F8" w14:textId="475B9859" w:rsidR="00E65F3B" w:rsidRPr="0078139B" w:rsidRDefault="00E65F3B"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1.9.2 dezinfekciniams tirpalams, tvarsliavai, kitiems</w:t>
            </w:r>
          </w:p>
          <w:p w14:paraId="24328AED" w14:textId="076E0E60" w:rsidR="007C3C40" w:rsidRPr="0078139B" w:rsidRDefault="00E65F3B"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tirpalams nepriskiriamiems vaistams</w:t>
            </w:r>
          </w:p>
        </w:tc>
        <w:tc>
          <w:tcPr>
            <w:tcW w:w="1444" w:type="dxa"/>
            <w:shd w:val="clear" w:color="auto" w:fill="auto"/>
          </w:tcPr>
          <w:p w14:paraId="420867F6" w14:textId="67B03D20" w:rsidR="007C3C40"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10503</w:t>
            </w:r>
          </w:p>
        </w:tc>
        <w:tc>
          <w:tcPr>
            <w:tcW w:w="1553" w:type="dxa"/>
            <w:shd w:val="clear" w:color="auto" w:fill="auto"/>
          </w:tcPr>
          <w:p w14:paraId="5789153E" w14:textId="6E0453B9" w:rsidR="007C3C40"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9842</w:t>
            </w:r>
          </w:p>
        </w:tc>
        <w:tc>
          <w:tcPr>
            <w:tcW w:w="1442" w:type="dxa"/>
            <w:shd w:val="clear" w:color="auto" w:fill="auto"/>
          </w:tcPr>
          <w:p w14:paraId="4100D34D" w14:textId="77777777" w:rsidR="007C3C40" w:rsidRPr="0078139B" w:rsidRDefault="007C3C40"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18FF6344" w14:textId="77777777" w:rsidTr="004D4CB2">
        <w:trPr>
          <w:trHeight w:val="124"/>
        </w:trPr>
        <w:tc>
          <w:tcPr>
            <w:tcW w:w="5337" w:type="dxa"/>
            <w:shd w:val="clear" w:color="auto" w:fill="auto"/>
          </w:tcPr>
          <w:p w14:paraId="758AA939" w14:textId="6890DAD5" w:rsidR="00E65F3B" w:rsidRPr="0078139B" w:rsidRDefault="00E65F3B"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1.9.3 medicinos pagalbos priemonėms ir reagentams</w:t>
            </w:r>
          </w:p>
        </w:tc>
        <w:tc>
          <w:tcPr>
            <w:tcW w:w="1444" w:type="dxa"/>
            <w:shd w:val="clear" w:color="auto" w:fill="auto"/>
          </w:tcPr>
          <w:p w14:paraId="638AE8A4" w14:textId="3F30E998"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64086</w:t>
            </w:r>
          </w:p>
        </w:tc>
        <w:tc>
          <w:tcPr>
            <w:tcW w:w="1553" w:type="dxa"/>
            <w:shd w:val="clear" w:color="auto" w:fill="auto"/>
          </w:tcPr>
          <w:p w14:paraId="630BBC02" w14:textId="01C34FC5"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92333</w:t>
            </w:r>
          </w:p>
        </w:tc>
        <w:tc>
          <w:tcPr>
            <w:tcW w:w="1442" w:type="dxa"/>
            <w:shd w:val="clear" w:color="auto" w:fill="auto"/>
          </w:tcPr>
          <w:p w14:paraId="54389029" w14:textId="77777777"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01148697" w14:textId="77777777" w:rsidTr="004D4CB2">
        <w:trPr>
          <w:trHeight w:val="124"/>
        </w:trPr>
        <w:tc>
          <w:tcPr>
            <w:tcW w:w="5337" w:type="dxa"/>
            <w:shd w:val="clear" w:color="auto" w:fill="auto"/>
          </w:tcPr>
          <w:p w14:paraId="7B2DC74F" w14:textId="77777777" w:rsidR="00E65F3B" w:rsidRPr="0078139B" w:rsidRDefault="00E65F3B"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1.9.4 laboratorinių tyrimų ir asmens sveikatos priežiūros </w:t>
            </w:r>
          </w:p>
          <w:p w14:paraId="4BD19FB2" w14:textId="35EE100A" w:rsidR="00E65F3B" w:rsidRPr="0078139B" w:rsidRDefault="00E65F3B"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paslaugų, teikiamų kitose sveikatos priežiūros įstaigose</w:t>
            </w:r>
          </w:p>
        </w:tc>
        <w:tc>
          <w:tcPr>
            <w:tcW w:w="1444" w:type="dxa"/>
            <w:shd w:val="clear" w:color="auto" w:fill="auto"/>
          </w:tcPr>
          <w:p w14:paraId="43E850B2" w14:textId="693DB6D9"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9420</w:t>
            </w:r>
          </w:p>
        </w:tc>
        <w:tc>
          <w:tcPr>
            <w:tcW w:w="1553" w:type="dxa"/>
            <w:shd w:val="clear" w:color="auto" w:fill="auto"/>
          </w:tcPr>
          <w:p w14:paraId="426C9F1F" w14:textId="74251A5C"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6636</w:t>
            </w:r>
          </w:p>
        </w:tc>
        <w:tc>
          <w:tcPr>
            <w:tcW w:w="1442" w:type="dxa"/>
            <w:shd w:val="clear" w:color="auto" w:fill="auto"/>
          </w:tcPr>
          <w:p w14:paraId="5C2135A9" w14:textId="77777777"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42FDBD19" w14:textId="77777777" w:rsidTr="004D4CB2">
        <w:trPr>
          <w:trHeight w:val="124"/>
        </w:trPr>
        <w:tc>
          <w:tcPr>
            <w:tcW w:w="5337" w:type="dxa"/>
            <w:shd w:val="clear" w:color="auto" w:fill="auto"/>
          </w:tcPr>
          <w:p w14:paraId="7A7442BB" w14:textId="1EC34F37" w:rsidR="008635D8" w:rsidRPr="0078139B" w:rsidRDefault="00E65F3B"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1.10 maitinimui</w:t>
            </w:r>
          </w:p>
        </w:tc>
        <w:tc>
          <w:tcPr>
            <w:tcW w:w="1444" w:type="dxa"/>
            <w:shd w:val="clear" w:color="auto" w:fill="auto"/>
          </w:tcPr>
          <w:p w14:paraId="5930F62B" w14:textId="4A32FA76" w:rsidR="008635D8" w:rsidRPr="0078139B" w:rsidRDefault="00612F01"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85407</w:t>
            </w:r>
          </w:p>
        </w:tc>
        <w:tc>
          <w:tcPr>
            <w:tcW w:w="1553" w:type="dxa"/>
            <w:shd w:val="clear" w:color="auto" w:fill="auto"/>
          </w:tcPr>
          <w:p w14:paraId="4660C1BD" w14:textId="3202D4E1" w:rsidR="008635D8" w:rsidRPr="0078139B" w:rsidRDefault="00612F01"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53440</w:t>
            </w:r>
          </w:p>
        </w:tc>
        <w:tc>
          <w:tcPr>
            <w:tcW w:w="1442" w:type="dxa"/>
            <w:shd w:val="clear" w:color="auto" w:fill="auto"/>
          </w:tcPr>
          <w:p w14:paraId="08F53BA4" w14:textId="77777777" w:rsidR="008635D8" w:rsidRPr="0078139B" w:rsidRDefault="008635D8"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1BDE5E87" w14:textId="77777777" w:rsidTr="004D4CB2">
        <w:trPr>
          <w:trHeight w:val="306"/>
        </w:trPr>
        <w:tc>
          <w:tcPr>
            <w:tcW w:w="5337" w:type="dxa"/>
            <w:shd w:val="clear" w:color="auto" w:fill="auto"/>
          </w:tcPr>
          <w:p w14:paraId="28A33010" w14:textId="033CF2EC" w:rsidR="00E65F3B" w:rsidRPr="0078139B" w:rsidRDefault="00E65F3B"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1.11 mokesčiams į biudžetą</w:t>
            </w:r>
          </w:p>
        </w:tc>
        <w:tc>
          <w:tcPr>
            <w:tcW w:w="1444" w:type="dxa"/>
            <w:shd w:val="clear" w:color="auto" w:fill="auto"/>
          </w:tcPr>
          <w:p w14:paraId="177790DC" w14:textId="2310103A"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209</w:t>
            </w:r>
          </w:p>
        </w:tc>
        <w:tc>
          <w:tcPr>
            <w:tcW w:w="1553" w:type="dxa"/>
            <w:shd w:val="clear" w:color="auto" w:fill="auto"/>
          </w:tcPr>
          <w:p w14:paraId="60FD007E" w14:textId="70C01810"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154</w:t>
            </w:r>
          </w:p>
        </w:tc>
        <w:tc>
          <w:tcPr>
            <w:tcW w:w="1442" w:type="dxa"/>
            <w:tcBorders>
              <w:bottom w:val="single" w:sz="4" w:space="0" w:color="auto"/>
            </w:tcBorders>
            <w:shd w:val="clear" w:color="auto" w:fill="auto"/>
          </w:tcPr>
          <w:p w14:paraId="6508C0EE" w14:textId="77777777"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49A47B60" w14:textId="77777777" w:rsidTr="004D4CB2">
        <w:trPr>
          <w:trHeight w:val="306"/>
        </w:trPr>
        <w:tc>
          <w:tcPr>
            <w:tcW w:w="5337" w:type="dxa"/>
            <w:shd w:val="clear" w:color="auto" w:fill="auto"/>
          </w:tcPr>
          <w:p w14:paraId="4CA21F1C" w14:textId="1748BFF1" w:rsidR="00E65F3B" w:rsidRPr="0078139B" w:rsidRDefault="00E65F3B"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1.12 civilinės atsakomybės draudimui</w:t>
            </w:r>
          </w:p>
        </w:tc>
        <w:tc>
          <w:tcPr>
            <w:tcW w:w="1444" w:type="dxa"/>
            <w:shd w:val="clear" w:color="auto" w:fill="auto"/>
          </w:tcPr>
          <w:p w14:paraId="02905CF4" w14:textId="45FECC63"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2268</w:t>
            </w:r>
          </w:p>
        </w:tc>
        <w:tc>
          <w:tcPr>
            <w:tcW w:w="1553" w:type="dxa"/>
            <w:shd w:val="clear" w:color="auto" w:fill="auto"/>
          </w:tcPr>
          <w:p w14:paraId="774A9FB4" w14:textId="26EA94DB"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2353</w:t>
            </w:r>
          </w:p>
        </w:tc>
        <w:tc>
          <w:tcPr>
            <w:tcW w:w="1442" w:type="dxa"/>
            <w:tcBorders>
              <w:bottom w:val="single" w:sz="4" w:space="0" w:color="auto"/>
            </w:tcBorders>
            <w:shd w:val="clear" w:color="auto" w:fill="auto"/>
          </w:tcPr>
          <w:p w14:paraId="04DDBCE6" w14:textId="77777777" w:rsidR="00E65F3B" w:rsidRPr="0078139B" w:rsidRDefault="00E65F3B"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18E7A53F" w14:textId="77777777" w:rsidTr="004D4CB2">
        <w:trPr>
          <w:trHeight w:val="306"/>
        </w:trPr>
        <w:tc>
          <w:tcPr>
            <w:tcW w:w="5337" w:type="dxa"/>
            <w:shd w:val="clear" w:color="auto" w:fill="auto"/>
          </w:tcPr>
          <w:p w14:paraId="4C54330B" w14:textId="364EDF65" w:rsidR="00307C57" w:rsidRPr="0078139B" w:rsidRDefault="00307C57" w:rsidP="00D838EE">
            <w:pPr>
              <w:tabs>
                <w:tab w:val="left" w:pos="570"/>
              </w:tabs>
              <w:spacing w:after="0" w:line="240" w:lineRule="auto"/>
              <w:ind w:right="127"/>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r w:rsidR="008635D8"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9</w:t>
            </w:r>
            <w:r w:rsidR="00AD037F"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kitos sąnaudos</w:t>
            </w:r>
          </w:p>
        </w:tc>
        <w:tc>
          <w:tcPr>
            <w:tcW w:w="1444" w:type="dxa"/>
            <w:shd w:val="clear" w:color="auto" w:fill="auto"/>
          </w:tcPr>
          <w:p w14:paraId="5536FDC5" w14:textId="62C97E9F" w:rsidR="00307C57" w:rsidRPr="0078139B" w:rsidRDefault="00D75964"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251378</w:t>
            </w:r>
          </w:p>
        </w:tc>
        <w:tc>
          <w:tcPr>
            <w:tcW w:w="1553" w:type="dxa"/>
            <w:shd w:val="clear" w:color="auto" w:fill="auto"/>
          </w:tcPr>
          <w:p w14:paraId="39B24110" w14:textId="19229694" w:rsidR="00307C57" w:rsidRPr="0078139B" w:rsidRDefault="00FA3FD7"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111980</w:t>
            </w:r>
          </w:p>
        </w:tc>
        <w:tc>
          <w:tcPr>
            <w:tcW w:w="1442" w:type="dxa"/>
            <w:tcBorders>
              <w:bottom w:val="single" w:sz="4" w:space="0" w:color="auto"/>
            </w:tcBorders>
            <w:shd w:val="clear" w:color="auto" w:fill="auto"/>
          </w:tcPr>
          <w:p w14:paraId="0676DC22" w14:textId="77777777" w:rsidR="00307C57" w:rsidRPr="0078139B" w:rsidRDefault="00307C57" w:rsidP="00014B86">
            <w:pPr>
              <w:spacing w:after="0" w:line="240" w:lineRule="auto"/>
              <w:ind w:right="-105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40FE38BA" w14:textId="77777777" w:rsidTr="004D4CB2">
        <w:trPr>
          <w:trHeight w:val="113"/>
        </w:trPr>
        <w:tc>
          <w:tcPr>
            <w:tcW w:w="5337" w:type="dxa"/>
            <w:shd w:val="clear" w:color="auto" w:fill="auto"/>
          </w:tcPr>
          <w:p w14:paraId="3AA8AC61" w14:textId="0028C8B6" w:rsidR="0092355D" w:rsidRPr="00F75141" w:rsidRDefault="0092355D" w:rsidP="00D838EE">
            <w:pPr>
              <w:tabs>
                <w:tab w:val="left" w:pos="570"/>
              </w:tabs>
              <w:spacing w:after="0" w:line="240" w:lineRule="auto"/>
              <w:ind w:right="127"/>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III. PAGRINDINĖS VEIKLOS REZULTATAS</w:t>
            </w:r>
          </w:p>
        </w:tc>
        <w:tc>
          <w:tcPr>
            <w:tcW w:w="1444" w:type="dxa"/>
            <w:shd w:val="clear" w:color="auto" w:fill="auto"/>
          </w:tcPr>
          <w:p w14:paraId="73E9EB83" w14:textId="6873BA1B" w:rsidR="0092355D" w:rsidRPr="00F75141" w:rsidRDefault="00612F01"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57675</w:t>
            </w:r>
          </w:p>
        </w:tc>
        <w:tc>
          <w:tcPr>
            <w:tcW w:w="1553" w:type="dxa"/>
            <w:shd w:val="clear" w:color="auto" w:fill="auto"/>
          </w:tcPr>
          <w:p w14:paraId="6FFCFE77" w14:textId="0D11713D" w:rsidR="0092355D" w:rsidRPr="00F75141" w:rsidRDefault="00612F01"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99675</w:t>
            </w:r>
          </w:p>
        </w:tc>
        <w:tc>
          <w:tcPr>
            <w:tcW w:w="1442" w:type="dxa"/>
            <w:shd w:val="clear" w:color="auto" w:fill="auto"/>
          </w:tcPr>
          <w:p w14:paraId="57BB216D" w14:textId="647A2FA5" w:rsidR="0092355D" w:rsidRPr="00F75141" w:rsidRDefault="0092355D"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406C72A6" w14:textId="77777777" w:rsidTr="004D4CB2">
        <w:trPr>
          <w:trHeight w:val="113"/>
        </w:trPr>
        <w:tc>
          <w:tcPr>
            <w:tcW w:w="5337" w:type="dxa"/>
            <w:shd w:val="clear" w:color="auto" w:fill="auto"/>
          </w:tcPr>
          <w:p w14:paraId="6F792715" w14:textId="560049ED" w:rsidR="0092355D" w:rsidRPr="00F75141" w:rsidRDefault="0092355D" w:rsidP="00D838EE">
            <w:pPr>
              <w:tabs>
                <w:tab w:val="left" w:pos="570"/>
              </w:tabs>
              <w:spacing w:after="0" w:line="240" w:lineRule="auto"/>
              <w:ind w:right="127"/>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IV. KITOS VEIKLOS REZULTATAS</w:t>
            </w:r>
          </w:p>
        </w:tc>
        <w:tc>
          <w:tcPr>
            <w:tcW w:w="1444" w:type="dxa"/>
            <w:shd w:val="clear" w:color="auto" w:fill="auto"/>
          </w:tcPr>
          <w:p w14:paraId="15DD4B4A" w14:textId="5C6D6855" w:rsidR="0092355D" w:rsidRPr="00F75141" w:rsidRDefault="00D8767E"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31539</w:t>
            </w:r>
          </w:p>
        </w:tc>
        <w:tc>
          <w:tcPr>
            <w:tcW w:w="1553" w:type="dxa"/>
            <w:shd w:val="clear" w:color="auto" w:fill="auto"/>
          </w:tcPr>
          <w:p w14:paraId="659E16B2" w14:textId="538193C4" w:rsidR="0092355D" w:rsidRPr="00F75141" w:rsidRDefault="00D8767E"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15918</w:t>
            </w:r>
          </w:p>
        </w:tc>
        <w:tc>
          <w:tcPr>
            <w:tcW w:w="1442" w:type="dxa"/>
            <w:shd w:val="clear" w:color="auto" w:fill="auto"/>
          </w:tcPr>
          <w:p w14:paraId="7CD98912" w14:textId="77777777" w:rsidR="0092355D" w:rsidRPr="00F75141" w:rsidRDefault="0092355D"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5DD231EB" w14:textId="77777777" w:rsidTr="004D4CB2">
        <w:trPr>
          <w:trHeight w:val="113"/>
        </w:trPr>
        <w:tc>
          <w:tcPr>
            <w:tcW w:w="5337" w:type="dxa"/>
            <w:shd w:val="clear" w:color="auto" w:fill="auto"/>
          </w:tcPr>
          <w:p w14:paraId="797EF2DF" w14:textId="77777777" w:rsidR="0092355D" w:rsidRPr="00F75141" w:rsidRDefault="0092355D" w:rsidP="00D838EE">
            <w:pPr>
              <w:tabs>
                <w:tab w:val="left" w:pos="570"/>
              </w:tabs>
              <w:spacing w:after="0" w:line="240" w:lineRule="auto"/>
              <w:ind w:right="127"/>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 FINANSINĖS IR INVESTICINĖS VEIKLOS </w:t>
            </w:r>
          </w:p>
          <w:p w14:paraId="165169A3" w14:textId="1807ACDA" w:rsidR="0092355D" w:rsidRPr="00F75141" w:rsidRDefault="0092355D" w:rsidP="00D838EE">
            <w:pPr>
              <w:tabs>
                <w:tab w:val="left" w:pos="570"/>
              </w:tabs>
              <w:spacing w:after="0" w:line="240" w:lineRule="auto"/>
              <w:ind w:right="127"/>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REZULTATAS</w:t>
            </w:r>
          </w:p>
        </w:tc>
        <w:tc>
          <w:tcPr>
            <w:tcW w:w="1444" w:type="dxa"/>
            <w:shd w:val="clear" w:color="auto" w:fill="auto"/>
          </w:tcPr>
          <w:p w14:paraId="4C4E5234" w14:textId="781E7166" w:rsidR="0092355D" w:rsidRPr="00F75141" w:rsidRDefault="00D8767E"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-3459</w:t>
            </w:r>
          </w:p>
        </w:tc>
        <w:tc>
          <w:tcPr>
            <w:tcW w:w="1553" w:type="dxa"/>
            <w:shd w:val="clear" w:color="auto" w:fill="auto"/>
          </w:tcPr>
          <w:p w14:paraId="73B4735F" w14:textId="74FC36D3" w:rsidR="0092355D" w:rsidRPr="00F75141" w:rsidRDefault="00D8767E"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-222</w:t>
            </w:r>
          </w:p>
        </w:tc>
        <w:tc>
          <w:tcPr>
            <w:tcW w:w="1442" w:type="dxa"/>
            <w:shd w:val="clear" w:color="auto" w:fill="auto"/>
          </w:tcPr>
          <w:p w14:paraId="6CBB0596" w14:textId="77777777" w:rsidR="0092355D" w:rsidRPr="00F75141" w:rsidRDefault="0092355D"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r w:rsidR="0078139B" w:rsidRPr="0078139B" w14:paraId="1544858D" w14:textId="77777777" w:rsidTr="004D4CB2">
        <w:trPr>
          <w:trHeight w:val="113"/>
        </w:trPr>
        <w:tc>
          <w:tcPr>
            <w:tcW w:w="5337" w:type="dxa"/>
            <w:shd w:val="clear" w:color="auto" w:fill="auto"/>
          </w:tcPr>
          <w:p w14:paraId="299D7139" w14:textId="4520CE13" w:rsidR="0092355D" w:rsidRPr="00F75141" w:rsidRDefault="008969EC" w:rsidP="00D838EE">
            <w:pPr>
              <w:tabs>
                <w:tab w:val="left" w:pos="570"/>
              </w:tabs>
              <w:spacing w:after="0" w:line="240" w:lineRule="auto"/>
              <w:ind w:right="127"/>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VI. </w:t>
            </w:r>
            <w:r w:rsidR="0092355D"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GRYNASIS PERVIRŠIS AR DEFICITAS</w:t>
            </w:r>
          </w:p>
        </w:tc>
        <w:tc>
          <w:tcPr>
            <w:tcW w:w="1444" w:type="dxa"/>
            <w:shd w:val="clear" w:color="auto" w:fill="auto"/>
          </w:tcPr>
          <w:p w14:paraId="180D6C74" w14:textId="64AAB3CC" w:rsidR="0092355D" w:rsidRPr="00F75141" w:rsidRDefault="00D8767E"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85755</w:t>
            </w:r>
          </w:p>
        </w:tc>
        <w:tc>
          <w:tcPr>
            <w:tcW w:w="1553" w:type="dxa"/>
            <w:shd w:val="clear" w:color="auto" w:fill="auto"/>
          </w:tcPr>
          <w:p w14:paraId="56066253" w14:textId="09D43468" w:rsidR="0092355D" w:rsidRPr="00F75141" w:rsidRDefault="00D8767E"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7514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115371</w:t>
            </w:r>
          </w:p>
        </w:tc>
        <w:tc>
          <w:tcPr>
            <w:tcW w:w="1442" w:type="dxa"/>
            <w:shd w:val="clear" w:color="auto" w:fill="auto"/>
          </w:tcPr>
          <w:p w14:paraId="4DF6EF3B" w14:textId="77777777" w:rsidR="0092355D" w:rsidRPr="00F75141" w:rsidRDefault="0092355D" w:rsidP="00014B86">
            <w:pPr>
              <w:spacing w:after="0" w:line="240" w:lineRule="auto"/>
              <w:ind w:right="-1054"/>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bl>
    <w:p w14:paraId="5E52FC81" w14:textId="77777777" w:rsidR="00533BB2" w:rsidRDefault="008036BD" w:rsidP="00CB1F11">
      <w:pPr>
        <w:spacing w:before="240" w:after="0"/>
        <w:ind w:right="-261" w:firstLine="113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Veiklos rezultatas 20</w:t>
      </w:r>
      <w:r w:rsidR="00584C59"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00AD14F4"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metais yra teigiamas</w:t>
      </w:r>
      <w:r w:rsidR="0092355D"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43692067" w14:textId="77777777" w:rsidR="00F67F41" w:rsidRPr="00F67F41" w:rsidRDefault="00533BB2" w:rsidP="00CB1F11">
      <w:pPr>
        <w:pStyle w:val="Sraopastraipa"/>
        <w:numPr>
          <w:ilvl w:val="0"/>
          <w:numId w:val="20"/>
        </w:numPr>
        <w:spacing w:before="240" w:after="0" w:line="276" w:lineRule="auto"/>
        <w:ind w:left="568" w:right="-261" w:hanging="284"/>
        <w:contextualSpacing w:val="0"/>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67F41">
        <w:rPr>
          <w:rFonts w:ascii="Arial" w:hAnsi="Arial" w:cs="Arial"/>
          <w:b/>
          <w:bCs/>
          <w:sz w:val="24"/>
          <w:szCs w:val="24"/>
        </w:rPr>
        <w:t xml:space="preserve">Viešosios įstaigos dalininkai ir kiekvieno jų įnašų vertė finansinių metų pabaigoje </w:t>
      </w:r>
    </w:p>
    <w:p w14:paraId="1BAC78D1" w14:textId="3E3CF3FE" w:rsidR="000D41F9" w:rsidRPr="00F67F41" w:rsidRDefault="00533BB2" w:rsidP="00CB1F11">
      <w:pPr>
        <w:spacing w:after="0"/>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67F41">
        <w:rPr>
          <w:rFonts w:ascii="Arial" w:hAnsi="Arial" w:cs="Arial"/>
          <w:b/>
          <w:bCs/>
          <w:sz w:val="24"/>
          <w:szCs w:val="24"/>
        </w:rPr>
        <w:t>ir praėjusių finansinių metų pabaigoje</w:t>
      </w:r>
      <w:r w:rsidR="000D41F9" w:rsidRPr="00F67F41">
        <w:rPr>
          <w:rFonts w:ascii="Arial" w:hAnsi="Arial" w:cs="Arial"/>
          <w:b/>
          <w:bCs/>
          <w:sz w:val="24"/>
          <w:szCs w:val="24"/>
        </w:rPr>
        <w:t>:</w:t>
      </w:r>
    </w:p>
    <w:p w14:paraId="2CC8EAA8" w14:textId="29AFD683" w:rsidR="00CB1F11" w:rsidRDefault="006B47AF" w:rsidP="00CB1F11">
      <w:pPr>
        <w:spacing w:before="240" w:after="0"/>
        <w:ind w:right="-261" w:firstLine="113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2930E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Vienintelis Įstaigos dalininkas yra jos</w:t>
      </w:r>
      <w:r w:rsidR="001C2C83" w:rsidRPr="002930E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steigėjas  Klaipėdos rajono savivaldybė</w:t>
      </w:r>
      <w:r w:rsidRPr="002930E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1C2C83" w:rsidRPr="002930E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kuri savo teises ir pareigas įgyvendina per Klaipėdos rajono savivaldybės tarybą. </w:t>
      </w:r>
      <w:r w:rsidRPr="002930E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Dalininko įnašo vertė </w:t>
      </w:r>
      <w:r w:rsidR="00715E31" w:rsidRPr="002930E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0D41F9" w:rsidRPr="002930E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2023 m. </w:t>
      </w:r>
      <w:r w:rsidR="000D41F9" w:rsidRPr="0004345F">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gruodžio 31 d. </w:t>
      </w:r>
      <w:r w:rsidRPr="0004345F">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ir  2022 m. gruodžio 31 d. buvo </w:t>
      </w:r>
      <w:r w:rsidR="000D41F9" w:rsidRPr="0004345F">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270939,53 Eur</w:t>
      </w:r>
      <w:r w:rsidR="00DB535C" w:rsidRPr="0004345F">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00F67F41" w:rsidRPr="0004345F">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p>
    <w:p w14:paraId="00892DD4" w14:textId="4F646E24" w:rsidR="00C7458B" w:rsidRPr="0004345F" w:rsidRDefault="00CB1F11" w:rsidP="00CB1F11">
      <w:pPr>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br w:type="page"/>
      </w:r>
    </w:p>
    <w:p w14:paraId="7BBB4C13" w14:textId="35E04930" w:rsidR="00BA742C" w:rsidRPr="0078139B" w:rsidRDefault="00F801C3" w:rsidP="00CB1F11">
      <w:pPr>
        <w:spacing w:before="240" w:after="240"/>
        <w:ind w:right="-261" w:firstLine="567"/>
        <w:jc w:val="both"/>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04345F">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lastRenderedPageBreak/>
        <w:t>4. Įs</w:t>
      </w:r>
      <w:r w:rsidRPr="0078139B">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taigos įsiskolinimai </w:t>
      </w:r>
      <w:r w:rsidR="00B80F6F" w:rsidRPr="0078139B">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00584C59" w:rsidRPr="0078139B">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02</w:t>
      </w:r>
      <w:r w:rsidR="00AD14F4" w:rsidRPr="0078139B">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w:t>
      </w:r>
      <w:r w:rsidR="00CD4722" w:rsidRPr="0078139B">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680938" w:rsidRPr="0078139B">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m. gruodžio </w:t>
      </w:r>
      <w:r w:rsidRPr="0078139B">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31 </w:t>
      </w:r>
      <w:r w:rsidR="00680938" w:rsidRPr="0078139B">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d.</w:t>
      </w:r>
      <w:r w:rsidR="0090036E" w:rsidRPr="0078139B">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2"/>
        <w:gridCol w:w="2021"/>
        <w:gridCol w:w="2213"/>
      </w:tblGrid>
      <w:tr w:rsidR="0078139B" w:rsidRPr="0078139B" w14:paraId="16C8FEE5" w14:textId="77777777" w:rsidTr="004D4CB2">
        <w:trPr>
          <w:trHeight w:val="265"/>
        </w:trPr>
        <w:tc>
          <w:tcPr>
            <w:tcW w:w="5542" w:type="dxa"/>
            <w:vMerge w:val="restart"/>
            <w:shd w:val="clear" w:color="auto" w:fill="D9D9D9" w:themeFill="background1" w:themeFillShade="D9"/>
          </w:tcPr>
          <w:p w14:paraId="43B175FF" w14:textId="7864991D" w:rsidR="00A4253E" w:rsidRPr="0078139B" w:rsidRDefault="00A4253E" w:rsidP="00014B86">
            <w:pPr>
              <w:spacing w:after="0" w:line="240" w:lineRule="auto"/>
              <w:ind w:right="-262"/>
              <w:jc w:val="center"/>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09E86694" w14:textId="6CC576F4" w:rsidR="00F801C3" w:rsidRPr="0078139B" w:rsidRDefault="008969EC" w:rsidP="00014B86">
            <w:pPr>
              <w:spacing w:after="0" w:line="240" w:lineRule="auto"/>
              <w:ind w:right="-262"/>
              <w:jc w:val="center"/>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Stra</w:t>
            </w:r>
            <w:r w:rsidR="00A23B16"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psniai</w:t>
            </w:r>
          </w:p>
        </w:tc>
        <w:tc>
          <w:tcPr>
            <w:tcW w:w="4234" w:type="dxa"/>
            <w:gridSpan w:val="2"/>
            <w:shd w:val="clear" w:color="auto" w:fill="D9D9D9" w:themeFill="background1" w:themeFillShade="D9"/>
          </w:tcPr>
          <w:p w14:paraId="33B3E0EF" w14:textId="7CBFB432" w:rsidR="00F801C3" w:rsidRPr="0078139B" w:rsidRDefault="00F801C3" w:rsidP="00014B86">
            <w:pPr>
              <w:spacing w:after="0" w:line="240" w:lineRule="auto"/>
              <w:ind w:right="-262"/>
              <w:jc w:val="center"/>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Suma, </w:t>
            </w:r>
            <w:r w:rsidR="00A4253E"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Eur</w:t>
            </w:r>
          </w:p>
        </w:tc>
      </w:tr>
      <w:tr w:rsidR="0078139B" w:rsidRPr="0078139B" w14:paraId="0B0F2B95" w14:textId="77777777" w:rsidTr="004D4CB2">
        <w:trPr>
          <w:trHeight w:val="534"/>
        </w:trPr>
        <w:tc>
          <w:tcPr>
            <w:tcW w:w="5542" w:type="dxa"/>
            <w:vMerge/>
            <w:shd w:val="clear" w:color="auto" w:fill="D9D9D9" w:themeFill="background1" w:themeFillShade="D9"/>
          </w:tcPr>
          <w:p w14:paraId="37E745C3" w14:textId="77777777" w:rsidR="00F801C3" w:rsidRPr="0078139B" w:rsidRDefault="00F801C3"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2021" w:type="dxa"/>
            <w:shd w:val="clear" w:color="auto" w:fill="D9D9D9" w:themeFill="background1" w:themeFillShade="D9"/>
          </w:tcPr>
          <w:p w14:paraId="521F5455" w14:textId="47AD5BEC" w:rsidR="00F801C3" w:rsidRPr="0078139B" w:rsidRDefault="008969EC"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Paskutinė ataskaitinio laikotarpio diena</w:t>
            </w:r>
          </w:p>
        </w:tc>
        <w:tc>
          <w:tcPr>
            <w:tcW w:w="2213" w:type="dxa"/>
            <w:shd w:val="clear" w:color="auto" w:fill="D9D9D9" w:themeFill="background1" w:themeFillShade="D9"/>
          </w:tcPr>
          <w:p w14:paraId="16F33399" w14:textId="10743472" w:rsidR="00F801C3" w:rsidRPr="0078139B" w:rsidRDefault="008969EC"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Paskutinė praėjusio ataskaitinio laikotarpio diena</w:t>
            </w:r>
          </w:p>
        </w:tc>
      </w:tr>
      <w:tr w:rsidR="0078139B" w:rsidRPr="0078139B" w14:paraId="69B99649" w14:textId="77777777" w:rsidTr="004D4CB2">
        <w:trPr>
          <w:trHeight w:val="265"/>
        </w:trPr>
        <w:tc>
          <w:tcPr>
            <w:tcW w:w="5542" w:type="dxa"/>
            <w:shd w:val="clear" w:color="auto" w:fill="auto"/>
          </w:tcPr>
          <w:p w14:paraId="6007B30B" w14:textId="6414C432" w:rsidR="004E6810" w:rsidRPr="0078139B" w:rsidRDefault="008969EC"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w:t>
            </w:r>
            <w:r w:rsidR="004E6810"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90036E"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Trumpalaikiai įsipareigojimai</w:t>
            </w:r>
          </w:p>
        </w:tc>
        <w:tc>
          <w:tcPr>
            <w:tcW w:w="2021" w:type="dxa"/>
            <w:shd w:val="clear" w:color="auto" w:fill="auto"/>
          </w:tcPr>
          <w:p w14:paraId="226C8484" w14:textId="533F77F7" w:rsidR="004E6810" w:rsidRPr="0078139B" w:rsidRDefault="008969EC"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535065</w:t>
            </w:r>
          </w:p>
        </w:tc>
        <w:tc>
          <w:tcPr>
            <w:tcW w:w="2213" w:type="dxa"/>
            <w:shd w:val="clear" w:color="auto" w:fill="auto"/>
          </w:tcPr>
          <w:p w14:paraId="3824756D" w14:textId="4AD936D6" w:rsidR="004E6810" w:rsidRPr="0078139B" w:rsidRDefault="008969EC"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447389</w:t>
            </w:r>
          </w:p>
        </w:tc>
      </w:tr>
      <w:tr w:rsidR="0078139B" w:rsidRPr="0078139B" w14:paraId="13EFEE28" w14:textId="77777777" w:rsidTr="004D4CB2">
        <w:trPr>
          <w:trHeight w:val="265"/>
        </w:trPr>
        <w:tc>
          <w:tcPr>
            <w:tcW w:w="5542" w:type="dxa"/>
            <w:shd w:val="clear" w:color="auto" w:fill="auto"/>
          </w:tcPr>
          <w:p w14:paraId="26E3B2EB" w14:textId="389C7FF0" w:rsidR="008B6341" w:rsidRPr="0078139B" w:rsidRDefault="008B6341" w:rsidP="00014B86">
            <w:pPr>
              <w:spacing w:after="0" w:line="240" w:lineRule="auto"/>
              <w:ind w:right="-261"/>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 Tiekėjams mokėtinos sumos</w:t>
            </w:r>
          </w:p>
        </w:tc>
        <w:tc>
          <w:tcPr>
            <w:tcW w:w="2021" w:type="dxa"/>
            <w:shd w:val="clear" w:color="auto" w:fill="auto"/>
          </w:tcPr>
          <w:p w14:paraId="0853A81B" w14:textId="2A7633B4"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25808</w:t>
            </w:r>
          </w:p>
        </w:tc>
        <w:tc>
          <w:tcPr>
            <w:tcW w:w="2213" w:type="dxa"/>
            <w:shd w:val="clear" w:color="auto" w:fill="auto"/>
          </w:tcPr>
          <w:p w14:paraId="0C64D945" w14:textId="5ADC8F71"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29583</w:t>
            </w:r>
          </w:p>
        </w:tc>
      </w:tr>
      <w:tr w:rsidR="0078139B" w:rsidRPr="0078139B" w14:paraId="081DB293" w14:textId="77777777" w:rsidTr="004D4CB2">
        <w:trPr>
          <w:trHeight w:val="265"/>
        </w:trPr>
        <w:tc>
          <w:tcPr>
            <w:tcW w:w="5542" w:type="dxa"/>
            <w:shd w:val="clear" w:color="auto" w:fill="auto"/>
          </w:tcPr>
          <w:p w14:paraId="52CE7831" w14:textId="59E62C87" w:rsidR="008B6341" w:rsidRPr="0078139B" w:rsidRDefault="008B6341" w:rsidP="00014B86">
            <w:pPr>
              <w:spacing w:after="0" w:line="240" w:lineRule="auto"/>
              <w:ind w:right="-261"/>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 Su darbo santykiais susiję įsipareigojimai</w:t>
            </w:r>
          </w:p>
        </w:tc>
        <w:tc>
          <w:tcPr>
            <w:tcW w:w="2021" w:type="dxa"/>
            <w:shd w:val="clear" w:color="auto" w:fill="auto"/>
          </w:tcPr>
          <w:p w14:paraId="55E5DE3E" w14:textId="6B077658"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7520</w:t>
            </w:r>
          </w:p>
        </w:tc>
        <w:tc>
          <w:tcPr>
            <w:tcW w:w="2213" w:type="dxa"/>
            <w:shd w:val="clear" w:color="auto" w:fill="auto"/>
          </w:tcPr>
          <w:p w14:paraId="6E8BE6AF" w14:textId="41EC277F"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6615</w:t>
            </w:r>
          </w:p>
        </w:tc>
      </w:tr>
      <w:tr w:rsidR="0078139B" w:rsidRPr="0078139B" w14:paraId="38F4A9E8" w14:textId="77777777" w:rsidTr="004D4CB2">
        <w:trPr>
          <w:trHeight w:val="265"/>
        </w:trPr>
        <w:tc>
          <w:tcPr>
            <w:tcW w:w="5542" w:type="dxa"/>
            <w:shd w:val="clear" w:color="auto" w:fill="auto"/>
          </w:tcPr>
          <w:p w14:paraId="06A16F32" w14:textId="71F38891" w:rsidR="008B6341" w:rsidRPr="0078139B" w:rsidRDefault="008B6341" w:rsidP="00C9467C">
            <w:pPr>
              <w:spacing w:after="0" w:line="240" w:lineRule="auto"/>
              <w:ind w:right="-26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 Sukauptos mokėtinos sumos (atostoginių kaupiniai)</w:t>
            </w:r>
          </w:p>
        </w:tc>
        <w:tc>
          <w:tcPr>
            <w:tcW w:w="2021" w:type="dxa"/>
            <w:shd w:val="clear" w:color="auto" w:fill="auto"/>
          </w:tcPr>
          <w:p w14:paraId="7A3376DA" w14:textId="1E942D9A"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490433</w:t>
            </w:r>
          </w:p>
        </w:tc>
        <w:tc>
          <w:tcPr>
            <w:tcW w:w="2213" w:type="dxa"/>
            <w:shd w:val="clear" w:color="auto" w:fill="auto"/>
          </w:tcPr>
          <w:p w14:paraId="2363710C" w14:textId="290C68E6"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402037</w:t>
            </w:r>
          </w:p>
        </w:tc>
      </w:tr>
      <w:tr w:rsidR="0078139B" w:rsidRPr="0078139B" w14:paraId="71BA9032" w14:textId="77777777" w:rsidTr="004D4CB2">
        <w:trPr>
          <w:trHeight w:val="265"/>
        </w:trPr>
        <w:tc>
          <w:tcPr>
            <w:tcW w:w="5542" w:type="dxa"/>
            <w:shd w:val="clear" w:color="auto" w:fill="auto"/>
          </w:tcPr>
          <w:p w14:paraId="08CDD313" w14:textId="163CE430" w:rsidR="008B6341" w:rsidRPr="0078139B" w:rsidRDefault="008B6341"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 Kitos</w:t>
            </w:r>
          </w:p>
        </w:tc>
        <w:tc>
          <w:tcPr>
            <w:tcW w:w="2021" w:type="dxa"/>
            <w:shd w:val="clear" w:color="auto" w:fill="auto"/>
          </w:tcPr>
          <w:p w14:paraId="5B27279D" w14:textId="72F91FE7"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11304</w:t>
            </w:r>
          </w:p>
        </w:tc>
        <w:tc>
          <w:tcPr>
            <w:tcW w:w="2213" w:type="dxa"/>
            <w:shd w:val="clear" w:color="auto" w:fill="auto"/>
          </w:tcPr>
          <w:p w14:paraId="08279638" w14:textId="4823CF87"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9154</w:t>
            </w:r>
          </w:p>
        </w:tc>
      </w:tr>
      <w:tr w:rsidR="0078139B" w:rsidRPr="0078139B" w14:paraId="5C576E82" w14:textId="77777777" w:rsidTr="004D4CB2">
        <w:trPr>
          <w:trHeight w:val="287"/>
        </w:trPr>
        <w:tc>
          <w:tcPr>
            <w:tcW w:w="5542" w:type="dxa"/>
            <w:shd w:val="clear" w:color="auto" w:fill="auto"/>
          </w:tcPr>
          <w:p w14:paraId="1D3AD4AA" w14:textId="286145C6" w:rsidR="008B6341" w:rsidRPr="0078139B" w:rsidRDefault="008B6341"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II. Per vienerius metus gautinos sumos</w:t>
            </w:r>
          </w:p>
        </w:tc>
        <w:tc>
          <w:tcPr>
            <w:tcW w:w="2021" w:type="dxa"/>
            <w:shd w:val="clear" w:color="auto" w:fill="auto"/>
          </w:tcPr>
          <w:p w14:paraId="74FD3307" w14:textId="162B86C4"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450791</w:t>
            </w:r>
          </w:p>
        </w:tc>
        <w:tc>
          <w:tcPr>
            <w:tcW w:w="2213" w:type="dxa"/>
            <w:shd w:val="clear" w:color="auto" w:fill="auto"/>
          </w:tcPr>
          <w:p w14:paraId="309B995E" w14:textId="74136A01"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360387</w:t>
            </w:r>
          </w:p>
        </w:tc>
      </w:tr>
      <w:tr w:rsidR="0078139B" w:rsidRPr="0078139B" w14:paraId="4BED498D" w14:textId="77777777" w:rsidTr="004D4CB2">
        <w:trPr>
          <w:trHeight w:val="265"/>
        </w:trPr>
        <w:tc>
          <w:tcPr>
            <w:tcW w:w="5542" w:type="dxa"/>
            <w:shd w:val="clear" w:color="auto" w:fill="auto"/>
          </w:tcPr>
          <w:p w14:paraId="21375662" w14:textId="3F2A6683" w:rsidR="008B6341" w:rsidRPr="0078139B" w:rsidRDefault="008B6341"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 Iš Teritorinių ligonių kasų</w:t>
            </w:r>
          </w:p>
        </w:tc>
        <w:tc>
          <w:tcPr>
            <w:tcW w:w="2021" w:type="dxa"/>
            <w:shd w:val="clear" w:color="auto" w:fill="auto"/>
          </w:tcPr>
          <w:p w14:paraId="62F9A951" w14:textId="76E9A675"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444010</w:t>
            </w:r>
          </w:p>
        </w:tc>
        <w:tc>
          <w:tcPr>
            <w:tcW w:w="2213" w:type="dxa"/>
            <w:shd w:val="clear" w:color="auto" w:fill="auto"/>
          </w:tcPr>
          <w:p w14:paraId="1EE17FB7" w14:textId="4D0EAC55" w:rsidR="008B6341" w:rsidRPr="0078139B" w:rsidRDefault="008B6341" w:rsidP="00014B86">
            <w:pPr>
              <w:spacing w:after="0" w:line="240" w:lineRule="auto"/>
              <w:ind w:right="-262"/>
              <w:rPr>
                <w:rFonts w:ascii="Arial" w:eastAsia="Times New Roman" w:hAnsi="Arial" w:cs="Arial"/>
                <w:bCs/>
                <w:sz w:val="24"/>
                <w:szCs w:val="24"/>
                <w:lang w:eastAsia="lt-LT"/>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354138</w:t>
            </w:r>
          </w:p>
        </w:tc>
      </w:tr>
      <w:tr w:rsidR="0078139B" w:rsidRPr="0078139B" w14:paraId="2B629431" w14:textId="77777777" w:rsidTr="004D4CB2">
        <w:trPr>
          <w:trHeight w:val="265"/>
        </w:trPr>
        <w:tc>
          <w:tcPr>
            <w:tcW w:w="5542" w:type="dxa"/>
            <w:shd w:val="clear" w:color="auto" w:fill="auto"/>
          </w:tcPr>
          <w:p w14:paraId="692B774B" w14:textId="45A1EB34" w:rsidR="008B6341" w:rsidRPr="0078139B" w:rsidRDefault="008B6341"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 Iš kitų juridinių ir fizinių asmenų </w:t>
            </w:r>
          </w:p>
        </w:tc>
        <w:tc>
          <w:tcPr>
            <w:tcW w:w="2021" w:type="dxa"/>
            <w:shd w:val="clear" w:color="auto" w:fill="auto"/>
          </w:tcPr>
          <w:p w14:paraId="438C669E" w14:textId="5F11398E"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6781</w:t>
            </w:r>
          </w:p>
        </w:tc>
        <w:tc>
          <w:tcPr>
            <w:tcW w:w="2213" w:type="dxa"/>
            <w:shd w:val="clear" w:color="auto" w:fill="auto"/>
          </w:tcPr>
          <w:p w14:paraId="7C49843A" w14:textId="45890A6C" w:rsidR="008B6341" w:rsidRPr="0078139B" w:rsidRDefault="008B6341"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6249</w:t>
            </w:r>
          </w:p>
        </w:tc>
      </w:tr>
    </w:tbl>
    <w:p w14:paraId="29BAC7BE" w14:textId="4652F634" w:rsidR="008B2130" w:rsidRPr="0078139B" w:rsidRDefault="00F801C3" w:rsidP="00917043">
      <w:pPr>
        <w:spacing w:before="240" w:after="240" w:line="240" w:lineRule="auto"/>
        <w:ind w:firstLine="731"/>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 Informacija apie viešosios įstaigos įsigytą ir perleistą ilgalaikį turtą ataskaitiniu ir praėjusiu ataskaitiniu laikotarpiu</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00AD14F4"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p>
    <w:p w14:paraId="0ABD8330" w14:textId="0CC98332" w:rsidR="00E517E0" w:rsidRPr="0078139B" w:rsidRDefault="00E517E0" w:rsidP="00CB1F11">
      <w:pPr>
        <w:spacing w:after="0" w:line="240" w:lineRule="auto"/>
        <w:ind w:firstLine="113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2023 m. gruodžio 31 d. ilgalaikio turto vertė sudarė – 4231706 Eur.</w:t>
      </w:r>
    </w:p>
    <w:p w14:paraId="090D0115" w14:textId="35BB8ACA" w:rsidR="00E517E0" w:rsidRPr="0078139B" w:rsidRDefault="00E517E0" w:rsidP="00CB1F11">
      <w:pPr>
        <w:spacing w:after="240" w:line="240" w:lineRule="auto"/>
        <w:ind w:firstLine="113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2023 m. </w:t>
      </w:r>
      <w:r w:rsidR="00C264C8"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ilgalaikio turto</w:t>
      </w:r>
      <w:r w:rsidR="00A86033"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įsigijimo vertė</w:t>
      </w:r>
      <w:r w:rsidR="00C264C8"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A86033"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iš PSDF lėšų sudarė 323749 Eur, iš savivaldybės biudžeto lėšų - 204300 Eur (dalinis pastato fasado šiltinimo finansavimas):</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770"/>
        <w:gridCol w:w="1542"/>
        <w:gridCol w:w="1643"/>
      </w:tblGrid>
      <w:tr w:rsidR="0078139B" w:rsidRPr="0078139B" w14:paraId="0AFD4E48" w14:textId="77777777" w:rsidTr="00F75141">
        <w:trPr>
          <w:trHeight w:val="252"/>
        </w:trPr>
        <w:tc>
          <w:tcPr>
            <w:tcW w:w="640" w:type="dxa"/>
            <w:vMerge w:val="restart"/>
            <w:shd w:val="clear" w:color="auto" w:fill="D9D9D9" w:themeFill="background1" w:themeFillShade="D9"/>
          </w:tcPr>
          <w:p w14:paraId="4B7126E6" w14:textId="77777777" w:rsidR="00C264C8" w:rsidRPr="0078139B" w:rsidRDefault="00C264C8"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7CBC734A" w14:textId="0039FB7A" w:rsidR="00F801C3" w:rsidRPr="0078139B" w:rsidRDefault="00F801C3"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Eil. Nr.</w:t>
            </w:r>
          </w:p>
        </w:tc>
        <w:tc>
          <w:tcPr>
            <w:tcW w:w="5770" w:type="dxa"/>
            <w:vMerge w:val="restart"/>
            <w:shd w:val="clear" w:color="auto" w:fill="D9D9D9" w:themeFill="background1" w:themeFillShade="D9"/>
          </w:tcPr>
          <w:p w14:paraId="2CC53EE4" w14:textId="77777777" w:rsidR="00F801C3" w:rsidRPr="0078139B" w:rsidRDefault="00F801C3"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7BCD26EE" w14:textId="77777777" w:rsidR="00C264C8" w:rsidRPr="0078139B" w:rsidRDefault="00C264C8"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649FCC2D" w14:textId="33F2AF40" w:rsidR="00C264C8" w:rsidRPr="0078139B" w:rsidRDefault="00C264C8"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Ilgalaikio turto grupė</w:t>
            </w:r>
          </w:p>
        </w:tc>
        <w:tc>
          <w:tcPr>
            <w:tcW w:w="3185" w:type="dxa"/>
            <w:gridSpan w:val="2"/>
            <w:shd w:val="clear" w:color="auto" w:fill="D9D9D9" w:themeFill="background1" w:themeFillShade="D9"/>
          </w:tcPr>
          <w:p w14:paraId="6168C292" w14:textId="07FC689E" w:rsidR="00F801C3" w:rsidRPr="0078139B" w:rsidRDefault="00F801C3" w:rsidP="00014B86">
            <w:pPr>
              <w:spacing w:after="0" w:line="240" w:lineRule="auto"/>
              <w:jc w:val="center"/>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Suma, </w:t>
            </w:r>
            <w:r w:rsidR="00BA742C"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w:t>
            </w: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ur</w:t>
            </w:r>
          </w:p>
        </w:tc>
      </w:tr>
      <w:tr w:rsidR="0078139B" w:rsidRPr="0078139B" w14:paraId="6DF3BE96" w14:textId="77777777" w:rsidTr="00F75141">
        <w:trPr>
          <w:trHeight w:val="301"/>
        </w:trPr>
        <w:tc>
          <w:tcPr>
            <w:tcW w:w="640" w:type="dxa"/>
            <w:vMerge/>
            <w:shd w:val="clear" w:color="auto" w:fill="D9D9D9" w:themeFill="background1" w:themeFillShade="D9"/>
          </w:tcPr>
          <w:p w14:paraId="32B0E192" w14:textId="77777777" w:rsidR="00F801C3" w:rsidRPr="0078139B" w:rsidRDefault="00F801C3"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5770" w:type="dxa"/>
            <w:vMerge/>
            <w:shd w:val="clear" w:color="auto" w:fill="D9D9D9" w:themeFill="background1" w:themeFillShade="D9"/>
          </w:tcPr>
          <w:p w14:paraId="46CA6778" w14:textId="77777777" w:rsidR="00F801C3" w:rsidRPr="0078139B" w:rsidRDefault="00F801C3"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1542" w:type="dxa"/>
            <w:shd w:val="clear" w:color="auto" w:fill="D9D9D9" w:themeFill="background1" w:themeFillShade="D9"/>
          </w:tcPr>
          <w:p w14:paraId="5DF040BB" w14:textId="77777777" w:rsidR="00F801C3" w:rsidRPr="0078139B" w:rsidRDefault="00F801C3"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Ataskaitiniu laikotarpiu</w:t>
            </w:r>
          </w:p>
        </w:tc>
        <w:tc>
          <w:tcPr>
            <w:tcW w:w="1643" w:type="dxa"/>
            <w:shd w:val="clear" w:color="auto" w:fill="D9D9D9" w:themeFill="background1" w:themeFillShade="D9"/>
          </w:tcPr>
          <w:p w14:paraId="64F0337A" w14:textId="77777777" w:rsidR="00F801C3" w:rsidRPr="0078139B" w:rsidRDefault="00F801C3"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Praėjusiu ataskaitiniu laikotarpiu</w:t>
            </w:r>
          </w:p>
        </w:tc>
      </w:tr>
      <w:tr w:rsidR="0078139B" w:rsidRPr="0078139B" w14:paraId="75BBE5D0" w14:textId="77777777" w:rsidTr="00533FF1">
        <w:trPr>
          <w:trHeight w:val="255"/>
        </w:trPr>
        <w:tc>
          <w:tcPr>
            <w:tcW w:w="640" w:type="dxa"/>
            <w:shd w:val="clear" w:color="auto" w:fill="auto"/>
          </w:tcPr>
          <w:p w14:paraId="13F9AEC4" w14:textId="104333D5" w:rsidR="002315F6" w:rsidRPr="0078139B" w:rsidRDefault="002315F6"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p>
        </w:tc>
        <w:tc>
          <w:tcPr>
            <w:tcW w:w="5770" w:type="dxa"/>
            <w:shd w:val="clear" w:color="auto" w:fill="auto"/>
          </w:tcPr>
          <w:p w14:paraId="6CB2430F" w14:textId="1D0571F5" w:rsidR="002315F6" w:rsidRPr="0078139B" w:rsidRDefault="002315F6"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Nematerialus turtas</w:t>
            </w:r>
          </w:p>
        </w:tc>
        <w:tc>
          <w:tcPr>
            <w:tcW w:w="1542" w:type="dxa"/>
            <w:shd w:val="clear" w:color="auto" w:fill="auto"/>
          </w:tcPr>
          <w:p w14:paraId="0DC38216" w14:textId="35C50F02"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c>
          <w:tcPr>
            <w:tcW w:w="1643" w:type="dxa"/>
            <w:shd w:val="clear" w:color="auto" w:fill="auto"/>
          </w:tcPr>
          <w:p w14:paraId="206249F4" w14:textId="2D0A361F"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10890</w:t>
            </w:r>
          </w:p>
        </w:tc>
      </w:tr>
      <w:tr w:rsidR="0078139B" w:rsidRPr="0078139B" w14:paraId="2667DB31" w14:textId="77777777" w:rsidTr="00533FF1">
        <w:trPr>
          <w:trHeight w:val="255"/>
        </w:trPr>
        <w:tc>
          <w:tcPr>
            <w:tcW w:w="640" w:type="dxa"/>
            <w:shd w:val="clear" w:color="auto" w:fill="auto"/>
          </w:tcPr>
          <w:p w14:paraId="718B896C" w14:textId="2832C7AB" w:rsidR="002315F6" w:rsidRPr="0078139B" w:rsidRDefault="002315F6"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p>
        </w:tc>
        <w:tc>
          <w:tcPr>
            <w:tcW w:w="5770" w:type="dxa"/>
            <w:shd w:val="clear" w:color="auto" w:fill="auto"/>
          </w:tcPr>
          <w:p w14:paraId="1123E4C8" w14:textId="711AC04A" w:rsidR="002315F6" w:rsidRPr="0078139B" w:rsidRDefault="002315F6"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Medicinos įrangos</w:t>
            </w:r>
          </w:p>
        </w:tc>
        <w:tc>
          <w:tcPr>
            <w:tcW w:w="1542" w:type="dxa"/>
            <w:shd w:val="clear" w:color="auto" w:fill="auto"/>
          </w:tcPr>
          <w:p w14:paraId="290C798A" w14:textId="79A18C90"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34932</w:t>
            </w:r>
          </w:p>
        </w:tc>
        <w:tc>
          <w:tcPr>
            <w:tcW w:w="1643" w:type="dxa"/>
            <w:shd w:val="clear" w:color="auto" w:fill="auto"/>
          </w:tcPr>
          <w:p w14:paraId="5E9F7567" w14:textId="5E9D351F"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18013</w:t>
            </w:r>
          </w:p>
        </w:tc>
      </w:tr>
      <w:tr w:rsidR="0078139B" w:rsidRPr="0078139B" w14:paraId="02764EA3" w14:textId="77777777" w:rsidTr="00533FF1">
        <w:trPr>
          <w:trHeight w:val="240"/>
        </w:trPr>
        <w:tc>
          <w:tcPr>
            <w:tcW w:w="640" w:type="dxa"/>
            <w:shd w:val="clear" w:color="auto" w:fill="auto"/>
          </w:tcPr>
          <w:p w14:paraId="4A1C4DB7" w14:textId="75753819" w:rsidR="002315F6" w:rsidRPr="0078139B" w:rsidRDefault="002315F6"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w:t>
            </w:r>
          </w:p>
        </w:tc>
        <w:tc>
          <w:tcPr>
            <w:tcW w:w="5770" w:type="dxa"/>
            <w:shd w:val="clear" w:color="auto" w:fill="auto"/>
          </w:tcPr>
          <w:p w14:paraId="3ADE2FF6" w14:textId="12BFB71D" w:rsidR="002315F6" w:rsidRPr="0078139B" w:rsidRDefault="002315F6"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Kitos mašinos ir įrengimai</w:t>
            </w:r>
          </w:p>
        </w:tc>
        <w:tc>
          <w:tcPr>
            <w:tcW w:w="1542" w:type="dxa"/>
            <w:shd w:val="clear" w:color="auto" w:fill="auto"/>
          </w:tcPr>
          <w:p w14:paraId="78E2B8F8" w14:textId="526789BF"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c>
          <w:tcPr>
            <w:tcW w:w="1643" w:type="dxa"/>
            <w:shd w:val="clear" w:color="auto" w:fill="auto"/>
          </w:tcPr>
          <w:p w14:paraId="2CDF02AC" w14:textId="0A8B7AC5"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40698</w:t>
            </w:r>
          </w:p>
        </w:tc>
      </w:tr>
      <w:tr w:rsidR="0078139B" w:rsidRPr="0078139B" w14:paraId="18335BCE" w14:textId="77777777" w:rsidTr="00533FF1">
        <w:trPr>
          <w:trHeight w:val="240"/>
        </w:trPr>
        <w:tc>
          <w:tcPr>
            <w:tcW w:w="640" w:type="dxa"/>
            <w:shd w:val="clear" w:color="auto" w:fill="auto"/>
          </w:tcPr>
          <w:p w14:paraId="7950BA6B" w14:textId="0609CA8D" w:rsidR="002315F6" w:rsidRPr="0078139B" w:rsidRDefault="002315F6"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w:t>
            </w:r>
          </w:p>
        </w:tc>
        <w:tc>
          <w:tcPr>
            <w:tcW w:w="5770" w:type="dxa"/>
            <w:shd w:val="clear" w:color="auto" w:fill="auto"/>
          </w:tcPr>
          <w:p w14:paraId="61FC8CCA" w14:textId="32985865" w:rsidR="002315F6" w:rsidRPr="0078139B" w:rsidRDefault="002315F6"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Baldų</w:t>
            </w:r>
          </w:p>
        </w:tc>
        <w:tc>
          <w:tcPr>
            <w:tcW w:w="1542" w:type="dxa"/>
            <w:shd w:val="clear" w:color="auto" w:fill="auto"/>
          </w:tcPr>
          <w:p w14:paraId="30B1FDD8" w14:textId="62EE6772"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3700</w:t>
            </w:r>
          </w:p>
        </w:tc>
        <w:tc>
          <w:tcPr>
            <w:tcW w:w="1643" w:type="dxa"/>
            <w:shd w:val="clear" w:color="auto" w:fill="auto"/>
          </w:tcPr>
          <w:p w14:paraId="376426DA" w14:textId="6444625F"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3759</w:t>
            </w:r>
          </w:p>
        </w:tc>
      </w:tr>
      <w:tr w:rsidR="0078139B" w:rsidRPr="0078139B" w14:paraId="30B6F287" w14:textId="77777777" w:rsidTr="00533FF1">
        <w:trPr>
          <w:trHeight w:val="240"/>
        </w:trPr>
        <w:tc>
          <w:tcPr>
            <w:tcW w:w="640" w:type="dxa"/>
            <w:shd w:val="clear" w:color="auto" w:fill="auto"/>
          </w:tcPr>
          <w:p w14:paraId="1B2E0267" w14:textId="560BB135" w:rsidR="002315F6" w:rsidRPr="0078139B" w:rsidRDefault="002315F6"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w:t>
            </w:r>
          </w:p>
        </w:tc>
        <w:tc>
          <w:tcPr>
            <w:tcW w:w="5770" w:type="dxa"/>
            <w:shd w:val="clear" w:color="auto" w:fill="auto"/>
          </w:tcPr>
          <w:p w14:paraId="4F1EDC4B" w14:textId="2B38CFD1" w:rsidR="002315F6" w:rsidRPr="0078139B" w:rsidRDefault="002315F6"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Kompiuterinės įrangos</w:t>
            </w:r>
          </w:p>
        </w:tc>
        <w:tc>
          <w:tcPr>
            <w:tcW w:w="1542" w:type="dxa"/>
            <w:shd w:val="clear" w:color="auto" w:fill="auto"/>
          </w:tcPr>
          <w:p w14:paraId="6DF60FE5" w14:textId="5C3638AC"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4146</w:t>
            </w:r>
          </w:p>
        </w:tc>
        <w:tc>
          <w:tcPr>
            <w:tcW w:w="1643" w:type="dxa"/>
            <w:shd w:val="clear" w:color="auto" w:fill="auto"/>
          </w:tcPr>
          <w:p w14:paraId="13CCBE8D" w14:textId="158572F3"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10153</w:t>
            </w:r>
          </w:p>
        </w:tc>
      </w:tr>
      <w:tr w:rsidR="0078139B" w:rsidRPr="0078139B" w14:paraId="564F2569" w14:textId="77777777" w:rsidTr="00533FF1">
        <w:trPr>
          <w:trHeight w:val="240"/>
        </w:trPr>
        <w:tc>
          <w:tcPr>
            <w:tcW w:w="640" w:type="dxa"/>
            <w:shd w:val="clear" w:color="auto" w:fill="auto"/>
          </w:tcPr>
          <w:p w14:paraId="353766DC" w14:textId="6B9B57B3" w:rsidR="002315F6" w:rsidRPr="0078139B" w:rsidRDefault="002315F6"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6.</w:t>
            </w:r>
          </w:p>
        </w:tc>
        <w:tc>
          <w:tcPr>
            <w:tcW w:w="5770" w:type="dxa"/>
            <w:shd w:val="clear" w:color="auto" w:fill="auto"/>
          </w:tcPr>
          <w:p w14:paraId="2971D50C" w14:textId="660DF8F1" w:rsidR="002315F6" w:rsidRPr="0078139B" w:rsidRDefault="002315F6"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Kitos biuro įrangos</w:t>
            </w:r>
          </w:p>
        </w:tc>
        <w:tc>
          <w:tcPr>
            <w:tcW w:w="1542" w:type="dxa"/>
            <w:shd w:val="clear" w:color="auto" w:fill="auto"/>
          </w:tcPr>
          <w:p w14:paraId="0F070002" w14:textId="158EE3FE"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1178</w:t>
            </w:r>
          </w:p>
        </w:tc>
        <w:tc>
          <w:tcPr>
            <w:tcW w:w="1643" w:type="dxa"/>
            <w:shd w:val="clear" w:color="auto" w:fill="auto"/>
          </w:tcPr>
          <w:p w14:paraId="1A980D9E" w14:textId="77E534F0" w:rsidR="002315F6" w:rsidRPr="0078139B" w:rsidRDefault="002315F6"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21855</w:t>
            </w:r>
          </w:p>
        </w:tc>
      </w:tr>
      <w:tr w:rsidR="0078139B" w:rsidRPr="0078139B" w14:paraId="76FDF2AF" w14:textId="77777777" w:rsidTr="00533FF1">
        <w:trPr>
          <w:trHeight w:val="240"/>
        </w:trPr>
        <w:tc>
          <w:tcPr>
            <w:tcW w:w="640" w:type="dxa"/>
            <w:shd w:val="clear" w:color="auto" w:fill="auto"/>
          </w:tcPr>
          <w:p w14:paraId="13F94C85" w14:textId="5ED42EFF" w:rsidR="002315F6" w:rsidRPr="0078139B" w:rsidRDefault="002315F6"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7. </w:t>
            </w:r>
          </w:p>
        </w:tc>
        <w:tc>
          <w:tcPr>
            <w:tcW w:w="5770" w:type="dxa"/>
            <w:shd w:val="clear" w:color="auto" w:fill="auto"/>
          </w:tcPr>
          <w:p w14:paraId="112CBF0D" w14:textId="77777777" w:rsidR="002315F6" w:rsidRPr="0078139B" w:rsidRDefault="002315F6"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Kito ilgalaikio turto</w:t>
            </w:r>
          </w:p>
          <w:p w14:paraId="5DF93B9E" w14:textId="7BAE05CC" w:rsidR="002315F6" w:rsidRPr="0078139B" w:rsidRDefault="002315F6" w:rsidP="00014B86">
            <w:pPr>
              <w:spacing w:after="0" w:line="240" w:lineRule="auto"/>
              <w:ind w:right="-262"/>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(pastato fasado šiltinimas, priešgaisrinė signalizacijos sistema, šaldymo įranga ir kt.)</w:t>
            </w:r>
          </w:p>
        </w:tc>
        <w:tc>
          <w:tcPr>
            <w:tcW w:w="1542" w:type="dxa"/>
            <w:shd w:val="clear" w:color="auto" w:fill="auto"/>
          </w:tcPr>
          <w:p w14:paraId="3D710A2B" w14:textId="43412A94" w:rsidR="002315F6" w:rsidRPr="0078139B" w:rsidRDefault="000A2E59"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481381</w:t>
            </w:r>
          </w:p>
        </w:tc>
        <w:tc>
          <w:tcPr>
            <w:tcW w:w="1643" w:type="dxa"/>
            <w:shd w:val="clear" w:color="auto" w:fill="auto"/>
          </w:tcPr>
          <w:p w14:paraId="349FF16F" w14:textId="4A4B2C17" w:rsidR="002315F6" w:rsidRPr="0078139B" w:rsidRDefault="000A2E59"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r>
      <w:tr w:rsidR="0078139B" w:rsidRPr="0078139B" w14:paraId="56D81C16" w14:textId="77777777" w:rsidTr="00533FF1">
        <w:trPr>
          <w:trHeight w:val="240"/>
        </w:trPr>
        <w:tc>
          <w:tcPr>
            <w:tcW w:w="640" w:type="dxa"/>
            <w:shd w:val="clear" w:color="auto" w:fill="auto"/>
          </w:tcPr>
          <w:p w14:paraId="79E4557E" w14:textId="76BF8017" w:rsidR="000A2E59" w:rsidRPr="0078139B" w:rsidRDefault="000A2E59" w:rsidP="00014B86">
            <w:pPr>
              <w:spacing w:after="0" w:line="240" w:lineRule="auto"/>
              <w:ind w:right="-262"/>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w:t>
            </w:r>
          </w:p>
        </w:tc>
        <w:tc>
          <w:tcPr>
            <w:tcW w:w="5770" w:type="dxa"/>
            <w:shd w:val="clear" w:color="auto" w:fill="auto"/>
          </w:tcPr>
          <w:p w14:paraId="47B0BDA8" w14:textId="2B648AC5" w:rsidR="000A2E59" w:rsidRPr="0078139B" w:rsidRDefault="000A2E59" w:rsidP="00014B86">
            <w:pPr>
              <w:spacing w:after="0" w:line="240" w:lineRule="auto"/>
              <w:ind w:right="-26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Nebaigta statyba</w:t>
            </w:r>
          </w:p>
        </w:tc>
        <w:tc>
          <w:tcPr>
            <w:tcW w:w="1542" w:type="dxa"/>
            <w:shd w:val="clear" w:color="auto" w:fill="auto"/>
          </w:tcPr>
          <w:p w14:paraId="6268ABAC" w14:textId="68B37AD8" w:rsidR="000A2E59" w:rsidRPr="0078139B" w:rsidRDefault="000A2E59"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2712</w:t>
            </w:r>
          </w:p>
        </w:tc>
        <w:tc>
          <w:tcPr>
            <w:tcW w:w="1643" w:type="dxa"/>
            <w:shd w:val="clear" w:color="auto" w:fill="auto"/>
          </w:tcPr>
          <w:p w14:paraId="648ED6ED" w14:textId="5B03BB09" w:rsidR="000A2E59" w:rsidRPr="0078139B" w:rsidRDefault="000A2E59" w:rsidP="00014B86">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9977</w:t>
            </w:r>
          </w:p>
        </w:tc>
      </w:tr>
      <w:tr w:rsidR="008301A5" w:rsidRPr="0078139B" w14:paraId="340B830C" w14:textId="77777777" w:rsidTr="00E518FA">
        <w:trPr>
          <w:trHeight w:val="512"/>
        </w:trPr>
        <w:tc>
          <w:tcPr>
            <w:tcW w:w="6410" w:type="dxa"/>
            <w:gridSpan w:val="2"/>
            <w:shd w:val="clear" w:color="auto" w:fill="auto"/>
          </w:tcPr>
          <w:p w14:paraId="43F79383" w14:textId="57B01497" w:rsidR="008301A5" w:rsidRPr="008301A5" w:rsidRDefault="008301A5" w:rsidP="00C7458B">
            <w:pPr>
              <w:spacing w:after="0" w:line="240" w:lineRule="auto"/>
              <w:ind w:right="73"/>
              <w:jc w:val="right"/>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8301A5">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Iš viso</w:t>
            </w:r>
          </w:p>
        </w:tc>
        <w:tc>
          <w:tcPr>
            <w:tcW w:w="1542" w:type="dxa"/>
            <w:shd w:val="clear" w:color="auto" w:fill="auto"/>
          </w:tcPr>
          <w:p w14:paraId="0BE2F1A5" w14:textId="53AC1556" w:rsidR="008301A5" w:rsidRPr="008301A5" w:rsidRDefault="008301A5" w:rsidP="00014B86">
            <w:pPr>
              <w:spacing w:after="0" w:line="240" w:lineRule="auto"/>
              <w:jc w:val="both"/>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8301A5">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528049</w:t>
            </w:r>
          </w:p>
        </w:tc>
        <w:tc>
          <w:tcPr>
            <w:tcW w:w="1643" w:type="dxa"/>
            <w:shd w:val="clear" w:color="auto" w:fill="auto"/>
          </w:tcPr>
          <w:p w14:paraId="1C5CED62" w14:textId="284BA5AD" w:rsidR="008301A5" w:rsidRPr="008301A5" w:rsidRDefault="008301A5" w:rsidP="00014B86">
            <w:pPr>
              <w:spacing w:after="0" w:line="240" w:lineRule="auto"/>
              <w:jc w:val="both"/>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8301A5">
              <w:rPr>
                <w:rFonts w:ascii="Arial" w:eastAsia="Times New Roman" w:hAnsi="Arial" w:cs="Arial"/>
                <w:b/>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105368</w:t>
            </w:r>
          </w:p>
        </w:tc>
      </w:tr>
    </w:tbl>
    <w:p w14:paraId="5BCB4559" w14:textId="3D917DA5" w:rsidR="00A86033" w:rsidRPr="0078139B" w:rsidRDefault="00A86033" w:rsidP="00CB1F11">
      <w:pPr>
        <w:spacing w:before="240" w:after="0"/>
        <w:ind w:firstLine="113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2023 m. įstaiga ilgalaikio turto neperleido.</w:t>
      </w:r>
    </w:p>
    <w:p w14:paraId="3A5EC0B7" w14:textId="0A7B9B6A" w:rsidR="00D73E9D" w:rsidRPr="004D4CB2" w:rsidRDefault="00D73E9D" w:rsidP="00CB1F11">
      <w:pPr>
        <w:spacing w:before="240" w:after="0"/>
        <w:ind w:firstLine="567"/>
        <w:jc w:val="both"/>
        <w:rPr>
          <w:rFonts w:ascii="Arial" w:hAnsi="Arial" w:cs="Arial"/>
          <w:b/>
          <w:bCs/>
          <w:iCs/>
          <w:sz w:val="24"/>
          <w:szCs w:val="24"/>
        </w:rPr>
      </w:pPr>
      <w:r w:rsidRPr="004D4CB2">
        <w:rPr>
          <w:rFonts w:ascii="Arial" w:hAnsi="Arial" w:cs="Arial"/>
          <w:b/>
          <w:bCs/>
          <w:iCs/>
          <w:sz w:val="24"/>
          <w:szCs w:val="24"/>
        </w:rPr>
        <w:t xml:space="preserve">6. Viešosios įstaigos informacija </w:t>
      </w:r>
      <w:r w:rsidR="001C2C83" w:rsidRPr="002930EB">
        <w:rPr>
          <w:rFonts w:ascii="Arial" w:hAnsi="Arial" w:cs="Arial"/>
          <w:b/>
          <w:bCs/>
          <w:iCs/>
          <w:sz w:val="24"/>
          <w:szCs w:val="24"/>
        </w:rPr>
        <w:t>apie</w:t>
      </w:r>
      <w:r w:rsidR="001C2C83">
        <w:rPr>
          <w:rFonts w:ascii="Arial" w:hAnsi="Arial" w:cs="Arial"/>
          <w:b/>
          <w:bCs/>
          <w:iCs/>
          <w:sz w:val="24"/>
          <w:szCs w:val="24"/>
        </w:rPr>
        <w:t xml:space="preserve"> </w:t>
      </w:r>
      <w:r w:rsidRPr="004D4CB2">
        <w:rPr>
          <w:rFonts w:ascii="Arial" w:hAnsi="Arial" w:cs="Arial"/>
          <w:b/>
          <w:bCs/>
          <w:iCs/>
          <w:sz w:val="24"/>
          <w:szCs w:val="24"/>
        </w:rPr>
        <w:t>vadovaujamas pareigas einančių asmenų atlyginimą per ataskaitinius metus</w:t>
      </w:r>
      <w:r w:rsidR="00DB535C" w:rsidRPr="004D4CB2">
        <w:rPr>
          <w:rFonts w:ascii="Arial" w:hAnsi="Arial" w:cs="Arial"/>
          <w:b/>
          <w:bCs/>
          <w:iCs/>
          <w:sz w:val="24"/>
          <w:szCs w:val="24"/>
        </w:rPr>
        <w:t>:</w:t>
      </w:r>
    </w:p>
    <w:p w14:paraId="6E1D893D" w14:textId="461ADB37" w:rsidR="00CB1F11" w:rsidRDefault="00533BB2" w:rsidP="00CB1F11">
      <w:pPr>
        <w:spacing w:after="240"/>
        <w:ind w:right="-261" w:firstLine="113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D4CB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Išlaidos </w:t>
      </w:r>
      <w:r w:rsidR="001C796D">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direktorės, </w:t>
      </w:r>
      <w:r w:rsidRPr="004D4CB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vyriausiosios gydytojos, </w:t>
      </w:r>
      <w:r w:rsidR="001C796D">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direktorės pavaduotojos medicinai, </w:t>
      </w:r>
      <w:r w:rsidRPr="004D4CB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vyriausiosios gydytojos pavaduotojos</w:t>
      </w:r>
      <w:r w:rsidR="001C796D">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medicinai</w:t>
      </w:r>
      <w:r w:rsidR="001B7E6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4D4CB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darbo užmokesčiui</w:t>
      </w:r>
      <w:r w:rsidR="001B7E6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4D4CB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su darbdavio socialinio draudimo įmokomis) </w:t>
      </w:r>
      <w:r w:rsidR="001C796D">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sudarė </w:t>
      </w:r>
      <w:r w:rsidR="002930EB">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11358</w:t>
      </w:r>
      <w:r w:rsidR="001B7E6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w:t>
      </w:r>
      <w:r w:rsidRPr="004D4CB2">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eurai</w:t>
      </w:r>
      <w:r w:rsidR="001B7E64">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4860D6BD" w14:textId="557AC9AD" w:rsidR="00C7458B" w:rsidRPr="00CB1F11" w:rsidRDefault="00CB1F11" w:rsidP="00CB1F11">
      <w:pPr>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br w:type="page"/>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701"/>
        <w:gridCol w:w="1417"/>
        <w:gridCol w:w="992"/>
        <w:gridCol w:w="1276"/>
        <w:gridCol w:w="1134"/>
        <w:gridCol w:w="992"/>
        <w:gridCol w:w="1560"/>
      </w:tblGrid>
      <w:tr w:rsidR="004D4CB2" w:rsidRPr="004D4CB2" w14:paraId="5178BB4A" w14:textId="77777777" w:rsidTr="004D4CB2">
        <w:tc>
          <w:tcPr>
            <w:tcW w:w="568" w:type="dxa"/>
            <w:shd w:val="clear" w:color="auto" w:fill="D9D9D9" w:themeFill="background1" w:themeFillShade="D9"/>
          </w:tcPr>
          <w:p w14:paraId="733E1E31" w14:textId="77777777"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lastRenderedPageBreak/>
              <w:t xml:space="preserve">Eil. Nr. </w:t>
            </w:r>
          </w:p>
        </w:tc>
        <w:tc>
          <w:tcPr>
            <w:tcW w:w="1701" w:type="dxa"/>
            <w:shd w:val="clear" w:color="auto" w:fill="D9D9D9" w:themeFill="background1" w:themeFillShade="D9"/>
          </w:tcPr>
          <w:p w14:paraId="31192D98" w14:textId="77777777"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Pareigų (pareigybės) pavadinimas</w:t>
            </w:r>
          </w:p>
        </w:tc>
        <w:tc>
          <w:tcPr>
            <w:tcW w:w="1417" w:type="dxa"/>
            <w:shd w:val="clear" w:color="auto" w:fill="D9D9D9" w:themeFill="background1" w:themeFillShade="D9"/>
          </w:tcPr>
          <w:p w14:paraId="2DF6FA5C" w14:textId="6266B976"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 xml:space="preserve">Bazinis atlyginimas </w:t>
            </w:r>
          </w:p>
        </w:tc>
        <w:tc>
          <w:tcPr>
            <w:tcW w:w="992" w:type="dxa"/>
            <w:shd w:val="clear" w:color="auto" w:fill="D9D9D9" w:themeFill="background1" w:themeFillShade="D9"/>
          </w:tcPr>
          <w:p w14:paraId="58A69D36" w14:textId="0B806406"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Priedai</w:t>
            </w:r>
          </w:p>
        </w:tc>
        <w:tc>
          <w:tcPr>
            <w:tcW w:w="1276" w:type="dxa"/>
            <w:shd w:val="clear" w:color="auto" w:fill="D9D9D9" w:themeFill="background1" w:themeFillShade="D9"/>
          </w:tcPr>
          <w:p w14:paraId="6F6AEF56" w14:textId="3A4FA17B"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Premijos</w:t>
            </w:r>
          </w:p>
        </w:tc>
        <w:tc>
          <w:tcPr>
            <w:tcW w:w="1134" w:type="dxa"/>
            <w:shd w:val="clear" w:color="auto" w:fill="D9D9D9" w:themeFill="background1" w:themeFillShade="D9"/>
          </w:tcPr>
          <w:p w14:paraId="22DAF66E" w14:textId="31947252"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Kitos išmokos</w:t>
            </w:r>
          </w:p>
        </w:tc>
        <w:tc>
          <w:tcPr>
            <w:tcW w:w="992" w:type="dxa"/>
            <w:shd w:val="clear" w:color="auto" w:fill="D9D9D9" w:themeFill="background1" w:themeFillShade="D9"/>
          </w:tcPr>
          <w:p w14:paraId="3135297D" w14:textId="485C6799"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Iš viso</w:t>
            </w:r>
          </w:p>
        </w:tc>
        <w:tc>
          <w:tcPr>
            <w:tcW w:w="1560" w:type="dxa"/>
            <w:shd w:val="clear" w:color="auto" w:fill="D9D9D9" w:themeFill="background1" w:themeFillShade="D9"/>
          </w:tcPr>
          <w:p w14:paraId="0AEA16C8" w14:textId="08654C84"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Pastabos</w:t>
            </w:r>
          </w:p>
        </w:tc>
      </w:tr>
      <w:tr w:rsidR="004D4CB2" w:rsidRPr="004D4CB2" w14:paraId="6D5C4FBC" w14:textId="77777777" w:rsidTr="004D4CB2">
        <w:tc>
          <w:tcPr>
            <w:tcW w:w="568" w:type="dxa"/>
          </w:tcPr>
          <w:p w14:paraId="1FB5EE69" w14:textId="77777777"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1.</w:t>
            </w:r>
          </w:p>
        </w:tc>
        <w:tc>
          <w:tcPr>
            <w:tcW w:w="1701" w:type="dxa"/>
            <w:shd w:val="clear" w:color="auto" w:fill="auto"/>
          </w:tcPr>
          <w:p w14:paraId="2187F488" w14:textId="71625620"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Direktorė</w:t>
            </w:r>
          </w:p>
        </w:tc>
        <w:tc>
          <w:tcPr>
            <w:tcW w:w="1417" w:type="dxa"/>
          </w:tcPr>
          <w:p w14:paraId="77BCDCB2" w14:textId="76BE3E54" w:rsidR="00C9467C" w:rsidRPr="004D4CB2" w:rsidRDefault="00552F64" w:rsidP="00563057">
            <w:pPr>
              <w:spacing w:after="0" w:line="240" w:lineRule="auto"/>
              <w:rPr>
                <w:rFonts w:ascii="Arial" w:hAnsi="Arial" w:cs="Arial"/>
                <w:sz w:val="24"/>
                <w:szCs w:val="24"/>
              </w:rPr>
            </w:pPr>
            <w:r w:rsidRPr="004D4CB2">
              <w:rPr>
                <w:rFonts w:ascii="Arial" w:hAnsi="Arial" w:cs="Arial"/>
                <w:sz w:val="24"/>
                <w:szCs w:val="24"/>
              </w:rPr>
              <w:t>2649</w:t>
            </w:r>
            <w:r w:rsidR="004D4CB2" w:rsidRPr="004D4CB2">
              <w:rPr>
                <w:rFonts w:ascii="Arial" w:hAnsi="Arial" w:cs="Arial"/>
                <w:sz w:val="24"/>
                <w:szCs w:val="24"/>
              </w:rPr>
              <w:t>7</w:t>
            </w:r>
          </w:p>
        </w:tc>
        <w:tc>
          <w:tcPr>
            <w:tcW w:w="992" w:type="dxa"/>
            <w:shd w:val="clear" w:color="auto" w:fill="auto"/>
          </w:tcPr>
          <w:p w14:paraId="6F98480E" w14:textId="237E1195" w:rsidR="00C9467C" w:rsidRPr="004D4CB2" w:rsidRDefault="00C9467C" w:rsidP="00563057">
            <w:pPr>
              <w:spacing w:after="0" w:line="240" w:lineRule="auto"/>
              <w:rPr>
                <w:rFonts w:ascii="Arial" w:hAnsi="Arial" w:cs="Arial"/>
                <w:sz w:val="24"/>
                <w:szCs w:val="24"/>
              </w:rPr>
            </w:pPr>
          </w:p>
        </w:tc>
        <w:tc>
          <w:tcPr>
            <w:tcW w:w="1276" w:type="dxa"/>
          </w:tcPr>
          <w:p w14:paraId="08A8D049" w14:textId="07B8E7C0" w:rsidR="00C9467C" w:rsidRPr="004D4CB2" w:rsidRDefault="00552F64" w:rsidP="00563057">
            <w:pPr>
              <w:spacing w:after="0" w:line="240" w:lineRule="auto"/>
              <w:rPr>
                <w:rFonts w:ascii="Arial" w:hAnsi="Arial" w:cs="Arial"/>
                <w:sz w:val="24"/>
                <w:szCs w:val="24"/>
              </w:rPr>
            </w:pPr>
            <w:r w:rsidRPr="004D4CB2">
              <w:rPr>
                <w:rFonts w:ascii="Arial" w:hAnsi="Arial" w:cs="Arial"/>
                <w:sz w:val="24"/>
                <w:szCs w:val="24"/>
              </w:rPr>
              <w:t>2891</w:t>
            </w:r>
          </w:p>
        </w:tc>
        <w:tc>
          <w:tcPr>
            <w:tcW w:w="1134" w:type="dxa"/>
          </w:tcPr>
          <w:p w14:paraId="5C45D050" w14:textId="77777777" w:rsidR="00C9467C" w:rsidRPr="004D4CB2" w:rsidRDefault="00C9467C" w:rsidP="00563057">
            <w:pPr>
              <w:spacing w:after="0" w:line="240" w:lineRule="auto"/>
              <w:rPr>
                <w:rFonts w:ascii="Arial" w:hAnsi="Arial" w:cs="Arial"/>
                <w:sz w:val="24"/>
                <w:szCs w:val="24"/>
              </w:rPr>
            </w:pPr>
          </w:p>
        </w:tc>
        <w:tc>
          <w:tcPr>
            <w:tcW w:w="992" w:type="dxa"/>
          </w:tcPr>
          <w:p w14:paraId="1C2BD7E5" w14:textId="7E97E080" w:rsidR="00C9467C" w:rsidRPr="004D4CB2" w:rsidRDefault="00552F64" w:rsidP="00014B86">
            <w:pPr>
              <w:spacing w:after="0" w:line="240" w:lineRule="auto"/>
              <w:rPr>
                <w:rFonts w:ascii="Arial" w:hAnsi="Arial" w:cs="Arial"/>
                <w:sz w:val="24"/>
                <w:szCs w:val="24"/>
              </w:rPr>
            </w:pPr>
            <w:r w:rsidRPr="004D4CB2">
              <w:rPr>
                <w:rFonts w:ascii="Arial" w:hAnsi="Arial" w:cs="Arial"/>
                <w:sz w:val="24"/>
                <w:szCs w:val="24"/>
              </w:rPr>
              <w:t>2938</w:t>
            </w:r>
            <w:r w:rsidR="004D4CB2" w:rsidRPr="004D4CB2">
              <w:rPr>
                <w:rFonts w:ascii="Arial" w:hAnsi="Arial" w:cs="Arial"/>
                <w:sz w:val="24"/>
                <w:szCs w:val="24"/>
              </w:rPr>
              <w:t>8</w:t>
            </w:r>
          </w:p>
        </w:tc>
        <w:tc>
          <w:tcPr>
            <w:tcW w:w="1560" w:type="dxa"/>
            <w:shd w:val="clear" w:color="auto" w:fill="auto"/>
          </w:tcPr>
          <w:p w14:paraId="401128F0" w14:textId="5F856977"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 xml:space="preserve">Nuo 2023-07-04 </w:t>
            </w:r>
          </w:p>
        </w:tc>
      </w:tr>
      <w:tr w:rsidR="004D4CB2" w:rsidRPr="004D4CB2" w14:paraId="7099B79A" w14:textId="77777777" w:rsidTr="004D4CB2">
        <w:tc>
          <w:tcPr>
            <w:tcW w:w="568" w:type="dxa"/>
          </w:tcPr>
          <w:p w14:paraId="15D5DB35" w14:textId="639FAD4A"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2.</w:t>
            </w:r>
          </w:p>
        </w:tc>
        <w:tc>
          <w:tcPr>
            <w:tcW w:w="1701" w:type="dxa"/>
            <w:shd w:val="clear" w:color="auto" w:fill="auto"/>
          </w:tcPr>
          <w:p w14:paraId="484743FD" w14:textId="60468C05"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Vyriausioji gydytoja</w:t>
            </w:r>
          </w:p>
        </w:tc>
        <w:tc>
          <w:tcPr>
            <w:tcW w:w="1417" w:type="dxa"/>
          </w:tcPr>
          <w:p w14:paraId="7108228A" w14:textId="6A5C54D1" w:rsidR="00C9467C" w:rsidRPr="004D4CB2" w:rsidRDefault="001B7E64" w:rsidP="00563057">
            <w:pPr>
              <w:spacing w:after="0" w:line="240" w:lineRule="auto"/>
              <w:rPr>
                <w:rFonts w:ascii="Arial" w:hAnsi="Arial" w:cs="Arial"/>
                <w:sz w:val="24"/>
                <w:szCs w:val="24"/>
              </w:rPr>
            </w:pPr>
            <w:r>
              <w:rPr>
                <w:rFonts w:ascii="Arial" w:hAnsi="Arial" w:cs="Arial"/>
                <w:sz w:val="24"/>
                <w:szCs w:val="24"/>
              </w:rPr>
              <w:t>28409</w:t>
            </w:r>
          </w:p>
        </w:tc>
        <w:tc>
          <w:tcPr>
            <w:tcW w:w="992" w:type="dxa"/>
            <w:shd w:val="clear" w:color="auto" w:fill="auto"/>
          </w:tcPr>
          <w:p w14:paraId="12CC5268" w14:textId="45212465" w:rsidR="00C9467C" w:rsidRPr="004D4CB2" w:rsidRDefault="00C9467C" w:rsidP="00563057">
            <w:pPr>
              <w:spacing w:after="0" w:line="240" w:lineRule="auto"/>
              <w:rPr>
                <w:rFonts w:ascii="Arial" w:hAnsi="Arial" w:cs="Arial"/>
                <w:sz w:val="24"/>
                <w:szCs w:val="24"/>
              </w:rPr>
            </w:pPr>
          </w:p>
        </w:tc>
        <w:tc>
          <w:tcPr>
            <w:tcW w:w="1276" w:type="dxa"/>
          </w:tcPr>
          <w:p w14:paraId="15723427" w14:textId="77777777" w:rsidR="00C9467C" w:rsidRPr="004D4CB2" w:rsidRDefault="00C9467C" w:rsidP="00563057">
            <w:pPr>
              <w:spacing w:after="0" w:line="240" w:lineRule="auto"/>
              <w:rPr>
                <w:rFonts w:ascii="Arial" w:hAnsi="Arial" w:cs="Arial"/>
                <w:sz w:val="24"/>
                <w:szCs w:val="24"/>
              </w:rPr>
            </w:pPr>
          </w:p>
        </w:tc>
        <w:tc>
          <w:tcPr>
            <w:tcW w:w="1134" w:type="dxa"/>
          </w:tcPr>
          <w:p w14:paraId="4FA465BD" w14:textId="5F09D584" w:rsidR="00C9467C" w:rsidRPr="004D4CB2" w:rsidRDefault="001B7E64" w:rsidP="00563057">
            <w:pPr>
              <w:spacing w:after="0" w:line="240" w:lineRule="auto"/>
              <w:rPr>
                <w:rFonts w:ascii="Arial" w:hAnsi="Arial" w:cs="Arial"/>
                <w:sz w:val="24"/>
                <w:szCs w:val="24"/>
              </w:rPr>
            </w:pPr>
            <w:r>
              <w:rPr>
                <w:rFonts w:ascii="Arial" w:hAnsi="Arial" w:cs="Arial"/>
                <w:sz w:val="24"/>
                <w:szCs w:val="24"/>
              </w:rPr>
              <w:t>25433</w:t>
            </w:r>
          </w:p>
        </w:tc>
        <w:tc>
          <w:tcPr>
            <w:tcW w:w="992" w:type="dxa"/>
          </w:tcPr>
          <w:p w14:paraId="5B44716E" w14:textId="1D4ED01B" w:rsidR="00C9467C" w:rsidRPr="004D4CB2" w:rsidRDefault="00AB42F8" w:rsidP="00014B86">
            <w:pPr>
              <w:spacing w:after="0" w:line="240" w:lineRule="auto"/>
              <w:rPr>
                <w:rFonts w:ascii="Arial" w:hAnsi="Arial" w:cs="Arial"/>
                <w:sz w:val="24"/>
                <w:szCs w:val="24"/>
              </w:rPr>
            </w:pPr>
            <w:r w:rsidRPr="004D4CB2">
              <w:rPr>
                <w:rFonts w:ascii="Arial" w:hAnsi="Arial" w:cs="Arial"/>
                <w:sz w:val="24"/>
                <w:szCs w:val="24"/>
              </w:rPr>
              <w:t>5384</w:t>
            </w:r>
            <w:r w:rsidR="001B7E64">
              <w:rPr>
                <w:rFonts w:ascii="Arial" w:hAnsi="Arial" w:cs="Arial"/>
                <w:sz w:val="24"/>
                <w:szCs w:val="24"/>
              </w:rPr>
              <w:t>2</w:t>
            </w:r>
          </w:p>
        </w:tc>
        <w:tc>
          <w:tcPr>
            <w:tcW w:w="1560" w:type="dxa"/>
            <w:shd w:val="clear" w:color="auto" w:fill="auto"/>
          </w:tcPr>
          <w:p w14:paraId="4382162E" w14:textId="5906219D"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Iki 2023-07-03</w:t>
            </w:r>
          </w:p>
        </w:tc>
      </w:tr>
      <w:tr w:rsidR="004D4CB2" w:rsidRPr="004D4CB2" w14:paraId="2926D51F" w14:textId="77777777" w:rsidTr="004D4CB2">
        <w:tc>
          <w:tcPr>
            <w:tcW w:w="568" w:type="dxa"/>
          </w:tcPr>
          <w:p w14:paraId="391A9258" w14:textId="5D102B58"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3.</w:t>
            </w:r>
          </w:p>
        </w:tc>
        <w:tc>
          <w:tcPr>
            <w:tcW w:w="1701" w:type="dxa"/>
            <w:shd w:val="clear" w:color="auto" w:fill="auto"/>
          </w:tcPr>
          <w:p w14:paraId="4B6D19BA" w14:textId="546287E1"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Direktorės pavaduotoja medicinai</w:t>
            </w:r>
          </w:p>
        </w:tc>
        <w:tc>
          <w:tcPr>
            <w:tcW w:w="1417" w:type="dxa"/>
          </w:tcPr>
          <w:p w14:paraId="3380D3A8" w14:textId="41BE3B56" w:rsidR="00C9467C" w:rsidRPr="004D4CB2" w:rsidRDefault="00076F7C" w:rsidP="00563057">
            <w:pPr>
              <w:spacing w:after="0" w:line="240" w:lineRule="auto"/>
              <w:rPr>
                <w:rFonts w:ascii="Arial" w:hAnsi="Arial" w:cs="Arial"/>
                <w:sz w:val="24"/>
                <w:szCs w:val="24"/>
              </w:rPr>
            </w:pPr>
            <w:r w:rsidRPr="004D4CB2">
              <w:rPr>
                <w:rFonts w:ascii="Arial" w:hAnsi="Arial" w:cs="Arial"/>
                <w:sz w:val="24"/>
                <w:szCs w:val="24"/>
              </w:rPr>
              <w:t>20087</w:t>
            </w:r>
          </w:p>
        </w:tc>
        <w:tc>
          <w:tcPr>
            <w:tcW w:w="992" w:type="dxa"/>
            <w:shd w:val="clear" w:color="auto" w:fill="auto"/>
          </w:tcPr>
          <w:p w14:paraId="12F216AA" w14:textId="77777777" w:rsidR="00C9467C" w:rsidRPr="004D4CB2" w:rsidRDefault="00C9467C" w:rsidP="00563057">
            <w:pPr>
              <w:spacing w:after="0" w:line="240" w:lineRule="auto"/>
              <w:rPr>
                <w:rFonts w:ascii="Arial" w:hAnsi="Arial" w:cs="Arial"/>
                <w:sz w:val="24"/>
                <w:szCs w:val="24"/>
              </w:rPr>
            </w:pPr>
          </w:p>
        </w:tc>
        <w:tc>
          <w:tcPr>
            <w:tcW w:w="1276" w:type="dxa"/>
          </w:tcPr>
          <w:p w14:paraId="270B422A" w14:textId="0DB43A11" w:rsidR="00C9467C" w:rsidRPr="004D4CB2" w:rsidRDefault="00076F7C" w:rsidP="00563057">
            <w:pPr>
              <w:spacing w:after="0" w:line="240" w:lineRule="auto"/>
              <w:rPr>
                <w:rFonts w:ascii="Arial" w:hAnsi="Arial" w:cs="Arial"/>
                <w:sz w:val="24"/>
                <w:szCs w:val="24"/>
              </w:rPr>
            </w:pPr>
            <w:r w:rsidRPr="004D4CB2">
              <w:rPr>
                <w:rFonts w:ascii="Arial" w:hAnsi="Arial" w:cs="Arial"/>
                <w:sz w:val="24"/>
                <w:szCs w:val="24"/>
              </w:rPr>
              <w:t>1527</w:t>
            </w:r>
          </w:p>
        </w:tc>
        <w:tc>
          <w:tcPr>
            <w:tcW w:w="1134" w:type="dxa"/>
          </w:tcPr>
          <w:p w14:paraId="55DCD935" w14:textId="77777777" w:rsidR="00C9467C" w:rsidRPr="004D4CB2" w:rsidRDefault="00C9467C" w:rsidP="00563057">
            <w:pPr>
              <w:spacing w:after="0" w:line="240" w:lineRule="auto"/>
              <w:rPr>
                <w:rFonts w:ascii="Arial" w:hAnsi="Arial" w:cs="Arial"/>
                <w:sz w:val="24"/>
                <w:szCs w:val="24"/>
              </w:rPr>
            </w:pPr>
          </w:p>
        </w:tc>
        <w:tc>
          <w:tcPr>
            <w:tcW w:w="992" w:type="dxa"/>
          </w:tcPr>
          <w:p w14:paraId="4FBA9736" w14:textId="02D69363" w:rsidR="00C9467C" w:rsidRPr="004D4CB2" w:rsidRDefault="00076F7C" w:rsidP="00014B86">
            <w:pPr>
              <w:spacing w:after="0" w:line="240" w:lineRule="auto"/>
              <w:rPr>
                <w:rFonts w:ascii="Arial" w:hAnsi="Arial" w:cs="Arial"/>
                <w:sz w:val="24"/>
                <w:szCs w:val="24"/>
              </w:rPr>
            </w:pPr>
            <w:r w:rsidRPr="004D4CB2">
              <w:rPr>
                <w:rFonts w:ascii="Arial" w:hAnsi="Arial" w:cs="Arial"/>
                <w:sz w:val="24"/>
                <w:szCs w:val="24"/>
              </w:rPr>
              <w:t>21614</w:t>
            </w:r>
          </w:p>
        </w:tc>
        <w:tc>
          <w:tcPr>
            <w:tcW w:w="1560" w:type="dxa"/>
            <w:shd w:val="clear" w:color="auto" w:fill="auto"/>
          </w:tcPr>
          <w:p w14:paraId="6C5C39EB" w14:textId="6BC06A4A"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Nuo 2023-07-05</w:t>
            </w:r>
          </w:p>
        </w:tc>
      </w:tr>
      <w:tr w:rsidR="004D4CB2" w:rsidRPr="004D4CB2" w14:paraId="732BC187" w14:textId="77777777" w:rsidTr="004D4CB2">
        <w:tc>
          <w:tcPr>
            <w:tcW w:w="568" w:type="dxa"/>
          </w:tcPr>
          <w:p w14:paraId="76DF6D56" w14:textId="698FC60A"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4.</w:t>
            </w:r>
          </w:p>
        </w:tc>
        <w:tc>
          <w:tcPr>
            <w:tcW w:w="1701" w:type="dxa"/>
            <w:shd w:val="clear" w:color="auto" w:fill="auto"/>
          </w:tcPr>
          <w:p w14:paraId="74727D44" w14:textId="1C3E6BBB"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Vyriausiosios gydytojos pavaduotoja medicinai</w:t>
            </w:r>
          </w:p>
        </w:tc>
        <w:tc>
          <w:tcPr>
            <w:tcW w:w="1417" w:type="dxa"/>
          </w:tcPr>
          <w:p w14:paraId="673C91D0" w14:textId="7122D4B3" w:rsidR="00C9467C" w:rsidRPr="004D4CB2" w:rsidRDefault="008B3239" w:rsidP="00563057">
            <w:pPr>
              <w:spacing w:after="0" w:line="240" w:lineRule="auto"/>
              <w:rPr>
                <w:rFonts w:ascii="Arial" w:hAnsi="Arial" w:cs="Arial"/>
                <w:sz w:val="24"/>
                <w:szCs w:val="24"/>
              </w:rPr>
            </w:pPr>
            <w:r>
              <w:rPr>
                <w:rFonts w:ascii="Arial" w:hAnsi="Arial" w:cs="Arial"/>
                <w:sz w:val="24"/>
                <w:szCs w:val="24"/>
              </w:rPr>
              <w:t>8741</w:t>
            </w:r>
          </w:p>
        </w:tc>
        <w:tc>
          <w:tcPr>
            <w:tcW w:w="992" w:type="dxa"/>
            <w:shd w:val="clear" w:color="auto" w:fill="auto"/>
          </w:tcPr>
          <w:p w14:paraId="786FDFB5" w14:textId="77777777" w:rsidR="00C9467C" w:rsidRPr="004D4CB2" w:rsidRDefault="00C9467C" w:rsidP="00563057">
            <w:pPr>
              <w:spacing w:after="0" w:line="240" w:lineRule="auto"/>
              <w:rPr>
                <w:rFonts w:ascii="Arial" w:hAnsi="Arial" w:cs="Arial"/>
                <w:sz w:val="24"/>
                <w:szCs w:val="24"/>
              </w:rPr>
            </w:pPr>
          </w:p>
        </w:tc>
        <w:tc>
          <w:tcPr>
            <w:tcW w:w="1276" w:type="dxa"/>
          </w:tcPr>
          <w:p w14:paraId="7A5F3E6E" w14:textId="77777777" w:rsidR="00C9467C" w:rsidRPr="004D4CB2" w:rsidRDefault="00C9467C" w:rsidP="00563057">
            <w:pPr>
              <w:spacing w:after="0" w:line="240" w:lineRule="auto"/>
              <w:rPr>
                <w:rFonts w:ascii="Arial" w:hAnsi="Arial" w:cs="Arial"/>
                <w:sz w:val="24"/>
                <w:szCs w:val="24"/>
              </w:rPr>
            </w:pPr>
          </w:p>
        </w:tc>
        <w:tc>
          <w:tcPr>
            <w:tcW w:w="1134" w:type="dxa"/>
          </w:tcPr>
          <w:p w14:paraId="672775B2" w14:textId="6046BCDA" w:rsidR="00C9467C" w:rsidRPr="004D4CB2" w:rsidRDefault="00C9467C" w:rsidP="00563057">
            <w:pPr>
              <w:spacing w:after="0" w:line="240" w:lineRule="auto"/>
              <w:rPr>
                <w:rFonts w:ascii="Arial" w:hAnsi="Arial" w:cs="Arial"/>
                <w:sz w:val="24"/>
                <w:szCs w:val="24"/>
              </w:rPr>
            </w:pPr>
          </w:p>
        </w:tc>
        <w:tc>
          <w:tcPr>
            <w:tcW w:w="992" w:type="dxa"/>
          </w:tcPr>
          <w:p w14:paraId="12EB65A0" w14:textId="5819ABDD" w:rsidR="00C9467C" w:rsidRPr="004D4CB2" w:rsidRDefault="00076F7C" w:rsidP="00014B86">
            <w:pPr>
              <w:spacing w:after="0" w:line="240" w:lineRule="auto"/>
              <w:rPr>
                <w:rFonts w:ascii="Arial" w:hAnsi="Arial" w:cs="Arial"/>
                <w:sz w:val="24"/>
                <w:szCs w:val="24"/>
              </w:rPr>
            </w:pPr>
            <w:r w:rsidRPr="004D4CB2">
              <w:rPr>
                <w:rFonts w:ascii="Arial" w:hAnsi="Arial" w:cs="Arial"/>
                <w:sz w:val="24"/>
                <w:szCs w:val="24"/>
              </w:rPr>
              <w:t>8741</w:t>
            </w:r>
          </w:p>
        </w:tc>
        <w:tc>
          <w:tcPr>
            <w:tcW w:w="1560" w:type="dxa"/>
            <w:shd w:val="clear" w:color="auto" w:fill="auto"/>
          </w:tcPr>
          <w:p w14:paraId="76E6111F" w14:textId="4447D60C" w:rsidR="00C9467C" w:rsidRPr="004D4CB2" w:rsidRDefault="00C9467C" w:rsidP="00014B86">
            <w:pPr>
              <w:spacing w:after="0" w:line="240" w:lineRule="auto"/>
              <w:rPr>
                <w:rFonts w:ascii="Arial" w:hAnsi="Arial" w:cs="Arial"/>
                <w:sz w:val="24"/>
                <w:szCs w:val="24"/>
              </w:rPr>
            </w:pPr>
            <w:r w:rsidRPr="004D4CB2">
              <w:rPr>
                <w:rFonts w:ascii="Arial" w:hAnsi="Arial" w:cs="Arial"/>
                <w:sz w:val="24"/>
                <w:szCs w:val="24"/>
              </w:rPr>
              <w:t>Iki 2023-07-02</w:t>
            </w:r>
          </w:p>
        </w:tc>
      </w:tr>
    </w:tbl>
    <w:p w14:paraId="67F9B0C0" w14:textId="4CF9F1FB" w:rsidR="0033724A" w:rsidRPr="00995241" w:rsidRDefault="0033724A" w:rsidP="00CB1F11">
      <w:pPr>
        <w:spacing w:before="240" w:after="0"/>
        <w:ind w:firstLine="1134"/>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D4CB2">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Vyriausiosios gydytojos kit</w:t>
      </w:r>
      <w:r w:rsidR="0017779E">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ų</w:t>
      </w:r>
      <w:r w:rsidRPr="004D4CB2">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išmok</w:t>
      </w:r>
      <w:r w:rsidR="0017779E">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ų st</w:t>
      </w:r>
      <w:r w:rsidR="004218B0">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raipsnyje</w:t>
      </w:r>
      <w:r w:rsidRPr="004D4CB2">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25433 Eur sudarė </w:t>
      </w:r>
      <w:r w:rsidR="008B3239">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išeitinė kompensacija </w:t>
      </w:r>
      <w:r w:rsidR="001B7E64">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ir </w:t>
      </w:r>
      <w:r w:rsidRPr="004D4CB2">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kompensacija už nepanaudotas atostogas nuo 2023-07-03 baigus eiti </w:t>
      </w:r>
      <w:r w:rsidRPr="00995241">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Įstaigos vadovo pareigas.</w:t>
      </w:r>
    </w:p>
    <w:p w14:paraId="6C8E0C91" w14:textId="77777777" w:rsidR="00DB2BA5" w:rsidRPr="0078139B" w:rsidRDefault="00DB2BA5" w:rsidP="00CB1F11">
      <w:pPr>
        <w:spacing w:before="240" w:after="0"/>
        <w:ind w:firstLine="567"/>
        <w:jc w:val="both"/>
        <w:rPr>
          <w:rFonts w:ascii="Arial" w:hAnsi="Arial" w:cs="Arial"/>
          <w:b/>
          <w:bCs/>
          <w:sz w:val="24"/>
          <w:szCs w:val="24"/>
        </w:rPr>
      </w:pPr>
      <w:r w:rsidRPr="0078139B">
        <w:rPr>
          <w:rFonts w:ascii="Arial" w:hAnsi="Arial" w:cs="Arial"/>
          <w:b/>
          <w:bCs/>
          <w:sz w:val="24"/>
          <w:szCs w:val="24"/>
        </w:rPr>
        <w:t>7. Viešosios įstaigos išlaidos kolegialių organų kiekvieno nario darbo užmokesčiui ir kitoms įstaigos kolegialių organų narių išmokoms.</w:t>
      </w:r>
    </w:p>
    <w:p w14:paraId="281FBD49" w14:textId="33A1653D" w:rsidR="00DB2BA5" w:rsidRPr="0078139B" w:rsidRDefault="00DB2BA5" w:rsidP="00CB1F11">
      <w:pPr>
        <w:spacing w:before="240" w:after="0"/>
        <w:ind w:firstLine="1134"/>
        <w:rPr>
          <w:rFonts w:ascii="Arial" w:hAnsi="Arial" w:cs="Arial"/>
          <w:sz w:val="24"/>
          <w:szCs w:val="24"/>
        </w:rPr>
      </w:pPr>
      <w:r w:rsidRPr="0078139B">
        <w:rPr>
          <w:rFonts w:ascii="Arial" w:hAnsi="Arial" w:cs="Arial"/>
          <w:sz w:val="24"/>
          <w:szCs w:val="24"/>
        </w:rPr>
        <w:t>Įstaigoje kolegialių organų nariams darbo užmokesčio ir kitų išmokų nemokėjo.</w:t>
      </w:r>
    </w:p>
    <w:p w14:paraId="235906F1" w14:textId="77777777" w:rsidR="007875E2" w:rsidRPr="0078139B" w:rsidRDefault="007875E2" w:rsidP="00CB1F11">
      <w:pPr>
        <w:spacing w:before="240" w:after="0"/>
        <w:ind w:firstLine="567"/>
        <w:jc w:val="both"/>
        <w:rPr>
          <w:rFonts w:ascii="Arial" w:hAnsi="Arial" w:cs="Arial"/>
          <w:b/>
          <w:bCs/>
          <w:sz w:val="24"/>
          <w:szCs w:val="24"/>
        </w:rPr>
      </w:pPr>
      <w:r w:rsidRPr="0078139B">
        <w:rPr>
          <w:rFonts w:ascii="Arial" w:hAnsi="Arial" w:cs="Arial"/>
          <w:b/>
          <w:bCs/>
          <w:sz w:val="24"/>
          <w:szCs w:val="24"/>
        </w:rPr>
        <w:t>8. Viešosios įstaigos išlaidos išmokoms su viešosios įstaigos dalininku susijusiems asmenims, nurodytiems Viešųjų įstaigų įstatymo 3 straipsnio 3 dalyje.</w:t>
      </w:r>
    </w:p>
    <w:p w14:paraId="33876EA6" w14:textId="77777777" w:rsidR="007875E2" w:rsidRDefault="007875E2" w:rsidP="00CB1F11">
      <w:pPr>
        <w:spacing w:before="240" w:after="0"/>
        <w:ind w:firstLine="1134"/>
        <w:jc w:val="both"/>
        <w:rPr>
          <w:rFonts w:ascii="Arial" w:hAnsi="Arial" w:cs="Arial"/>
          <w:sz w:val="24"/>
          <w:szCs w:val="24"/>
        </w:rPr>
      </w:pPr>
      <w:r w:rsidRPr="0078139B">
        <w:rPr>
          <w:rFonts w:ascii="Arial" w:hAnsi="Arial" w:cs="Arial"/>
          <w:sz w:val="24"/>
          <w:szCs w:val="24"/>
        </w:rPr>
        <w:t xml:space="preserve">Įstaiga išlaidų išmokoms su įstaigos dalininku susijusiems asmenims, nurodytiems Viešųjų įstaigų įstatymo 3 straipsnio 3 dalyje, neturėjo. </w:t>
      </w:r>
    </w:p>
    <w:p w14:paraId="3BF502A8" w14:textId="77777777" w:rsidR="0037003B" w:rsidRPr="0078139B" w:rsidRDefault="0037003B" w:rsidP="00CB1F11">
      <w:pPr>
        <w:spacing w:before="240" w:after="0"/>
        <w:ind w:firstLine="567"/>
        <w:jc w:val="both"/>
        <w:rPr>
          <w:rFonts w:ascii="Arial" w:hAnsi="Arial" w:cs="Arial"/>
          <w:b/>
          <w:bCs/>
          <w:sz w:val="24"/>
          <w:szCs w:val="24"/>
        </w:rPr>
      </w:pPr>
      <w:r w:rsidRPr="0078139B">
        <w:rPr>
          <w:rFonts w:ascii="Arial" w:hAnsi="Arial" w:cs="Arial"/>
          <w:b/>
          <w:bCs/>
          <w:sz w:val="24"/>
          <w:szCs w:val="24"/>
        </w:rPr>
        <w:t xml:space="preserve">9. Viešosios įstaigos informacija apie kiekvieną reikšmingą per ataskaitinius metus sudarytą sandorį. </w:t>
      </w:r>
    </w:p>
    <w:p w14:paraId="1FA041C3" w14:textId="42FDEF5B" w:rsidR="00F67F41" w:rsidRPr="0078139B" w:rsidRDefault="0037003B" w:rsidP="00CB1F11">
      <w:pPr>
        <w:spacing w:before="240" w:after="0"/>
        <w:ind w:firstLine="1134"/>
        <w:jc w:val="both"/>
        <w:rPr>
          <w:rFonts w:ascii="Arial" w:hAnsi="Arial" w:cs="Arial"/>
          <w:sz w:val="24"/>
          <w:szCs w:val="24"/>
        </w:rPr>
      </w:pPr>
      <w:r w:rsidRPr="0078139B">
        <w:rPr>
          <w:rFonts w:ascii="Arial" w:hAnsi="Arial" w:cs="Arial"/>
          <w:sz w:val="24"/>
          <w:szCs w:val="24"/>
        </w:rPr>
        <w:t>2023 m. Įstaiga sudarė reikšmingus sandorius dėl asmens sveikatos paslaugų teikimo ir jų išlaidų apmokėjimo privalomojo sveikatos draudimo fondo biudžeto lėšomis:</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4"/>
        <w:gridCol w:w="1560"/>
        <w:gridCol w:w="1823"/>
        <w:gridCol w:w="1324"/>
        <w:gridCol w:w="1389"/>
        <w:gridCol w:w="1269"/>
      </w:tblGrid>
      <w:tr w:rsidR="00F75141" w:rsidRPr="0078139B" w14:paraId="1FD9B729" w14:textId="77777777" w:rsidTr="004A215E">
        <w:tc>
          <w:tcPr>
            <w:tcW w:w="710" w:type="dxa"/>
            <w:vMerge w:val="restart"/>
            <w:shd w:val="clear" w:color="auto" w:fill="D9D9D9" w:themeFill="background1" w:themeFillShade="D9"/>
          </w:tcPr>
          <w:p w14:paraId="2CAE05D7" w14:textId="77777777" w:rsidR="00F75141" w:rsidRPr="0078139B" w:rsidRDefault="00F75141" w:rsidP="00014B86">
            <w:pPr>
              <w:spacing w:after="0" w:line="240" w:lineRule="auto"/>
              <w:ind w:right="-1"/>
              <w:jc w:val="both"/>
              <w:rPr>
                <w:rFonts w:ascii="Arial" w:hAnsi="Arial" w:cs="Arial"/>
                <w:sz w:val="24"/>
                <w:szCs w:val="24"/>
              </w:rPr>
            </w:pPr>
            <w:r w:rsidRPr="0078139B">
              <w:rPr>
                <w:rFonts w:ascii="Arial" w:hAnsi="Arial" w:cs="Arial"/>
                <w:sz w:val="24"/>
                <w:szCs w:val="24"/>
              </w:rPr>
              <w:t xml:space="preserve">Eil. Nr. </w:t>
            </w:r>
          </w:p>
        </w:tc>
        <w:tc>
          <w:tcPr>
            <w:tcW w:w="6691" w:type="dxa"/>
            <w:gridSpan w:val="4"/>
            <w:shd w:val="clear" w:color="auto" w:fill="D9D9D9" w:themeFill="background1" w:themeFillShade="D9"/>
          </w:tcPr>
          <w:p w14:paraId="2B22E1BF" w14:textId="77777777" w:rsidR="00F75141" w:rsidRPr="0078139B" w:rsidRDefault="00F75141" w:rsidP="0033724A">
            <w:pPr>
              <w:spacing w:after="0" w:line="240" w:lineRule="auto"/>
              <w:ind w:right="-1"/>
              <w:jc w:val="center"/>
              <w:rPr>
                <w:rFonts w:ascii="Arial" w:hAnsi="Arial" w:cs="Arial"/>
                <w:sz w:val="24"/>
                <w:szCs w:val="24"/>
              </w:rPr>
            </w:pPr>
            <w:r w:rsidRPr="0078139B">
              <w:rPr>
                <w:rFonts w:ascii="Arial" w:hAnsi="Arial" w:cs="Arial"/>
                <w:sz w:val="24"/>
                <w:szCs w:val="24"/>
              </w:rPr>
              <w:t>Sandorio šalis</w:t>
            </w:r>
          </w:p>
        </w:tc>
        <w:tc>
          <w:tcPr>
            <w:tcW w:w="1389" w:type="dxa"/>
            <w:vMerge w:val="restart"/>
            <w:shd w:val="clear" w:color="auto" w:fill="D9D9D9" w:themeFill="background1" w:themeFillShade="D9"/>
          </w:tcPr>
          <w:p w14:paraId="743B31A7" w14:textId="77777777" w:rsidR="00F75141" w:rsidRPr="0078139B" w:rsidRDefault="00F75141" w:rsidP="00014B86">
            <w:pPr>
              <w:spacing w:after="0" w:line="240" w:lineRule="auto"/>
              <w:ind w:right="-1"/>
              <w:jc w:val="both"/>
              <w:rPr>
                <w:rFonts w:ascii="Arial" w:hAnsi="Arial" w:cs="Arial"/>
                <w:sz w:val="24"/>
                <w:szCs w:val="24"/>
              </w:rPr>
            </w:pPr>
            <w:r w:rsidRPr="0078139B">
              <w:rPr>
                <w:rFonts w:ascii="Arial" w:hAnsi="Arial" w:cs="Arial"/>
                <w:sz w:val="24"/>
                <w:szCs w:val="24"/>
              </w:rPr>
              <w:t>Sandorio objektas</w:t>
            </w:r>
          </w:p>
        </w:tc>
        <w:tc>
          <w:tcPr>
            <w:tcW w:w="1269" w:type="dxa"/>
            <w:vMerge w:val="restart"/>
            <w:shd w:val="clear" w:color="auto" w:fill="D9D9D9" w:themeFill="background1" w:themeFillShade="D9"/>
          </w:tcPr>
          <w:p w14:paraId="1DECC8A2" w14:textId="77777777" w:rsidR="00F75141" w:rsidRPr="0078139B" w:rsidRDefault="00F75141" w:rsidP="00014B86">
            <w:pPr>
              <w:spacing w:after="0" w:line="240" w:lineRule="auto"/>
              <w:ind w:right="-1"/>
              <w:jc w:val="both"/>
              <w:rPr>
                <w:rFonts w:ascii="Arial" w:hAnsi="Arial" w:cs="Arial"/>
                <w:sz w:val="24"/>
                <w:szCs w:val="24"/>
              </w:rPr>
            </w:pPr>
            <w:r w:rsidRPr="0078139B">
              <w:rPr>
                <w:rFonts w:ascii="Arial" w:hAnsi="Arial" w:cs="Arial"/>
                <w:sz w:val="24"/>
                <w:szCs w:val="24"/>
              </w:rPr>
              <w:t>Suma, Eur</w:t>
            </w:r>
          </w:p>
        </w:tc>
      </w:tr>
      <w:tr w:rsidR="004A215E" w:rsidRPr="0078139B" w14:paraId="6F5C89F4" w14:textId="77777777" w:rsidTr="004A215E">
        <w:tc>
          <w:tcPr>
            <w:tcW w:w="710" w:type="dxa"/>
            <w:vMerge/>
            <w:shd w:val="clear" w:color="auto" w:fill="D9D9D9" w:themeFill="background1" w:themeFillShade="D9"/>
          </w:tcPr>
          <w:p w14:paraId="7E545E3B" w14:textId="77777777" w:rsidR="00F75141" w:rsidRPr="0078139B" w:rsidRDefault="00F75141" w:rsidP="00014B86">
            <w:pPr>
              <w:spacing w:after="0" w:line="240" w:lineRule="auto"/>
              <w:ind w:right="-1"/>
              <w:jc w:val="both"/>
              <w:rPr>
                <w:rFonts w:ascii="Arial" w:hAnsi="Arial" w:cs="Arial"/>
                <w:sz w:val="24"/>
                <w:szCs w:val="24"/>
              </w:rPr>
            </w:pPr>
          </w:p>
        </w:tc>
        <w:tc>
          <w:tcPr>
            <w:tcW w:w="1984" w:type="dxa"/>
            <w:shd w:val="clear" w:color="auto" w:fill="D9D9D9" w:themeFill="background1" w:themeFillShade="D9"/>
          </w:tcPr>
          <w:p w14:paraId="05B0026F" w14:textId="77777777" w:rsidR="00F75141" w:rsidRPr="0078139B" w:rsidRDefault="00F75141" w:rsidP="004A215E">
            <w:pPr>
              <w:spacing w:after="0" w:line="240" w:lineRule="auto"/>
              <w:ind w:right="-1"/>
              <w:rPr>
                <w:rFonts w:ascii="Arial" w:hAnsi="Arial" w:cs="Arial"/>
                <w:sz w:val="24"/>
                <w:szCs w:val="24"/>
              </w:rPr>
            </w:pPr>
            <w:r w:rsidRPr="0078139B">
              <w:rPr>
                <w:rFonts w:ascii="Arial" w:hAnsi="Arial" w:cs="Arial"/>
                <w:sz w:val="24"/>
                <w:szCs w:val="24"/>
              </w:rPr>
              <w:t>Susijusios šalies pavadinimas</w:t>
            </w:r>
          </w:p>
        </w:tc>
        <w:tc>
          <w:tcPr>
            <w:tcW w:w="1560" w:type="dxa"/>
            <w:shd w:val="clear" w:color="auto" w:fill="D9D9D9" w:themeFill="background1" w:themeFillShade="D9"/>
          </w:tcPr>
          <w:p w14:paraId="4C5A1FAF" w14:textId="77777777" w:rsidR="00F75141" w:rsidRPr="0078139B" w:rsidRDefault="00F75141" w:rsidP="004A215E">
            <w:pPr>
              <w:spacing w:after="0" w:line="240" w:lineRule="auto"/>
              <w:ind w:right="-1"/>
              <w:rPr>
                <w:rFonts w:ascii="Arial" w:hAnsi="Arial" w:cs="Arial"/>
                <w:sz w:val="24"/>
                <w:szCs w:val="24"/>
              </w:rPr>
            </w:pPr>
            <w:r w:rsidRPr="0078139B">
              <w:rPr>
                <w:rFonts w:ascii="Arial" w:hAnsi="Arial" w:cs="Arial"/>
                <w:sz w:val="24"/>
                <w:szCs w:val="24"/>
              </w:rPr>
              <w:t>Kodas</w:t>
            </w:r>
          </w:p>
        </w:tc>
        <w:tc>
          <w:tcPr>
            <w:tcW w:w="1823" w:type="dxa"/>
            <w:shd w:val="clear" w:color="auto" w:fill="D9D9D9" w:themeFill="background1" w:themeFillShade="D9"/>
          </w:tcPr>
          <w:p w14:paraId="387E61BA" w14:textId="77777777" w:rsidR="00F75141" w:rsidRPr="0078139B" w:rsidRDefault="00F75141" w:rsidP="004A215E">
            <w:pPr>
              <w:spacing w:after="0" w:line="240" w:lineRule="auto"/>
              <w:ind w:right="-1"/>
              <w:rPr>
                <w:rFonts w:ascii="Arial" w:hAnsi="Arial" w:cs="Arial"/>
                <w:sz w:val="24"/>
                <w:szCs w:val="24"/>
              </w:rPr>
            </w:pPr>
            <w:r w:rsidRPr="0078139B">
              <w:rPr>
                <w:rFonts w:ascii="Arial" w:hAnsi="Arial" w:cs="Arial"/>
                <w:sz w:val="24"/>
                <w:szCs w:val="24"/>
              </w:rPr>
              <w:t>Registras</w:t>
            </w:r>
          </w:p>
        </w:tc>
        <w:tc>
          <w:tcPr>
            <w:tcW w:w="1324" w:type="dxa"/>
            <w:shd w:val="clear" w:color="auto" w:fill="D9D9D9" w:themeFill="background1" w:themeFillShade="D9"/>
          </w:tcPr>
          <w:p w14:paraId="6377FEA6" w14:textId="77777777" w:rsidR="00F75141" w:rsidRPr="0078139B" w:rsidRDefault="00F75141" w:rsidP="004A215E">
            <w:pPr>
              <w:spacing w:after="0" w:line="240" w:lineRule="auto"/>
              <w:ind w:right="-1"/>
              <w:rPr>
                <w:rFonts w:ascii="Arial" w:hAnsi="Arial" w:cs="Arial"/>
                <w:sz w:val="24"/>
                <w:szCs w:val="24"/>
              </w:rPr>
            </w:pPr>
            <w:r w:rsidRPr="0078139B">
              <w:rPr>
                <w:rFonts w:ascii="Arial" w:hAnsi="Arial" w:cs="Arial"/>
                <w:sz w:val="24"/>
                <w:szCs w:val="24"/>
              </w:rPr>
              <w:t>Adresas</w:t>
            </w:r>
          </w:p>
        </w:tc>
        <w:tc>
          <w:tcPr>
            <w:tcW w:w="1389" w:type="dxa"/>
            <w:vMerge/>
            <w:shd w:val="clear" w:color="auto" w:fill="D9D9D9" w:themeFill="background1" w:themeFillShade="D9"/>
          </w:tcPr>
          <w:p w14:paraId="0D711D98" w14:textId="77777777" w:rsidR="00F75141" w:rsidRPr="0078139B" w:rsidRDefault="00F75141" w:rsidP="004A215E">
            <w:pPr>
              <w:spacing w:after="0" w:line="240" w:lineRule="auto"/>
              <w:ind w:right="-1"/>
              <w:rPr>
                <w:rFonts w:ascii="Arial" w:hAnsi="Arial" w:cs="Arial"/>
                <w:sz w:val="24"/>
                <w:szCs w:val="24"/>
              </w:rPr>
            </w:pPr>
          </w:p>
        </w:tc>
        <w:tc>
          <w:tcPr>
            <w:tcW w:w="1269" w:type="dxa"/>
            <w:vMerge/>
            <w:shd w:val="clear" w:color="auto" w:fill="D9D9D9" w:themeFill="background1" w:themeFillShade="D9"/>
          </w:tcPr>
          <w:p w14:paraId="47890A4A" w14:textId="77777777" w:rsidR="00F75141" w:rsidRPr="0078139B" w:rsidRDefault="00F75141" w:rsidP="004A215E">
            <w:pPr>
              <w:spacing w:after="0" w:line="240" w:lineRule="auto"/>
              <w:ind w:right="-1"/>
              <w:rPr>
                <w:rFonts w:ascii="Arial" w:hAnsi="Arial" w:cs="Arial"/>
                <w:sz w:val="24"/>
                <w:szCs w:val="24"/>
              </w:rPr>
            </w:pPr>
          </w:p>
        </w:tc>
      </w:tr>
      <w:tr w:rsidR="0078139B" w:rsidRPr="0078139B" w14:paraId="584C2CC8" w14:textId="77777777" w:rsidTr="004A215E">
        <w:tc>
          <w:tcPr>
            <w:tcW w:w="710" w:type="dxa"/>
            <w:shd w:val="clear" w:color="auto" w:fill="auto"/>
          </w:tcPr>
          <w:p w14:paraId="4C254402" w14:textId="77777777" w:rsidR="0037003B" w:rsidRPr="0078139B" w:rsidRDefault="0037003B" w:rsidP="00014B86">
            <w:pPr>
              <w:spacing w:after="0" w:line="240" w:lineRule="auto"/>
              <w:ind w:right="-1"/>
              <w:jc w:val="both"/>
              <w:rPr>
                <w:rFonts w:ascii="Arial" w:hAnsi="Arial" w:cs="Arial"/>
                <w:sz w:val="24"/>
                <w:szCs w:val="24"/>
              </w:rPr>
            </w:pPr>
            <w:r w:rsidRPr="0078139B">
              <w:rPr>
                <w:rFonts w:ascii="Arial" w:hAnsi="Arial" w:cs="Arial"/>
                <w:sz w:val="24"/>
                <w:szCs w:val="24"/>
              </w:rPr>
              <w:t>1.</w:t>
            </w:r>
          </w:p>
        </w:tc>
        <w:tc>
          <w:tcPr>
            <w:tcW w:w="1984" w:type="dxa"/>
            <w:shd w:val="clear" w:color="auto" w:fill="auto"/>
          </w:tcPr>
          <w:p w14:paraId="4CAEEFFF" w14:textId="77777777" w:rsidR="0037003B" w:rsidRPr="0078139B" w:rsidRDefault="0037003B" w:rsidP="004A215E">
            <w:pPr>
              <w:spacing w:after="0" w:line="240" w:lineRule="auto"/>
              <w:ind w:right="-1"/>
              <w:rPr>
                <w:rFonts w:ascii="Arial" w:hAnsi="Arial" w:cs="Arial"/>
                <w:sz w:val="24"/>
                <w:szCs w:val="24"/>
              </w:rPr>
            </w:pPr>
            <w:r w:rsidRPr="0078139B">
              <w:rPr>
                <w:rFonts w:ascii="Arial" w:hAnsi="Arial" w:cs="Arial"/>
                <w:sz w:val="24"/>
                <w:szCs w:val="24"/>
              </w:rPr>
              <w:t>Klaipėdos teritorinė ligonių kasa</w:t>
            </w:r>
          </w:p>
        </w:tc>
        <w:tc>
          <w:tcPr>
            <w:tcW w:w="1560" w:type="dxa"/>
            <w:shd w:val="clear" w:color="auto" w:fill="auto"/>
          </w:tcPr>
          <w:p w14:paraId="6E39D95C" w14:textId="77777777" w:rsidR="0037003B" w:rsidRPr="0078139B" w:rsidRDefault="0037003B" w:rsidP="004A215E">
            <w:pPr>
              <w:spacing w:after="0" w:line="240" w:lineRule="auto"/>
              <w:ind w:right="-1"/>
              <w:rPr>
                <w:rFonts w:ascii="Arial" w:hAnsi="Arial" w:cs="Arial"/>
                <w:sz w:val="24"/>
                <w:szCs w:val="24"/>
              </w:rPr>
            </w:pPr>
            <w:r w:rsidRPr="0078139B">
              <w:rPr>
                <w:rFonts w:ascii="Arial" w:hAnsi="Arial" w:cs="Arial"/>
                <w:sz w:val="24"/>
                <w:szCs w:val="24"/>
              </w:rPr>
              <w:t>188783981</w:t>
            </w:r>
          </w:p>
        </w:tc>
        <w:tc>
          <w:tcPr>
            <w:tcW w:w="1823" w:type="dxa"/>
            <w:shd w:val="clear" w:color="auto" w:fill="auto"/>
          </w:tcPr>
          <w:p w14:paraId="3C548274" w14:textId="77777777" w:rsidR="0037003B" w:rsidRPr="0078139B" w:rsidRDefault="0037003B" w:rsidP="004A215E">
            <w:pPr>
              <w:spacing w:after="0" w:line="240" w:lineRule="auto"/>
              <w:ind w:right="-1"/>
              <w:rPr>
                <w:rFonts w:ascii="Arial" w:hAnsi="Arial" w:cs="Arial"/>
                <w:sz w:val="24"/>
                <w:szCs w:val="24"/>
              </w:rPr>
            </w:pPr>
            <w:r w:rsidRPr="0078139B">
              <w:rPr>
                <w:rFonts w:ascii="Arial" w:hAnsi="Arial" w:cs="Arial"/>
                <w:sz w:val="24"/>
                <w:szCs w:val="24"/>
              </w:rPr>
              <w:t>Juridinių asmenų registras</w:t>
            </w:r>
          </w:p>
        </w:tc>
        <w:tc>
          <w:tcPr>
            <w:tcW w:w="1324" w:type="dxa"/>
            <w:shd w:val="clear" w:color="auto" w:fill="auto"/>
          </w:tcPr>
          <w:p w14:paraId="111D6280" w14:textId="217288E1" w:rsidR="0037003B" w:rsidRPr="0078139B" w:rsidRDefault="0037003B" w:rsidP="004A215E">
            <w:pPr>
              <w:spacing w:after="0" w:line="240" w:lineRule="auto"/>
              <w:ind w:right="-1"/>
              <w:rPr>
                <w:rFonts w:ascii="Arial" w:hAnsi="Arial" w:cs="Arial"/>
                <w:sz w:val="24"/>
                <w:szCs w:val="24"/>
              </w:rPr>
            </w:pPr>
            <w:r w:rsidRPr="0078139B">
              <w:rPr>
                <w:rFonts w:ascii="Arial" w:hAnsi="Arial" w:cs="Arial"/>
                <w:sz w:val="24"/>
                <w:szCs w:val="24"/>
              </w:rPr>
              <w:t>Pievų tako g. 38, 92236 Klaipėda</w:t>
            </w:r>
          </w:p>
        </w:tc>
        <w:tc>
          <w:tcPr>
            <w:tcW w:w="1389" w:type="dxa"/>
            <w:shd w:val="clear" w:color="auto" w:fill="auto"/>
          </w:tcPr>
          <w:p w14:paraId="2F58917B" w14:textId="1C96F9FD" w:rsidR="0037003B" w:rsidRPr="0078139B" w:rsidRDefault="00B757AF" w:rsidP="004A215E">
            <w:pPr>
              <w:spacing w:after="0" w:line="240" w:lineRule="auto"/>
              <w:ind w:right="-1"/>
              <w:rPr>
                <w:rFonts w:ascii="Arial" w:hAnsi="Arial" w:cs="Arial"/>
                <w:sz w:val="24"/>
                <w:szCs w:val="24"/>
              </w:rPr>
            </w:pPr>
            <w:r w:rsidRPr="0078139B">
              <w:rPr>
                <w:rFonts w:ascii="Arial" w:hAnsi="Arial" w:cs="Arial"/>
                <w:sz w:val="24"/>
                <w:szCs w:val="24"/>
              </w:rPr>
              <w:t>Sveikatos priežiūros paslaugos</w:t>
            </w:r>
          </w:p>
        </w:tc>
        <w:tc>
          <w:tcPr>
            <w:tcW w:w="1269" w:type="dxa"/>
            <w:shd w:val="clear" w:color="auto" w:fill="auto"/>
          </w:tcPr>
          <w:p w14:paraId="73D1F25F" w14:textId="399A7C07" w:rsidR="0037003B" w:rsidRPr="0078139B" w:rsidRDefault="00B757AF" w:rsidP="004A215E">
            <w:pPr>
              <w:spacing w:after="0" w:line="240" w:lineRule="auto"/>
              <w:ind w:right="-1"/>
              <w:rPr>
                <w:rFonts w:ascii="Arial" w:hAnsi="Arial" w:cs="Arial"/>
                <w:sz w:val="24"/>
                <w:szCs w:val="24"/>
              </w:rPr>
            </w:pPr>
            <w:r w:rsidRPr="0078139B">
              <w:rPr>
                <w:rFonts w:ascii="Arial" w:eastAsia="Times New Roman" w:hAnsi="Arial" w:cs="Arial"/>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4487973</w:t>
            </w:r>
          </w:p>
        </w:tc>
      </w:tr>
      <w:tr w:rsidR="0078139B" w:rsidRPr="0078139B" w14:paraId="2C1B4601" w14:textId="77777777" w:rsidTr="004A215E">
        <w:tc>
          <w:tcPr>
            <w:tcW w:w="8790" w:type="dxa"/>
            <w:gridSpan w:val="6"/>
            <w:shd w:val="clear" w:color="auto" w:fill="auto"/>
            <w:vAlign w:val="center"/>
          </w:tcPr>
          <w:p w14:paraId="072AAF76" w14:textId="77777777" w:rsidR="0037003B" w:rsidRPr="008B6708" w:rsidRDefault="0037003B" w:rsidP="00014B86">
            <w:pPr>
              <w:spacing w:after="0" w:line="240" w:lineRule="auto"/>
              <w:ind w:right="-1"/>
              <w:jc w:val="right"/>
              <w:rPr>
                <w:rFonts w:ascii="Arial" w:hAnsi="Arial" w:cs="Arial"/>
                <w:b/>
                <w:bCs/>
                <w:sz w:val="24"/>
                <w:szCs w:val="24"/>
              </w:rPr>
            </w:pPr>
            <w:r w:rsidRPr="008B6708">
              <w:rPr>
                <w:rFonts w:ascii="Arial" w:hAnsi="Arial" w:cs="Arial"/>
                <w:b/>
                <w:bCs/>
                <w:sz w:val="24"/>
                <w:szCs w:val="24"/>
              </w:rPr>
              <w:t>Iš viso:</w:t>
            </w:r>
          </w:p>
        </w:tc>
        <w:tc>
          <w:tcPr>
            <w:tcW w:w="1269" w:type="dxa"/>
            <w:shd w:val="clear" w:color="auto" w:fill="auto"/>
          </w:tcPr>
          <w:p w14:paraId="0B99F366" w14:textId="6979F545" w:rsidR="0037003B" w:rsidRPr="008B6708" w:rsidRDefault="00B757AF" w:rsidP="00014B86">
            <w:pPr>
              <w:spacing w:after="0" w:line="240" w:lineRule="auto"/>
              <w:ind w:right="-1"/>
              <w:jc w:val="both"/>
              <w:rPr>
                <w:rFonts w:ascii="Arial" w:hAnsi="Arial" w:cs="Arial"/>
                <w:b/>
                <w:bCs/>
                <w:sz w:val="24"/>
                <w:szCs w:val="24"/>
              </w:rPr>
            </w:pPr>
            <w:r w:rsidRPr="008B6708">
              <w:rPr>
                <w:rFonts w:ascii="Arial" w:eastAsia="Times New Roman" w:hAnsi="Arial" w:cs="Arial"/>
                <w:b/>
                <w:bCs/>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4487973</w:t>
            </w:r>
          </w:p>
        </w:tc>
      </w:tr>
    </w:tbl>
    <w:p w14:paraId="57902A0F" w14:textId="2611BCFD" w:rsidR="00CB1F11" w:rsidRDefault="0037003B" w:rsidP="00CB1F11">
      <w:pPr>
        <w:spacing w:before="240" w:after="240"/>
        <w:ind w:firstLine="567"/>
        <w:jc w:val="both"/>
        <w:rPr>
          <w:rFonts w:ascii="Arial" w:hAnsi="Arial" w:cs="Arial"/>
          <w:b/>
          <w:bCs/>
          <w:sz w:val="24"/>
          <w:szCs w:val="24"/>
        </w:rPr>
      </w:pPr>
      <w:r w:rsidRPr="0078139B">
        <w:rPr>
          <w:rFonts w:ascii="Arial" w:hAnsi="Arial" w:cs="Arial"/>
          <w:b/>
          <w:bCs/>
          <w:sz w:val="24"/>
          <w:szCs w:val="24"/>
        </w:rPr>
        <w:t>10. Viešosios įstaigos informacija apie per ataskaitinius metus su susijusiomis šalimis sudarytus sandorius.</w:t>
      </w:r>
    </w:p>
    <w:p w14:paraId="3FC5E5E8" w14:textId="444AF5AC" w:rsidR="00F67F41" w:rsidRPr="0078139B" w:rsidRDefault="00CB1F11" w:rsidP="00CB1F11">
      <w:pPr>
        <w:rPr>
          <w:rFonts w:ascii="Arial" w:hAnsi="Arial" w:cs="Arial"/>
          <w:b/>
          <w:bCs/>
          <w:sz w:val="24"/>
          <w:szCs w:val="24"/>
        </w:rPr>
      </w:pPr>
      <w:r>
        <w:rPr>
          <w:rFonts w:ascii="Arial" w:hAnsi="Arial" w:cs="Arial"/>
          <w:b/>
          <w:bCs/>
          <w:sz w:val="24"/>
          <w:szCs w:val="24"/>
        </w:rPr>
        <w:br w:type="page"/>
      </w:r>
    </w:p>
    <w:tbl>
      <w:tblPr>
        <w:tblW w:w="1031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3"/>
        <w:gridCol w:w="1278"/>
        <w:gridCol w:w="1418"/>
        <w:gridCol w:w="1276"/>
        <w:gridCol w:w="1275"/>
        <w:gridCol w:w="1560"/>
        <w:gridCol w:w="1275"/>
        <w:gridCol w:w="1239"/>
      </w:tblGrid>
      <w:tr w:rsidR="004A215E" w:rsidRPr="0078139B" w14:paraId="42725C1A" w14:textId="77777777" w:rsidTr="00F67F41">
        <w:trPr>
          <w:trHeight w:val="285"/>
        </w:trPr>
        <w:tc>
          <w:tcPr>
            <w:tcW w:w="567" w:type="dxa"/>
            <w:vMerge w:val="restart"/>
            <w:tcBorders>
              <w:right w:val="single" w:sz="4" w:space="0" w:color="auto"/>
            </w:tcBorders>
            <w:shd w:val="clear" w:color="auto" w:fill="D9D9D9" w:themeFill="background1" w:themeFillShade="D9"/>
          </w:tcPr>
          <w:p w14:paraId="6A7DEBE7" w14:textId="77777777" w:rsidR="004A215E" w:rsidRPr="0078139B" w:rsidRDefault="004A215E" w:rsidP="004A215E">
            <w:pPr>
              <w:spacing w:after="0" w:line="240" w:lineRule="auto"/>
              <w:ind w:right="-1"/>
              <w:jc w:val="both"/>
              <w:rPr>
                <w:rFonts w:ascii="Arial" w:hAnsi="Arial" w:cs="Arial"/>
                <w:sz w:val="24"/>
                <w:szCs w:val="24"/>
              </w:rPr>
            </w:pPr>
            <w:r w:rsidRPr="0078139B">
              <w:rPr>
                <w:rFonts w:ascii="Arial" w:hAnsi="Arial" w:cs="Arial"/>
                <w:sz w:val="24"/>
                <w:szCs w:val="24"/>
              </w:rPr>
              <w:lastRenderedPageBreak/>
              <w:t xml:space="preserve">Eil. Nr. </w:t>
            </w:r>
          </w:p>
        </w:tc>
        <w:tc>
          <w:tcPr>
            <w:tcW w:w="423" w:type="dxa"/>
            <w:tcBorders>
              <w:top w:val="single" w:sz="4" w:space="0" w:color="auto"/>
              <w:left w:val="single" w:sz="4" w:space="0" w:color="auto"/>
              <w:bottom w:val="single" w:sz="4" w:space="0" w:color="auto"/>
              <w:right w:val="nil"/>
            </w:tcBorders>
            <w:shd w:val="clear" w:color="auto" w:fill="D9D9D9" w:themeFill="background1" w:themeFillShade="D9"/>
          </w:tcPr>
          <w:p w14:paraId="687F6AEA" w14:textId="77777777" w:rsidR="004A215E" w:rsidRDefault="004A215E" w:rsidP="004A215E">
            <w:pPr>
              <w:spacing w:after="0" w:line="240" w:lineRule="auto"/>
              <w:ind w:right="-1"/>
              <w:jc w:val="center"/>
              <w:rPr>
                <w:rFonts w:ascii="Arial" w:hAnsi="Arial" w:cs="Arial"/>
                <w:sz w:val="24"/>
                <w:szCs w:val="24"/>
              </w:rPr>
            </w:pPr>
          </w:p>
        </w:tc>
        <w:tc>
          <w:tcPr>
            <w:tcW w:w="6807"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7BCFF9D2" w14:textId="617BE14E" w:rsidR="004A215E" w:rsidRPr="0078139B" w:rsidRDefault="004A215E" w:rsidP="004A215E">
            <w:pPr>
              <w:spacing w:after="0" w:line="240" w:lineRule="auto"/>
              <w:ind w:right="-1"/>
              <w:jc w:val="center"/>
              <w:rPr>
                <w:rFonts w:ascii="Arial" w:hAnsi="Arial" w:cs="Arial"/>
                <w:sz w:val="24"/>
                <w:szCs w:val="24"/>
              </w:rPr>
            </w:pPr>
            <w:r>
              <w:rPr>
                <w:rFonts w:ascii="Arial" w:hAnsi="Arial" w:cs="Arial"/>
                <w:sz w:val="24"/>
                <w:szCs w:val="24"/>
              </w:rPr>
              <w:t>Susijusi šalis</w:t>
            </w:r>
          </w:p>
        </w:tc>
        <w:tc>
          <w:tcPr>
            <w:tcW w:w="1275" w:type="dxa"/>
            <w:vMerge w:val="restart"/>
            <w:tcBorders>
              <w:left w:val="single" w:sz="4" w:space="0" w:color="auto"/>
            </w:tcBorders>
            <w:shd w:val="clear" w:color="auto" w:fill="D9D9D9" w:themeFill="background1" w:themeFillShade="D9"/>
          </w:tcPr>
          <w:p w14:paraId="74AFE59F" w14:textId="77777777"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Sandorio objektas</w:t>
            </w:r>
          </w:p>
        </w:tc>
        <w:tc>
          <w:tcPr>
            <w:tcW w:w="1239" w:type="dxa"/>
            <w:vMerge w:val="restart"/>
            <w:shd w:val="clear" w:color="auto" w:fill="D9D9D9" w:themeFill="background1" w:themeFillShade="D9"/>
          </w:tcPr>
          <w:p w14:paraId="1B08FA2D" w14:textId="77777777"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Suma, Eur</w:t>
            </w:r>
          </w:p>
        </w:tc>
      </w:tr>
      <w:tr w:rsidR="00F67F41" w:rsidRPr="0078139B" w14:paraId="180F4A9F" w14:textId="77777777" w:rsidTr="00F67F41">
        <w:trPr>
          <w:trHeight w:val="148"/>
        </w:trPr>
        <w:tc>
          <w:tcPr>
            <w:tcW w:w="567" w:type="dxa"/>
            <w:vMerge/>
            <w:shd w:val="clear" w:color="auto" w:fill="auto"/>
          </w:tcPr>
          <w:p w14:paraId="38441D6C" w14:textId="77777777" w:rsidR="004A215E" w:rsidRPr="0078139B" w:rsidRDefault="004A215E" w:rsidP="004A215E">
            <w:pPr>
              <w:spacing w:after="0" w:line="240" w:lineRule="auto"/>
              <w:ind w:right="-1"/>
              <w:rPr>
                <w:rFonts w:ascii="Arial" w:hAnsi="Arial" w:cs="Arial"/>
                <w:sz w:val="24"/>
                <w:szCs w:val="24"/>
              </w:rPr>
            </w:pPr>
          </w:p>
        </w:tc>
        <w:tc>
          <w:tcPr>
            <w:tcW w:w="1701" w:type="dxa"/>
            <w:gridSpan w:val="2"/>
            <w:tcBorders>
              <w:top w:val="single" w:sz="4" w:space="0" w:color="auto"/>
            </w:tcBorders>
            <w:shd w:val="clear" w:color="auto" w:fill="D9D9D9" w:themeFill="background1" w:themeFillShade="D9"/>
          </w:tcPr>
          <w:p w14:paraId="2829991E" w14:textId="77777777"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Susijusios šalies pavadinimas</w:t>
            </w:r>
          </w:p>
        </w:tc>
        <w:tc>
          <w:tcPr>
            <w:tcW w:w="1418" w:type="dxa"/>
            <w:tcBorders>
              <w:top w:val="single" w:sz="4" w:space="0" w:color="auto"/>
            </w:tcBorders>
            <w:shd w:val="clear" w:color="auto" w:fill="D9D9D9" w:themeFill="background1" w:themeFillShade="D9"/>
          </w:tcPr>
          <w:p w14:paraId="5EE3E86A" w14:textId="77777777"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Kodas</w:t>
            </w:r>
          </w:p>
        </w:tc>
        <w:tc>
          <w:tcPr>
            <w:tcW w:w="1276" w:type="dxa"/>
            <w:tcBorders>
              <w:top w:val="single" w:sz="4" w:space="0" w:color="auto"/>
            </w:tcBorders>
            <w:shd w:val="clear" w:color="auto" w:fill="D9D9D9" w:themeFill="background1" w:themeFillShade="D9"/>
          </w:tcPr>
          <w:p w14:paraId="4E15F60D" w14:textId="4C074656"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Registras</w:t>
            </w:r>
          </w:p>
        </w:tc>
        <w:tc>
          <w:tcPr>
            <w:tcW w:w="1275" w:type="dxa"/>
            <w:tcBorders>
              <w:top w:val="single" w:sz="4" w:space="0" w:color="auto"/>
            </w:tcBorders>
            <w:shd w:val="clear" w:color="auto" w:fill="D9D9D9" w:themeFill="background1" w:themeFillShade="D9"/>
          </w:tcPr>
          <w:p w14:paraId="68582683" w14:textId="7B357D54"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Adresas</w:t>
            </w:r>
          </w:p>
        </w:tc>
        <w:tc>
          <w:tcPr>
            <w:tcW w:w="1560" w:type="dxa"/>
            <w:tcBorders>
              <w:top w:val="single" w:sz="4" w:space="0" w:color="auto"/>
            </w:tcBorders>
            <w:shd w:val="clear" w:color="auto" w:fill="D9D9D9" w:themeFill="background1" w:themeFillShade="D9"/>
          </w:tcPr>
          <w:p w14:paraId="18CA6109" w14:textId="77777777"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Santykių pobūdis</w:t>
            </w:r>
          </w:p>
        </w:tc>
        <w:tc>
          <w:tcPr>
            <w:tcW w:w="1275" w:type="dxa"/>
            <w:vMerge/>
            <w:shd w:val="clear" w:color="auto" w:fill="auto"/>
          </w:tcPr>
          <w:p w14:paraId="26F949E6" w14:textId="77777777" w:rsidR="004A215E" w:rsidRPr="0078139B" w:rsidRDefault="004A215E" w:rsidP="004A215E">
            <w:pPr>
              <w:spacing w:after="0" w:line="240" w:lineRule="auto"/>
              <w:ind w:right="-1"/>
              <w:rPr>
                <w:rFonts w:ascii="Arial" w:hAnsi="Arial" w:cs="Arial"/>
                <w:sz w:val="24"/>
                <w:szCs w:val="24"/>
              </w:rPr>
            </w:pPr>
          </w:p>
        </w:tc>
        <w:tc>
          <w:tcPr>
            <w:tcW w:w="1239" w:type="dxa"/>
            <w:vMerge/>
            <w:shd w:val="clear" w:color="auto" w:fill="auto"/>
          </w:tcPr>
          <w:p w14:paraId="4494B5CD" w14:textId="77777777" w:rsidR="004A215E" w:rsidRPr="0078139B" w:rsidRDefault="004A215E" w:rsidP="004A215E">
            <w:pPr>
              <w:spacing w:after="0" w:line="240" w:lineRule="auto"/>
              <w:ind w:right="-1"/>
              <w:rPr>
                <w:rFonts w:ascii="Arial" w:hAnsi="Arial" w:cs="Arial"/>
                <w:sz w:val="24"/>
                <w:szCs w:val="24"/>
              </w:rPr>
            </w:pPr>
          </w:p>
        </w:tc>
      </w:tr>
      <w:tr w:rsidR="00F67F41" w:rsidRPr="0078139B" w14:paraId="1C6AC54D" w14:textId="77777777" w:rsidTr="00F67F41">
        <w:trPr>
          <w:trHeight w:val="1414"/>
        </w:trPr>
        <w:tc>
          <w:tcPr>
            <w:tcW w:w="567" w:type="dxa"/>
            <w:shd w:val="clear" w:color="auto" w:fill="auto"/>
          </w:tcPr>
          <w:p w14:paraId="1DAE84BD" w14:textId="77777777"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1.</w:t>
            </w:r>
          </w:p>
        </w:tc>
        <w:tc>
          <w:tcPr>
            <w:tcW w:w="1701" w:type="dxa"/>
            <w:gridSpan w:val="2"/>
            <w:shd w:val="clear" w:color="auto" w:fill="auto"/>
          </w:tcPr>
          <w:p w14:paraId="4B270B5E" w14:textId="4A2A24CD"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Klaipėdos rajono savivaldybės administracija</w:t>
            </w:r>
          </w:p>
        </w:tc>
        <w:tc>
          <w:tcPr>
            <w:tcW w:w="1418" w:type="dxa"/>
            <w:shd w:val="clear" w:color="auto" w:fill="auto"/>
          </w:tcPr>
          <w:p w14:paraId="33EC04A5" w14:textId="778448EA"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188773688</w:t>
            </w:r>
          </w:p>
        </w:tc>
        <w:tc>
          <w:tcPr>
            <w:tcW w:w="1276" w:type="dxa"/>
          </w:tcPr>
          <w:p w14:paraId="33B79031" w14:textId="4E2236FF"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Juridinių asmenų registras</w:t>
            </w:r>
          </w:p>
        </w:tc>
        <w:tc>
          <w:tcPr>
            <w:tcW w:w="1275" w:type="dxa"/>
            <w:shd w:val="clear" w:color="auto" w:fill="auto"/>
          </w:tcPr>
          <w:p w14:paraId="007AEC36" w14:textId="3B8D3859"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Klaipėdos g. 2, Gargždai</w:t>
            </w:r>
          </w:p>
        </w:tc>
        <w:tc>
          <w:tcPr>
            <w:tcW w:w="1560" w:type="dxa"/>
            <w:shd w:val="clear" w:color="auto" w:fill="auto"/>
          </w:tcPr>
          <w:p w14:paraId="06C484EC" w14:textId="77777777"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Klaipėdos rajono savivaldybė – vienintelis dalininkas</w:t>
            </w:r>
          </w:p>
        </w:tc>
        <w:tc>
          <w:tcPr>
            <w:tcW w:w="1275" w:type="dxa"/>
            <w:shd w:val="clear" w:color="auto" w:fill="auto"/>
          </w:tcPr>
          <w:p w14:paraId="3C2C1925" w14:textId="7EDFDAAE" w:rsidR="004A215E" w:rsidRPr="0078139B" w:rsidRDefault="004A215E" w:rsidP="004A215E">
            <w:pPr>
              <w:spacing w:after="0" w:line="240" w:lineRule="auto"/>
              <w:ind w:right="-1"/>
              <w:rPr>
                <w:rFonts w:ascii="Arial" w:hAnsi="Arial" w:cs="Arial"/>
                <w:sz w:val="24"/>
                <w:szCs w:val="24"/>
              </w:rPr>
            </w:pPr>
            <w:r w:rsidRPr="0078139B">
              <w:rPr>
                <w:rFonts w:ascii="Arial" w:hAnsi="Arial" w:cs="Arial"/>
                <w:sz w:val="24"/>
                <w:szCs w:val="24"/>
              </w:rPr>
              <w:t>Finansa</w:t>
            </w:r>
            <w:r>
              <w:rPr>
                <w:rFonts w:ascii="Arial" w:hAnsi="Arial" w:cs="Arial"/>
                <w:sz w:val="24"/>
                <w:szCs w:val="24"/>
              </w:rPr>
              <w:t>-</w:t>
            </w:r>
            <w:r w:rsidRPr="0078139B">
              <w:rPr>
                <w:rFonts w:ascii="Arial" w:hAnsi="Arial" w:cs="Arial"/>
                <w:sz w:val="24"/>
                <w:szCs w:val="24"/>
              </w:rPr>
              <w:t>vimas</w:t>
            </w:r>
          </w:p>
        </w:tc>
        <w:tc>
          <w:tcPr>
            <w:tcW w:w="1239" w:type="dxa"/>
            <w:shd w:val="clear" w:color="auto" w:fill="auto"/>
          </w:tcPr>
          <w:p w14:paraId="02CD6365" w14:textId="232D9D60" w:rsidR="004A215E" w:rsidRPr="0078139B" w:rsidRDefault="004A215E" w:rsidP="004A215E">
            <w:pPr>
              <w:spacing w:after="0" w:line="240" w:lineRule="auto"/>
              <w:ind w:right="132"/>
              <w:rPr>
                <w:rFonts w:ascii="Arial" w:hAnsi="Arial" w:cs="Arial"/>
                <w:sz w:val="24"/>
                <w:szCs w:val="24"/>
              </w:rPr>
            </w:pPr>
            <w:r w:rsidRPr="0078139B">
              <w:rPr>
                <w:rFonts w:ascii="Arial" w:hAnsi="Arial" w:cs="Arial"/>
                <w:sz w:val="24"/>
                <w:szCs w:val="24"/>
              </w:rPr>
              <w:t>463851</w:t>
            </w:r>
          </w:p>
        </w:tc>
      </w:tr>
      <w:tr w:rsidR="004A215E" w:rsidRPr="0078139B" w14:paraId="4BCE81FA" w14:textId="77777777" w:rsidTr="00F67F41">
        <w:trPr>
          <w:trHeight w:val="285"/>
        </w:trPr>
        <w:tc>
          <w:tcPr>
            <w:tcW w:w="567" w:type="dxa"/>
            <w:tcBorders>
              <w:top w:val="single" w:sz="4" w:space="0" w:color="auto"/>
              <w:left w:val="single" w:sz="4" w:space="0" w:color="auto"/>
              <w:bottom w:val="single" w:sz="4" w:space="0" w:color="auto"/>
              <w:right w:val="nil"/>
            </w:tcBorders>
            <w:shd w:val="clear" w:color="auto" w:fill="auto"/>
          </w:tcPr>
          <w:p w14:paraId="0AD48C26" w14:textId="77777777" w:rsidR="004A215E" w:rsidRPr="0078139B" w:rsidRDefault="004A215E" w:rsidP="004A215E">
            <w:pPr>
              <w:spacing w:after="0" w:line="240" w:lineRule="auto"/>
              <w:ind w:right="-109"/>
              <w:jc w:val="right"/>
              <w:rPr>
                <w:rFonts w:ascii="Arial" w:hAnsi="Arial" w:cs="Arial"/>
                <w:sz w:val="24"/>
                <w:szCs w:val="24"/>
              </w:rPr>
            </w:pPr>
          </w:p>
        </w:tc>
        <w:tc>
          <w:tcPr>
            <w:tcW w:w="423" w:type="dxa"/>
            <w:tcBorders>
              <w:top w:val="single" w:sz="4" w:space="0" w:color="auto"/>
              <w:left w:val="nil"/>
              <w:bottom w:val="single" w:sz="4" w:space="0" w:color="auto"/>
              <w:right w:val="nil"/>
            </w:tcBorders>
          </w:tcPr>
          <w:p w14:paraId="7CB935B8" w14:textId="77777777" w:rsidR="004A215E" w:rsidRPr="008301A5" w:rsidRDefault="004A215E" w:rsidP="004A215E">
            <w:pPr>
              <w:spacing w:after="0" w:line="240" w:lineRule="auto"/>
              <w:ind w:right="-1"/>
              <w:jc w:val="right"/>
              <w:rPr>
                <w:rFonts w:ascii="Arial" w:hAnsi="Arial" w:cs="Arial"/>
                <w:b/>
                <w:bCs/>
                <w:sz w:val="24"/>
                <w:szCs w:val="24"/>
              </w:rPr>
            </w:pPr>
          </w:p>
        </w:tc>
        <w:tc>
          <w:tcPr>
            <w:tcW w:w="8082" w:type="dxa"/>
            <w:gridSpan w:val="6"/>
            <w:tcBorders>
              <w:top w:val="single" w:sz="4" w:space="0" w:color="auto"/>
              <w:left w:val="nil"/>
              <w:bottom w:val="single" w:sz="4" w:space="0" w:color="auto"/>
              <w:right w:val="single" w:sz="4" w:space="0" w:color="auto"/>
            </w:tcBorders>
            <w:shd w:val="clear" w:color="auto" w:fill="auto"/>
            <w:vAlign w:val="center"/>
          </w:tcPr>
          <w:p w14:paraId="171154C4" w14:textId="242363D2" w:rsidR="004A215E" w:rsidRPr="008301A5" w:rsidRDefault="004A215E" w:rsidP="004A215E">
            <w:pPr>
              <w:spacing w:after="0" w:line="240" w:lineRule="auto"/>
              <w:ind w:right="-1"/>
              <w:jc w:val="right"/>
              <w:rPr>
                <w:rFonts w:ascii="Arial" w:hAnsi="Arial" w:cs="Arial"/>
                <w:b/>
                <w:bCs/>
                <w:sz w:val="24"/>
                <w:szCs w:val="24"/>
              </w:rPr>
            </w:pPr>
            <w:r w:rsidRPr="008301A5">
              <w:rPr>
                <w:rFonts w:ascii="Arial" w:hAnsi="Arial" w:cs="Arial"/>
                <w:b/>
                <w:bCs/>
                <w:sz w:val="24"/>
                <w:szCs w:val="24"/>
              </w:rPr>
              <w:t>Iš viso:</w:t>
            </w:r>
          </w:p>
        </w:tc>
        <w:tc>
          <w:tcPr>
            <w:tcW w:w="1239" w:type="dxa"/>
            <w:tcBorders>
              <w:left w:val="single" w:sz="4" w:space="0" w:color="auto"/>
            </w:tcBorders>
            <w:shd w:val="clear" w:color="auto" w:fill="auto"/>
          </w:tcPr>
          <w:p w14:paraId="0EED9735" w14:textId="2F03D61E" w:rsidR="004A215E" w:rsidRPr="008301A5" w:rsidRDefault="004A215E" w:rsidP="004A215E">
            <w:pPr>
              <w:spacing w:after="0" w:line="240" w:lineRule="auto"/>
              <w:ind w:right="-1"/>
              <w:jc w:val="both"/>
              <w:rPr>
                <w:rFonts w:ascii="Arial" w:hAnsi="Arial" w:cs="Arial"/>
                <w:b/>
                <w:bCs/>
                <w:sz w:val="24"/>
                <w:szCs w:val="24"/>
              </w:rPr>
            </w:pPr>
            <w:r w:rsidRPr="008301A5">
              <w:rPr>
                <w:rFonts w:ascii="Arial" w:hAnsi="Arial" w:cs="Arial"/>
                <w:b/>
                <w:bCs/>
                <w:sz w:val="24"/>
                <w:szCs w:val="24"/>
              </w:rPr>
              <w:t>463851</w:t>
            </w:r>
          </w:p>
        </w:tc>
      </w:tr>
    </w:tbl>
    <w:p w14:paraId="0EC8BB03" w14:textId="692FBC20" w:rsidR="00F801C3" w:rsidRPr="00CB1F11" w:rsidRDefault="009C5339" w:rsidP="00CB1F11">
      <w:pPr>
        <w:spacing w:before="240" w:after="0"/>
        <w:ind w:firstLine="1134"/>
        <w:jc w:val="both"/>
        <w:rPr>
          <w:rFonts w:ascii="Arial" w:eastAsia="Times New Roman" w:hAnsi="Arial" w:cs="Arial"/>
          <w:sz w:val="24"/>
          <w:szCs w:val="24"/>
          <w:lang w:eastAsia="lt-LT"/>
        </w:rPr>
      </w:pPr>
      <w:r w:rsidRPr="00CB1F11">
        <w:rPr>
          <w:rFonts w:ascii="Arial" w:eastAsia="Times New Roman" w:hAnsi="Arial" w:cs="Arial"/>
          <w:b/>
          <w:sz w:val="24"/>
          <w:szCs w:val="24"/>
          <w:lang w:eastAsia="lt-LT"/>
        </w:rPr>
        <w:t>11</w:t>
      </w:r>
      <w:r w:rsidR="00F801C3" w:rsidRPr="00CB1F11">
        <w:rPr>
          <w:rFonts w:ascii="Arial" w:eastAsia="Times New Roman" w:hAnsi="Arial" w:cs="Arial"/>
          <w:b/>
          <w:sz w:val="24"/>
          <w:szCs w:val="24"/>
          <w:lang w:eastAsia="lt-LT"/>
        </w:rPr>
        <w:t>. Įstaigoje taikyti vidaus kontrolės būdai</w:t>
      </w:r>
      <w:r w:rsidR="00870743" w:rsidRPr="00CB1F11">
        <w:rPr>
          <w:rFonts w:ascii="Arial" w:eastAsia="Times New Roman" w:hAnsi="Arial" w:cs="Arial"/>
          <w:sz w:val="24"/>
          <w:szCs w:val="24"/>
          <w:lang w:eastAsia="lt-LT"/>
        </w:rPr>
        <w:t>:</w:t>
      </w:r>
    </w:p>
    <w:p w14:paraId="45BB1E2F" w14:textId="4B204EBE" w:rsidR="00F801C3" w:rsidRPr="00CB1F11" w:rsidRDefault="009C5339" w:rsidP="00CB1F11">
      <w:pPr>
        <w:spacing w:after="0"/>
        <w:ind w:firstLine="1134"/>
        <w:jc w:val="both"/>
        <w:rPr>
          <w:rFonts w:ascii="Arial" w:eastAsia="Times New Roman" w:hAnsi="Arial" w:cs="Arial"/>
          <w:i/>
          <w:iCs/>
          <w:sz w:val="24"/>
          <w:szCs w:val="24"/>
          <w:lang w:eastAsia="lt-LT"/>
        </w:rPr>
      </w:pPr>
      <w:r w:rsidRPr="00CB1F11">
        <w:rPr>
          <w:rFonts w:ascii="Arial" w:eastAsia="Times New Roman" w:hAnsi="Arial" w:cs="Arial"/>
          <w:i/>
          <w:iCs/>
          <w:sz w:val="24"/>
          <w:szCs w:val="24"/>
          <w:lang w:eastAsia="lt-LT"/>
        </w:rPr>
        <w:t>11</w:t>
      </w:r>
      <w:r w:rsidR="00F801C3" w:rsidRPr="00CB1F11">
        <w:rPr>
          <w:rFonts w:ascii="Arial" w:eastAsia="Times New Roman" w:hAnsi="Arial" w:cs="Arial"/>
          <w:i/>
          <w:iCs/>
          <w:sz w:val="24"/>
          <w:szCs w:val="24"/>
          <w:lang w:eastAsia="lt-LT"/>
        </w:rPr>
        <w:t>.1. Vykdant nuolatinę stebėseną:</w:t>
      </w:r>
    </w:p>
    <w:p w14:paraId="3681BE7A" w14:textId="42462E65" w:rsidR="00452CF6" w:rsidRPr="00CB1F11" w:rsidRDefault="009C5339" w:rsidP="00CB1F11">
      <w:pPr>
        <w:spacing w:after="0"/>
        <w:ind w:firstLine="1134"/>
        <w:jc w:val="both"/>
        <w:rPr>
          <w:rFonts w:ascii="Arial" w:eastAsia="Times New Roman" w:hAnsi="Arial" w:cs="Arial"/>
          <w:sz w:val="24"/>
          <w:szCs w:val="24"/>
          <w:lang w:eastAsia="lt-LT"/>
        </w:rPr>
      </w:pPr>
      <w:r w:rsidRPr="00CB1F11">
        <w:rPr>
          <w:rFonts w:ascii="Arial" w:eastAsia="Times New Roman" w:hAnsi="Arial" w:cs="Arial"/>
          <w:sz w:val="24"/>
          <w:szCs w:val="24"/>
          <w:lang w:eastAsia="lt-LT"/>
        </w:rPr>
        <w:t>11</w:t>
      </w:r>
      <w:r w:rsidR="009F7A1F" w:rsidRPr="00CB1F11">
        <w:rPr>
          <w:rFonts w:ascii="Arial" w:eastAsia="Times New Roman" w:hAnsi="Arial" w:cs="Arial"/>
          <w:sz w:val="24"/>
          <w:szCs w:val="24"/>
          <w:lang w:eastAsia="lt-LT"/>
        </w:rPr>
        <w:t xml:space="preserve">.1.1. </w:t>
      </w:r>
      <w:r w:rsidR="007D401C" w:rsidRPr="00CB1F11">
        <w:rPr>
          <w:rFonts w:ascii="Arial" w:eastAsia="Times New Roman" w:hAnsi="Arial" w:cs="Arial"/>
          <w:sz w:val="24"/>
          <w:szCs w:val="24"/>
          <w:lang w:eastAsia="lt-LT"/>
        </w:rPr>
        <w:t xml:space="preserve">Nuolat įstaigoje tikrinami pacientų registro, draustumo duomenys VLK  informacinėje sistemoje ,,Sveidra“. Kasdien patikrinami pacientų duomenys bei suteiktos paslaugos į VLK  ,,Sveidros“ sistemos SPAP, APAP, RSAP posistemes apie hospitalizaciją, apsilankymus bei konsultacijas pas gydytojus specialistus, profilaktinius mokamus patikrinimus. Informacinėje sistemoje, ESIS vykdoma pacientų išankstinė registracija, </w:t>
      </w:r>
      <w:r w:rsidR="00D838EE" w:rsidRPr="00CB1F11">
        <w:rPr>
          <w:rFonts w:ascii="Arial" w:eastAsia="Times New Roman" w:hAnsi="Arial" w:cs="Arial"/>
          <w:sz w:val="24"/>
          <w:szCs w:val="24"/>
          <w:lang w:eastAsia="lt-LT"/>
        </w:rPr>
        <w:t>skiriami vizitų laikai</w:t>
      </w:r>
      <w:r w:rsidR="007D401C" w:rsidRPr="00CB1F11">
        <w:rPr>
          <w:rFonts w:ascii="Arial" w:eastAsia="Times New Roman" w:hAnsi="Arial" w:cs="Arial"/>
          <w:sz w:val="24"/>
          <w:szCs w:val="24"/>
          <w:lang w:eastAsia="lt-LT"/>
        </w:rPr>
        <w:t xml:space="preserve"> ir kita.</w:t>
      </w:r>
    </w:p>
    <w:p w14:paraId="2A751A26" w14:textId="3CF636D9" w:rsidR="009F7A1F" w:rsidRPr="00CB1F11" w:rsidRDefault="009C5339" w:rsidP="00CB1F11">
      <w:pPr>
        <w:spacing w:after="0"/>
        <w:ind w:firstLine="1134"/>
        <w:jc w:val="both"/>
        <w:rPr>
          <w:rFonts w:ascii="Arial" w:eastAsia="Times New Roman" w:hAnsi="Arial" w:cs="Arial"/>
          <w:sz w:val="24"/>
          <w:szCs w:val="24"/>
          <w:lang w:eastAsia="lt-LT"/>
        </w:rPr>
      </w:pPr>
      <w:r w:rsidRPr="00CB1F11">
        <w:rPr>
          <w:rFonts w:ascii="Arial" w:eastAsia="Times New Roman" w:hAnsi="Arial" w:cs="Arial"/>
          <w:sz w:val="24"/>
          <w:szCs w:val="24"/>
          <w:lang w:eastAsia="lt-LT"/>
        </w:rPr>
        <w:t>11</w:t>
      </w:r>
      <w:r w:rsidR="009F7A1F" w:rsidRPr="00CB1F11">
        <w:rPr>
          <w:rFonts w:ascii="Arial" w:eastAsia="Times New Roman" w:hAnsi="Arial" w:cs="Arial"/>
          <w:sz w:val="24"/>
          <w:szCs w:val="24"/>
          <w:lang w:eastAsia="lt-LT"/>
        </w:rPr>
        <w:t xml:space="preserve">.1.2. Vykdoma nuolatinė laukimo </w:t>
      </w:r>
      <w:r w:rsidR="007B7375" w:rsidRPr="00CB1F11">
        <w:rPr>
          <w:rFonts w:ascii="Arial" w:eastAsia="Times New Roman" w:hAnsi="Arial" w:cs="Arial"/>
          <w:sz w:val="24"/>
          <w:szCs w:val="24"/>
          <w:lang w:eastAsia="lt-LT"/>
        </w:rPr>
        <w:t>eilių pas gydytojus stebėsena</w:t>
      </w:r>
      <w:r w:rsidR="00B22DDF" w:rsidRPr="00CB1F11">
        <w:rPr>
          <w:rFonts w:ascii="Arial" w:eastAsia="Times New Roman" w:hAnsi="Arial" w:cs="Arial"/>
          <w:sz w:val="24"/>
          <w:szCs w:val="24"/>
          <w:lang w:eastAsia="lt-LT"/>
        </w:rPr>
        <w:t>. I</w:t>
      </w:r>
      <w:r w:rsidR="007B7375" w:rsidRPr="00CB1F11">
        <w:rPr>
          <w:rFonts w:ascii="Arial" w:eastAsia="Times New Roman" w:hAnsi="Arial" w:cs="Arial"/>
          <w:sz w:val="24"/>
          <w:szCs w:val="24"/>
          <w:lang w:eastAsia="lt-LT"/>
        </w:rPr>
        <w:t>ki k</w:t>
      </w:r>
      <w:r w:rsidR="00B22DDF" w:rsidRPr="00CB1F11">
        <w:rPr>
          <w:rFonts w:ascii="Arial" w:eastAsia="Times New Roman" w:hAnsi="Arial" w:cs="Arial"/>
          <w:sz w:val="24"/>
          <w:szCs w:val="24"/>
          <w:lang w:eastAsia="lt-LT"/>
        </w:rPr>
        <w:t>iekvieno mėnesio</w:t>
      </w:r>
      <w:r w:rsidR="009F7A1F" w:rsidRPr="00CB1F11">
        <w:rPr>
          <w:rFonts w:ascii="Arial" w:eastAsia="Times New Roman" w:hAnsi="Arial" w:cs="Arial"/>
          <w:sz w:val="24"/>
          <w:szCs w:val="24"/>
          <w:lang w:eastAsia="lt-LT"/>
        </w:rPr>
        <w:t xml:space="preserve"> 10 dienos pateikiama informacija apie eiles pas gydytojus specialistus Klaipėdos teritorinei ligonių</w:t>
      </w:r>
      <w:r w:rsidR="00452837" w:rsidRPr="00CB1F11">
        <w:rPr>
          <w:rFonts w:ascii="Arial" w:eastAsia="Times New Roman" w:hAnsi="Arial" w:cs="Arial"/>
          <w:sz w:val="24"/>
          <w:szCs w:val="24"/>
          <w:lang w:eastAsia="lt-LT"/>
        </w:rPr>
        <w:t xml:space="preserve"> kasai bei informacija skelbiama</w:t>
      </w:r>
      <w:r w:rsidR="009F7A1F" w:rsidRPr="00CB1F11">
        <w:rPr>
          <w:rFonts w:ascii="Arial" w:eastAsia="Times New Roman" w:hAnsi="Arial" w:cs="Arial"/>
          <w:sz w:val="24"/>
          <w:szCs w:val="24"/>
          <w:lang w:eastAsia="lt-LT"/>
        </w:rPr>
        <w:t xml:space="preserve"> įstaigos internetinėje svetainėje.</w:t>
      </w:r>
      <w:r w:rsidRPr="00CB1F11">
        <w:rPr>
          <w:rFonts w:ascii="Arial" w:eastAsia="Times New Roman" w:hAnsi="Arial" w:cs="Arial"/>
          <w:sz w:val="24"/>
          <w:szCs w:val="24"/>
          <w:lang w:eastAsia="lt-LT"/>
        </w:rPr>
        <w:t xml:space="preserve"> 2023 m. </w:t>
      </w:r>
      <w:r w:rsidR="00C61230" w:rsidRPr="00CB1F11">
        <w:rPr>
          <w:rFonts w:ascii="Arial" w:eastAsia="Times New Roman" w:hAnsi="Arial" w:cs="Arial"/>
          <w:sz w:val="24"/>
          <w:szCs w:val="24"/>
          <w:lang w:eastAsia="lt-LT"/>
        </w:rPr>
        <w:t xml:space="preserve">rugsėjo mėnesį sudaryta galimybė pacientams registruotis į </w:t>
      </w:r>
      <w:r w:rsidR="00B114EB" w:rsidRPr="00CB1F11">
        <w:rPr>
          <w:rFonts w:ascii="Arial" w:eastAsia="Times New Roman" w:hAnsi="Arial" w:cs="Arial"/>
          <w:sz w:val="24"/>
          <w:szCs w:val="24"/>
          <w:lang w:eastAsia="lt-LT"/>
        </w:rPr>
        <w:t xml:space="preserve">informacinėje sistemoje </w:t>
      </w:r>
      <w:r w:rsidR="001563CE" w:rsidRPr="00CB1F11">
        <w:rPr>
          <w:rFonts w:ascii="Arial" w:eastAsia="Times New Roman" w:hAnsi="Arial" w:cs="Arial"/>
          <w:sz w:val="24"/>
          <w:szCs w:val="24"/>
          <w:lang w:eastAsia="lt-LT"/>
        </w:rPr>
        <w:t xml:space="preserve">fiksuojamą </w:t>
      </w:r>
      <w:r w:rsidR="00C61230" w:rsidRPr="00CB1F11">
        <w:rPr>
          <w:rFonts w:ascii="Arial" w:eastAsia="Times New Roman" w:hAnsi="Arial" w:cs="Arial"/>
          <w:sz w:val="24"/>
          <w:szCs w:val="24"/>
          <w:lang w:eastAsia="lt-LT"/>
        </w:rPr>
        <w:t>laukimo eilę</w:t>
      </w:r>
      <w:r w:rsidR="0040370B" w:rsidRPr="00CB1F11">
        <w:rPr>
          <w:rFonts w:ascii="Arial" w:eastAsia="Times New Roman" w:hAnsi="Arial" w:cs="Arial"/>
          <w:sz w:val="24"/>
          <w:szCs w:val="24"/>
          <w:lang w:eastAsia="lt-LT"/>
        </w:rPr>
        <w:t>. Taip pat siekiant tinkamai valdyti eiles ir informuoti pacientus įdiegta informavimo žinute sistema</w:t>
      </w:r>
      <w:r w:rsidR="00B2743F" w:rsidRPr="00CB1F11">
        <w:rPr>
          <w:rFonts w:ascii="Arial" w:eastAsia="Times New Roman" w:hAnsi="Arial" w:cs="Arial"/>
          <w:sz w:val="24"/>
          <w:szCs w:val="24"/>
          <w:lang w:eastAsia="lt-LT"/>
        </w:rPr>
        <w:t xml:space="preserve">. </w:t>
      </w:r>
    </w:p>
    <w:p w14:paraId="6978F6C0" w14:textId="2B7E3385" w:rsidR="009F7A1F" w:rsidRPr="00CB1F11" w:rsidRDefault="009C5339" w:rsidP="00CB1F11">
      <w:pPr>
        <w:spacing w:after="0"/>
        <w:ind w:firstLine="1134"/>
        <w:jc w:val="both"/>
        <w:rPr>
          <w:rFonts w:ascii="Arial" w:eastAsia="Times New Roman" w:hAnsi="Arial" w:cs="Arial"/>
          <w:sz w:val="24"/>
          <w:szCs w:val="24"/>
          <w:lang w:eastAsia="lt-LT"/>
        </w:rPr>
      </w:pPr>
      <w:r w:rsidRPr="00CB1F11">
        <w:rPr>
          <w:rFonts w:ascii="Arial" w:eastAsia="Times New Roman" w:hAnsi="Arial" w:cs="Arial"/>
          <w:sz w:val="24"/>
          <w:szCs w:val="24"/>
          <w:lang w:eastAsia="lt-LT"/>
        </w:rPr>
        <w:t>11</w:t>
      </w:r>
      <w:r w:rsidR="009F7A1F" w:rsidRPr="00CB1F11">
        <w:rPr>
          <w:rFonts w:ascii="Arial" w:eastAsia="Times New Roman" w:hAnsi="Arial" w:cs="Arial"/>
          <w:sz w:val="24"/>
          <w:szCs w:val="24"/>
          <w:lang w:eastAsia="lt-LT"/>
        </w:rPr>
        <w:t xml:space="preserve">.1.3. </w:t>
      </w:r>
      <w:r w:rsidR="00C4657C" w:rsidRPr="00CB1F11">
        <w:rPr>
          <w:rFonts w:ascii="Arial" w:eastAsia="Times New Roman" w:hAnsi="Arial" w:cs="Arial"/>
          <w:sz w:val="24"/>
          <w:szCs w:val="24"/>
          <w:lang w:eastAsia="lt-LT"/>
        </w:rPr>
        <w:t>Nuolat</w:t>
      </w:r>
      <w:r w:rsidR="007D401C" w:rsidRPr="00CB1F11">
        <w:rPr>
          <w:rFonts w:ascii="Arial" w:eastAsia="Times New Roman" w:hAnsi="Arial" w:cs="Arial"/>
          <w:sz w:val="24"/>
          <w:szCs w:val="24"/>
          <w:lang w:eastAsia="lt-LT"/>
        </w:rPr>
        <w:t xml:space="preserve"> v</w:t>
      </w:r>
      <w:r w:rsidR="009F7A1F" w:rsidRPr="00CB1F11">
        <w:rPr>
          <w:rFonts w:ascii="Arial" w:eastAsia="Times New Roman" w:hAnsi="Arial" w:cs="Arial"/>
          <w:sz w:val="24"/>
          <w:szCs w:val="24"/>
          <w:lang w:eastAsia="lt-LT"/>
        </w:rPr>
        <w:t>ykdoma mikroorganizmų atspa</w:t>
      </w:r>
      <w:r w:rsidR="00B22DDF" w:rsidRPr="00CB1F11">
        <w:rPr>
          <w:rFonts w:ascii="Arial" w:eastAsia="Times New Roman" w:hAnsi="Arial" w:cs="Arial"/>
          <w:sz w:val="24"/>
          <w:szCs w:val="24"/>
          <w:lang w:eastAsia="lt-LT"/>
        </w:rPr>
        <w:t>rumo antibiotikams</w:t>
      </w:r>
      <w:r w:rsidR="000927CC" w:rsidRPr="00CB1F11">
        <w:rPr>
          <w:rFonts w:ascii="Arial" w:eastAsia="Times New Roman" w:hAnsi="Arial" w:cs="Arial"/>
          <w:sz w:val="24"/>
          <w:szCs w:val="24"/>
          <w:lang w:eastAsia="lt-LT"/>
        </w:rPr>
        <w:t xml:space="preserve"> (toliau – AB),</w:t>
      </w:r>
      <w:r w:rsidR="00B22DDF" w:rsidRPr="00CB1F11">
        <w:rPr>
          <w:rFonts w:ascii="Arial" w:eastAsia="Times New Roman" w:hAnsi="Arial" w:cs="Arial"/>
          <w:sz w:val="24"/>
          <w:szCs w:val="24"/>
          <w:lang w:eastAsia="lt-LT"/>
        </w:rPr>
        <w:t xml:space="preserve"> bei raciona</w:t>
      </w:r>
      <w:r w:rsidR="00452837" w:rsidRPr="00CB1F11">
        <w:rPr>
          <w:rFonts w:ascii="Arial" w:eastAsia="Times New Roman" w:hAnsi="Arial" w:cs="Arial"/>
          <w:sz w:val="24"/>
          <w:szCs w:val="24"/>
          <w:lang w:eastAsia="lt-LT"/>
        </w:rPr>
        <w:t>laus</w:t>
      </w:r>
      <w:r w:rsidR="009F7A1F" w:rsidRPr="00CB1F11">
        <w:rPr>
          <w:rFonts w:ascii="Arial" w:eastAsia="Times New Roman" w:hAnsi="Arial" w:cs="Arial"/>
          <w:sz w:val="24"/>
          <w:szCs w:val="24"/>
          <w:lang w:eastAsia="lt-LT"/>
        </w:rPr>
        <w:t xml:space="preserve"> antibiotikų skyrimo stebėsena. Registruojami</w:t>
      </w:r>
      <w:r w:rsidR="00B13954" w:rsidRPr="00CB1F11">
        <w:rPr>
          <w:rFonts w:ascii="Arial" w:eastAsia="Times New Roman" w:hAnsi="Arial" w:cs="Arial"/>
          <w:sz w:val="24"/>
          <w:szCs w:val="24"/>
          <w:lang w:eastAsia="lt-LT"/>
        </w:rPr>
        <w:t xml:space="preserve"> </w:t>
      </w:r>
      <w:r w:rsidR="009F7A1F" w:rsidRPr="00CB1F11">
        <w:rPr>
          <w:rFonts w:ascii="Arial" w:eastAsia="Times New Roman" w:hAnsi="Arial" w:cs="Arial"/>
          <w:sz w:val="24"/>
          <w:szCs w:val="24"/>
          <w:lang w:eastAsia="lt-LT"/>
        </w:rPr>
        <w:t>tyrim</w:t>
      </w:r>
      <w:r w:rsidR="00B13954" w:rsidRPr="00CB1F11">
        <w:rPr>
          <w:rFonts w:ascii="Arial" w:eastAsia="Times New Roman" w:hAnsi="Arial" w:cs="Arial"/>
          <w:sz w:val="24"/>
          <w:szCs w:val="24"/>
          <w:lang w:eastAsia="lt-LT"/>
        </w:rPr>
        <w:t xml:space="preserve">ų atsakymai ir jautrumas AB. </w:t>
      </w:r>
    </w:p>
    <w:p w14:paraId="79E3B5BE" w14:textId="62CC9144" w:rsidR="005E4135" w:rsidRPr="00CB1F11" w:rsidRDefault="009C5339" w:rsidP="00CB1F11">
      <w:pPr>
        <w:spacing w:after="0"/>
        <w:ind w:firstLine="1134"/>
        <w:jc w:val="both"/>
        <w:rPr>
          <w:rFonts w:ascii="Arial" w:eastAsia="Times New Roman" w:hAnsi="Arial" w:cs="Arial"/>
          <w:sz w:val="24"/>
          <w:szCs w:val="24"/>
          <w:lang w:eastAsia="lt-LT"/>
        </w:rPr>
      </w:pPr>
      <w:r w:rsidRPr="00CB1F11">
        <w:rPr>
          <w:rFonts w:ascii="Arial" w:eastAsia="Times New Roman" w:hAnsi="Arial" w:cs="Arial"/>
          <w:sz w:val="24"/>
          <w:szCs w:val="24"/>
          <w:lang w:eastAsia="lt-LT"/>
        </w:rPr>
        <w:t>11</w:t>
      </w:r>
      <w:r w:rsidR="005E4135" w:rsidRPr="00CB1F11">
        <w:rPr>
          <w:rFonts w:ascii="Arial" w:eastAsia="Times New Roman" w:hAnsi="Arial" w:cs="Arial"/>
          <w:sz w:val="24"/>
          <w:szCs w:val="24"/>
          <w:lang w:eastAsia="lt-LT"/>
        </w:rPr>
        <w:t>.1.4. Vykdoma nepageidaujamų įvykių stebėsena.</w:t>
      </w:r>
    </w:p>
    <w:p w14:paraId="609F0082" w14:textId="00FB4774" w:rsidR="00F801C3" w:rsidRPr="00CB1F11" w:rsidRDefault="00B2743F" w:rsidP="00CB1F11">
      <w:pPr>
        <w:spacing w:after="0"/>
        <w:ind w:firstLine="1134"/>
        <w:jc w:val="both"/>
        <w:rPr>
          <w:rFonts w:ascii="Arial" w:eastAsia="Times New Roman" w:hAnsi="Arial" w:cs="Arial"/>
          <w:i/>
          <w:iCs/>
          <w:sz w:val="24"/>
          <w:szCs w:val="24"/>
          <w:lang w:eastAsia="lt-LT"/>
        </w:rPr>
      </w:pPr>
      <w:r w:rsidRPr="00CB1F11">
        <w:rPr>
          <w:rFonts w:ascii="Arial" w:eastAsia="Times New Roman" w:hAnsi="Arial" w:cs="Arial"/>
          <w:i/>
          <w:iCs/>
          <w:sz w:val="24"/>
          <w:szCs w:val="24"/>
          <w:lang w:eastAsia="lt-LT"/>
        </w:rPr>
        <w:t>11</w:t>
      </w:r>
      <w:r w:rsidR="00F801C3" w:rsidRPr="00CB1F11">
        <w:rPr>
          <w:rFonts w:ascii="Arial" w:eastAsia="Times New Roman" w:hAnsi="Arial" w:cs="Arial"/>
          <w:i/>
          <w:iCs/>
          <w:sz w:val="24"/>
          <w:szCs w:val="24"/>
          <w:lang w:eastAsia="lt-LT"/>
        </w:rPr>
        <w:t>.</w:t>
      </w:r>
      <w:r w:rsidR="00201BB7" w:rsidRPr="00CB1F11">
        <w:rPr>
          <w:rFonts w:ascii="Arial" w:eastAsia="Times New Roman" w:hAnsi="Arial" w:cs="Arial"/>
          <w:i/>
          <w:iCs/>
          <w:sz w:val="24"/>
          <w:szCs w:val="24"/>
          <w:lang w:eastAsia="lt-LT"/>
        </w:rPr>
        <w:t>2</w:t>
      </w:r>
      <w:r w:rsidR="00F801C3" w:rsidRPr="00CB1F11">
        <w:rPr>
          <w:rFonts w:ascii="Arial" w:eastAsia="Times New Roman" w:hAnsi="Arial" w:cs="Arial"/>
          <w:i/>
          <w:iCs/>
          <w:sz w:val="24"/>
          <w:szCs w:val="24"/>
          <w:lang w:eastAsia="lt-LT"/>
        </w:rPr>
        <w:t xml:space="preserve">. Pasitarimų ir išklausymų metu gaunamos informacijos vertinimas ir su tuo susiję veiksmai: </w:t>
      </w:r>
    </w:p>
    <w:p w14:paraId="4EE3767C" w14:textId="41AEE16E" w:rsidR="009D52F0" w:rsidRPr="00CB1F11" w:rsidRDefault="00B2743F" w:rsidP="00CB1F11">
      <w:pPr>
        <w:spacing w:after="0"/>
        <w:ind w:firstLine="1134"/>
        <w:jc w:val="both"/>
        <w:rPr>
          <w:rFonts w:ascii="Arial" w:eastAsia="Times New Roman" w:hAnsi="Arial" w:cs="Arial"/>
          <w:sz w:val="24"/>
          <w:szCs w:val="24"/>
          <w:lang w:eastAsia="lt-LT"/>
        </w:rPr>
      </w:pPr>
      <w:r w:rsidRPr="00CB1F11">
        <w:rPr>
          <w:rFonts w:ascii="Arial" w:eastAsia="Times New Roman" w:hAnsi="Arial" w:cs="Arial"/>
          <w:sz w:val="24"/>
          <w:szCs w:val="24"/>
          <w:lang w:eastAsia="lt-LT"/>
        </w:rPr>
        <w:t>11</w:t>
      </w:r>
      <w:r w:rsidR="008D779A" w:rsidRPr="00CB1F11">
        <w:rPr>
          <w:rFonts w:ascii="Arial" w:eastAsia="Times New Roman" w:hAnsi="Arial" w:cs="Arial"/>
          <w:sz w:val="24"/>
          <w:szCs w:val="24"/>
          <w:lang w:eastAsia="lt-LT"/>
        </w:rPr>
        <w:t xml:space="preserve">.2.1. </w:t>
      </w:r>
      <w:r w:rsidR="009D52F0" w:rsidRPr="00CB1F11">
        <w:rPr>
          <w:rFonts w:ascii="Arial" w:eastAsia="Times New Roman" w:hAnsi="Arial" w:cs="Arial"/>
          <w:sz w:val="24"/>
          <w:szCs w:val="24"/>
          <w:lang w:eastAsia="lt-LT"/>
        </w:rPr>
        <w:t>Įstaigoje kiekvieną darbo dieną</w:t>
      </w:r>
      <w:r w:rsidR="00326BCC" w:rsidRPr="00CB1F11">
        <w:rPr>
          <w:rFonts w:ascii="Arial" w:eastAsia="Times New Roman" w:hAnsi="Arial" w:cs="Arial"/>
          <w:sz w:val="24"/>
          <w:szCs w:val="24"/>
          <w:lang w:eastAsia="lt-LT"/>
        </w:rPr>
        <w:t xml:space="preserve"> </w:t>
      </w:r>
      <w:r w:rsidR="007D49B2" w:rsidRPr="00CB1F11">
        <w:rPr>
          <w:rFonts w:ascii="Arial" w:eastAsia="Times New Roman" w:hAnsi="Arial" w:cs="Arial"/>
          <w:sz w:val="24"/>
          <w:szCs w:val="24"/>
          <w:lang w:eastAsia="lt-LT"/>
        </w:rPr>
        <w:t xml:space="preserve">kontaktiniu būdu </w:t>
      </w:r>
      <w:r w:rsidR="009D52F0" w:rsidRPr="00CB1F11">
        <w:rPr>
          <w:rFonts w:ascii="Arial" w:eastAsia="Times New Roman" w:hAnsi="Arial" w:cs="Arial"/>
          <w:sz w:val="24"/>
          <w:szCs w:val="24"/>
          <w:lang w:eastAsia="lt-LT"/>
        </w:rPr>
        <w:t>vyk</w:t>
      </w:r>
      <w:r w:rsidR="00A86D0C" w:rsidRPr="00CB1F11">
        <w:rPr>
          <w:rFonts w:ascii="Arial" w:eastAsia="Times New Roman" w:hAnsi="Arial" w:cs="Arial"/>
          <w:sz w:val="24"/>
          <w:szCs w:val="24"/>
          <w:lang w:eastAsia="lt-LT"/>
        </w:rPr>
        <w:t>o</w:t>
      </w:r>
      <w:r w:rsidR="009D52F0" w:rsidRPr="00CB1F11">
        <w:rPr>
          <w:rFonts w:ascii="Arial" w:eastAsia="Times New Roman" w:hAnsi="Arial" w:cs="Arial"/>
          <w:sz w:val="24"/>
          <w:szCs w:val="24"/>
          <w:lang w:eastAsia="lt-LT"/>
        </w:rPr>
        <w:t xml:space="preserve"> trumpi p</w:t>
      </w:r>
      <w:r w:rsidR="00B22DDF" w:rsidRPr="00CB1F11">
        <w:rPr>
          <w:rFonts w:ascii="Arial" w:eastAsia="Times New Roman" w:hAnsi="Arial" w:cs="Arial"/>
          <w:sz w:val="24"/>
          <w:szCs w:val="24"/>
          <w:lang w:eastAsia="lt-LT"/>
        </w:rPr>
        <w:t>asitarimai, kurių metu aptar</w:t>
      </w:r>
      <w:r w:rsidR="00A86D0C" w:rsidRPr="00CB1F11">
        <w:rPr>
          <w:rFonts w:ascii="Arial" w:eastAsia="Times New Roman" w:hAnsi="Arial" w:cs="Arial"/>
          <w:sz w:val="24"/>
          <w:szCs w:val="24"/>
          <w:lang w:eastAsia="lt-LT"/>
        </w:rPr>
        <w:t>ti</w:t>
      </w:r>
      <w:r w:rsidR="009D52F0" w:rsidRPr="00CB1F11">
        <w:rPr>
          <w:rFonts w:ascii="Arial" w:eastAsia="Times New Roman" w:hAnsi="Arial" w:cs="Arial"/>
          <w:sz w:val="24"/>
          <w:szCs w:val="24"/>
          <w:lang w:eastAsia="lt-LT"/>
        </w:rPr>
        <w:t xml:space="preserve"> praėjusios paros darbas ligoninėje</w:t>
      </w:r>
      <w:r w:rsidR="00A86D0C" w:rsidRPr="00CB1F11">
        <w:rPr>
          <w:rFonts w:ascii="Arial" w:eastAsia="Times New Roman" w:hAnsi="Arial" w:cs="Arial"/>
          <w:sz w:val="24"/>
          <w:szCs w:val="24"/>
          <w:lang w:eastAsia="lt-LT"/>
        </w:rPr>
        <w:t xml:space="preserve">: </w:t>
      </w:r>
      <w:r w:rsidR="009D52F0" w:rsidRPr="00CB1F11">
        <w:rPr>
          <w:rFonts w:ascii="Arial" w:eastAsia="Times New Roman" w:hAnsi="Arial" w:cs="Arial"/>
          <w:sz w:val="24"/>
          <w:szCs w:val="24"/>
          <w:lang w:eastAsia="lt-LT"/>
        </w:rPr>
        <w:t>išsami informacija apie kiekvien</w:t>
      </w:r>
      <w:r w:rsidR="00A86D0C" w:rsidRPr="00CB1F11">
        <w:rPr>
          <w:rFonts w:ascii="Arial" w:eastAsia="Times New Roman" w:hAnsi="Arial" w:cs="Arial"/>
          <w:sz w:val="24"/>
          <w:szCs w:val="24"/>
          <w:lang w:eastAsia="lt-LT"/>
        </w:rPr>
        <w:t>o</w:t>
      </w:r>
      <w:r w:rsidR="009D52F0" w:rsidRPr="00CB1F11">
        <w:rPr>
          <w:rFonts w:ascii="Arial" w:eastAsia="Times New Roman" w:hAnsi="Arial" w:cs="Arial"/>
          <w:sz w:val="24"/>
          <w:szCs w:val="24"/>
          <w:lang w:eastAsia="lt-LT"/>
        </w:rPr>
        <w:t xml:space="preserve"> skyri</w:t>
      </w:r>
      <w:r w:rsidR="00A86D0C" w:rsidRPr="00CB1F11">
        <w:rPr>
          <w:rFonts w:ascii="Arial" w:eastAsia="Times New Roman" w:hAnsi="Arial" w:cs="Arial"/>
          <w:sz w:val="24"/>
          <w:szCs w:val="24"/>
          <w:lang w:eastAsia="lt-LT"/>
        </w:rPr>
        <w:t>aus veiklą</w:t>
      </w:r>
      <w:r w:rsidR="009D52F0" w:rsidRPr="00CB1F11">
        <w:rPr>
          <w:rFonts w:ascii="Arial" w:eastAsia="Times New Roman" w:hAnsi="Arial" w:cs="Arial"/>
          <w:sz w:val="24"/>
          <w:szCs w:val="24"/>
          <w:lang w:eastAsia="lt-LT"/>
        </w:rPr>
        <w:t xml:space="preserve">, pacientų hospitalizaciją, </w:t>
      </w:r>
      <w:r w:rsidR="005E6768" w:rsidRPr="00CB1F11">
        <w:rPr>
          <w:rFonts w:ascii="Arial" w:eastAsia="Times New Roman" w:hAnsi="Arial" w:cs="Arial"/>
          <w:sz w:val="24"/>
          <w:szCs w:val="24"/>
          <w:lang w:eastAsia="lt-LT"/>
        </w:rPr>
        <w:t xml:space="preserve">pacientų </w:t>
      </w:r>
      <w:r w:rsidR="009D52F0" w:rsidRPr="00CB1F11">
        <w:rPr>
          <w:rFonts w:ascii="Arial" w:eastAsia="Times New Roman" w:hAnsi="Arial" w:cs="Arial"/>
          <w:sz w:val="24"/>
          <w:szCs w:val="24"/>
          <w:lang w:eastAsia="lt-LT"/>
        </w:rPr>
        <w:t xml:space="preserve">būklės pakitimus, išrašymus ar perkėlimus į kitas gydymo įstaigas, apie darbą </w:t>
      </w:r>
      <w:r w:rsidR="00A86D0C" w:rsidRPr="00CB1F11">
        <w:rPr>
          <w:rFonts w:ascii="Arial" w:eastAsia="Times New Roman" w:hAnsi="Arial" w:cs="Arial"/>
          <w:sz w:val="24"/>
          <w:szCs w:val="24"/>
          <w:lang w:eastAsia="lt-LT"/>
        </w:rPr>
        <w:t>P</w:t>
      </w:r>
      <w:r w:rsidR="009D52F0" w:rsidRPr="00CB1F11">
        <w:rPr>
          <w:rFonts w:ascii="Arial" w:eastAsia="Times New Roman" w:hAnsi="Arial" w:cs="Arial"/>
          <w:sz w:val="24"/>
          <w:szCs w:val="24"/>
          <w:lang w:eastAsia="lt-LT"/>
        </w:rPr>
        <w:t xml:space="preserve">riėmimo – skubios pagalbos poste. Aptariamos iškilusios problemos stacionare ir </w:t>
      </w:r>
      <w:r w:rsidR="008D779A" w:rsidRPr="00CB1F11">
        <w:rPr>
          <w:rFonts w:ascii="Arial" w:eastAsia="Times New Roman" w:hAnsi="Arial" w:cs="Arial"/>
          <w:sz w:val="24"/>
          <w:szCs w:val="24"/>
          <w:lang w:eastAsia="lt-LT"/>
        </w:rPr>
        <w:t>konsultaciniame diagnostikos skyriuje.</w:t>
      </w:r>
    </w:p>
    <w:p w14:paraId="0745452C" w14:textId="39D604CD" w:rsidR="008D779A" w:rsidRPr="00CB1F11" w:rsidRDefault="00B2743F" w:rsidP="00CB1F11">
      <w:pPr>
        <w:spacing w:after="0"/>
        <w:ind w:firstLine="1134"/>
        <w:jc w:val="both"/>
        <w:rPr>
          <w:rFonts w:ascii="Arial" w:eastAsia="Times New Roman" w:hAnsi="Arial" w:cs="Arial"/>
          <w:sz w:val="24"/>
          <w:szCs w:val="24"/>
          <w:lang w:eastAsia="lt-LT"/>
        </w:rPr>
      </w:pPr>
      <w:r w:rsidRPr="00CB1F11">
        <w:rPr>
          <w:rFonts w:ascii="Arial" w:eastAsia="Times New Roman" w:hAnsi="Arial" w:cs="Arial"/>
          <w:sz w:val="24"/>
          <w:szCs w:val="24"/>
          <w:lang w:eastAsia="lt-LT"/>
        </w:rPr>
        <w:t>11</w:t>
      </w:r>
      <w:r w:rsidR="008D779A" w:rsidRPr="00CB1F11">
        <w:rPr>
          <w:rFonts w:ascii="Arial" w:eastAsia="Times New Roman" w:hAnsi="Arial" w:cs="Arial"/>
          <w:sz w:val="24"/>
          <w:szCs w:val="24"/>
          <w:lang w:eastAsia="lt-LT"/>
        </w:rPr>
        <w:t>.2.2. Ne rečiau kaip kartą mėnesyje</w:t>
      </w:r>
      <w:r w:rsidR="00326BCC" w:rsidRPr="00CB1F11">
        <w:rPr>
          <w:rFonts w:ascii="Arial" w:eastAsia="Times New Roman" w:hAnsi="Arial" w:cs="Arial"/>
          <w:sz w:val="24"/>
          <w:szCs w:val="24"/>
          <w:lang w:eastAsia="lt-LT"/>
        </w:rPr>
        <w:t xml:space="preserve"> </w:t>
      </w:r>
      <w:r w:rsidR="008D779A" w:rsidRPr="00CB1F11">
        <w:rPr>
          <w:rFonts w:ascii="Arial" w:eastAsia="Times New Roman" w:hAnsi="Arial" w:cs="Arial"/>
          <w:sz w:val="24"/>
          <w:szCs w:val="24"/>
          <w:lang w:eastAsia="lt-LT"/>
        </w:rPr>
        <w:t>vyk</w:t>
      </w:r>
      <w:r w:rsidR="00A86D0C" w:rsidRPr="00CB1F11">
        <w:rPr>
          <w:rFonts w:ascii="Arial" w:eastAsia="Times New Roman" w:hAnsi="Arial" w:cs="Arial"/>
          <w:sz w:val="24"/>
          <w:szCs w:val="24"/>
          <w:lang w:eastAsia="lt-LT"/>
        </w:rPr>
        <w:t>o</w:t>
      </w:r>
      <w:r w:rsidR="008D779A" w:rsidRPr="00CB1F11">
        <w:rPr>
          <w:rFonts w:ascii="Arial" w:eastAsia="Times New Roman" w:hAnsi="Arial" w:cs="Arial"/>
          <w:sz w:val="24"/>
          <w:szCs w:val="24"/>
          <w:lang w:eastAsia="lt-LT"/>
        </w:rPr>
        <w:t xml:space="preserve"> gydytojų pasitarimai, kuriuose analizuo</w:t>
      </w:r>
      <w:r w:rsidR="00A86D0C" w:rsidRPr="00CB1F11">
        <w:rPr>
          <w:rFonts w:ascii="Arial" w:eastAsia="Times New Roman" w:hAnsi="Arial" w:cs="Arial"/>
          <w:sz w:val="24"/>
          <w:szCs w:val="24"/>
          <w:lang w:eastAsia="lt-LT"/>
        </w:rPr>
        <w:t>t</w:t>
      </w:r>
      <w:r w:rsidR="008D779A" w:rsidRPr="00CB1F11">
        <w:rPr>
          <w:rFonts w:ascii="Arial" w:eastAsia="Times New Roman" w:hAnsi="Arial" w:cs="Arial"/>
          <w:sz w:val="24"/>
          <w:szCs w:val="24"/>
          <w:lang w:eastAsia="lt-LT"/>
        </w:rPr>
        <w:t xml:space="preserve">a valstybės ir savivaldybės institucijų </w:t>
      </w:r>
      <w:r w:rsidR="00A86D0C" w:rsidRPr="00CB1F11">
        <w:rPr>
          <w:rFonts w:ascii="Arial" w:eastAsia="Times New Roman" w:hAnsi="Arial" w:cs="Arial"/>
          <w:sz w:val="24"/>
          <w:szCs w:val="24"/>
          <w:lang w:eastAsia="lt-LT"/>
        </w:rPr>
        <w:t xml:space="preserve">pateikta informacija </w:t>
      </w:r>
      <w:r w:rsidR="008D779A" w:rsidRPr="00CB1F11">
        <w:rPr>
          <w:rFonts w:ascii="Arial" w:eastAsia="Times New Roman" w:hAnsi="Arial" w:cs="Arial"/>
          <w:sz w:val="24"/>
          <w:szCs w:val="24"/>
          <w:lang w:eastAsia="lt-LT"/>
        </w:rPr>
        <w:t>bei iškilusios įvairios problemos, prii</w:t>
      </w:r>
      <w:r w:rsidR="00927175" w:rsidRPr="00CB1F11">
        <w:rPr>
          <w:rFonts w:ascii="Arial" w:eastAsia="Times New Roman" w:hAnsi="Arial" w:cs="Arial"/>
          <w:sz w:val="24"/>
          <w:szCs w:val="24"/>
          <w:lang w:eastAsia="lt-LT"/>
        </w:rPr>
        <w:t>m</w:t>
      </w:r>
      <w:r w:rsidR="00A86D0C" w:rsidRPr="00CB1F11">
        <w:rPr>
          <w:rFonts w:ascii="Arial" w:eastAsia="Times New Roman" w:hAnsi="Arial" w:cs="Arial"/>
          <w:sz w:val="24"/>
          <w:szCs w:val="24"/>
          <w:lang w:eastAsia="lt-LT"/>
        </w:rPr>
        <w:t>t</w:t>
      </w:r>
      <w:r w:rsidR="008D779A" w:rsidRPr="00CB1F11">
        <w:rPr>
          <w:rFonts w:ascii="Arial" w:eastAsia="Times New Roman" w:hAnsi="Arial" w:cs="Arial"/>
          <w:sz w:val="24"/>
          <w:szCs w:val="24"/>
          <w:lang w:eastAsia="lt-LT"/>
        </w:rPr>
        <w:t>i sprendimai problemų išsprendimui.</w:t>
      </w:r>
    </w:p>
    <w:p w14:paraId="077B5F76" w14:textId="4594EFEC" w:rsidR="00C15D55" w:rsidRPr="00CB1F11" w:rsidRDefault="00B2743F" w:rsidP="00CB1F11">
      <w:pPr>
        <w:spacing w:after="0"/>
        <w:ind w:firstLine="1134"/>
        <w:jc w:val="both"/>
        <w:rPr>
          <w:rFonts w:ascii="Arial" w:eastAsia="Times New Roman" w:hAnsi="Arial" w:cs="Arial"/>
          <w:sz w:val="24"/>
          <w:szCs w:val="24"/>
          <w:lang w:eastAsia="lt-LT"/>
        </w:rPr>
      </w:pPr>
      <w:r w:rsidRPr="00CB1F11">
        <w:rPr>
          <w:rFonts w:ascii="Arial" w:eastAsia="Times New Roman" w:hAnsi="Arial" w:cs="Arial"/>
          <w:sz w:val="24"/>
          <w:szCs w:val="24"/>
          <w:lang w:eastAsia="lt-LT"/>
        </w:rPr>
        <w:t>11</w:t>
      </w:r>
      <w:r w:rsidR="008D779A" w:rsidRPr="00CB1F11">
        <w:rPr>
          <w:rFonts w:ascii="Arial" w:eastAsia="Times New Roman" w:hAnsi="Arial" w:cs="Arial"/>
          <w:sz w:val="24"/>
          <w:szCs w:val="24"/>
          <w:lang w:eastAsia="lt-LT"/>
        </w:rPr>
        <w:t>.2.3. Organizuo</w:t>
      </w:r>
      <w:r w:rsidR="00927175" w:rsidRPr="00CB1F11">
        <w:rPr>
          <w:rFonts w:ascii="Arial" w:eastAsia="Times New Roman" w:hAnsi="Arial" w:cs="Arial"/>
          <w:sz w:val="24"/>
          <w:szCs w:val="24"/>
          <w:lang w:eastAsia="lt-LT"/>
        </w:rPr>
        <w:t>t</w:t>
      </w:r>
      <w:r w:rsidR="008D779A" w:rsidRPr="00CB1F11">
        <w:rPr>
          <w:rFonts w:ascii="Arial" w:eastAsia="Times New Roman" w:hAnsi="Arial" w:cs="Arial"/>
          <w:sz w:val="24"/>
          <w:szCs w:val="24"/>
          <w:lang w:eastAsia="lt-LT"/>
        </w:rPr>
        <w:t>i slaugos ta</w:t>
      </w:r>
      <w:r w:rsidR="00927175" w:rsidRPr="00CB1F11">
        <w:rPr>
          <w:rFonts w:ascii="Arial" w:eastAsia="Times New Roman" w:hAnsi="Arial" w:cs="Arial"/>
          <w:sz w:val="24"/>
          <w:szCs w:val="24"/>
          <w:lang w:eastAsia="lt-LT"/>
        </w:rPr>
        <w:t>rybos posėdžiai, kurių metu aptarti</w:t>
      </w:r>
      <w:r w:rsidR="008D779A" w:rsidRPr="00CB1F11">
        <w:rPr>
          <w:rFonts w:ascii="Arial" w:eastAsia="Times New Roman" w:hAnsi="Arial" w:cs="Arial"/>
          <w:sz w:val="24"/>
          <w:szCs w:val="24"/>
          <w:lang w:eastAsia="lt-LT"/>
        </w:rPr>
        <w:t xml:space="preserve"> </w:t>
      </w:r>
      <w:r w:rsidR="00927175" w:rsidRPr="00CB1F11">
        <w:rPr>
          <w:rFonts w:ascii="Arial" w:eastAsia="Times New Roman" w:hAnsi="Arial" w:cs="Arial"/>
          <w:sz w:val="24"/>
          <w:szCs w:val="24"/>
          <w:lang w:eastAsia="lt-LT"/>
        </w:rPr>
        <w:t>s</w:t>
      </w:r>
      <w:r w:rsidR="008D779A" w:rsidRPr="00CB1F11">
        <w:rPr>
          <w:rFonts w:ascii="Arial" w:eastAsia="Times New Roman" w:hAnsi="Arial" w:cs="Arial"/>
          <w:sz w:val="24"/>
          <w:szCs w:val="24"/>
          <w:lang w:eastAsia="lt-LT"/>
        </w:rPr>
        <w:t>veikatos apsaugos ministerijos, Valstybinės ligonių kasos, SODROS ir kitų institucijų raštai, įsakymai, nurodymai.</w:t>
      </w:r>
      <w:r w:rsidR="00C15D55" w:rsidRPr="00CB1F11">
        <w:rPr>
          <w:rFonts w:ascii="Arial" w:eastAsia="Times New Roman" w:hAnsi="Arial" w:cs="Arial"/>
          <w:sz w:val="24"/>
          <w:szCs w:val="24"/>
          <w:lang w:eastAsia="lt-LT"/>
        </w:rPr>
        <w:t xml:space="preserve"> </w:t>
      </w:r>
    </w:p>
    <w:p w14:paraId="2309E75E" w14:textId="78081B92" w:rsidR="008D779A" w:rsidRPr="00CB1F11" w:rsidRDefault="00B2743F" w:rsidP="00CB1F11">
      <w:pPr>
        <w:spacing w:after="0"/>
        <w:ind w:firstLine="1134"/>
        <w:jc w:val="both"/>
        <w:rPr>
          <w:rFonts w:ascii="Arial" w:eastAsia="Times New Roman" w:hAnsi="Arial" w:cs="Arial"/>
          <w:sz w:val="24"/>
          <w:szCs w:val="24"/>
          <w:lang w:eastAsia="lt-LT"/>
        </w:rPr>
      </w:pPr>
      <w:r w:rsidRPr="00CB1F11">
        <w:rPr>
          <w:rFonts w:ascii="Arial" w:eastAsia="Times New Roman" w:hAnsi="Arial" w:cs="Arial"/>
          <w:sz w:val="24"/>
          <w:szCs w:val="24"/>
          <w:lang w:eastAsia="lt-LT"/>
        </w:rPr>
        <w:t>11</w:t>
      </w:r>
      <w:r w:rsidR="00C15D55" w:rsidRPr="00CB1F11">
        <w:rPr>
          <w:rFonts w:ascii="Arial" w:eastAsia="Times New Roman" w:hAnsi="Arial" w:cs="Arial"/>
          <w:sz w:val="24"/>
          <w:szCs w:val="24"/>
          <w:lang w:eastAsia="lt-LT"/>
        </w:rPr>
        <w:t>.2.4. Sistemingai yra analizuo</w:t>
      </w:r>
      <w:r w:rsidR="00927175" w:rsidRPr="00CB1F11">
        <w:rPr>
          <w:rFonts w:ascii="Arial" w:eastAsia="Times New Roman" w:hAnsi="Arial" w:cs="Arial"/>
          <w:sz w:val="24"/>
          <w:szCs w:val="24"/>
          <w:lang w:eastAsia="lt-LT"/>
        </w:rPr>
        <w:t>t</w:t>
      </w:r>
      <w:r w:rsidR="00C15D55" w:rsidRPr="00CB1F11">
        <w:rPr>
          <w:rFonts w:ascii="Arial" w:eastAsia="Times New Roman" w:hAnsi="Arial" w:cs="Arial"/>
          <w:sz w:val="24"/>
          <w:szCs w:val="24"/>
          <w:lang w:eastAsia="lt-LT"/>
        </w:rPr>
        <w:t>os pastebėtos darbuotojų daromos klaidos (neteisingai pildoma dokumentacija, neteisingas procedūrų, ligų kodų rašymas ir kita), kurios nedelsiant yra taisomos.</w:t>
      </w:r>
    </w:p>
    <w:p w14:paraId="4DFDCF26" w14:textId="410C2203" w:rsidR="00F801C3" w:rsidRPr="00CB1F11" w:rsidRDefault="00B2743F" w:rsidP="00CB1F11">
      <w:pPr>
        <w:spacing w:after="0"/>
        <w:ind w:firstLine="1134"/>
        <w:jc w:val="both"/>
        <w:rPr>
          <w:rFonts w:ascii="Arial" w:eastAsia="Times New Roman" w:hAnsi="Arial" w:cs="Arial"/>
          <w:i/>
          <w:iCs/>
          <w:sz w:val="24"/>
          <w:szCs w:val="24"/>
          <w:lang w:eastAsia="lt-LT"/>
        </w:rPr>
      </w:pPr>
      <w:r w:rsidRPr="00CB1F11">
        <w:rPr>
          <w:rFonts w:ascii="Arial" w:eastAsia="Times New Roman" w:hAnsi="Arial" w:cs="Arial"/>
          <w:i/>
          <w:iCs/>
          <w:sz w:val="24"/>
          <w:szCs w:val="24"/>
          <w:lang w:eastAsia="lt-LT"/>
        </w:rPr>
        <w:t>11.</w:t>
      </w:r>
      <w:r w:rsidR="00201BB7" w:rsidRPr="00CB1F11">
        <w:rPr>
          <w:rFonts w:ascii="Arial" w:eastAsia="Times New Roman" w:hAnsi="Arial" w:cs="Arial"/>
          <w:i/>
          <w:iCs/>
          <w:sz w:val="24"/>
          <w:szCs w:val="24"/>
          <w:lang w:eastAsia="lt-LT"/>
        </w:rPr>
        <w:t>3</w:t>
      </w:r>
      <w:r w:rsidR="00F801C3" w:rsidRPr="00CB1F11">
        <w:rPr>
          <w:rFonts w:ascii="Arial" w:eastAsia="Times New Roman" w:hAnsi="Arial" w:cs="Arial"/>
          <w:i/>
          <w:iCs/>
          <w:sz w:val="24"/>
          <w:szCs w:val="24"/>
          <w:lang w:eastAsia="lt-LT"/>
        </w:rPr>
        <w:t>. Kitų institucijų, turinčių teisę kontroliuoti viešosios įstaigos veiklą, informacijos vertinimas:</w:t>
      </w:r>
    </w:p>
    <w:p w14:paraId="4BF43FC8" w14:textId="5B76952B" w:rsidR="00EC5D11" w:rsidRPr="00CB1F11" w:rsidRDefault="00B2743F" w:rsidP="00CB1F11">
      <w:pPr>
        <w:spacing w:after="0"/>
        <w:ind w:firstLine="1134"/>
        <w:jc w:val="both"/>
        <w:rPr>
          <w:rFonts w:ascii="Arial" w:eastAsia="Times New Roman" w:hAnsi="Arial" w:cs="Arial"/>
          <w:sz w:val="24"/>
          <w:szCs w:val="24"/>
          <w:lang w:eastAsia="lt-LT"/>
        </w:rPr>
      </w:pPr>
      <w:r w:rsidRPr="00CB1F11">
        <w:rPr>
          <w:rFonts w:ascii="Arial" w:eastAsia="Times New Roman" w:hAnsi="Arial" w:cs="Arial"/>
          <w:sz w:val="24"/>
          <w:szCs w:val="24"/>
          <w:lang w:eastAsia="lt-LT"/>
        </w:rPr>
        <w:lastRenderedPageBreak/>
        <w:t>11</w:t>
      </w:r>
      <w:r w:rsidR="00EC5D11" w:rsidRPr="00CB1F11">
        <w:rPr>
          <w:rFonts w:ascii="Arial" w:eastAsia="Times New Roman" w:hAnsi="Arial" w:cs="Arial"/>
          <w:sz w:val="24"/>
          <w:szCs w:val="24"/>
          <w:lang w:eastAsia="lt-LT"/>
        </w:rPr>
        <w:t>.3.1.Valstybinė akreditavimo sveikatos priežiūros veiklai tarnyba prie sveikatos apsaugos ministerijos 2023-05-07 atliko neplaninį patikrinimą.</w:t>
      </w:r>
      <w:r w:rsidR="00F31B92" w:rsidRPr="00CB1F11">
        <w:rPr>
          <w:rFonts w:ascii="Arial" w:eastAsia="Times New Roman" w:hAnsi="Arial" w:cs="Arial"/>
          <w:sz w:val="24"/>
          <w:szCs w:val="24"/>
          <w:lang w:eastAsia="lt-LT"/>
        </w:rPr>
        <w:t xml:space="preserve"> </w:t>
      </w:r>
      <w:r w:rsidR="00EC5D11" w:rsidRPr="00CB1F11">
        <w:rPr>
          <w:rFonts w:ascii="Arial" w:eastAsia="Times New Roman" w:hAnsi="Arial" w:cs="Arial"/>
          <w:sz w:val="24"/>
          <w:szCs w:val="24"/>
          <w:lang w:eastAsia="lt-LT"/>
        </w:rPr>
        <w:t>Tikrinimo tikslas: pirminių stacionarinių palaikomojo gydymo ir slaugos paslaugų licencijos sąlygų laikymosi priežiūros įvertinimas.</w:t>
      </w:r>
      <w:r w:rsidR="00F31B92" w:rsidRPr="00CB1F11">
        <w:rPr>
          <w:rFonts w:ascii="Arial" w:eastAsia="Times New Roman" w:hAnsi="Arial" w:cs="Arial"/>
          <w:sz w:val="24"/>
          <w:szCs w:val="24"/>
          <w:lang w:eastAsia="lt-LT"/>
        </w:rPr>
        <w:t xml:space="preserve"> </w:t>
      </w:r>
      <w:r w:rsidR="00EC5D11" w:rsidRPr="00CB1F11">
        <w:rPr>
          <w:rFonts w:ascii="Arial" w:eastAsia="Times New Roman" w:hAnsi="Arial" w:cs="Arial"/>
          <w:sz w:val="24"/>
          <w:szCs w:val="24"/>
          <w:lang w:eastAsia="lt-LT"/>
        </w:rPr>
        <w:t>Patikrinimo metu įvertinus pateiktus dokumentus nustatyta, kad Palaikomojo gydymo ir slaugos paslauga atitinka Palaikomojo gydymo ir slaugos paslaugų teikimo reikalavimų aprašo, patvirtinto LR sveikatos apsaugos ministro 2012-05-04 įsakymu Nr.</w:t>
      </w:r>
      <w:r w:rsidR="000927CC" w:rsidRPr="00CB1F11">
        <w:rPr>
          <w:rFonts w:ascii="Arial" w:eastAsia="Times New Roman" w:hAnsi="Arial" w:cs="Arial"/>
          <w:sz w:val="24"/>
          <w:szCs w:val="24"/>
          <w:lang w:eastAsia="lt-LT"/>
        </w:rPr>
        <w:t xml:space="preserve"> V</w:t>
      </w:r>
      <w:r w:rsidR="00EC5D11" w:rsidRPr="00CB1F11">
        <w:rPr>
          <w:rFonts w:ascii="Arial" w:eastAsia="Times New Roman" w:hAnsi="Arial" w:cs="Arial"/>
          <w:sz w:val="24"/>
          <w:szCs w:val="24"/>
          <w:lang w:eastAsia="lt-LT"/>
        </w:rPr>
        <w:t>-393 „Dėl palaikomojo gydymo ir slaugos paslaugas teikimo reikalavimų aprašo patvirtinimo“ reikalavimus.</w:t>
      </w:r>
    </w:p>
    <w:p w14:paraId="7B50AB6F" w14:textId="18972FC5" w:rsidR="00EC5D11" w:rsidRPr="00CB1F11" w:rsidRDefault="00B2743F" w:rsidP="00CB1F11">
      <w:pPr>
        <w:spacing w:after="0"/>
        <w:ind w:firstLine="1134"/>
        <w:jc w:val="both"/>
        <w:rPr>
          <w:rFonts w:ascii="Arial" w:eastAsia="Times New Roman" w:hAnsi="Arial" w:cs="Arial"/>
          <w:sz w:val="24"/>
          <w:szCs w:val="24"/>
          <w:lang w:eastAsia="lt-LT"/>
        </w:rPr>
      </w:pPr>
      <w:r w:rsidRPr="00CB1F11">
        <w:rPr>
          <w:rFonts w:ascii="Arial" w:eastAsia="Times New Roman" w:hAnsi="Arial" w:cs="Arial"/>
          <w:sz w:val="24"/>
          <w:szCs w:val="24"/>
          <w:lang w:eastAsia="lt-LT"/>
        </w:rPr>
        <w:t>11</w:t>
      </w:r>
      <w:r w:rsidR="00EC5D11" w:rsidRPr="00CB1F11">
        <w:rPr>
          <w:rFonts w:ascii="Arial" w:eastAsia="Times New Roman" w:hAnsi="Arial" w:cs="Arial"/>
          <w:sz w:val="24"/>
          <w:szCs w:val="24"/>
          <w:lang w:eastAsia="lt-LT"/>
        </w:rPr>
        <w:t>.3.2. Radiacinės saugos centro Radiacinės saugos priežiūros skyriaus planinis patikrinimas 2023-03-29 pavedimo Nr.DP-03-148. Tikrinimo tikslas:</w:t>
      </w:r>
      <w:r w:rsidR="0051529D" w:rsidRPr="00CB1F11">
        <w:rPr>
          <w:rFonts w:ascii="Arial" w:eastAsia="Times New Roman" w:hAnsi="Arial" w:cs="Arial"/>
          <w:sz w:val="24"/>
          <w:szCs w:val="24"/>
          <w:lang w:eastAsia="lt-LT"/>
        </w:rPr>
        <w:t xml:space="preserve"> į</w:t>
      </w:r>
      <w:r w:rsidR="00EC5D11" w:rsidRPr="00CB1F11">
        <w:rPr>
          <w:rFonts w:ascii="Arial" w:eastAsia="Times New Roman" w:hAnsi="Arial" w:cs="Arial"/>
          <w:sz w:val="24"/>
          <w:szCs w:val="24"/>
          <w:lang w:eastAsia="lt-LT"/>
        </w:rPr>
        <w:t>vertinti Lietuvos higienos normos HN 73:2018 „Pagrindinės radiacinės saugos normos“, HN 31:2021 „Radiacinės saugos reikalavimai medicininėje rentgeno</w:t>
      </w:r>
      <w:r w:rsidR="00B757AF" w:rsidRPr="00CB1F11">
        <w:rPr>
          <w:rFonts w:ascii="Arial" w:eastAsia="Times New Roman" w:hAnsi="Arial" w:cs="Arial"/>
          <w:sz w:val="24"/>
          <w:szCs w:val="24"/>
          <w:lang w:eastAsia="lt-LT"/>
        </w:rPr>
        <w:t xml:space="preserve"> </w:t>
      </w:r>
      <w:r w:rsidR="00EC5D11" w:rsidRPr="00CB1F11">
        <w:rPr>
          <w:rFonts w:ascii="Arial" w:eastAsia="Times New Roman" w:hAnsi="Arial" w:cs="Arial"/>
          <w:sz w:val="24"/>
          <w:szCs w:val="24"/>
          <w:lang w:eastAsia="lt-LT"/>
        </w:rPr>
        <w:t>diagnostikoje“, HN 78:2009 „Kokybės kontrolės reikalavimai ir vertinimo kriterijai medicininėje rentgeno</w:t>
      </w:r>
      <w:r w:rsidR="00B757AF" w:rsidRPr="00CB1F11">
        <w:rPr>
          <w:rFonts w:ascii="Arial" w:eastAsia="Times New Roman" w:hAnsi="Arial" w:cs="Arial"/>
          <w:sz w:val="24"/>
          <w:szCs w:val="24"/>
          <w:lang w:eastAsia="lt-LT"/>
        </w:rPr>
        <w:t xml:space="preserve"> </w:t>
      </w:r>
      <w:r w:rsidR="00EC5D11" w:rsidRPr="00CB1F11">
        <w:rPr>
          <w:rFonts w:ascii="Arial" w:eastAsia="Times New Roman" w:hAnsi="Arial" w:cs="Arial"/>
          <w:sz w:val="24"/>
          <w:szCs w:val="24"/>
          <w:lang w:eastAsia="lt-LT"/>
        </w:rPr>
        <w:t>diagnostikoje“ ir kitų radiacinę saugą reglamentuojančių teisės aktų reikalavimų įgyvendinimą vykdant veiklą su rentgeno diagnostikos aparatais.</w:t>
      </w:r>
      <w:r w:rsidR="00F31B92" w:rsidRPr="00CB1F11">
        <w:rPr>
          <w:rFonts w:ascii="Arial" w:eastAsia="Times New Roman" w:hAnsi="Arial" w:cs="Arial"/>
          <w:sz w:val="24"/>
          <w:szCs w:val="24"/>
          <w:lang w:eastAsia="lt-LT"/>
        </w:rPr>
        <w:t xml:space="preserve"> </w:t>
      </w:r>
      <w:r w:rsidR="00EC5D11" w:rsidRPr="00CB1F11">
        <w:rPr>
          <w:rFonts w:ascii="Arial" w:eastAsia="Times New Roman" w:hAnsi="Arial" w:cs="Arial"/>
          <w:sz w:val="24"/>
          <w:szCs w:val="24"/>
          <w:lang w:eastAsia="lt-LT"/>
        </w:rPr>
        <w:t xml:space="preserve">Patikrinimo metu nustatyti nežymūs neatitikimai, kurie pašalinti iki nurodyto termino. </w:t>
      </w:r>
    </w:p>
    <w:p w14:paraId="7D21715F" w14:textId="7B10522F" w:rsidR="00B2743F" w:rsidRPr="00CB1F11" w:rsidRDefault="00B2743F" w:rsidP="00CB1F11">
      <w:pPr>
        <w:spacing w:after="0"/>
        <w:ind w:firstLine="1134"/>
        <w:jc w:val="both"/>
        <w:rPr>
          <w:rFonts w:ascii="Arial" w:hAnsi="Arial" w:cs="Arial"/>
          <w:bCs/>
          <w:i/>
          <w:iCs/>
          <w:sz w:val="24"/>
          <w:szCs w:val="24"/>
        </w:rPr>
      </w:pPr>
      <w:r w:rsidRPr="00CB1F11">
        <w:rPr>
          <w:rFonts w:ascii="Arial" w:hAnsi="Arial" w:cs="Arial"/>
          <w:bCs/>
          <w:i/>
          <w:iCs/>
          <w:sz w:val="24"/>
          <w:szCs w:val="24"/>
        </w:rPr>
        <w:t>11</w:t>
      </w:r>
      <w:r w:rsidR="00074DCE" w:rsidRPr="00CB1F11">
        <w:rPr>
          <w:rFonts w:ascii="Arial" w:hAnsi="Arial" w:cs="Arial"/>
          <w:bCs/>
          <w:i/>
          <w:iCs/>
          <w:sz w:val="24"/>
          <w:szCs w:val="24"/>
        </w:rPr>
        <w:t xml:space="preserve">.4. Atlikti auditai. </w:t>
      </w:r>
    </w:p>
    <w:p w14:paraId="76FE6B5F" w14:textId="5806D876" w:rsidR="00B2743F" w:rsidRPr="00CB1F11" w:rsidRDefault="00B2743F" w:rsidP="00CB1F11">
      <w:pPr>
        <w:spacing w:after="0"/>
        <w:ind w:firstLine="1134"/>
        <w:jc w:val="both"/>
        <w:rPr>
          <w:rFonts w:ascii="Arial" w:eastAsia="Times New Roman" w:hAnsi="Arial" w:cs="Arial"/>
          <w:sz w:val="24"/>
          <w:szCs w:val="24"/>
          <w:lang w:eastAsia="lt-LT"/>
        </w:rPr>
      </w:pPr>
      <w:r w:rsidRPr="00CB1F11">
        <w:rPr>
          <w:rFonts w:ascii="Arial" w:eastAsia="Times New Roman" w:hAnsi="Arial" w:cs="Arial"/>
          <w:sz w:val="24"/>
          <w:szCs w:val="24"/>
          <w:lang w:eastAsia="lt-LT"/>
        </w:rPr>
        <w:t>11.4.1 Atliktas išorinis finansinis auditas už 2022 metus. Ataskaita pateikta Klaipėdos rajono savivaldybės merui.</w:t>
      </w:r>
    </w:p>
    <w:p w14:paraId="53D60DFB" w14:textId="1C746347" w:rsidR="00B2743F" w:rsidRPr="00CB1F11" w:rsidRDefault="00B2743F" w:rsidP="00CB1F11">
      <w:pPr>
        <w:spacing w:after="0"/>
        <w:ind w:firstLine="1134"/>
        <w:jc w:val="both"/>
        <w:rPr>
          <w:rFonts w:ascii="Arial" w:hAnsi="Arial" w:cs="Arial"/>
          <w:sz w:val="24"/>
          <w:szCs w:val="24"/>
        </w:rPr>
      </w:pPr>
      <w:r w:rsidRPr="00CB1F11">
        <w:rPr>
          <w:rFonts w:ascii="Arial" w:hAnsi="Arial" w:cs="Arial"/>
          <w:sz w:val="24"/>
          <w:szCs w:val="24"/>
        </w:rPr>
        <w:t xml:space="preserve">11.4.2. Vidaus medicinos audito veikla buvo vykdoma, vadovaujantis vyriausios gydytojos patvirtintu  2023 metų </w:t>
      </w:r>
      <w:r w:rsidRPr="00CB1F11">
        <w:rPr>
          <w:rFonts w:ascii="Arial" w:hAnsi="Arial" w:cs="Arial"/>
          <w:sz w:val="24"/>
          <w:szCs w:val="24"/>
          <w:lang w:eastAsia="lt-LT"/>
        </w:rPr>
        <w:t xml:space="preserve">sausio 3 d.  įsakymu Nr. B-01.03/1 ,,Vidaus audito planas– programa“. </w:t>
      </w:r>
      <w:r w:rsidRPr="00CB1F11">
        <w:rPr>
          <w:rFonts w:ascii="Arial" w:hAnsi="Arial" w:cs="Arial"/>
          <w:sz w:val="24"/>
          <w:szCs w:val="24"/>
        </w:rPr>
        <w:t>Pagrindinis Vidaus medicininio audito grupės tikslas yra vertinti ligoninėje teikiamų asmens sveikatos priežiūros paslaugų kokybę, paslaugų atitikimą teisės aktų bei vidaus dokumentų reikalavimams, užtikrinti ligoninės kokybės vadybos efektyvumą, nuolatinį jos tobulėjimą. 2023 metų audito planas buvo vykdomas nuosekliai, įvykdyti visi suplanuoti auditai, išskyrus auditą, kuris buvo privalomas pagal planą vadovaujantis VLK prie SAM direktoriaus 2014 m. vasario 6 d.</w:t>
      </w:r>
      <w:r w:rsidR="002A4D20" w:rsidRPr="00CB1F11">
        <w:rPr>
          <w:rFonts w:ascii="Arial" w:hAnsi="Arial" w:cs="Arial"/>
          <w:sz w:val="24"/>
          <w:szCs w:val="24"/>
        </w:rPr>
        <w:t xml:space="preserve"> </w:t>
      </w:r>
      <w:r w:rsidRPr="00CB1F11">
        <w:rPr>
          <w:rFonts w:ascii="Arial" w:hAnsi="Arial" w:cs="Arial"/>
          <w:sz w:val="24"/>
          <w:szCs w:val="24"/>
        </w:rPr>
        <w:t xml:space="preserve">įsakymu Nr.1-K-23 13.11 punktu - atlikti kompensuojamųjų vaistų ir MPP skyrimo ir išrašymo pagrįstumo, atitikimo nustatytiems reikalavimams auditą. Šie duomenys tapo prieinami tik ligonių kasoms, todėl nebėra galimybės atlikti auditą.  Neplaninių auditų nebuvo. </w:t>
      </w:r>
    </w:p>
    <w:p w14:paraId="1B7CB3D8" w14:textId="0D9B46DF" w:rsidR="002A5A2F" w:rsidRPr="00CB1F11" w:rsidRDefault="00EB3EC3" w:rsidP="00CB1F11">
      <w:pPr>
        <w:spacing w:after="0"/>
        <w:ind w:firstLine="1134"/>
        <w:jc w:val="both"/>
        <w:rPr>
          <w:rFonts w:ascii="Arial" w:hAnsi="Arial" w:cs="Arial"/>
          <w:bCs/>
          <w:sz w:val="24"/>
          <w:szCs w:val="24"/>
        </w:rPr>
      </w:pPr>
      <w:r w:rsidRPr="00CB1F11">
        <w:rPr>
          <w:rFonts w:ascii="Arial" w:hAnsi="Arial" w:cs="Arial"/>
          <w:bCs/>
          <w:i/>
          <w:iCs/>
          <w:sz w:val="24"/>
          <w:szCs w:val="24"/>
        </w:rPr>
        <w:t>1</w:t>
      </w:r>
      <w:r w:rsidR="000B28DF" w:rsidRPr="00CB1F11">
        <w:rPr>
          <w:rFonts w:ascii="Arial" w:hAnsi="Arial" w:cs="Arial"/>
          <w:bCs/>
          <w:i/>
          <w:iCs/>
          <w:sz w:val="24"/>
          <w:szCs w:val="24"/>
        </w:rPr>
        <w:t xml:space="preserve">1.5. </w:t>
      </w:r>
      <w:r w:rsidR="002A5A2F" w:rsidRPr="00CB1F11">
        <w:rPr>
          <w:rFonts w:ascii="Arial" w:hAnsi="Arial" w:cs="Arial"/>
          <w:bCs/>
          <w:i/>
          <w:iCs/>
          <w:sz w:val="24"/>
          <w:szCs w:val="24"/>
        </w:rPr>
        <w:t>Neatitiktys.</w:t>
      </w:r>
      <w:r w:rsidR="002A5A2F" w:rsidRPr="00CB1F11">
        <w:rPr>
          <w:rFonts w:ascii="Arial" w:hAnsi="Arial" w:cs="Arial"/>
          <w:bCs/>
          <w:sz w:val="24"/>
          <w:szCs w:val="24"/>
        </w:rPr>
        <w:t xml:space="preserve"> 2023 m. užregistruota 1 neatitiktis. Išanalizavus neatitikties priežastį, paskirti koregavimo veiksmai, numatytos prevencinės priemonės darbo tobulinimui. Neatitiktis užregistruota „Neatitikčių, korekcinių ir prevencinių veiksmų registre“.</w:t>
      </w:r>
    </w:p>
    <w:p w14:paraId="1A0C356B" w14:textId="54B8BB70" w:rsidR="002A5A2F" w:rsidRPr="00CB1F11" w:rsidRDefault="000B28DF" w:rsidP="00CB1F11">
      <w:pPr>
        <w:spacing w:after="0"/>
        <w:ind w:firstLine="1134"/>
        <w:jc w:val="both"/>
        <w:rPr>
          <w:rFonts w:ascii="Arial" w:hAnsi="Arial" w:cs="Arial"/>
          <w:sz w:val="24"/>
          <w:szCs w:val="24"/>
        </w:rPr>
      </w:pPr>
      <w:r w:rsidRPr="00CB1F11">
        <w:rPr>
          <w:rFonts w:ascii="Arial" w:hAnsi="Arial" w:cs="Arial"/>
          <w:bCs/>
          <w:i/>
          <w:iCs/>
          <w:sz w:val="24"/>
          <w:szCs w:val="24"/>
        </w:rPr>
        <w:t xml:space="preserve">11.6. </w:t>
      </w:r>
      <w:r w:rsidR="002A5A2F" w:rsidRPr="00CB1F11">
        <w:rPr>
          <w:rFonts w:ascii="Arial" w:hAnsi="Arial" w:cs="Arial"/>
          <w:bCs/>
          <w:i/>
          <w:iCs/>
          <w:sz w:val="24"/>
          <w:szCs w:val="24"/>
        </w:rPr>
        <w:t>Nepageidaujami įvykiai.</w:t>
      </w:r>
      <w:r w:rsidR="002A5A2F" w:rsidRPr="00CB1F11">
        <w:rPr>
          <w:rFonts w:ascii="Arial" w:hAnsi="Arial" w:cs="Arial"/>
          <w:sz w:val="24"/>
          <w:szCs w:val="24"/>
        </w:rPr>
        <w:t xml:space="preserve"> Vykdant SAM 2018 m. rugsėjo 11 d. įsakymo Nr.V-1001 „Dėl nepageidaujamų įvykių stebėsenos aprašo patvirtinimo“ ligoninėje privaloma registruoti nurodytus nepageidaujamus įvykius. 2023 m. registruoti 13 nepageidaujamų įvykių: 4 nepageidaujami įvykiai susiję su pragulų išsivystymu, 7 įvykiai susiję su pacientų griuvimu, 2 atvejai kita. Įvykių, kurie būtų susiję su medicinos prietaisų naudojimu, kraujo ir jo komponentų transfuzija, vaistinių preparatų naudojimu, pacientų ir darbuotojų radiacine sauga bei radiologinėmis avarijomis, nustatyta hospitaline infekcija užregistruota nebuvo. Nepageidaujami įvykiai išnagrinėti, pritaikytos prevencinės priemonės. Nepageidaujami įvykiai užregistruoti elektroninėje VISS IS sistemoje.</w:t>
      </w:r>
    </w:p>
    <w:p w14:paraId="18A3D561" w14:textId="4D433314" w:rsidR="002A5A2F" w:rsidRPr="00CB1F11" w:rsidRDefault="000B28DF" w:rsidP="00CB1F11">
      <w:pPr>
        <w:spacing w:after="0"/>
        <w:ind w:firstLine="1134"/>
        <w:jc w:val="both"/>
        <w:rPr>
          <w:rFonts w:ascii="Arial" w:hAnsi="Arial" w:cs="Arial"/>
          <w:bCs/>
          <w:sz w:val="24"/>
          <w:szCs w:val="24"/>
        </w:rPr>
      </w:pPr>
      <w:r w:rsidRPr="00CB1F11">
        <w:rPr>
          <w:rFonts w:ascii="Arial" w:hAnsi="Arial" w:cs="Arial"/>
          <w:bCs/>
          <w:i/>
          <w:iCs/>
          <w:sz w:val="24"/>
          <w:szCs w:val="24"/>
        </w:rPr>
        <w:t xml:space="preserve">11.7. </w:t>
      </w:r>
      <w:r w:rsidR="002A5A2F" w:rsidRPr="00CB1F11">
        <w:rPr>
          <w:rFonts w:ascii="Arial" w:hAnsi="Arial" w:cs="Arial"/>
          <w:bCs/>
          <w:i/>
          <w:iCs/>
          <w:sz w:val="24"/>
          <w:szCs w:val="24"/>
        </w:rPr>
        <w:t>Pacientų pasitenkinimo lygis.</w:t>
      </w:r>
      <w:r w:rsidR="002A5A2F" w:rsidRPr="00CB1F11">
        <w:rPr>
          <w:rFonts w:ascii="Arial" w:hAnsi="Arial" w:cs="Arial"/>
          <w:b/>
          <w:sz w:val="24"/>
          <w:szCs w:val="24"/>
        </w:rPr>
        <w:t xml:space="preserve"> </w:t>
      </w:r>
      <w:r w:rsidR="002A5A2F" w:rsidRPr="00CB1F11">
        <w:rPr>
          <w:rFonts w:ascii="Arial" w:hAnsi="Arial" w:cs="Arial"/>
          <w:bCs/>
          <w:sz w:val="24"/>
          <w:szCs w:val="24"/>
        </w:rPr>
        <w:t xml:space="preserve">Vykdant Sveikatos apsaugos ministro 2017 m. gruodžio 23 d. įsakymo Nr.V-1474 „Dėl asmens sveikatos priežiūros įstaigų, teikiančių stacionarines asmens sveikatos priežiūros paslaugas, veiklos kokybės ir veiklos efektyvumo vertinimo rodiklių sąrašų ir šių rodiklių duomenų suvestinių formų patvirtinimo“ reikalavimus </w:t>
      </w:r>
      <w:r w:rsidR="002A5A2F" w:rsidRPr="00CB1F11">
        <w:rPr>
          <w:rFonts w:ascii="Arial" w:hAnsi="Arial" w:cs="Arial"/>
          <w:bCs/>
          <w:sz w:val="24"/>
          <w:szCs w:val="24"/>
        </w:rPr>
        <w:lastRenderedPageBreak/>
        <w:t>ir siekiant įvertinti pacientų pasitenkinimo suteiktomis paslaugomis lygį balais, buvo atlikta pacientų apklausa naudojant minėtu Sveikatos apsaugos ministro įsakymu pavirtintą anketos formą. Pacientams išdalintos 335 stacionarinių asmens sveikatos priežiūros paslaugų vertinimo anketos. Tinkamai užpildytų – 301 anketa. Teigiamai įvertinta (7-10 balų) – 300 anketų.</w:t>
      </w:r>
      <w:r w:rsidR="00C07552" w:rsidRPr="00CB1F11">
        <w:rPr>
          <w:rFonts w:ascii="Arial" w:hAnsi="Arial" w:cs="Arial"/>
          <w:bCs/>
          <w:sz w:val="24"/>
          <w:szCs w:val="24"/>
        </w:rPr>
        <w:t xml:space="preserve"> </w:t>
      </w:r>
      <w:r w:rsidR="002A5A2F" w:rsidRPr="00CB1F11">
        <w:rPr>
          <w:rFonts w:ascii="Arial" w:hAnsi="Arial" w:cs="Arial"/>
          <w:bCs/>
          <w:sz w:val="24"/>
          <w:szCs w:val="24"/>
        </w:rPr>
        <w:t>Pacientų bendras pasitenkinimo teikiamomis asmens sveikatos priežiūros paslaugomis lygis 0,99 apklaustųjų teigiamai vertina teikiamas stacionarines paslaugas.</w:t>
      </w:r>
      <w:r w:rsidR="00F31B92" w:rsidRPr="00CB1F11">
        <w:rPr>
          <w:rFonts w:ascii="Arial" w:hAnsi="Arial" w:cs="Arial"/>
          <w:bCs/>
          <w:sz w:val="24"/>
          <w:szCs w:val="24"/>
        </w:rPr>
        <w:t xml:space="preserve"> </w:t>
      </w:r>
      <w:r w:rsidR="002A5A2F" w:rsidRPr="00CB1F11">
        <w:rPr>
          <w:rFonts w:ascii="Arial" w:hAnsi="Arial" w:cs="Arial"/>
          <w:bCs/>
          <w:sz w:val="24"/>
          <w:szCs w:val="24"/>
        </w:rPr>
        <w:t>Pacientų apklausos padeda kryptingai  tobulinti ligoninėje teikiamų paslaugų kokybę. Apklausų metu išsiaiškinamos aktualiausios problemos.</w:t>
      </w:r>
    </w:p>
    <w:p w14:paraId="603DBA7C" w14:textId="6B1043F2" w:rsidR="002A5A2F" w:rsidRPr="00CB1F11" w:rsidRDefault="00C07552" w:rsidP="00CB1F11">
      <w:pPr>
        <w:spacing w:after="0"/>
        <w:ind w:firstLine="1134"/>
        <w:jc w:val="both"/>
        <w:rPr>
          <w:rFonts w:ascii="Arial" w:hAnsi="Arial" w:cs="Arial"/>
          <w:bCs/>
          <w:i/>
          <w:iCs/>
          <w:sz w:val="24"/>
          <w:szCs w:val="24"/>
        </w:rPr>
      </w:pPr>
      <w:r w:rsidRPr="00CB1F11">
        <w:rPr>
          <w:rFonts w:ascii="Arial" w:hAnsi="Arial" w:cs="Arial"/>
          <w:bCs/>
          <w:i/>
          <w:iCs/>
          <w:sz w:val="24"/>
          <w:szCs w:val="24"/>
        </w:rPr>
        <w:t xml:space="preserve">11.8. </w:t>
      </w:r>
      <w:r w:rsidR="002A5A2F" w:rsidRPr="00CB1F11">
        <w:rPr>
          <w:rFonts w:ascii="Arial" w:hAnsi="Arial" w:cs="Arial"/>
          <w:bCs/>
          <w:i/>
          <w:iCs/>
          <w:sz w:val="24"/>
          <w:szCs w:val="24"/>
        </w:rPr>
        <w:t>Kokybės vadybos sistemos, dokumentų rengimas, atnaujinimas.</w:t>
      </w:r>
    </w:p>
    <w:p w14:paraId="3B28157E" w14:textId="7A8346A6" w:rsidR="002A5A2F" w:rsidRPr="00CB1F11" w:rsidRDefault="00C07552" w:rsidP="00CB1F11">
      <w:pPr>
        <w:spacing w:after="0"/>
        <w:ind w:firstLine="1134"/>
        <w:jc w:val="both"/>
        <w:rPr>
          <w:rFonts w:ascii="Arial" w:hAnsi="Arial" w:cs="Arial"/>
          <w:sz w:val="24"/>
          <w:szCs w:val="24"/>
        </w:rPr>
      </w:pPr>
      <w:r w:rsidRPr="00CB1F11">
        <w:rPr>
          <w:rFonts w:ascii="Arial" w:hAnsi="Arial" w:cs="Arial"/>
          <w:sz w:val="24"/>
          <w:szCs w:val="24"/>
        </w:rPr>
        <w:t>11.8.1</w:t>
      </w:r>
      <w:r w:rsidR="002A5A2F" w:rsidRPr="00CB1F11">
        <w:rPr>
          <w:rFonts w:ascii="Arial" w:hAnsi="Arial" w:cs="Arial"/>
          <w:sz w:val="24"/>
          <w:szCs w:val="24"/>
        </w:rPr>
        <w:t>. Parengti kokybės vadybos sistemos tvarkos aprašai:</w:t>
      </w:r>
    </w:p>
    <w:p w14:paraId="0BCD5293" w14:textId="0FD67C7E" w:rsidR="002A5A2F" w:rsidRPr="00CB1F11" w:rsidRDefault="00C07552" w:rsidP="00CB1F11">
      <w:pPr>
        <w:spacing w:after="0"/>
        <w:ind w:firstLine="1134"/>
        <w:jc w:val="both"/>
        <w:rPr>
          <w:rFonts w:ascii="Arial" w:hAnsi="Arial" w:cs="Arial"/>
          <w:sz w:val="24"/>
          <w:szCs w:val="24"/>
        </w:rPr>
      </w:pPr>
      <w:r w:rsidRPr="00CB1F11">
        <w:rPr>
          <w:rFonts w:ascii="Arial" w:hAnsi="Arial" w:cs="Arial"/>
          <w:sz w:val="24"/>
          <w:szCs w:val="24"/>
        </w:rPr>
        <w:t>11</w:t>
      </w:r>
      <w:r w:rsidR="002A5A2F" w:rsidRPr="00CB1F11">
        <w:rPr>
          <w:rFonts w:ascii="Arial" w:hAnsi="Arial" w:cs="Arial"/>
          <w:sz w:val="24"/>
          <w:szCs w:val="24"/>
        </w:rPr>
        <w:t>.</w:t>
      </w:r>
      <w:r w:rsidRPr="00CB1F11">
        <w:rPr>
          <w:rFonts w:ascii="Arial" w:hAnsi="Arial" w:cs="Arial"/>
          <w:sz w:val="24"/>
          <w:szCs w:val="24"/>
        </w:rPr>
        <w:t>8.1.</w:t>
      </w:r>
      <w:r w:rsidR="0065475C" w:rsidRPr="00CB1F11">
        <w:rPr>
          <w:rFonts w:ascii="Arial" w:hAnsi="Arial" w:cs="Arial"/>
          <w:sz w:val="24"/>
          <w:szCs w:val="24"/>
        </w:rPr>
        <w:t>1.</w:t>
      </w:r>
      <w:r w:rsidR="002A5A2F" w:rsidRPr="00CB1F11">
        <w:rPr>
          <w:rFonts w:ascii="Arial" w:hAnsi="Arial" w:cs="Arial"/>
          <w:sz w:val="24"/>
          <w:szCs w:val="24"/>
        </w:rPr>
        <w:t xml:space="preserve"> Anestezijos ir poanestezinės priežiūros paslaugų teikimo tvarkos aprašas.</w:t>
      </w:r>
    </w:p>
    <w:p w14:paraId="5EE59609" w14:textId="55C94E71"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 xml:space="preserve">11.8.1.2. </w:t>
      </w:r>
      <w:r w:rsidR="002A5A2F" w:rsidRPr="00CB1F11">
        <w:rPr>
          <w:rFonts w:ascii="Arial" w:hAnsi="Arial" w:cs="Arial"/>
          <w:bCs/>
          <w:sz w:val="24"/>
          <w:szCs w:val="24"/>
        </w:rPr>
        <w:t>Priešanestezinio konsultavimo ir paciento informavimo tvarkos aprašas.</w:t>
      </w:r>
    </w:p>
    <w:p w14:paraId="28B9BFCC" w14:textId="5A2197CC"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 xml:space="preserve">.3. Ūminio </w:t>
      </w:r>
      <w:r w:rsidR="00D838EE" w:rsidRPr="00CB1F11">
        <w:rPr>
          <w:rFonts w:ascii="Arial" w:hAnsi="Arial" w:cs="Arial"/>
          <w:bCs/>
          <w:sz w:val="24"/>
          <w:szCs w:val="24"/>
        </w:rPr>
        <w:t>pooperacinio</w:t>
      </w:r>
      <w:r w:rsidR="002A5A2F" w:rsidRPr="00CB1F11">
        <w:rPr>
          <w:rFonts w:ascii="Arial" w:hAnsi="Arial" w:cs="Arial"/>
          <w:bCs/>
          <w:sz w:val="24"/>
          <w:szCs w:val="24"/>
        </w:rPr>
        <w:t xml:space="preserve"> ar </w:t>
      </w:r>
      <w:r w:rsidR="00D838EE" w:rsidRPr="00CB1F11">
        <w:rPr>
          <w:rFonts w:ascii="Arial" w:hAnsi="Arial" w:cs="Arial"/>
          <w:bCs/>
          <w:sz w:val="24"/>
          <w:szCs w:val="24"/>
        </w:rPr>
        <w:t>po procedūrinio</w:t>
      </w:r>
      <w:r w:rsidR="002A5A2F" w:rsidRPr="00CB1F11">
        <w:rPr>
          <w:rFonts w:ascii="Arial" w:hAnsi="Arial" w:cs="Arial"/>
          <w:bCs/>
          <w:sz w:val="24"/>
          <w:szCs w:val="24"/>
        </w:rPr>
        <w:t xml:space="preserve"> skausmo gydymo tvarkos aprašas.</w:t>
      </w:r>
    </w:p>
    <w:p w14:paraId="78FFB77E" w14:textId="7BB8C9EA"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4. Anestezijos paslaugų kokybės stebėsenos tvarkos aprašas.</w:t>
      </w:r>
    </w:p>
    <w:p w14:paraId="052F5A6F" w14:textId="0403822F"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5. Nepageidaujamų įvykių stebėsenos ir valdymo tvarkos aprašas.</w:t>
      </w:r>
    </w:p>
    <w:p w14:paraId="04ACF8F8" w14:textId="060F3125"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6. Palaikomojo gydymo ir slaugos paslaugų teikimo tvarkos aprašas.</w:t>
      </w:r>
    </w:p>
    <w:p w14:paraId="7AD7EEBF" w14:textId="030769F0"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7. Informacijos, susijusios su žmonių apsinuodijimais, kaupimo ir teikimo taisyklės.</w:t>
      </w:r>
    </w:p>
    <w:p w14:paraId="48EF1F7B" w14:textId="04B77BBD"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8. Būtinųjų priešnuodžių rinkinio įstaigoje įsigijimo ir priešnuodžių vartojimo tvarkos aprašas.</w:t>
      </w:r>
    </w:p>
    <w:p w14:paraId="18978289" w14:textId="70250FF6"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9. Sveikatos priežiūros paslaugų, kai neatskleidžiama asmens tapatybė, tvarkos aprašas.</w:t>
      </w:r>
    </w:p>
    <w:p w14:paraId="077774E0" w14:textId="4411A659"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10. Vaikų raidos sutrikimų ankstyvosios reabilitacijos paslaugų teikimo ir jų išlaidų apmokėjimo tvarkos aprašas.</w:t>
      </w:r>
    </w:p>
    <w:p w14:paraId="0CCB6435" w14:textId="457ED4B4"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11. Vaikų raidos sutrikimų ankstyvosios reabilitacijos paslaugų kokybės vertinimo tvarkos aprašas.</w:t>
      </w:r>
    </w:p>
    <w:p w14:paraId="71D00CE2" w14:textId="26DDB92C"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12. Formos Nr.025/a-LK ,,Ambulatorinio gydymo statistinė kortelė“ pildymo, pateikimo ir tikslinimo taisyklės.</w:t>
      </w:r>
    </w:p>
    <w:p w14:paraId="558B2CD1" w14:textId="3B258A1C"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13. Formos Nr. ,,Stacionarinio gydymo asmens statistinė kortelė“.</w:t>
      </w:r>
    </w:p>
    <w:p w14:paraId="57432B5C" w14:textId="54F5A5BA"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14. Siuntimų, asmens sveikatos priežiūros paslaugoms gauti išdavimo, įforminimo ir atsakymų pateikimo tvarkos aprašas.</w:t>
      </w:r>
    </w:p>
    <w:p w14:paraId="46E355AB" w14:textId="7A0CE4A7" w:rsidR="002A5A2F" w:rsidRPr="00CB1F11" w:rsidRDefault="0065475C"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15. Pacientų registravimo asmens sveikatos priežiūros paslaugoms gauti tvarkos aprašas.</w:t>
      </w:r>
    </w:p>
    <w:p w14:paraId="1A5A5485" w14:textId="2194F32B"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16. Otorinolari</w:t>
      </w:r>
      <w:r w:rsidR="00B757AF" w:rsidRPr="00CB1F11">
        <w:rPr>
          <w:rFonts w:ascii="Arial" w:hAnsi="Arial" w:cs="Arial"/>
          <w:bCs/>
          <w:sz w:val="24"/>
          <w:szCs w:val="24"/>
        </w:rPr>
        <w:t>n</w:t>
      </w:r>
      <w:r w:rsidR="002A5A2F" w:rsidRPr="00CB1F11">
        <w:rPr>
          <w:rFonts w:ascii="Arial" w:hAnsi="Arial" w:cs="Arial"/>
          <w:bCs/>
          <w:sz w:val="24"/>
          <w:szCs w:val="24"/>
        </w:rPr>
        <w:t>gologo paslaugų teikimo tvarkos aprašas</w:t>
      </w:r>
    </w:p>
    <w:p w14:paraId="16692C2A" w14:textId="72D754BC"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17. Sveikatos priežiūros  ar farmacijos specialisto pranešimo apie įtariamą nepageidaujamą reakciją tvarkos aprašas.</w:t>
      </w:r>
    </w:p>
    <w:p w14:paraId="5BD0036D" w14:textId="5493B1DC"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18. Racionalaus antimikrobinių vaistų vartojimo tvarkos aprašas.</w:t>
      </w:r>
    </w:p>
    <w:p w14:paraId="562040F7" w14:textId="32B8E0E6"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19. Pagalbos savižudybės grėsmę patiriantiems asmenims teikimo tvarka.</w:t>
      </w:r>
    </w:p>
    <w:p w14:paraId="2E6931CD" w14:textId="508A6BA7"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20. Priėmimo – skubiosios pagalbos skyriaus paslaugų teikimo tvarkos aprašas.</w:t>
      </w:r>
    </w:p>
    <w:p w14:paraId="14A858CC" w14:textId="3B65941F"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21. Dienos stacionaro paslaugų teikimo tvarkos aprašas.</w:t>
      </w:r>
    </w:p>
    <w:p w14:paraId="19633CFD" w14:textId="6AE44F2C" w:rsidR="002A5A2F" w:rsidRPr="00CB1F11" w:rsidRDefault="00EB3EC3" w:rsidP="00CB1F11">
      <w:pPr>
        <w:spacing w:after="0"/>
        <w:ind w:firstLine="1134"/>
        <w:jc w:val="both"/>
        <w:rPr>
          <w:rFonts w:ascii="Arial" w:hAnsi="Arial" w:cs="Arial"/>
          <w:sz w:val="24"/>
          <w:szCs w:val="24"/>
        </w:rPr>
      </w:pPr>
      <w:r w:rsidRPr="00CB1F11">
        <w:rPr>
          <w:rFonts w:ascii="Arial" w:hAnsi="Arial" w:cs="Arial"/>
          <w:sz w:val="24"/>
          <w:szCs w:val="24"/>
        </w:rPr>
        <w:t>11.8.1.</w:t>
      </w:r>
      <w:r w:rsidR="002A5A2F" w:rsidRPr="00CB1F11">
        <w:rPr>
          <w:rFonts w:ascii="Arial" w:hAnsi="Arial" w:cs="Arial"/>
          <w:bCs/>
          <w:sz w:val="24"/>
          <w:szCs w:val="24"/>
        </w:rPr>
        <w:t>22. Švirkštų žymėjimo tvarkos aprašas.</w:t>
      </w:r>
    </w:p>
    <w:p w14:paraId="0F277634" w14:textId="3ACF0313"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23. Stebėjimo paslaugų teikimo ir apmokėjimo tvarkos aprašas.</w:t>
      </w:r>
    </w:p>
    <w:p w14:paraId="77EE5685" w14:textId="1B3BE6FB"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lastRenderedPageBreak/>
        <w:t>11.8.1.</w:t>
      </w:r>
      <w:r w:rsidR="002A5A2F" w:rsidRPr="00CB1F11">
        <w:rPr>
          <w:rFonts w:ascii="Arial" w:hAnsi="Arial" w:cs="Arial"/>
          <w:bCs/>
          <w:sz w:val="24"/>
          <w:szCs w:val="24"/>
        </w:rPr>
        <w:t>24. Ilgalaikio pacientų, sergančių lėtinėmis ligomis, sveikatos būklės stebėjimo tvarkos aprašas.</w:t>
      </w:r>
    </w:p>
    <w:p w14:paraId="0D7A1DE9" w14:textId="6278ED0A"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25. Diagnostikos ir gydymo protokolų rengimo, peržiūrėjimo ir atnaujinimo tvarkos aprašas.</w:t>
      </w:r>
    </w:p>
    <w:p w14:paraId="20DA3536" w14:textId="2759119E"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26. Asmenų registravimo į asmens sveikatos priežiūros paslaugų laukimo eiles ir šių eilių stebėsenos tvarkos aprašas.</w:t>
      </w:r>
    </w:p>
    <w:p w14:paraId="6E38099E" w14:textId="3DE39D8A"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27. Nukentėjusiųjų (pacientų) rūšiavimo įvykių, ekstremaliųjų įvykių, ypatingų įvykių, krizių ar ekstremaliųjų situacijų atvejais tvarkos aprašas.</w:t>
      </w:r>
    </w:p>
    <w:p w14:paraId="76D5EAA8" w14:textId="2BFCE5B1"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28. Medicininio mirties liudijimo išdavimo tvarkos aprašas.</w:t>
      </w:r>
    </w:p>
    <w:p w14:paraId="07981D68" w14:textId="3F646503"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29. Stacionarinių paliatyviosios pagalbos paslaugų teikimo tvarkos aprašas.</w:t>
      </w:r>
    </w:p>
    <w:p w14:paraId="71ACC152" w14:textId="00E15807"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30. Lietuvių gestų kalbos vertimo paslaugų teikimo pacientams, turintiems klausos negalią tvarkos aprašas.</w:t>
      </w:r>
    </w:p>
    <w:p w14:paraId="0B815CE1" w14:textId="46C64539"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31. Gripo, COVID – 19 ligos (koronovirusinės infekcijos) ir ūminių viršutinių kvėpavimo takų infekcijos epidemiologinės priežiūros tvarkos aprašas.</w:t>
      </w:r>
    </w:p>
    <w:p w14:paraId="7CD4E167" w14:textId="2A32E326"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32. Medicinos priemonių naudojimo tvarkos aprašas.</w:t>
      </w:r>
    </w:p>
    <w:p w14:paraId="0DD81911" w14:textId="229F23A5" w:rsidR="002A5A2F" w:rsidRPr="00CB1F11" w:rsidRDefault="00EB3EC3" w:rsidP="00CB1F11">
      <w:pPr>
        <w:spacing w:after="0"/>
        <w:ind w:firstLine="1134"/>
        <w:jc w:val="both"/>
        <w:rPr>
          <w:rFonts w:ascii="Arial" w:hAnsi="Arial" w:cs="Arial"/>
          <w:bCs/>
          <w:sz w:val="24"/>
          <w:szCs w:val="24"/>
        </w:rPr>
      </w:pPr>
      <w:r w:rsidRPr="00CB1F11">
        <w:rPr>
          <w:rFonts w:ascii="Arial" w:hAnsi="Arial" w:cs="Arial"/>
          <w:sz w:val="24"/>
          <w:szCs w:val="24"/>
        </w:rPr>
        <w:t>11.8.1.</w:t>
      </w:r>
      <w:r w:rsidR="002A5A2F" w:rsidRPr="00CB1F11">
        <w:rPr>
          <w:rFonts w:ascii="Arial" w:hAnsi="Arial" w:cs="Arial"/>
          <w:bCs/>
          <w:sz w:val="24"/>
          <w:szCs w:val="24"/>
        </w:rPr>
        <w:t>33. Ambulatorinių akušerijos ir ginekologijos paslaugų teikimo tvarkos aprašas.</w:t>
      </w:r>
    </w:p>
    <w:p w14:paraId="455DC2FE" w14:textId="745AAABC" w:rsidR="002A5A2F" w:rsidRPr="00CB1F11" w:rsidRDefault="00EB3EC3" w:rsidP="00CB1F11">
      <w:pPr>
        <w:spacing w:after="0"/>
        <w:ind w:firstLine="1134"/>
        <w:jc w:val="both"/>
        <w:rPr>
          <w:rFonts w:ascii="Arial" w:hAnsi="Arial" w:cs="Arial"/>
          <w:bCs/>
          <w:i/>
          <w:iCs/>
          <w:sz w:val="24"/>
          <w:szCs w:val="24"/>
        </w:rPr>
      </w:pPr>
      <w:r w:rsidRPr="00CB1F11">
        <w:rPr>
          <w:rFonts w:ascii="Arial" w:hAnsi="Arial" w:cs="Arial"/>
          <w:bCs/>
          <w:i/>
          <w:iCs/>
          <w:sz w:val="24"/>
          <w:szCs w:val="24"/>
        </w:rPr>
        <w:t>11.</w:t>
      </w:r>
      <w:r w:rsidR="003B4A9E" w:rsidRPr="00CB1F11">
        <w:rPr>
          <w:rFonts w:ascii="Arial" w:hAnsi="Arial" w:cs="Arial"/>
          <w:bCs/>
          <w:i/>
          <w:iCs/>
          <w:sz w:val="24"/>
          <w:szCs w:val="24"/>
        </w:rPr>
        <w:t>9</w:t>
      </w:r>
      <w:r w:rsidRPr="00CB1F11">
        <w:rPr>
          <w:rFonts w:ascii="Arial" w:hAnsi="Arial" w:cs="Arial"/>
          <w:bCs/>
          <w:i/>
          <w:iCs/>
          <w:sz w:val="24"/>
          <w:szCs w:val="24"/>
        </w:rPr>
        <w:t>.</w:t>
      </w:r>
      <w:r w:rsidR="002A5A2F" w:rsidRPr="00CB1F11">
        <w:rPr>
          <w:rFonts w:ascii="Arial" w:hAnsi="Arial" w:cs="Arial"/>
          <w:bCs/>
          <w:i/>
          <w:iCs/>
          <w:sz w:val="24"/>
          <w:szCs w:val="24"/>
        </w:rPr>
        <w:t xml:space="preserve"> Parengtos ataskaitos:</w:t>
      </w:r>
    </w:p>
    <w:p w14:paraId="390E6191" w14:textId="0B8972D4" w:rsidR="002A5A2F" w:rsidRPr="00CB1F11" w:rsidRDefault="00EB3EC3" w:rsidP="00CB1F11">
      <w:pPr>
        <w:spacing w:after="0"/>
        <w:ind w:firstLine="1134"/>
        <w:jc w:val="both"/>
        <w:rPr>
          <w:rFonts w:ascii="Arial" w:hAnsi="Arial" w:cs="Arial"/>
          <w:sz w:val="24"/>
          <w:szCs w:val="24"/>
        </w:rPr>
      </w:pPr>
      <w:r w:rsidRPr="00CB1F11">
        <w:rPr>
          <w:rFonts w:ascii="Arial" w:hAnsi="Arial" w:cs="Arial"/>
          <w:sz w:val="24"/>
          <w:szCs w:val="24"/>
        </w:rPr>
        <w:t>11.</w:t>
      </w:r>
      <w:r w:rsidR="003B4A9E" w:rsidRPr="00CB1F11">
        <w:rPr>
          <w:rFonts w:ascii="Arial" w:hAnsi="Arial" w:cs="Arial"/>
          <w:sz w:val="24"/>
          <w:szCs w:val="24"/>
        </w:rPr>
        <w:t>9</w:t>
      </w:r>
      <w:r w:rsidRPr="00CB1F11">
        <w:rPr>
          <w:rFonts w:ascii="Arial" w:hAnsi="Arial" w:cs="Arial"/>
          <w:sz w:val="24"/>
          <w:szCs w:val="24"/>
        </w:rPr>
        <w:t>.1</w:t>
      </w:r>
      <w:r w:rsidR="002A5A2F" w:rsidRPr="00CB1F11">
        <w:rPr>
          <w:rFonts w:ascii="Arial" w:hAnsi="Arial" w:cs="Arial"/>
          <w:sz w:val="24"/>
          <w:szCs w:val="24"/>
        </w:rPr>
        <w:t>. 2023 m. mikroorganizmų, atsparių antibiotikams, stebėjimo rezultatai.</w:t>
      </w:r>
    </w:p>
    <w:p w14:paraId="77C1C29A" w14:textId="7F998A43" w:rsidR="002A5A2F" w:rsidRPr="00CB1F11" w:rsidRDefault="00EB3EC3" w:rsidP="00CB1F11">
      <w:pPr>
        <w:spacing w:after="0"/>
        <w:ind w:firstLine="1134"/>
        <w:jc w:val="both"/>
        <w:rPr>
          <w:rFonts w:ascii="Arial" w:hAnsi="Arial" w:cs="Arial"/>
          <w:sz w:val="24"/>
          <w:szCs w:val="24"/>
        </w:rPr>
      </w:pPr>
      <w:r w:rsidRPr="00CB1F11">
        <w:rPr>
          <w:rFonts w:ascii="Arial" w:hAnsi="Arial" w:cs="Arial"/>
          <w:sz w:val="24"/>
          <w:szCs w:val="24"/>
        </w:rPr>
        <w:t>11.</w:t>
      </w:r>
      <w:r w:rsidR="003B4A9E" w:rsidRPr="00CB1F11">
        <w:rPr>
          <w:rFonts w:ascii="Arial" w:hAnsi="Arial" w:cs="Arial"/>
          <w:sz w:val="24"/>
          <w:szCs w:val="24"/>
        </w:rPr>
        <w:t>9</w:t>
      </w:r>
      <w:r w:rsidRPr="00CB1F11">
        <w:rPr>
          <w:rFonts w:ascii="Arial" w:hAnsi="Arial" w:cs="Arial"/>
          <w:sz w:val="24"/>
          <w:szCs w:val="24"/>
        </w:rPr>
        <w:t xml:space="preserve">.2. </w:t>
      </w:r>
      <w:r w:rsidR="002A5A2F" w:rsidRPr="00CB1F11">
        <w:rPr>
          <w:rFonts w:ascii="Arial" w:hAnsi="Arial" w:cs="Arial"/>
          <w:sz w:val="24"/>
          <w:szCs w:val="24"/>
        </w:rPr>
        <w:t>2023 m. pacientų bendro pasitenkinimo Gargždų ligoninės teikiamomis stacionarinėmis  asmens sveikatos priežiūros paslaugomis lygis.</w:t>
      </w:r>
    </w:p>
    <w:p w14:paraId="5F53805C" w14:textId="03E37D0A" w:rsidR="002A5A2F" w:rsidRPr="00CB1F11" w:rsidRDefault="00EB3EC3" w:rsidP="00CB1F11">
      <w:pPr>
        <w:spacing w:after="0"/>
        <w:ind w:firstLine="1134"/>
        <w:jc w:val="both"/>
        <w:rPr>
          <w:rFonts w:ascii="Arial" w:hAnsi="Arial" w:cs="Arial"/>
          <w:sz w:val="24"/>
          <w:szCs w:val="24"/>
        </w:rPr>
      </w:pPr>
      <w:r w:rsidRPr="00CB1F11">
        <w:rPr>
          <w:rFonts w:ascii="Arial" w:hAnsi="Arial" w:cs="Arial"/>
          <w:sz w:val="24"/>
          <w:szCs w:val="24"/>
        </w:rPr>
        <w:t>11.</w:t>
      </w:r>
      <w:r w:rsidR="003B4A9E" w:rsidRPr="00CB1F11">
        <w:rPr>
          <w:rFonts w:ascii="Arial" w:hAnsi="Arial" w:cs="Arial"/>
          <w:sz w:val="24"/>
          <w:szCs w:val="24"/>
        </w:rPr>
        <w:t>9</w:t>
      </w:r>
      <w:r w:rsidRPr="00CB1F11">
        <w:rPr>
          <w:rFonts w:ascii="Arial" w:hAnsi="Arial" w:cs="Arial"/>
          <w:sz w:val="24"/>
          <w:szCs w:val="24"/>
        </w:rPr>
        <w:t xml:space="preserve">.3. </w:t>
      </w:r>
      <w:r w:rsidR="002A5A2F" w:rsidRPr="00CB1F11">
        <w:rPr>
          <w:rFonts w:ascii="Arial" w:hAnsi="Arial" w:cs="Arial"/>
          <w:sz w:val="24"/>
          <w:szCs w:val="24"/>
        </w:rPr>
        <w:t>Hospitalinių infekcijų kontrolės ir prevencijos 2023 m. ataskaita.</w:t>
      </w:r>
    </w:p>
    <w:p w14:paraId="4D5A7DC4" w14:textId="360B7B68" w:rsidR="002A5A2F" w:rsidRPr="00CB1F11" w:rsidRDefault="00EB3EC3" w:rsidP="00CB1F11">
      <w:pPr>
        <w:spacing w:after="0"/>
        <w:ind w:firstLine="1134"/>
        <w:jc w:val="both"/>
        <w:rPr>
          <w:rFonts w:ascii="Arial" w:hAnsi="Arial" w:cs="Arial"/>
          <w:sz w:val="24"/>
          <w:szCs w:val="24"/>
        </w:rPr>
      </w:pPr>
      <w:r w:rsidRPr="00CB1F11">
        <w:rPr>
          <w:rFonts w:ascii="Arial" w:hAnsi="Arial" w:cs="Arial"/>
          <w:i/>
          <w:iCs/>
          <w:sz w:val="24"/>
          <w:szCs w:val="24"/>
        </w:rPr>
        <w:t>11.1</w:t>
      </w:r>
      <w:r w:rsidR="003B4A9E" w:rsidRPr="00CB1F11">
        <w:rPr>
          <w:rFonts w:ascii="Arial" w:hAnsi="Arial" w:cs="Arial"/>
          <w:i/>
          <w:iCs/>
          <w:sz w:val="24"/>
          <w:szCs w:val="24"/>
        </w:rPr>
        <w:t>0</w:t>
      </w:r>
      <w:r w:rsidRPr="00CB1F11">
        <w:rPr>
          <w:rFonts w:ascii="Arial" w:hAnsi="Arial" w:cs="Arial"/>
          <w:i/>
          <w:iCs/>
          <w:sz w:val="24"/>
          <w:szCs w:val="24"/>
        </w:rPr>
        <w:t>.</w:t>
      </w:r>
      <w:r w:rsidR="002A5A2F" w:rsidRPr="00CB1F11">
        <w:rPr>
          <w:rFonts w:ascii="Arial" w:hAnsi="Arial" w:cs="Arial"/>
          <w:i/>
          <w:iCs/>
          <w:sz w:val="24"/>
          <w:szCs w:val="24"/>
        </w:rPr>
        <w:t xml:space="preserve"> Paruošti protokolai</w:t>
      </w:r>
      <w:r w:rsidRPr="00CB1F11">
        <w:rPr>
          <w:rFonts w:ascii="Arial" w:hAnsi="Arial" w:cs="Arial"/>
          <w:i/>
          <w:iCs/>
          <w:sz w:val="24"/>
          <w:szCs w:val="24"/>
        </w:rPr>
        <w:t>:</w:t>
      </w:r>
      <w:r w:rsidR="00F31B92" w:rsidRPr="00CB1F11">
        <w:rPr>
          <w:rFonts w:ascii="Arial" w:hAnsi="Arial" w:cs="Arial"/>
          <w:i/>
          <w:iCs/>
          <w:sz w:val="24"/>
          <w:szCs w:val="24"/>
        </w:rPr>
        <w:t xml:space="preserve"> </w:t>
      </w:r>
      <w:r w:rsidR="00F31B92" w:rsidRPr="00CB1F11">
        <w:rPr>
          <w:rFonts w:ascii="Arial" w:hAnsi="Arial" w:cs="Arial"/>
          <w:bCs/>
          <w:sz w:val="24"/>
          <w:szCs w:val="24"/>
        </w:rPr>
        <w:t>i</w:t>
      </w:r>
      <w:r w:rsidR="002A5A2F" w:rsidRPr="00CB1F11">
        <w:rPr>
          <w:rFonts w:ascii="Arial" w:hAnsi="Arial" w:cs="Arial"/>
          <w:sz w:val="24"/>
          <w:szCs w:val="24"/>
        </w:rPr>
        <w:t>nventoriaus ir vaistinių preparatų patikros prieš anesteziją protokolas</w:t>
      </w:r>
      <w:r w:rsidR="00F31B92" w:rsidRPr="00CB1F11">
        <w:rPr>
          <w:rFonts w:ascii="Arial" w:hAnsi="Arial" w:cs="Arial"/>
          <w:sz w:val="24"/>
          <w:szCs w:val="24"/>
        </w:rPr>
        <w:t>, p</w:t>
      </w:r>
      <w:r w:rsidR="002A5A2F" w:rsidRPr="00CB1F11">
        <w:rPr>
          <w:rFonts w:ascii="Arial" w:hAnsi="Arial" w:cs="Arial"/>
          <w:sz w:val="24"/>
          <w:szCs w:val="24"/>
        </w:rPr>
        <w:t>riešoperacinio įvertinimo ir pasiruošimo operacijai protokolas</w:t>
      </w:r>
      <w:r w:rsidR="00F31B92" w:rsidRPr="00CB1F11">
        <w:rPr>
          <w:rFonts w:ascii="Arial" w:hAnsi="Arial" w:cs="Arial"/>
          <w:sz w:val="24"/>
          <w:szCs w:val="24"/>
        </w:rPr>
        <w:t>, m</w:t>
      </w:r>
      <w:r w:rsidR="002A5A2F" w:rsidRPr="00CB1F11">
        <w:rPr>
          <w:rFonts w:ascii="Arial" w:hAnsi="Arial" w:cs="Arial"/>
          <w:sz w:val="24"/>
          <w:szCs w:val="24"/>
        </w:rPr>
        <w:t>asyvaus kraujavimo ir kraujo preparatų transfuzijos protokolas</w:t>
      </w:r>
      <w:r w:rsidR="00F31B92" w:rsidRPr="00CB1F11">
        <w:rPr>
          <w:rFonts w:ascii="Arial" w:hAnsi="Arial" w:cs="Arial"/>
          <w:sz w:val="24"/>
          <w:szCs w:val="24"/>
        </w:rPr>
        <w:t>, p</w:t>
      </w:r>
      <w:r w:rsidR="002A5A2F" w:rsidRPr="00CB1F11">
        <w:rPr>
          <w:rFonts w:ascii="Arial" w:hAnsi="Arial" w:cs="Arial"/>
          <w:sz w:val="24"/>
          <w:szCs w:val="24"/>
        </w:rPr>
        <w:t>erioperacinio antikoaguliantų naudojimo protokolas</w:t>
      </w:r>
      <w:r w:rsidR="00F31B92" w:rsidRPr="00CB1F11">
        <w:rPr>
          <w:rFonts w:ascii="Arial" w:hAnsi="Arial" w:cs="Arial"/>
          <w:sz w:val="24"/>
          <w:szCs w:val="24"/>
        </w:rPr>
        <w:t>, p</w:t>
      </w:r>
      <w:r w:rsidR="002A5A2F" w:rsidRPr="00CB1F11">
        <w:rPr>
          <w:rFonts w:ascii="Arial" w:hAnsi="Arial" w:cs="Arial"/>
          <w:sz w:val="24"/>
          <w:szCs w:val="24"/>
        </w:rPr>
        <w:t>iktybinės hipertermijos (PH) gydymo protokolas</w:t>
      </w:r>
      <w:r w:rsidR="00F31B92" w:rsidRPr="00CB1F11">
        <w:rPr>
          <w:rFonts w:ascii="Arial" w:hAnsi="Arial" w:cs="Arial"/>
          <w:sz w:val="24"/>
          <w:szCs w:val="24"/>
        </w:rPr>
        <w:t>, s</w:t>
      </w:r>
      <w:r w:rsidR="002A5A2F" w:rsidRPr="00CB1F11">
        <w:rPr>
          <w:rFonts w:ascii="Arial" w:hAnsi="Arial" w:cs="Arial"/>
          <w:sz w:val="24"/>
          <w:szCs w:val="24"/>
        </w:rPr>
        <w:t>unkių kvėpavimo takų valdymo algoritmas</w:t>
      </w:r>
      <w:r w:rsidR="00F31B92" w:rsidRPr="00CB1F11">
        <w:rPr>
          <w:rFonts w:ascii="Arial" w:hAnsi="Arial" w:cs="Arial"/>
          <w:sz w:val="24"/>
          <w:szCs w:val="24"/>
        </w:rPr>
        <w:t>, v</w:t>
      </w:r>
      <w:r w:rsidR="002A5A2F" w:rsidRPr="00CB1F11">
        <w:rPr>
          <w:rFonts w:ascii="Arial" w:hAnsi="Arial" w:cs="Arial"/>
          <w:sz w:val="24"/>
          <w:szCs w:val="24"/>
        </w:rPr>
        <w:t>ietinių anestetikų toksiškumo (VAT) gydymo protokolas</w:t>
      </w:r>
      <w:r w:rsidR="00F31B92" w:rsidRPr="00CB1F11">
        <w:rPr>
          <w:rFonts w:ascii="Arial" w:hAnsi="Arial" w:cs="Arial"/>
          <w:sz w:val="24"/>
          <w:szCs w:val="24"/>
        </w:rPr>
        <w:t>, a</w:t>
      </w:r>
      <w:r w:rsidR="002A5A2F" w:rsidRPr="00CB1F11">
        <w:rPr>
          <w:rFonts w:ascii="Arial" w:hAnsi="Arial" w:cs="Arial"/>
          <w:sz w:val="24"/>
          <w:szCs w:val="24"/>
        </w:rPr>
        <w:t>nafilaksijos protokolas.</w:t>
      </w:r>
    </w:p>
    <w:p w14:paraId="3B9450C0" w14:textId="216E8D4E" w:rsidR="00FA556B" w:rsidRPr="00CB1F11" w:rsidRDefault="00F45D93" w:rsidP="00CB1F11">
      <w:pPr>
        <w:spacing w:after="0"/>
        <w:ind w:firstLine="113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B1F1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11.1</w:t>
      </w:r>
      <w:r w:rsidR="00BA1429" w:rsidRPr="00CB1F1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r w:rsidR="00F801C3" w:rsidRPr="00CB1F1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Finans</w:t>
      </w:r>
      <w:r w:rsidR="00F31B92" w:rsidRPr="00CB1F1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ų</w:t>
      </w:r>
      <w:r w:rsidR="00F801C3" w:rsidRPr="00CB1F1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kontrolė</w:t>
      </w:r>
      <w:r w:rsidRPr="00CB1F11">
        <w:rPr>
          <w:rFonts w:ascii="Arial" w:eastAsia="Times New Roman" w:hAnsi="Arial" w:cs="Arial"/>
          <w:bCs/>
          <w:i/>
          <w:i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00F31B92"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2A0FF6"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Finans</w:t>
      </w:r>
      <w:r w:rsidR="00F31B92"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ų</w:t>
      </w:r>
      <w:r w:rsidR="002A0FF6"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kontrolė vykdoma vadovaujantis Klaipėdos rajono savivaldybės Gargždų ligoninės</w:t>
      </w:r>
      <w:r w:rsidR="0093006D"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2A0FF6"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patvirtintomis</w:t>
      </w:r>
      <w:r w:rsidR="004C5C99"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2A0FF6"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vyriausiosios gydytojos</w:t>
      </w:r>
      <w:r w:rsidR="0093006D"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2020-07-06</w:t>
      </w:r>
      <w:r w:rsidR="002A0FF6"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įsakymu Nr. </w:t>
      </w:r>
      <w:r w:rsidR="004325C0"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w:t>
      </w:r>
      <w:r w:rsidR="0093006D"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07</w:t>
      </w:r>
      <w:r w:rsidR="004325C0"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0093006D"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06/1 finansų kontrolės taisyklėmis.</w:t>
      </w:r>
    </w:p>
    <w:p w14:paraId="15DB38ED" w14:textId="0C0D05BD" w:rsidR="008C3F07" w:rsidRPr="00CB1F11" w:rsidRDefault="00D56100" w:rsidP="00CB1F11">
      <w:pPr>
        <w:spacing w:after="0"/>
        <w:ind w:firstLine="113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w:t>
      </w:r>
      <w:r w:rsidR="00F31B92"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12.</w:t>
      </w:r>
      <w:r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8C3F07"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2023</w:t>
      </w:r>
      <w:r w:rsidR="009E08E0"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-11-15 įsakymu Nr. VP-1</w:t>
      </w:r>
      <w:r w:rsidR="008C3F07"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patvirtintos naujo </w:t>
      </w:r>
      <w:r w:rsidRPr="00CB1F11">
        <w:rPr>
          <w:rFonts w:ascii="Arial" w:hAnsi="Arial" w:cs="Arial"/>
          <w:sz w:val="24"/>
          <w:szCs w:val="24"/>
          <w:shd w:val="clear" w:color="auto" w:fill="FFFFFF"/>
        </w:rPr>
        <w:t>viešųjų pirkimų proceso organizavimo ir vidaus kontrol</w:t>
      </w:r>
      <w:r w:rsidR="00D838EE" w:rsidRPr="00CB1F11">
        <w:rPr>
          <w:rFonts w:ascii="Arial" w:hAnsi="Arial" w:cs="Arial"/>
          <w:sz w:val="24"/>
          <w:szCs w:val="24"/>
          <w:shd w:val="clear" w:color="auto" w:fill="FFFFFF"/>
        </w:rPr>
        <w:t>ė</w:t>
      </w:r>
      <w:r w:rsidRPr="00CB1F11">
        <w:rPr>
          <w:rFonts w:ascii="Arial" w:hAnsi="Arial" w:cs="Arial"/>
          <w:sz w:val="24"/>
          <w:szCs w:val="24"/>
          <w:shd w:val="clear" w:color="auto" w:fill="FFFFFF"/>
        </w:rPr>
        <w:t xml:space="preserve">s tvarkos aprašas. </w:t>
      </w:r>
    </w:p>
    <w:p w14:paraId="4B188E09" w14:textId="4B518330" w:rsidR="008C3F07" w:rsidRPr="00CB1F11" w:rsidRDefault="00D56100" w:rsidP="00CB1F11">
      <w:pPr>
        <w:spacing w:after="0"/>
        <w:ind w:firstLine="113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11.</w:t>
      </w:r>
      <w:r w:rsidR="00F31B92"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13</w:t>
      </w:r>
      <w:r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8C3F07"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Patvirtint</w:t>
      </w:r>
      <w:r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os</w:t>
      </w:r>
      <w:r w:rsidR="008C3F07"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darbuotojų konkursinių pareigybių ir darbuotojų atrankos tvarkos.</w:t>
      </w:r>
    </w:p>
    <w:p w14:paraId="0B7FCECC" w14:textId="36388595" w:rsidR="00F801C3" w:rsidRPr="00CB1F11" w:rsidRDefault="00F45D93" w:rsidP="00CB1F11">
      <w:pPr>
        <w:spacing w:before="240" w:after="0"/>
        <w:ind w:firstLine="1134"/>
        <w:jc w:val="both"/>
        <w:rPr>
          <w:rFonts w:ascii="Arial" w:eastAsia="Times New Roman" w:hAnsi="Arial" w:cs="Arial"/>
          <w:b/>
          <w:sz w:val="24"/>
          <w:szCs w:val="24"/>
          <w:lang w:eastAsia="lt-LT"/>
        </w:rPr>
      </w:pPr>
      <w:r w:rsidRPr="00CB1F11">
        <w:rPr>
          <w:rFonts w:ascii="Arial" w:eastAsia="Times New Roman" w:hAnsi="Arial" w:cs="Arial"/>
          <w:b/>
          <w:sz w:val="24"/>
          <w:szCs w:val="24"/>
          <w:lang w:eastAsia="lt-LT"/>
        </w:rPr>
        <w:t>12</w:t>
      </w:r>
      <w:r w:rsidR="00F801C3" w:rsidRPr="00CB1F11">
        <w:rPr>
          <w:rFonts w:ascii="Arial" w:eastAsia="Times New Roman" w:hAnsi="Arial" w:cs="Arial"/>
          <w:b/>
          <w:sz w:val="24"/>
          <w:szCs w:val="24"/>
          <w:lang w:eastAsia="lt-LT"/>
        </w:rPr>
        <w:t>. Informacinių technologijų įdiegimo lygis:</w:t>
      </w:r>
      <w:r w:rsidR="00AD14F4" w:rsidRPr="00CB1F11">
        <w:rPr>
          <w:rFonts w:ascii="Arial" w:eastAsia="Times New Roman" w:hAnsi="Arial" w:cs="Arial"/>
          <w:b/>
          <w:sz w:val="24"/>
          <w:szCs w:val="24"/>
          <w:lang w:eastAsia="lt-LT"/>
        </w:rPr>
        <w:t xml:space="preserve"> </w:t>
      </w:r>
    </w:p>
    <w:p w14:paraId="60BFEE4E" w14:textId="2DDA7ABC" w:rsidR="003D5B51" w:rsidRPr="00CB1F11" w:rsidRDefault="003D5B51"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12.1. Internetinėje svetainė, adresu www.gargzdul.lt skelbiama bei atnaujinama privaloma skelbti informacija.</w:t>
      </w:r>
    </w:p>
    <w:p w14:paraId="3E2617ED" w14:textId="40971AD7" w:rsidR="003D5B51" w:rsidRPr="00CB1F11" w:rsidRDefault="003D5B51"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12.2. Įstaigoje naudojama UAB ,,Varutis“ (ESIS) informacinė sistema.</w:t>
      </w:r>
    </w:p>
    <w:p w14:paraId="5670C706" w14:textId="12484468" w:rsidR="003D5B51" w:rsidRPr="00CB1F11" w:rsidRDefault="003D5B51"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12.3. Pacientų registracija pas specialistus vykdoma per E. sveikata IPR bei įstaigoje naudojamą ,,ESIS“ IS.</w:t>
      </w:r>
    </w:p>
    <w:p w14:paraId="3F90088C" w14:textId="55F3E33A" w:rsidR="003D5B51" w:rsidRPr="00CB1F11" w:rsidRDefault="00881BCA"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w:t>
      </w:r>
      <w:r w:rsidR="003D5B51" w:rsidRPr="00CB1F11">
        <w:rPr>
          <w:rFonts w:ascii="Arial" w:eastAsia="Times New Roman" w:hAnsi="Arial" w:cs="Arial"/>
          <w:bCs/>
          <w:sz w:val="24"/>
          <w:szCs w:val="24"/>
          <w:lang w:eastAsia="lt-LT"/>
        </w:rPr>
        <w:t>.4. Pradėtas naudoti „ESIS“ IS pacientų informavimo SMS trumposiomis žinutėmis apie būsimus pacientų vizitus funkcionalumas.</w:t>
      </w:r>
    </w:p>
    <w:p w14:paraId="13A4B4C2" w14:textId="1230E0F9" w:rsidR="003D5B51" w:rsidRPr="00CB1F11" w:rsidRDefault="00881BCA"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w:t>
      </w:r>
      <w:r w:rsidR="003D5B51" w:rsidRPr="00CB1F11">
        <w:rPr>
          <w:rFonts w:ascii="Arial" w:eastAsia="Times New Roman" w:hAnsi="Arial" w:cs="Arial"/>
          <w:bCs/>
          <w:sz w:val="24"/>
          <w:szCs w:val="24"/>
          <w:lang w:eastAsia="lt-LT"/>
        </w:rPr>
        <w:t>.5. Naujai įkurtos darbo vietos aprūpintos kompiuteriais.</w:t>
      </w:r>
    </w:p>
    <w:p w14:paraId="30B73E69" w14:textId="79312D54" w:rsidR="003D5B51" w:rsidRPr="00CB1F11" w:rsidRDefault="00881BCA"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lastRenderedPageBreak/>
        <w:t>12</w:t>
      </w:r>
      <w:r w:rsidR="003D5B51" w:rsidRPr="00CB1F11">
        <w:rPr>
          <w:rFonts w:ascii="Arial" w:eastAsia="Times New Roman" w:hAnsi="Arial" w:cs="Arial"/>
          <w:bCs/>
          <w:sz w:val="24"/>
          <w:szCs w:val="24"/>
          <w:lang w:eastAsia="lt-LT"/>
        </w:rPr>
        <w:t>.6. Įstaigos specialistai naudodami „ESIS“ IS pildo visus privalomus elektroninius dokumentus (F025, E025, E027, E003, E083-1, E106, E200, E049, el. receptai, el. siuntimai, nedarbingumo pažymėjimai, instrumentiniai tyrimai ir t.t.) bei per integracijas perduoda VLK, E-sveikata, SODRA informacinėms sistemoms.</w:t>
      </w:r>
    </w:p>
    <w:p w14:paraId="00E20403" w14:textId="3BF350DC" w:rsidR="003D5B51" w:rsidRPr="00CB1F11" w:rsidRDefault="00881BCA"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w:t>
      </w:r>
      <w:r w:rsidR="003D5B51" w:rsidRPr="00CB1F11">
        <w:rPr>
          <w:rFonts w:ascii="Arial" w:eastAsia="Times New Roman" w:hAnsi="Arial" w:cs="Arial"/>
          <w:bCs/>
          <w:sz w:val="24"/>
          <w:szCs w:val="24"/>
          <w:lang w:eastAsia="lt-LT"/>
        </w:rPr>
        <w:t>.7. Pacientų hospitalizacija, perkėlimas iš vieno skyriaus į kitą, išrašymas  vykdomas elektroniniu būdu.</w:t>
      </w:r>
    </w:p>
    <w:p w14:paraId="79C08D9A" w14:textId="00A0FF07" w:rsidR="003D5B51" w:rsidRPr="00CB1F11" w:rsidRDefault="00881BCA"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w:t>
      </w:r>
      <w:r w:rsidR="003D5B51" w:rsidRPr="00CB1F11">
        <w:rPr>
          <w:rFonts w:ascii="Arial" w:eastAsia="Times New Roman" w:hAnsi="Arial" w:cs="Arial"/>
          <w:bCs/>
          <w:sz w:val="24"/>
          <w:szCs w:val="24"/>
          <w:lang w:eastAsia="lt-LT"/>
        </w:rPr>
        <w:t>.8. Klinikinėje laboratorijoje atliktų laboratorinių tyrimų duomenys suvedami į ,,ESIS“ IS, o vėliau tyrimų duomenys įkeliami į E003 formą – ligos istorijos išrašą – epikrizę.</w:t>
      </w:r>
    </w:p>
    <w:p w14:paraId="6B0534B8" w14:textId="6CFF4EB3" w:rsidR="003D5B51" w:rsidRPr="00CB1F11" w:rsidRDefault="00881BCA"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w:t>
      </w:r>
      <w:r w:rsidR="003D5B51" w:rsidRPr="00CB1F11">
        <w:rPr>
          <w:rFonts w:ascii="Arial" w:eastAsia="Times New Roman" w:hAnsi="Arial" w:cs="Arial"/>
          <w:bCs/>
          <w:sz w:val="24"/>
          <w:szCs w:val="24"/>
          <w:lang w:eastAsia="lt-LT"/>
        </w:rPr>
        <w:t>.9. Radiologinių vaizdų peržiūrai naudojama UAB „Softneta“ DICOM vaizdų peržiūros „MedDream“ informacinę sistemą.</w:t>
      </w:r>
    </w:p>
    <w:p w14:paraId="41C47240" w14:textId="6CE0B39D" w:rsidR="003D5B51" w:rsidRPr="00CB1F11" w:rsidRDefault="00881BCA"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w:t>
      </w:r>
      <w:r w:rsidR="003D5B51" w:rsidRPr="00CB1F11">
        <w:rPr>
          <w:rFonts w:ascii="Arial" w:eastAsia="Times New Roman" w:hAnsi="Arial" w:cs="Arial"/>
          <w:bCs/>
          <w:sz w:val="24"/>
          <w:szCs w:val="24"/>
          <w:lang w:eastAsia="lt-LT"/>
        </w:rPr>
        <w:t>.10. Elektroniniu būdu bendradarbiaujama su UAB ,,Rezus lt“  patologijos centru.</w:t>
      </w:r>
    </w:p>
    <w:p w14:paraId="285FE163" w14:textId="5D0A2167" w:rsidR="003D5B51" w:rsidRPr="00CB1F11" w:rsidRDefault="00881BCA"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w:t>
      </w:r>
      <w:r w:rsidR="003D5B51" w:rsidRPr="00CB1F11">
        <w:rPr>
          <w:rFonts w:ascii="Arial" w:eastAsia="Times New Roman" w:hAnsi="Arial" w:cs="Arial"/>
          <w:bCs/>
          <w:sz w:val="24"/>
          <w:szCs w:val="24"/>
          <w:lang w:eastAsia="lt-LT"/>
        </w:rPr>
        <w:t>.11. Elektroniniu būdu teikiamos ataskaitas VLK.</w:t>
      </w:r>
    </w:p>
    <w:p w14:paraId="5621584A" w14:textId="6A5E7095" w:rsidR="00881BCA" w:rsidRPr="00CB1F11" w:rsidRDefault="00881BCA" w:rsidP="00CB1F11">
      <w:pPr>
        <w:spacing w:after="0"/>
        <w:ind w:firstLine="1134"/>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B1F11">
        <w:rPr>
          <w:rFonts w:ascii="Arial" w:eastAsia="Times New Roman" w:hAnsi="Arial" w:cs="Arial"/>
          <w:bCs/>
          <w:sz w:val="24"/>
          <w:szCs w:val="24"/>
          <w:lang w:eastAsia="lt-LT"/>
        </w:rPr>
        <w:t>12</w:t>
      </w:r>
      <w:r w:rsidR="003D5B51" w:rsidRPr="00CB1F11">
        <w:rPr>
          <w:rFonts w:ascii="Arial" w:eastAsia="Times New Roman" w:hAnsi="Arial" w:cs="Arial"/>
          <w:bCs/>
          <w:sz w:val="24"/>
          <w:szCs w:val="24"/>
          <w:lang w:eastAsia="lt-LT"/>
        </w:rPr>
        <w:t>.12.</w:t>
      </w:r>
      <w:r w:rsidRPr="00CB1F11">
        <w:rPr>
          <w:rFonts w:ascii="Arial" w:eastAsia="Times New Roman" w:hAnsi="Arial" w:cs="Arial"/>
          <w:bCs/>
          <w:sz w:val="24"/>
          <w:szCs w:val="24"/>
          <w:lang w:eastAsia="lt-LT"/>
        </w:rPr>
        <w:t xml:space="preserve"> Dalies į</w:t>
      </w:r>
      <w:r w:rsidR="003D5B51" w:rsidRPr="00CB1F11">
        <w:rPr>
          <w:rFonts w:ascii="Arial" w:eastAsia="Times New Roman" w:hAnsi="Arial" w:cs="Arial"/>
          <w:bCs/>
          <w:sz w:val="24"/>
          <w:szCs w:val="24"/>
          <w:lang w:eastAsia="lt-LT"/>
        </w:rPr>
        <w:t>staigos dokumentų valdymas vyksta naudojant dokumentų valdymo sistemą ,,KONTORA“.</w:t>
      </w:r>
      <w:r w:rsidRPr="00CB1F11">
        <w:rPr>
          <w:rFonts w:ascii="Arial" w:eastAsia="Times New Roman" w:hAnsi="Arial" w:cs="Arial"/>
          <w:bCs/>
          <w:sz w:val="24"/>
          <w:szCs w:val="24"/>
          <w:lang w:eastAsia="lt-LT"/>
        </w:rPr>
        <w:t xml:space="preserve"> </w:t>
      </w:r>
    </w:p>
    <w:p w14:paraId="661B4BBF" w14:textId="0C059BFE" w:rsidR="003D5B51" w:rsidRPr="00CB1F11" w:rsidRDefault="00881BCA"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w:t>
      </w:r>
      <w:r w:rsidR="003D5B51" w:rsidRPr="00CB1F11">
        <w:rPr>
          <w:rFonts w:ascii="Arial" w:eastAsia="Times New Roman" w:hAnsi="Arial" w:cs="Arial"/>
          <w:bCs/>
          <w:sz w:val="24"/>
          <w:szCs w:val="24"/>
          <w:lang w:eastAsia="lt-LT"/>
        </w:rPr>
        <w:t>.13 Vykdomas statistinių duomenų teikimas per e-sistemą (EVIS, VISS IS ir kita).</w:t>
      </w:r>
    </w:p>
    <w:p w14:paraId="4035CC15" w14:textId="5995EADB" w:rsidR="003D5B51" w:rsidRPr="00CB1F11" w:rsidRDefault="00881BCA"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w:t>
      </w:r>
      <w:r w:rsidR="003D5B51" w:rsidRPr="00CB1F11">
        <w:rPr>
          <w:rFonts w:ascii="Arial" w:eastAsia="Times New Roman" w:hAnsi="Arial" w:cs="Arial"/>
          <w:bCs/>
          <w:sz w:val="24"/>
          <w:szCs w:val="24"/>
          <w:lang w:eastAsia="lt-LT"/>
        </w:rPr>
        <w:t>.14. Buhalterinė apskaita įstaigoje ir atskaitomybė tvarkoma per  kompiuterinę programą ,,Prorūna“.</w:t>
      </w:r>
    </w:p>
    <w:p w14:paraId="6AE323EF" w14:textId="5BE42519" w:rsidR="003D5B51" w:rsidRPr="00CB1F11" w:rsidRDefault="00881BCA"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12</w:t>
      </w:r>
      <w:r w:rsidR="003D5B51" w:rsidRPr="00CB1F11">
        <w:rPr>
          <w:rFonts w:ascii="Arial" w:eastAsia="Times New Roman" w:hAnsi="Arial" w:cs="Arial"/>
          <w:bCs/>
          <w:sz w:val="24"/>
          <w:szCs w:val="24"/>
          <w:lang w:eastAsia="lt-LT"/>
        </w:rPr>
        <w:t>.15. Dalyvaujame nuotoliniu būdu LR SAM , VLK, Klaipėdos regioninių ligoninių, higienos instituto, įvairių organizacijų, asociacijų,  savivaldybių pasitarimuose, mokymuose.</w:t>
      </w:r>
    </w:p>
    <w:p w14:paraId="25FCBC68" w14:textId="3707E3F7" w:rsidR="003D1F33" w:rsidRPr="00CB1F11" w:rsidRDefault="00F45D93" w:rsidP="00CB1F11">
      <w:pPr>
        <w:spacing w:before="240" w:after="0"/>
        <w:ind w:firstLine="1134"/>
        <w:jc w:val="both"/>
        <w:rPr>
          <w:rFonts w:ascii="Arial" w:eastAsia="Times New Roman" w:hAnsi="Arial" w:cs="Arial"/>
          <w:b/>
          <w:sz w:val="24"/>
          <w:szCs w:val="24"/>
          <w:lang w:eastAsia="lt-LT"/>
        </w:rPr>
      </w:pPr>
      <w:bookmarkStart w:id="1" w:name="_Hlk160020117"/>
      <w:r w:rsidRPr="00CB1F11">
        <w:rPr>
          <w:rFonts w:ascii="Arial" w:eastAsia="Times New Roman" w:hAnsi="Arial" w:cs="Arial"/>
          <w:b/>
          <w:sz w:val="24"/>
          <w:szCs w:val="24"/>
          <w:lang w:eastAsia="lt-LT"/>
        </w:rPr>
        <w:t>13</w:t>
      </w:r>
      <w:r w:rsidR="003D1F33" w:rsidRPr="00CB1F11">
        <w:rPr>
          <w:rFonts w:ascii="Arial" w:eastAsia="Times New Roman" w:hAnsi="Arial" w:cs="Arial"/>
          <w:b/>
          <w:sz w:val="24"/>
          <w:szCs w:val="24"/>
          <w:lang w:eastAsia="lt-LT"/>
        </w:rPr>
        <w:t>. Papildomų finansavimo šaltinių pritraukimas ir įstaigos dalyvavimas įv</w:t>
      </w:r>
      <w:r w:rsidR="00EA6BEF" w:rsidRPr="00CB1F11">
        <w:rPr>
          <w:rFonts w:ascii="Arial" w:eastAsia="Times New Roman" w:hAnsi="Arial" w:cs="Arial"/>
          <w:b/>
          <w:sz w:val="24"/>
          <w:szCs w:val="24"/>
          <w:lang w:eastAsia="lt-LT"/>
        </w:rPr>
        <w:t>ai</w:t>
      </w:r>
      <w:r w:rsidR="003D1F33" w:rsidRPr="00CB1F11">
        <w:rPr>
          <w:rFonts w:ascii="Arial" w:eastAsia="Times New Roman" w:hAnsi="Arial" w:cs="Arial"/>
          <w:b/>
          <w:sz w:val="24"/>
          <w:szCs w:val="24"/>
          <w:lang w:eastAsia="lt-LT"/>
        </w:rPr>
        <w:t>r</w:t>
      </w:r>
      <w:r w:rsidR="00EA6BEF" w:rsidRPr="00CB1F11">
        <w:rPr>
          <w:rFonts w:ascii="Arial" w:eastAsia="Times New Roman" w:hAnsi="Arial" w:cs="Arial"/>
          <w:b/>
          <w:sz w:val="24"/>
          <w:szCs w:val="24"/>
          <w:lang w:eastAsia="lt-LT"/>
        </w:rPr>
        <w:t>i</w:t>
      </w:r>
      <w:r w:rsidR="003D1F33" w:rsidRPr="00CB1F11">
        <w:rPr>
          <w:rFonts w:ascii="Arial" w:eastAsia="Times New Roman" w:hAnsi="Arial" w:cs="Arial"/>
          <w:b/>
          <w:sz w:val="24"/>
          <w:szCs w:val="24"/>
          <w:lang w:eastAsia="lt-LT"/>
        </w:rPr>
        <w:t>uose projektuose:</w:t>
      </w:r>
      <w:r w:rsidR="00AD14F4" w:rsidRPr="00CB1F11">
        <w:rPr>
          <w:rFonts w:ascii="Arial" w:eastAsia="Times New Roman" w:hAnsi="Arial" w:cs="Arial"/>
          <w:b/>
          <w:sz w:val="24"/>
          <w:szCs w:val="24"/>
          <w:lang w:eastAsia="lt-LT"/>
        </w:rPr>
        <w:t xml:space="preserve"> </w:t>
      </w:r>
    </w:p>
    <w:p w14:paraId="6BD9343D" w14:textId="784CFA8E" w:rsidR="00083734" w:rsidRPr="00CB1F11" w:rsidRDefault="00832D96"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13</w:t>
      </w:r>
      <w:r w:rsidR="00E56236" w:rsidRPr="00CB1F11">
        <w:rPr>
          <w:rFonts w:ascii="Arial" w:eastAsia="Times New Roman" w:hAnsi="Arial" w:cs="Arial"/>
          <w:bCs/>
          <w:sz w:val="24"/>
          <w:szCs w:val="24"/>
          <w:lang w:eastAsia="lt-LT"/>
        </w:rPr>
        <w:t>.</w:t>
      </w:r>
      <w:r w:rsidR="00A76FFD" w:rsidRPr="00CB1F11">
        <w:rPr>
          <w:rFonts w:ascii="Arial" w:eastAsia="Times New Roman" w:hAnsi="Arial" w:cs="Arial"/>
          <w:bCs/>
          <w:sz w:val="24"/>
          <w:szCs w:val="24"/>
          <w:lang w:eastAsia="lt-LT"/>
        </w:rPr>
        <w:t>1</w:t>
      </w:r>
      <w:r w:rsidR="00E56236" w:rsidRPr="00CB1F11">
        <w:rPr>
          <w:rFonts w:ascii="Arial" w:eastAsia="Times New Roman" w:hAnsi="Arial" w:cs="Arial"/>
          <w:bCs/>
          <w:sz w:val="24"/>
          <w:szCs w:val="24"/>
          <w:lang w:eastAsia="lt-LT"/>
        </w:rPr>
        <w:t>. Įstaiga dalyvavo projekte pagal finansavimo priemonę ,,Atsinaujinančių  energijos išteklių (saulės elektrinė) panaudojimas  visuomeninės paskirties pastatuose“.</w:t>
      </w:r>
      <w:r w:rsidR="00083734" w:rsidRPr="00CB1F11">
        <w:rPr>
          <w:rFonts w:ascii="Arial" w:eastAsia="Times New Roman" w:hAnsi="Arial" w:cs="Arial"/>
          <w:bCs/>
          <w:sz w:val="24"/>
          <w:szCs w:val="24"/>
          <w:lang w:eastAsia="lt-LT"/>
        </w:rPr>
        <w:t xml:space="preserve"> Projektas yra baigtas. Projekto vertė </w:t>
      </w:r>
      <w:r w:rsidR="004A343A" w:rsidRPr="00CB1F11">
        <w:rPr>
          <w:rFonts w:ascii="Arial" w:eastAsia="Times New Roman" w:hAnsi="Arial" w:cs="Arial"/>
          <w:bCs/>
          <w:sz w:val="24"/>
          <w:szCs w:val="24"/>
          <w:lang w:eastAsia="lt-LT"/>
        </w:rPr>
        <w:t>106</w:t>
      </w:r>
      <w:r w:rsidR="00F24F17" w:rsidRPr="00CB1F11">
        <w:rPr>
          <w:rFonts w:ascii="Arial" w:eastAsia="Times New Roman" w:hAnsi="Arial" w:cs="Arial"/>
          <w:bCs/>
          <w:sz w:val="24"/>
          <w:szCs w:val="24"/>
          <w:lang w:eastAsia="lt-LT"/>
        </w:rPr>
        <w:t xml:space="preserve">987 </w:t>
      </w:r>
      <w:r w:rsidR="00083734" w:rsidRPr="00CB1F11">
        <w:rPr>
          <w:rFonts w:ascii="Arial" w:eastAsia="Times New Roman" w:hAnsi="Arial" w:cs="Arial"/>
          <w:bCs/>
          <w:sz w:val="24"/>
          <w:szCs w:val="24"/>
          <w:lang w:eastAsia="lt-LT"/>
        </w:rPr>
        <w:t xml:space="preserve">eurų. </w:t>
      </w:r>
      <w:r w:rsidR="004E7EE4" w:rsidRPr="00CB1F11">
        <w:rPr>
          <w:rFonts w:ascii="Arial" w:eastAsia="Times New Roman" w:hAnsi="Arial" w:cs="Arial"/>
          <w:bCs/>
          <w:sz w:val="24"/>
          <w:szCs w:val="24"/>
          <w:lang w:eastAsia="lt-LT"/>
        </w:rPr>
        <w:t>Veiklų įgyvendinimo pabaiga 2023 metai</w:t>
      </w:r>
      <w:r w:rsidR="00E155C8" w:rsidRPr="00CB1F11">
        <w:rPr>
          <w:rFonts w:ascii="Arial" w:eastAsia="Times New Roman" w:hAnsi="Arial" w:cs="Arial"/>
          <w:bCs/>
          <w:sz w:val="24"/>
          <w:szCs w:val="24"/>
          <w:lang w:eastAsia="lt-LT"/>
        </w:rPr>
        <w:t xml:space="preserve">. Paskutinis </w:t>
      </w:r>
      <w:r w:rsidRPr="00CB1F11">
        <w:rPr>
          <w:rFonts w:ascii="Arial" w:eastAsia="Times New Roman" w:hAnsi="Arial" w:cs="Arial"/>
          <w:bCs/>
          <w:sz w:val="24"/>
          <w:szCs w:val="24"/>
          <w:lang w:eastAsia="lt-LT"/>
        </w:rPr>
        <w:t xml:space="preserve">projekto </w:t>
      </w:r>
      <w:r w:rsidR="00E155C8" w:rsidRPr="00CB1F11">
        <w:rPr>
          <w:rFonts w:ascii="Arial" w:eastAsia="Times New Roman" w:hAnsi="Arial" w:cs="Arial"/>
          <w:bCs/>
          <w:sz w:val="24"/>
          <w:szCs w:val="24"/>
          <w:lang w:eastAsia="lt-LT"/>
        </w:rPr>
        <w:t xml:space="preserve">etapas </w:t>
      </w:r>
      <w:r w:rsidRPr="00CB1F11">
        <w:rPr>
          <w:rFonts w:ascii="Arial" w:eastAsia="Times New Roman" w:hAnsi="Arial" w:cs="Arial"/>
          <w:bCs/>
          <w:sz w:val="24"/>
          <w:szCs w:val="24"/>
          <w:lang w:eastAsia="lt-LT"/>
        </w:rPr>
        <w:t xml:space="preserve">2023 metais </w:t>
      </w:r>
      <w:r w:rsidR="00E155C8" w:rsidRPr="00CB1F11">
        <w:rPr>
          <w:rFonts w:ascii="Arial" w:eastAsia="Times New Roman" w:hAnsi="Arial" w:cs="Arial"/>
          <w:bCs/>
          <w:sz w:val="24"/>
          <w:szCs w:val="24"/>
          <w:lang w:eastAsia="lt-LT"/>
        </w:rPr>
        <w:t xml:space="preserve">ataskaitos </w:t>
      </w:r>
      <w:r w:rsidRPr="00CB1F11">
        <w:rPr>
          <w:rFonts w:ascii="Arial" w:eastAsia="Times New Roman" w:hAnsi="Arial" w:cs="Arial"/>
          <w:bCs/>
          <w:sz w:val="24"/>
          <w:szCs w:val="24"/>
          <w:lang w:eastAsia="lt-LT"/>
        </w:rPr>
        <w:t xml:space="preserve">pateikimas ir </w:t>
      </w:r>
      <w:r w:rsidR="00E155C8" w:rsidRPr="00CB1F11">
        <w:rPr>
          <w:rFonts w:ascii="Arial" w:eastAsia="Times New Roman" w:hAnsi="Arial" w:cs="Arial"/>
          <w:bCs/>
          <w:sz w:val="24"/>
          <w:szCs w:val="24"/>
          <w:lang w:eastAsia="lt-LT"/>
        </w:rPr>
        <w:t xml:space="preserve">patvirtinimas. </w:t>
      </w:r>
    </w:p>
    <w:p w14:paraId="176C7B5F" w14:textId="0EAD377F" w:rsidR="00E56236" w:rsidRPr="00CB1F11" w:rsidRDefault="00832D96"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13</w:t>
      </w:r>
      <w:r w:rsidR="00083734" w:rsidRPr="00CB1F11">
        <w:rPr>
          <w:rFonts w:ascii="Arial" w:eastAsia="Times New Roman" w:hAnsi="Arial" w:cs="Arial"/>
          <w:bCs/>
          <w:sz w:val="24"/>
          <w:szCs w:val="24"/>
          <w:lang w:eastAsia="lt-LT"/>
        </w:rPr>
        <w:t>.</w:t>
      </w:r>
      <w:r w:rsidR="00A76FFD" w:rsidRPr="00CB1F11">
        <w:rPr>
          <w:rFonts w:ascii="Arial" w:eastAsia="Times New Roman" w:hAnsi="Arial" w:cs="Arial"/>
          <w:bCs/>
          <w:sz w:val="24"/>
          <w:szCs w:val="24"/>
          <w:lang w:eastAsia="lt-LT"/>
        </w:rPr>
        <w:t>1</w:t>
      </w:r>
      <w:r w:rsidR="00083734" w:rsidRPr="00CB1F11">
        <w:rPr>
          <w:rFonts w:ascii="Arial" w:eastAsia="Times New Roman" w:hAnsi="Arial" w:cs="Arial"/>
          <w:bCs/>
          <w:sz w:val="24"/>
          <w:szCs w:val="24"/>
          <w:lang w:eastAsia="lt-LT"/>
        </w:rPr>
        <w:t>.1. Finansavimo šaltiniai:</w:t>
      </w:r>
    </w:p>
    <w:p w14:paraId="076FA4A4" w14:textId="0F6D822B" w:rsidR="00B07E81" w:rsidRPr="00CB1F11" w:rsidRDefault="00832D96"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13</w:t>
      </w:r>
      <w:r w:rsidR="00B07E81" w:rsidRPr="00CB1F11">
        <w:rPr>
          <w:rFonts w:ascii="Arial" w:eastAsia="Times New Roman" w:hAnsi="Arial" w:cs="Arial"/>
          <w:bCs/>
          <w:sz w:val="24"/>
          <w:szCs w:val="24"/>
          <w:lang w:eastAsia="lt-LT"/>
        </w:rPr>
        <w:t xml:space="preserve">.1.1.1. </w:t>
      </w:r>
      <w:r w:rsidR="004A343A" w:rsidRPr="00CB1F11">
        <w:rPr>
          <w:rFonts w:ascii="Arial" w:eastAsia="Times New Roman" w:hAnsi="Arial" w:cs="Arial"/>
          <w:bCs/>
          <w:sz w:val="24"/>
          <w:szCs w:val="24"/>
          <w:lang w:eastAsia="lt-LT"/>
        </w:rPr>
        <w:t>v</w:t>
      </w:r>
      <w:r w:rsidR="00B07E81" w:rsidRPr="00CB1F11">
        <w:rPr>
          <w:rFonts w:ascii="Arial" w:eastAsia="Times New Roman" w:hAnsi="Arial" w:cs="Arial"/>
          <w:bCs/>
          <w:sz w:val="24"/>
          <w:szCs w:val="24"/>
          <w:lang w:eastAsia="lt-LT"/>
        </w:rPr>
        <w:t xml:space="preserve">alstybės biudžeto lėšos </w:t>
      </w:r>
      <w:r w:rsidR="00634B2A" w:rsidRPr="00CB1F11">
        <w:rPr>
          <w:rFonts w:ascii="Arial" w:eastAsia="Times New Roman" w:hAnsi="Arial" w:cs="Arial"/>
          <w:bCs/>
          <w:sz w:val="24"/>
          <w:szCs w:val="24"/>
          <w:lang w:eastAsia="lt-LT"/>
        </w:rPr>
        <w:t>–</w:t>
      </w:r>
      <w:r w:rsidR="00B07E81" w:rsidRPr="00CB1F11">
        <w:rPr>
          <w:rFonts w:ascii="Arial" w:eastAsia="Times New Roman" w:hAnsi="Arial" w:cs="Arial"/>
          <w:bCs/>
          <w:sz w:val="24"/>
          <w:szCs w:val="24"/>
          <w:lang w:eastAsia="lt-LT"/>
        </w:rPr>
        <w:t xml:space="preserve"> </w:t>
      </w:r>
      <w:r w:rsidR="00634B2A" w:rsidRPr="00CB1F11">
        <w:rPr>
          <w:rFonts w:ascii="Arial" w:eastAsia="Times New Roman" w:hAnsi="Arial" w:cs="Arial"/>
          <w:bCs/>
          <w:sz w:val="24"/>
          <w:szCs w:val="24"/>
          <w:lang w:eastAsia="lt-LT"/>
        </w:rPr>
        <w:t>77956 eur</w:t>
      </w:r>
      <w:r w:rsidR="004A343A" w:rsidRPr="00CB1F11">
        <w:rPr>
          <w:rFonts w:ascii="Arial" w:eastAsia="Times New Roman" w:hAnsi="Arial" w:cs="Arial"/>
          <w:bCs/>
          <w:sz w:val="24"/>
          <w:szCs w:val="24"/>
          <w:lang w:eastAsia="lt-LT"/>
        </w:rPr>
        <w:t>ai;</w:t>
      </w:r>
    </w:p>
    <w:p w14:paraId="1BD04749" w14:textId="268E1E89" w:rsidR="00083734" w:rsidRPr="00CB1F11" w:rsidRDefault="00832D96"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13</w:t>
      </w:r>
      <w:r w:rsidR="00083734" w:rsidRPr="00CB1F11">
        <w:rPr>
          <w:rFonts w:ascii="Arial" w:eastAsia="Times New Roman" w:hAnsi="Arial" w:cs="Arial"/>
          <w:bCs/>
          <w:sz w:val="24"/>
          <w:szCs w:val="24"/>
          <w:lang w:eastAsia="lt-LT"/>
        </w:rPr>
        <w:t>.</w:t>
      </w:r>
      <w:r w:rsidR="00A76FFD" w:rsidRPr="00CB1F11">
        <w:rPr>
          <w:rFonts w:ascii="Arial" w:eastAsia="Times New Roman" w:hAnsi="Arial" w:cs="Arial"/>
          <w:bCs/>
          <w:sz w:val="24"/>
          <w:szCs w:val="24"/>
          <w:lang w:eastAsia="lt-LT"/>
        </w:rPr>
        <w:t>1</w:t>
      </w:r>
      <w:r w:rsidR="00083734" w:rsidRPr="00CB1F11">
        <w:rPr>
          <w:rFonts w:ascii="Arial" w:eastAsia="Times New Roman" w:hAnsi="Arial" w:cs="Arial"/>
          <w:bCs/>
          <w:sz w:val="24"/>
          <w:szCs w:val="24"/>
          <w:lang w:eastAsia="lt-LT"/>
        </w:rPr>
        <w:t xml:space="preserve">.1.2. </w:t>
      </w:r>
      <w:r w:rsidR="004A343A" w:rsidRPr="00CB1F11">
        <w:rPr>
          <w:rFonts w:ascii="Arial" w:eastAsia="Times New Roman" w:hAnsi="Arial" w:cs="Arial"/>
          <w:bCs/>
          <w:sz w:val="24"/>
          <w:szCs w:val="24"/>
          <w:lang w:eastAsia="lt-LT"/>
        </w:rPr>
        <w:t>s</w:t>
      </w:r>
      <w:r w:rsidR="00083734" w:rsidRPr="00CB1F11">
        <w:rPr>
          <w:rFonts w:ascii="Arial" w:eastAsia="Times New Roman" w:hAnsi="Arial" w:cs="Arial"/>
          <w:bCs/>
          <w:sz w:val="24"/>
          <w:szCs w:val="24"/>
          <w:lang w:eastAsia="lt-LT"/>
        </w:rPr>
        <w:t xml:space="preserve">avivaldybės biudžeto  lėšos – </w:t>
      </w:r>
      <w:r w:rsidR="00634B2A" w:rsidRPr="00CB1F11">
        <w:rPr>
          <w:rFonts w:ascii="Arial" w:eastAsia="Times New Roman" w:hAnsi="Arial" w:cs="Arial"/>
          <w:bCs/>
          <w:sz w:val="24"/>
          <w:szCs w:val="24"/>
          <w:lang w:eastAsia="lt-LT"/>
        </w:rPr>
        <w:t xml:space="preserve">28782 </w:t>
      </w:r>
      <w:r w:rsidR="00083734" w:rsidRPr="00CB1F11">
        <w:rPr>
          <w:rFonts w:ascii="Arial" w:eastAsia="Times New Roman" w:hAnsi="Arial" w:cs="Arial"/>
          <w:bCs/>
          <w:sz w:val="24"/>
          <w:szCs w:val="24"/>
          <w:lang w:eastAsia="lt-LT"/>
        </w:rPr>
        <w:t>eur</w:t>
      </w:r>
      <w:r w:rsidR="004A343A" w:rsidRPr="00CB1F11">
        <w:rPr>
          <w:rFonts w:ascii="Arial" w:eastAsia="Times New Roman" w:hAnsi="Arial" w:cs="Arial"/>
          <w:bCs/>
          <w:sz w:val="24"/>
          <w:szCs w:val="24"/>
          <w:lang w:eastAsia="lt-LT"/>
        </w:rPr>
        <w:t>ai;</w:t>
      </w:r>
    </w:p>
    <w:p w14:paraId="09B874EB" w14:textId="29D40F77" w:rsidR="004A343A" w:rsidRPr="00CB1F11" w:rsidRDefault="00832D96"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13</w:t>
      </w:r>
      <w:r w:rsidR="004A343A" w:rsidRPr="00CB1F11">
        <w:rPr>
          <w:rFonts w:ascii="Arial" w:eastAsia="Times New Roman" w:hAnsi="Arial" w:cs="Arial"/>
          <w:bCs/>
          <w:sz w:val="24"/>
          <w:szCs w:val="24"/>
          <w:lang w:eastAsia="lt-LT"/>
        </w:rPr>
        <w:t>.1.1.3. PSDF lėšos – 2</w:t>
      </w:r>
      <w:r w:rsidR="00F24F17" w:rsidRPr="00CB1F11">
        <w:rPr>
          <w:rFonts w:ascii="Arial" w:eastAsia="Times New Roman" w:hAnsi="Arial" w:cs="Arial"/>
          <w:bCs/>
          <w:sz w:val="24"/>
          <w:szCs w:val="24"/>
          <w:lang w:eastAsia="lt-LT"/>
        </w:rPr>
        <w:t>49</w:t>
      </w:r>
      <w:r w:rsidR="004A343A" w:rsidRPr="00CB1F11">
        <w:rPr>
          <w:rFonts w:ascii="Arial" w:eastAsia="Times New Roman" w:hAnsi="Arial" w:cs="Arial"/>
          <w:bCs/>
          <w:sz w:val="24"/>
          <w:szCs w:val="24"/>
          <w:lang w:eastAsia="lt-LT"/>
        </w:rPr>
        <w:t xml:space="preserve"> eurai.</w:t>
      </w:r>
    </w:p>
    <w:p w14:paraId="532806E0" w14:textId="6343D382" w:rsidR="00083734" w:rsidRPr="00CB1F11" w:rsidRDefault="00832D96" w:rsidP="00CB1F11">
      <w:pPr>
        <w:pStyle w:val="Sraopastraipa"/>
        <w:tabs>
          <w:tab w:val="left" w:pos="328"/>
        </w:tabs>
        <w:spacing w:after="0" w:line="276" w:lineRule="auto"/>
        <w:ind w:left="0"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13</w:t>
      </w:r>
      <w:r w:rsidR="00083734" w:rsidRPr="00CB1F11">
        <w:rPr>
          <w:rFonts w:ascii="Arial" w:eastAsia="Times New Roman" w:hAnsi="Arial" w:cs="Arial"/>
          <w:bCs/>
          <w:sz w:val="24"/>
          <w:szCs w:val="24"/>
          <w:lang w:eastAsia="lt-LT"/>
        </w:rPr>
        <w:t>.</w:t>
      </w:r>
      <w:r w:rsidR="00A76FFD" w:rsidRPr="00CB1F11">
        <w:rPr>
          <w:rFonts w:ascii="Arial" w:eastAsia="Times New Roman" w:hAnsi="Arial" w:cs="Arial"/>
          <w:bCs/>
          <w:sz w:val="24"/>
          <w:szCs w:val="24"/>
          <w:lang w:eastAsia="lt-LT"/>
        </w:rPr>
        <w:t>2</w:t>
      </w:r>
      <w:r w:rsidR="00083734" w:rsidRPr="00CB1F11">
        <w:rPr>
          <w:rFonts w:ascii="Arial" w:eastAsia="Times New Roman" w:hAnsi="Arial" w:cs="Arial"/>
          <w:bCs/>
          <w:sz w:val="24"/>
          <w:szCs w:val="24"/>
          <w:lang w:eastAsia="lt-LT"/>
        </w:rPr>
        <w:t>. Įstaiga vykd</w:t>
      </w:r>
      <w:r w:rsidR="00AB5C2C" w:rsidRPr="00CB1F11">
        <w:rPr>
          <w:rFonts w:ascii="Arial" w:eastAsia="Times New Roman" w:hAnsi="Arial" w:cs="Arial"/>
          <w:bCs/>
          <w:sz w:val="24"/>
          <w:szCs w:val="24"/>
          <w:lang w:eastAsia="lt-LT"/>
        </w:rPr>
        <w:t>ė</w:t>
      </w:r>
      <w:r w:rsidR="00083734" w:rsidRPr="00CB1F11">
        <w:rPr>
          <w:rFonts w:ascii="Arial" w:eastAsia="Times New Roman" w:hAnsi="Arial" w:cs="Arial"/>
          <w:bCs/>
          <w:sz w:val="24"/>
          <w:szCs w:val="24"/>
          <w:lang w:eastAsia="lt-LT"/>
        </w:rPr>
        <w:t xml:space="preserve"> Gargždų ligoninės </w:t>
      </w:r>
      <w:r w:rsidR="00374449" w:rsidRPr="00CB1F11">
        <w:rPr>
          <w:rFonts w:ascii="Arial" w:eastAsia="Times New Roman" w:hAnsi="Arial" w:cs="Arial"/>
          <w:bCs/>
          <w:sz w:val="24"/>
          <w:szCs w:val="24"/>
          <w:lang w:eastAsia="lt-LT"/>
        </w:rPr>
        <w:t>p</w:t>
      </w:r>
      <w:r w:rsidR="00374449" w:rsidRPr="00CB1F11">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astato fasado šiltinimo darbus II etapą (savivaldybės biudžeto lėšos ir PSDF lėšos). Projektas baigtas 2023-10-06. </w:t>
      </w:r>
      <w:r w:rsidR="00083734" w:rsidRPr="00CB1F11">
        <w:rPr>
          <w:rFonts w:ascii="Arial" w:eastAsia="Times New Roman" w:hAnsi="Arial" w:cs="Arial"/>
          <w:bCs/>
          <w:sz w:val="24"/>
          <w:szCs w:val="24"/>
          <w:lang w:eastAsia="lt-LT"/>
        </w:rPr>
        <w:t xml:space="preserve">Projekto vertė – </w:t>
      </w:r>
      <w:r w:rsidR="00B757AF" w:rsidRPr="00CB1F11">
        <w:rPr>
          <w:rFonts w:ascii="Arial" w:eastAsia="Times New Roman" w:hAnsi="Arial" w:cs="Arial"/>
          <w:bCs/>
          <w:sz w:val="24"/>
          <w:szCs w:val="24"/>
          <w:lang w:eastAsia="lt-LT"/>
        </w:rPr>
        <w:t xml:space="preserve"> 445147 </w:t>
      </w:r>
      <w:r w:rsidR="00083734" w:rsidRPr="00CB1F11">
        <w:rPr>
          <w:rFonts w:ascii="Arial" w:eastAsia="Times New Roman" w:hAnsi="Arial" w:cs="Arial"/>
          <w:bCs/>
          <w:sz w:val="24"/>
          <w:szCs w:val="24"/>
          <w:lang w:eastAsia="lt-LT"/>
        </w:rPr>
        <w:t>eurai.</w:t>
      </w:r>
      <w:r w:rsidR="00881BCA" w:rsidRPr="00CB1F11">
        <w:rPr>
          <w:rFonts w:ascii="Arial" w:eastAsia="Times New Roman" w:hAnsi="Arial" w:cs="Arial"/>
          <w:bCs/>
          <w:sz w:val="24"/>
          <w:szCs w:val="24"/>
          <w:lang w:eastAsia="lt-LT"/>
        </w:rPr>
        <w:t xml:space="preserve"> </w:t>
      </w:r>
    </w:p>
    <w:p w14:paraId="5CEECF16" w14:textId="32BE65B5" w:rsidR="00083734" w:rsidRPr="00CB1F11" w:rsidRDefault="007C125D"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13</w:t>
      </w:r>
      <w:r w:rsidR="00083734" w:rsidRPr="00CB1F11">
        <w:rPr>
          <w:rFonts w:ascii="Arial" w:eastAsia="Times New Roman" w:hAnsi="Arial" w:cs="Arial"/>
          <w:bCs/>
          <w:sz w:val="24"/>
          <w:szCs w:val="24"/>
          <w:lang w:eastAsia="lt-LT"/>
        </w:rPr>
        <w:t>.</w:t>
      </w:r>
      <w:r w:rsidR="00A76FFD" w:rsidRPr="00CB1F11">
        <w:rPr>
          <w:rFonts w:ascii="Arial" w:eastAsia="Times New Roman" w:hAnsi="Arial" w:cs="Arial"/>
          <w:bCs/>
          <w:sz w:val="24"/>
          <w:szCs w:val="24"/>
          <w:lang w:eastAsia="lt-LT"/>
        </w:rPr>
        <w:t>2</w:t>
      </w:r>
      <w:r w:rsidR="00083734" w:rsidRPr="00CB1F11">
        <w:rPr>
          <w:rFonts w:ascii="Arial" w:eastAsia="Times New Roman" w:hAnsi="Arial" w:cs="Arial"/>
          <w:bCs/>
          <w:sz w:val="24"/>
          <w:szCs w:val="24"/>
          <w:lang w:eastAsia="lt-LT"/>
        </w:rPr>
        <w:t>.1.  Finansavimo šaltiniai:</w:t>
      </w:r>
    </w:p>
    <w:p w14:paraId="12C3E41F" w14:textId="5397D0FB" w:rsidR="00083734" w:rsidRPr="00CB1F11" w:rsidRDefault="007C125D"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13</w:t>
      </w:r>
      <w:r w:rsidR="00083734" w:rsidRPr="00CB1F11">
        <w:rPr>
          <w:rFonts w:ascii="Arial" w:eastAsia="Times New Roman" w:hAnsi="Arial" w:cs="Arial"/>
          <w:bCs/>
          <w:sz w:val="24"/>
          <w:szCs w:val="24"/>
          <w:lang w:eastAsia="lt-LT"/>
        </w:rPr>
        <w:t>.</w:t>
      </w:r>
      <w:r w:rsidR="00A76FFD" w:rsidRPr="00CB1F11">
        <w:rPr>
          <w:rFonts w:ascii="Arial" w:eastAsia="Times New Roman" w:hAnsi="Arial" w:cs="Arial"/>
          <w:bCs/>
          <w:sz w:val="24"/>
          <w:szCs w:val="24"/>
          <w:lang w:eastAsia="lt-LT"/>
        </w:rPr>
        <w:t>2</w:t>
      </w:r>
      <w:r w:rsidR="00083734" w:rsidRPr="00CB1F11">
        <w:rPr>
          <w:rFonts w:ascii="Arial" w:eastAsia="Times New Roman" w:hAnsi="Arial" w:cs="Arial"/>
          <w:bCs/>
          <w:sz w:val="24"/>
          <w:szCs w:val="24"/>
          <w:lang w:eastAsia="lt-LT"/>
        </w:rPr>
        <w:t xml:space="preserve">.1.1. Klaipėdos rajono savivaldybės biudžeto lėšos – </w:t>
      </w:r>
      <w:r w:rsidR="00B757AF" w:rsidRPr="00CB1F11">
        <w:rPr>
          <w:rFonts w:ascii="Arial" w:eastAsia="Times New Roman" w:hAnsi="Arial" w:cs="Arial"/>
          <w:bCs/>
          <w:sz w:val="24"/>
          <w:szCs w:val="24"/>
          <w:lang w:eastAsia="lt-LT"/>
        </w:rPr>
        <w:t>204300 e</w:t>
      </w:r>
      <w:r w:rsidR="00083734" w:rsidRPr="00CB1F11">
        <w:rPr>
          <w:rFonts w:ascii="Arial" w:eastAsia="Times New Roman" w:hAnsi="Arial" w:cs="Arial"/>
          <w:bCs/>
          <w:sz w:val="24"/>
          <w:szCs w:val="24"/>
          <w:lang w:eastAsia="lt-LT"/>
        </w:rPr>
        <w:t>urai;</w:t>
      </w:r>
    </w:p>
    <w:p w14:paraId="0FBA9A02" w14:textId="3ED5AF62" w:rsidR="004A343A" w:rsidRPr="00CB1F11" w:rsidRDefault="007C125D"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13</w:t>
      </w:r>
      <w:r w:rsidR="00083734" w:rsidRPr="00CB1F11">
        <w:rPr>
          <w:rFonts w:ascii="Arial" w:eastAsia="Times New Roman" w:hAnsi="Arial" w:cs="Arial"/>
          <w:bCs/>
          <w:sz w:val="24"/>
          <w:szCs w:val="24"/>
          <w:lang w:eastAsia="lt-LT"/>
        </w:rPr>
        <w:t>.</w:t>
      </w:r>
      <w:r w:rsidR="00A76FFD" w:rsidRPr="00CB1F11">
        <w:rPr>
          <w:rFonts w:ascii="Arial" w:eastAsia="Times New Roman" w:hAnsi="Arial" w:cs="Arial"/>
          <w:bCs/>
          <w:sz w:val="24"/>
          <w:szCs w:val="24"/>
          <w:lang w:eastAsia="lt-LT"/>
        </w:rPr>
        <w:t>2</w:t>
      </w:r>
      <w:r w:rsidR="00083734" w:rsidRPr="00CB1F11">
        <w:rPr>
          <w:rFonts w:ascii="Arial" w:eastAsia="Times New Roman" w:hAnsi="Arial" w:cs="Arial"/>
          <w:bCs/>
          <w:sz w:val="24"/>
          <w:szCs w:val="24"/>
          <w:lang w:eastAsia="lt-LT"/>
        </w:rPr>
        <w:t xml:space="preserve">.1.2. </w:t>
      </w:r>
      <w:r w:rsidR="00B757AF" w:rsidRPr="00CB1F11">
        <w:rPr>
          <w:rFonts w:ascii="Arial" w:eastAsia="Times New Roman" w:hAnsi="Arial" w:cs="Arial"/>
          <w:bCs/>
          <w:sz w:val="24"/>
          <w:szCs w:val="24"/>
          <w:lang w:eastAsia="lt-LT"/>
        </w:rPr>
        <w:t>PSDF</w:t>
      </w:r>
      <w:r w:rsidR="00B07E81" w:rsidRPr="00CB1F11">
        <w:rPr>
          <w:rFonts w:ascii="Arial" w:eastAsia="Times New Roman" w:hAnsi="Arial" w:cs="Arial"/>
          <w:bCs/>
          <w:sz w:val="24"/>
          <w:szCs w:val="24"/>
          <w:lang w:eastAsia="lt-LT"/>
        </w:rPr>
        <w:t xml:space="preserve"> lėšos</w:t>
      </w:r>
      <w:r w:rsidR="00B757AF" w:rsidRPr="00CB1F11">
        <w:rPr>
          <w:rFonts w:ascii="Arial" w:eastAsia="Times New Roman" w:hAnsi="Arial" w:cs="Arial"/>
          <w:bCs/>
          <w:sz w:val="24"/>
          <w:szCs w:val="24"/>
          <w:lang w:eastAsia="lt-LT"/>
        </w:rPr>
        <w:t xml:space="preserve"> – 240847 </w:t>
      </w:r>
      <w:r w:rsidR="00083734" w:rsidRPr="00CB1F11">
        <w:rPr>
          <w:rFonts w:ascii="Arial" w:eastAsia="Times New Roman" w:hAnsi="Arial" w:cs="Arial"/>
          <w:bCs/>
          <w:sz w:val="24"/>
          <w:szCs w:val="24"/>
          <w:lang w:eastAsia="lt-LT"/>
        </w:rPr>
        <w:t>eurai.</w:t>
      </w:r>
    </w:p>
    <w:bookmarkEnd w:id="1"/>
    <w:p w14:paraId="0A3A9C35" w14:textId="46C522FF" w:rsidR="00B443C5" w:rsidRPr="00CB1F11" w:rsidRDefault="00B443C5" w:rsidP="00CB1F11">
      <w:pPr>
        <w:spacing w:before="240" w:after="0"/>
        <w:ind w:firstLine="1134"/>
        <w:jc w:val="both"/>
        <w:rPr>
          <w:rFonts w:ascii="Arial" w:eastAsia="Times New Roman" w:hAnsi="Arial" w:cs="Arial"/>
          <w:b/>
          <w:sz w:val="24"/>
          <w:szCs w:val="24"/>
          <w:lang w:eastAsia="lt-LT"/>
        </w:rPr>
      </w:pPr>
      <w:r w:rsidRPr="00CB1F11">
        <w:rPr>
          <w:rFonts w:ascii="Arial" w:eastAsia="Times New Roman" w:hAnsi="Arial" w:cs="Arial"/>
          <w:b/>
          <w:sz w:val="24"/>
          <w:szCs w:val="24"/>
          <w:lang w:eastAsia="lt-LT"/>
        </w:rPr>
        <w:t>14. Gydytojų pritraukimas</w:t>
      </w:r>
      <w:r w:rsidR="007C125D" w:rsidRPr="00CB1F11">
        <w:rPr>
          <w:rFonts w:ascii="Arial" w:eastAsia="Times New Roman" w:hAnsi="Arial" w:cs="Arial"/>
          <w:b/>
          <w:sz w:val="24"/>
          <w:szCs w:val="24"/>
          <w:lang w:eastAsia="lt-LT"/>
        </w:rPr>
        <w:t>:</w:t>
      </w:r>
    </w:p>
    <w:p w14:paraId="0E3A1EAE" w14:textId="455A2BB6" w:rsidR="00B443C5" w:rsidRPr="00CB1F11" w:rsidRDefault="00B443C5"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 xml:space="preserve">2023 metais </w:t>
      </w:r>
      <w:r w:rsidR="00E243A4" w:rsidRPr="00CB1F11">
        <w:rPr>
          <w:rFonts w:ascii="Arial" w:eastAsia="Times New Roman" w:hAnsi="Arial" w:cs="Arial"/>
          <w:bCs/>
          <w:sz w:val="24"/>
          <w:szCs w:val="24"/>
          <w:lang w:eastAsia="lt-LT"/>
        </w:rPr>
        <w:t xml:space="preserve">įdarbinti </w:t>
      </w:r>
      <w:r w:rsidR="007C125D" w:rsidRPr="00CB1F11">
        <w:rPr>
          <w:rFonts w:ascii="Arial" w:eastAsia="Times New Roman" w:hAnsi="Arial" w:cs="Arial"/>
          <w:bCs/>
          <w:sz w:val="24"/>
          <w:szCs w:val="24"/>
          <w:lang w:eastAsia="lt-LT"/>
        </w:rPr>
        <w:t>8</w:t>
      </w:r>
      <w:r w:rsidR="00E243A4" w:rsidRPr="00CB1F11">
        <w:rPr>
          <w:rFonts w:ascii="Arial" w:eastAsia="Times New Roman" w:hAnsi="Arial" w:cs="Arial"/>
          <w:bCs/>
          <w:sz w:val="24"/>
          <w:szCs w:val="24"/>
          <w:lang w:eastAsia="lt-LT"/>
        </w:rPr>
        <w:t xml:space="preserve"> gydytoj</w:t>
      </w:r>
      <w:r w:rsidR="007C125D" w:rsidRPr="00CB1F11">
        <w:rPr>
          <w:rFonts w:ascii="Arial" w:eastAsia="Times New Roman" w:hAnsi="Arial" w:cs="Arial"/>
          <w:bCs/>
          <w:sz w:val="24"/>
          <w:szCs w:val="24"/>
          <w:lang w:eastAsia="lt-LT"/>
        </w:rPr>
        <w:t>ai</w:t>
      </w:r>
      <w:r w:rsidR="00E243A4" w:rsidRPr="00CB1F11">
        <w:rPr>
          <w:rFonts w:ascii="Arial" w:eastAsia="Times New Roman" w:hAnsi="Arial" w:cs="Arial"/>
          <w:bCs/>
          <w:sz w:val="24"/>
          <w:szCs w:val="24"/>
          <w:lang w:eastAsia="lt-LT"/>
        </w:rPr>
        <w:t xml:space="preserve"> iš jų 1 pasinaudojo gydytojų pritraukimo programa. </w:t>
      </w:r>
    </w:p>
    <w:p w14:paraId="3E661E5C" w14:textId="0B0A2F31" w:rsidR="00FB2481" w:rsidRPr="00CB1F11" w:rsidRDefault="00FB2481" w:rsidP="00CB1F11">
      <w:pPr>
        <w:spacing w:before="240" w:after="0"/>
        <w:ind w:firstLine="1134"/>
        <w:jc w:val="both"/>
        <w:rPr>
          <w:rFonts w:ascii="Arial" w:eastAsia="Times New Roman" w:hAnsi="Arial" w:cs="Arial"/>
          <w:b/>
          <w:i/>
          <w:iCs/>
          <w:sz w:val="24"/>
          <w:szCs w:val="24"/>
          <w:lang w:eastAsia="lt-LT"/>
        </w:rPr>
      </w:pPr>
      <w:r w:rsidRPr="00CB1F11">
        <w:rPr>
          <w:rFonts w:ascii="Arial" w:eastAsia="Times New Roman" w:hAnsi="Arial" w:cs="Arial"/>
          <w:b/>
          <w:i/>
          <w:iCs/>
          <w:sz w:val="24"/>
          <w:szCs w:val="24"/>
          <w:lang w:eastAsia="lt-LT"/>
        </w:rPr>
        <w:t>15. Kita veikla:</w:t>
      </w:r>
    </w:p>
    <w:p w14:paraId="02F2001B" w14:textId="6BBB93D5" w:rsidR="00FB2481" w:rsidRPr="00CB1F11" w:rsidRDefault="00FB2481"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 xml:space="preserve">15.1. Įstaiga yra </w:t>
      </w:r>
      <w:r w:rsidR="002F054B" w:rsidRPr="00CB1F11">
        <w:rPr>
          <w:rFonts w:ascii="Arial" w:eastAsia="Times New Roman" w:hAnsi="Arial" w:cs="Arial"/>
          <w:bCs/>
          <w:sz w:val="24"/>
          <w:szCs w:val="24"/>
          <w:lang w:eastAsia="lt-LT"/>
        </w:rPr>
        <w:t xml:space="preserve">Lietuvos </w:t>
      </w:r>
      <w:r w:rsidR="003D1E07" w:rsidRPr="00CB1F11">
        <w:rPr>
          <w:rFonts w:ascii="Arial" w:eastAsia="Times New Roman" w:hAnsi="Arial" w:cs="Arial"/>
          <w:bCs/>
          <w:sz w:val="24"/>
          <w:szCs w:val="24"/>
          <w:lang w:eastAsia="lt-LT"/>
        </w:rPr>
        <w:t>gydytojų</w:t>
      </w:r>
      <w:r w:rsidR="00870743" w:rsidRPr="00CB1F11">
        <w:rPr>
          <w:rFonts w:ascii="Arial" w:eastAsia="Times New Roman" w:hAnsi="Arial" w:cs="Arial"/>
          <w:bCs/>
          <w:sz w:val="24"/>
          <w:szCs w:val="24"/>
          <w:lang w:eastAsia="lt-LT"/>
        </w:rPr>
        <w:t xml:space="preserve"> </w:t>
      </w:r>
      <w:r w:rsidRPr="00CB1F11">
        <w:rPr>
          <w:rFonts w:ascii="Arial" w:eastAsia="Times New Roman" w:hAnsi="Arial" w:cs="Arial"/>
          <w:bCs/>
          <w:sz w:val="24"/>
          <w:szCs w:val="24"/>
          <w:lang w:eastAsia="lt-LT"/>
        </w:rPr>
        <w:t>vadovų sąjungos narys.</w:t>
      </w:r>
    </w:p>
    <w:p w14:paraId="1C9F757C" w14:textId="0D46FED8" w:rsidR="00FB2481" w:rsidRPr="00CB1F11" w:rsidRDefault="00FB2481"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 xml:space="preserve">15.2. Įstaiga yra </w:t>
      </w:r>
      <w:r w:rsidR="002F054B" w:rsidRPr="00CB1F11">
        <w:rPr>
          <w:rFonts w:ascii="Arial" w:eastAsia="Times New Roman" w:hAnsi="Arial" w:cs="Arial"/>
          <w:bCs/>
          <w:sz w:val="24"/>
          <w:szCs w:val="24"/>
          <w:lang w:eastAsia="lt-LT"/>
        </w:rPr>
        <w:t xml:space="preserve">Lietuvos </w:t>
      </w:r>
      <w:r w:rsidR="00A176D5" w:rsidRPr="00CB1F11">
        <w:rPr>
          <w:rFonts w:ascii="Arial" w:eastAsia="Times New Roman" w:hAnsi="Arial" w:cs="Arial"/>
          <w:bCs/>
          <w:sz w:val="24"/>
          <w:szCs w:val="24"/>
          <w:lang w:eastAsia="lt-LT"/>
        </w:rPr>
        <w:t>rajonų</w:t>
      </w:r>
      <w:r w:rsidRPr="00CB1F11">
        <w:rPr>
          <w:rFonts w:ascii="Arial" w:eastAsia="Times New Roman" w:hAnsi="Arial" w:cs="Arial"/>
          <w:bCs/>
          <w:sz w:val="24"/>
          <w:szCs w:val="24"/>
          <w:lang w:eastAsia="lt-LT"/>
        </w:rPr>
        <w:t xml:space="preserve"> ligoninių asociacijos narys.</w:t>
      </w:r>
    </w:p>
    <w:p w14:paraId="3E25DC98" w14:textId="378ADE08" w:rsidR="00FB2481" w:rsidRPr="00CB1F11" w:rsidRDefault="00FB2481"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lastRenderedPageBreak/>
        <w:t>15.3. Įstaiga bendradarbiauja vykdydama veiklą su kitomis asmens ir visuomenės sveikatos priežiūros įstaigomis Klaipėdos rajono savivaldybė</w:t>
      </w:r>
      <w:r w:rsidR="00EB07E3" w:rsidRPr="00CB1F11">
        <w:rPr>
          <w:rFonts w:ascii="Arial" w:eastAsia="Times New Roman" w:hAnsi="Arial" w:cs="Arial"/>
          <w:bCs/>
          <w:sz w:val="24"/>
          <w:szCs w:val="24"/>
          <w:lang w:eastAsia="lt-LT"/>
        </w:rPr>
        <w:t xml:space="preserve">je. </w:t>
      </w:r>
    </w:p>
    <w:p w14:paraId="2BD143BF" w14:textId="41BFC0F2" w:rsidR="00962F28" w:rsidRPr="00CB1F11" w:rsidRDefault="00073EA5"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15.4. 2023 m. rugp</w:t>
      </w:r>
      <w:r w:rsidR="008F056A" w:rsidRPr="00CB1F11">
        <w:rPr>
          <w:rFonts w:ascii="Arial" w:eastAsia="Times New Roman" w:hAnsi="Arial" w:cs="Arial"/>
          <w:bCs/>
          <w:sz w:val="24"/>
          <w:szCs w:val="24"/>
          <w:lang w:eastAsia="lt-LT"/>
        </w:rPr>
        <w:t xml:space="preserve">jūčio mėnesį </w:t>
      </w:r>
      <w:r w:rsidR="00962F28" w:rsidRPr="00CB1F11">
        <w:rPr>
          <w:rFonts w:ascii="Arial" w:eastAsia="Times New Roman" w:hAnsi="Arial" w:cs="Arial"/>
          <w:bCs/>
          <w:sz w:val="24"/>
          <w:szCs w:val="24"/>
          <w:lang w:eastAsia="lt-LT"/>
        </w:rPr>
        <w:t xml:space="preserve">atlikti </w:t>
      </w:r>
      <w:r w:rsidR="00A176D5" w:rsidRPr="00CB1F11">
        <w:rPr>
          <w:rFonts w:ascii="Arial" w:eastAsia="Times New Roman" w:hAnsi="Arial" w:cs="Arial"/>
          <w:bCs/>
          <w:sz w:val="24"/>
          <w:szCs w:val="24"/>
          <w:lang w:eastAsia="lt-LT"/>
        </w:rPr>
        <w:t xml:space="preserve">papildomi </w:t>
      </w:r>
      <w:r w:rsidR="00962F28" w:rsidRPr="00CB1F11">
        <w:rPr>
          <w:rFonts w:ascii="Arial" w:eastAsia="Times New Roman" w:hAnsi="Arial" w:cs="Arial"/>
          <w:bCs/>
          <w:sz w:val="24"/>
          <w:szCs w:val="24"/>
          <w:lang w:eastAsia="lt-LT"/>
        </w:rPr>
        <w:t>įvertinimai:</w:t>
      </w:r>
    </w:p>
    <w:p w14:paraId="48957F96" w14:textId="369E869C" w:rsidR="00073EA5" w:rsidRPr="00CB1F11" w:rsidRDefault="00962F28"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15.4.1. Į</w:t>
      </w:r>
      <w:r w:rsidR="008F056A" w:rsidRPr="00CB1F11">
        <w:rPr>
          <w:rFonts w:ascii="Arial" w:eastAsia="Times New Roman" w:hAnsi="Arial" w:cs="Arial"/>
          <w:bCs/>
          <w:sz w:val="24"/>
          <w:szCs w:val="24"/>
          <w:lang w:eastAsia="lt-LT"/>
        </w:rPr>
        <w:t xml:space="preserve">vertintas patalpų pritaikymas riboto judumo asmenims </w:t>
      </w:r>
      <w:r w:rsidR="002B2C9D" w:rsidRPr="00CB1F11">
        <w:rPr>
          <w:rFonts w:ascii="Arial" w:eastAsia="Times New Roman" w:hAnsi="Arial" w:cs="Arial"/>
          <w:bCs/>
          <w:sz w:val="24"/>
          <w:szCs w:val="24"/>
          <w:lang w:eastAsia="lt-LT"/>
        </w:rPr>
        <w:t>siekiant įgyti palankios asmens sveikatos priežiūros įstaigos statusą.</w:t>
      </w:r>
      <w:r w:rsidR="009E450C" w:rsidRPr="00CB1F11">
        <w:rPr>
          <w:rFonts w:ascii="Arial" w:eastAsia="Times New Roman" w:hAnsi="Arial" w:cs="Arial"/>
          <w:bCs/>
          <w:sz w:val="24"/>
          <w:szCs w:val="24"/>
          <w:lang w:eastAsia="lt-LT"/>
        </w:rPr>
        <w:t xml:space="preserve"> Pokyčiams reikalingos investicinės lėšos. </w:t>
      </w:r>
    </w:p>
    <w:p w14:paraId="0825AC94" w14:textId="794C29C4" w:rsidR="00962F28" w:rsidRPr="00CB1F11" w:rsidRDefault="00962F28"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 xml:space="preserve">15.4.2. </w:t>
      </w:r>
      <w:r w:rsidR="0083446C" w:rsidRPr="00CB1F11">
        <w:rPr>
          <w:rFonts w:ascii="Arial" w:eastAsia="Times New Roman" w:hAnsi="Arial" w:cs="Arial"/>
          <w:bCs/>
          <w:sz w:val="24"/>
          <w:szCs w:val="24"/>
          <w:lang w:eastAsia="lt-LT"/>
        </w:rPr>
        <w:t>Įvertinta asmenų registravimo asmens sveikatos priežiūros paslaugoms gauti reikalavimų laikymasis įstaigoje ir p</w:t>
      </w:r>
      <w:r w:rsidR="0052509D" w:rsidRPr="00CB1F11">
        <w:rPr>
          <w:rFonts w:ascii="Arial" w:eastAsia="Times New Roman" w:hAnsi="Arial" w:cs="Arial"/>
          <w:bCs/>
          <w:sz w:val="24"/>
          <w:szCs w:val="24"/>
          <w:lang w:eastAsia="lt-LT"/>
        </w:rPr>
        <w:t>acientų registracij</w:t>
      </w:r>
      <w:r w:rsidR="0083446C" w:rsidRPr="00CB1F11">
        <w:rPr>
          <w:rFonts w:ascii="Arial" w:eastAsia="Times New Roman" w:hAnsi="Arial" w:cs="Arial"/>
          <w:bCs/>
          <w:sz w:val="24"/>
          <w:szCs w:val="24"/>
          <w:lang w:eastAsia="lt-LT"/>
        </w:rPr>
        <w:t>os</w:t>
      </w:r>
      <w:r w:rsidR="0052509D" w:rsidRPr="00CB1F11">
        <w:rPr>
          <w:rFonts w:ascii="Arial" w:eastAsia="Times New Roman" w:hAnsi="Arial" w:cs="Arial"/>
          <w:bCs/>
          <w:sz w:val="24"/>
          <w:szCs w:val="24"/>
          <w:lang w:eastAsia="lt-LT"/>
        </w:rPr>
        <w:t xml:space="preserve"> paslaugoms būklė. Priimti sprendimai: registruoti pacientus IT sistemoje laukiančiųjų eilei, </w:t>
      </w:r>
      <w:r w:rsidR="00121C30" w:rsidRPr="00CB1F11">
        <w:rPr>
          <w:rFonts w:ascii="Arial" w:eastAsia="Times New Roman" w:hAnsi="Arial" w:cs="Arial"/>
          <w:bCs/>
          <w:sz w:val="24"/>
          <w:szCs w:val="24"/>
          <w:lang w:eastAsia="lt-LT"/>
        </w:rPr>
        <w:t>pereiti prie IT telefonijos, įgalinti sms funkcionavimą - informavimą pacientų žinutėmis apie paslaugų teikimą. Visi planuoti veiksmai atlikti.</w:t>
      </w:r>
    </w:p>
    <w:p w14:paraId="451FC138" w14:textId="7EC47B12" w:rsidR="009E450C" w:rsidRPr="00CB1F11" w:rsidRDefault="009E450C"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 xml:space="preserve">15.4.3. </w:t>
      </w:r>
      <w:r w:rsidR="003A7216" w:rsidRPr="00CB1F11">
        <w:rPr>
          <w:rFonts w:ascii="Arial" w:eastAsia="Times New Roman" w:hAnsi="Arial" w:cs="Arial"/>
          <w:bCs/>
          <w:sz w:val="24"/>
          <w:szCs w:val="24"/>
          <w:lang w:eastAsia="lt-LT"/>
        </w:rPr>
        <w:t xml:space="preserve">Įvertinta mokamų paslaugų asmens sveikatos </w:t>
      </w:r>
      <w:r w:rsidR="006222CC" w:rsidRPr="00CB1F11">
        <w:rPr>
          <w:rFonts w:ascii="Arial" w:eastAsia="Times New Roman" w:hAnsi="Arial" w:cs="Arial"/>
          <w:bCs/>
          <w:sz w:val="24"/>
          <w:szCs w:val="24"/>
          <w:lang w:eastAsia="lt-LT"/>
        </w:rPr>
        <w:t xml:space="preserve">priežiūros paslaugų teikimo ir šių paslaugų išlaidų apmokėjimo reikalavimų laikymasis įstaigoje. </w:t>
      </w:r>
      <w:r w:rsidR="001A4FEC" w:rsidRPr="00CB1F11">
        <w:rPr>
          <w:rFonts w:ascii="Arial" w:eastAsia="Times New Roman" w:hAnsi="Arial" w:cs="Arial"/>
          <w:bCs/>
          <w:sz w:val="24"/>
          <w:szCs w:val="24"/>
          <w:lang w:eastAsia="lt-LT"/>
        </w:rPr>
        <w:t xml:space="preserve">Priimti sprendimai gerinti kasos darbo laiką, </w:t>
      </w:r>
      <w:r w:rsidR="00AF04A9" w:rsidRPr="00CB1F11">
        <w:rPr>
          <w:rFonts w:ascii="Arial" w:eastAsia="Times New Roman" w:hAnsi="Arial" w:cs="Arial"/>
          <w:bCs/>
          <w:sz w:val="24"/>
          <w:szCs w:val="24"/>
          <w:lang w:eastAsia="lt-LT"/>
        </w:rPr>
        <w:t xml:space="preserve">vietą. </w:t>
      </w:r>
    </w:p>
    <w:p w14:paraId="03564B89" w14:textId="0C14FF62" w:rsidR="00121C30" w:rsidRPr="00CB1F11" w:rsidRDefault="00121C30" w:rsidP="00CB1F11">
      <w:pPr>
        <w:spacing w:after="0"/>
        <w:ind w:firstLine="1134"/>
        <w:jc w:val="both"/>
        <w:rPr>
          <w:rFonts w:ascii="Arial" w:eastAsia="Times New Roman" w:hAnsi="Arial" w:cs="Arial"/>
          <w:bCs/>
          <w:sz w:val="24"/>
          <w:szCs w:val="24"/>
          <w:lang w:eastAsia="lt-LT"/>
        </w:rPr>
      </w:pPr>
      <w:r w:rsidRPr="00CB1F11">
        <w:rPr>
          <w:rFonts w:ascii="Arial" w:eastAsia="Times New Roman" w:hAnsi="Arial" w:cs="Arial"/>
          <w:bCs/>
          <w:sz w:val="24"/>
          <w:szCs w:val="24"/>
          <w:lang w:eastAsia="lt-LT"/>
        </w:rPr>
        <w:t xml:space="preserve">15.5. </w:t>
      </w:r>
      <w:r w:rsidR="00A176D5" w:rsidRPr="00CB1F11">
        <w:rPr>
          <w:rFonts w:ascii="Arial" w:eastAsia="Times New Roman" w:hAnsi="Arial" w:cs="Arial"/>
          <w:bCs/>
          <w:sz w:val="24"/>
          <w:szCs w:val="24"/>
          <w:lang w:eastAsia="lt-LT"/>
        </w:rPr>
        <w:t>Į</w:t>
      </w:r>
      <w:r w:rsidRPr="00CB1F11">
        <w:rPr>
          <w:rFonts w:ascii="Arial" w:eastAsia="Times New Roman" w:hAnsi="Arial" w:cs="Arial"/>
          <w:bCs/>
          <w:sz w:val="24"/>
          <w:szCs w:val="24"/>
          <w:lang w:eastAsia="lt-LT"/>
        </w:rPr>
        <w:t xml:space="preserve">diegta komunikacija su </w:t>
      </w:r>
      <w:r w:rsidR="009E450C" w:rsidRPr="00CB1F11">
        <w:rPr>
          <w:rFonts w:ascii="Arial" w:eastAsia="Times New Roman" w:hAnsi="Arial" w:cs="Arial"/>
          <w:bCs/>
          <w:sz w:val="24"/>
          <w:szCs w:val="24"/>
          <w:lang w:eastAsia="lt-LT"/>
        </w:rPr>
        <w:t xml:space="preserve">gyventojais </w:t>
      </w:r>
      <w:r w:rsidR="00D1013F" w:rsidRPr="00CB1F11">
        <w:rPr>
          <w:rFonts w:ascii="Arial" w:eastAsia="Times New Roman" w:hAnsi="Arial" w:cs="Arial"/>
          <w:bCs/>
          <w:sz w:val="24"/>
          <w:szCs w:val="24"/>
          <w:lang w:eastAsia="lt-LT"/>
        </w:rPr>
        <w:t>socialinių tinklų platformoje</w:t>
      </w:r>
      <w:r w:rsidR="009E450C" w:rsidRPr="00CB1F11">
        <w:rPr>
          <w:rFonts w:ascii="Arial" w:eastAsia="Times New Roman" w:hAnsi="Arial" w:cs="Arial"/>
          <w:bCs/>
          <w:sz w:val="24"/>
          <w:szCs w:val="24"/>
          <w:lang w:eastAsia="lt-LT"/>
        </w:rPr>
        <w:t xml:space="preserve">. </w:t>
      </w:r>
    </w:p>
    <w:p w14:paraId="730D8A57" w14:textId="7C4CB540" w:rsidR="00D1013F" w:rsidRPr="00CB1F11" w:rsidRDefault="009E450C" w:rsidP="00CB1F11">
      <w:pPr>
        <w:spacing w:after="240"/>
        <w:ind w:firstLine="1134"/>
        <w:jc w:val="both"/>
        <w:rPr>
          <w:rFonts w:ascii="Arial" w:eastAsia="Times New Roman" w:hAnsi="Arial" w:cs="Arial"/>
          <w:sz w:val="24"/>
          <w:szCs w:val="24"/>
          <w:highlight w:val="yellow"/>
          <w:lang w:eastAsia="lt-LT"/>
        </w:rPr>
      </w:pPr>
      <w:r w:rsidRPr="00CB1F11">
        <w:rPr>
          <w:rFonts w:ascii="Arial" w:eastAsia="Times New Roman" w:hAnsi="Arial" w:cs="Arial"/>
          <w:bCs/>
          <w:sz w:val="24"/>
          <w:szCs w:val="24"/>
          <w:lang w:eastAsia="lt-LT"/>
        </w:rPr>
        <w:t xml:space="preserve">15.6. Įvertinti darbuotojų poreikiai darbo priemonėms, patalpų gerinimui. </w:t>
      </w:r>
      <w:r w:rsidR="00691A28" w:rsidRPr="00CB1F11">
        <w:rPr>
          <w:rFonts w:ascii="Arial" w:eastAsia="Times New Roman" w:hAnsi="Arial" w:cs="Arial"/>
          <w:bCs/>
          <w:sz w:val="24"/>
          <w:szCs w:val="24"/>
          <w:lang w:eastAsia="lt-LT"/>
        </w:rPr>
        <w:t>Parengtas priemonių įsigijimo poreikio sąrašas</w:t>
      </w:r>
      <w:r w:rsidR="000D2405" w:rsidRPr="00CB1F11">
        <w:rPr>
          <w:rFonts w:ascii="Arial" w:eastAsia="Times New Roman" w:hAnsi="Arial" w:cs="Arial"/>
          <w:bCs/>
          <w:sz w:val="24"/>
          <w:szCs w:val="24"/>
          <w:lang w:eastAsia="lt-LT"/>
        </w:rPr>
        <w:t>, kuris pradėtas įgyvendinti</w:t>
      </w:r>
      <w:r w:rsidR="00691A28" w:rsidRPr="00CB1F11">
        <w:rPr>
          <w:rFonts w:ascii="Arial" w:eastAsia="Times New Roman" w:hAnsi="Arial" w:cs="Arial"/>
          <w:bCs/>
          <w:sz w:val="24"/>
          <w:szCs w:val="24"/>
          <w:lang w:eastAsia="lt-LT"/>
        </w:rPr>
        <w:t xml:space="preserve">. </w:t>
      </w:r>
    </w:p>
    <w:p w14:paraId="1C606B9A" w14:textId="25D263FE" w:rsidR="00D1013F" w:rsidRPr="00CB1F11" w:rsidRDefault="00F45D93" w:rsidP="00CB1F11">
      <w:pPr>
        <w:spacing w:after="240"/>
        <w:ind w:firstLine="1134"/>
        <w:jc w:val="both"/>
        <w:rPr>
          <w:rFonts w:ascii="Arial" w:hAnsi="Arial" w:cs="Arial"/>
          <w:b/>
          <w:sz w:val="24"/>
          <w:szCs w:val="24"/>
        </w:rPr>
      </w:pPr>
      <w:r w:rsidRPr="00CB1F11">
        <w:rPr>
          <w:rFonts w:ascii="Arial" w:hAnsi="Arial" w:cs="Arial"/>
          <w:b/>
          <w:sz w:val="24"/>
          <w:szCs w:val="24"/>
        </w:rPr>
        <w:t>1</w:t>
      </w:r>
      <w:r w:rsidR="00D1013F" w:rsidRPr="00CB1F11">
        <w:rPr>
          <w:rFonts w:ascii="Arial" w:hAnsi="Arial" w:cs="Arial"/>
          <w:b/>
          <w:sz w:val="24"/>
          <w:szCs w:val="24"/>
        </w:rPr>
        <w:t>6</w:t>
      </w:r>
      <w:r w:rsidR="00201BB7" w:rsidRPr="00CB1F11">
        <w:rPr>
          <w:rFonts w:ascii="Arial" w:hAnsi="Arial" w:cs="Arial"/>
          <w:b/>
          <w:sz w:val="24"/>
          <w:szCs w:val="24"/>
        </w:rPr>
        <w:t>. Įstaigos 20</w:t>
      </w:r>
      <w:r w:rsidR="0032105F" w:rsidRPr="00CB1F11">
        <w:rPr>
          <w:rFonts w:ascii="Arial" w:hAnsi="Arial" w:cs="Arial"/>
          <w:b/>
          <w:sz w:val="24"/>
          <w:szCs w:val="24"/>
        </w:rPr>
        <w:t>2</w:t>
      </w:r>
      <w:r w:rsidR="00AD14F4" w:rsidRPr="00CB1F11">
        <w:rPr>
          <w:rFonts w:ascii="Arial" w:hAnsi="Arial" w:cs="Arial"/>
          <w:b/>
          <w:sz w:val="24"/>
          <w:szCs w:val="24"/>
        </w:rPr>
        <w:t>3</w:t>
      </w:r>
      <w:r w:rsidR="00201BB7" w:rsidRPr="00CB1F11">
        <w:rPr>
          <w:rFonts w:ascii="Arial" w:hAnsi="Arial" w:cs="Arial"/>
          <w:b/>
          <w:sz w:val="24"/>
          <w:szCs w:val="24"/>
        </w:rPr>
        <w:t xml:space="preserve"> m. </w:t>
      </w:r>
      <w:r w:rsidR="00A6628A" w:rsidRPr="00CB1F11">
        <w:rPr>
          <w:rFonts w:ascii="Arial" w:hAnsi="Arial" w:cs="Arial"/>
          <w:b/>
          <w:sz w:val="24"/>
          <w:szCs w:val="24"/>
        </w:rPr>
        <w:t xml:space="preserve">siektinų </w:t>
      </w:r>
      <w:r w:rsidR="00201BB7" w:rsidRPr="00CB1F11">
        <w:rPr>
          <w:rFonts w:ascii="Arial" w:hAnsi="Arial" w:cs="Arial"/>
          <w:b/>
          <w:sz w:val="24"/>
          <w:szCs w:val="24"/>
        </w:rPr>
        <w:t>veiklos užduočių,</w:t>
      </w:r>
      <w:r w:rsidR="00201BB7" w:rsidRPr="00CB1F11">
        <w:rPr>
          <w:rFonts w:ascii="Arial" w:hAnsi="Arial" w:cs="Arial"/>
          <w:bCs/>
          <w:sz w:val="24"/>
          <w:szCs w:val="24"/>
        </w:rPr>
        <w:t xml:space="preserve"> </w:t>
      </w:r>
      <w:r w:rsidR="00201BB7" w:rsidRPr="00CB1F11">
        <w:rPr>
          <w:rFonts w:ascii="Arial" w:hAnsi="Arial" w:cs="Arial"/>
          <w:b/>
          <w:sz w:val="24"/>
          <w:szCs w:val="24"/>
        </w:rPr>
        <w:t>nustatytų</w:t>
      </w:r>
      <w:r w:rsidR="004D0FBD" w:rsidRPr="00CB1F11">
        <w:rPr>
          <w:rFonts w:ascii="Arial" w:hAnsi="Arial" w:cs="Arial"/>
          <w:b/>
          <w:sz w:val="24"/>
          <w:szCs w:val="24"/>
        </w:rPr>
        <w:t xml:space="preserve"> </w:t>
      </w:r>
      <w:r w:rsidR="0093274C" w:rsidRPr="00CB1F11">
        <w:rPr>
          <w:rFonts w:ascii="Arial" w:hAnsi="Arial" w:cs="Arial"/>
          <w:b/>
          <w:sz w:val="24"/>
          <w:szCs w:val="24"/>
        </w:rPr>
        <w:t>Lietuvos Respublikos sveikatos apsaugos ministro 2023 m. gegužės 30  d. įsakym</w:t>
      </w:r>
      <w:r w:rsidR="004D0FBD" w:rsidRPr="00CB1F11">
        <w:rPr>
          <w:rFonts w:ascii="Arial" w:hAnsi="Arial" w:cs="Arial"/>
          <w:b/>
          <w:sz w:val="24"/>
          <w:szCs w:val="24"/>
        </w:rPr>
        <w:t>u</w:t>
      </w:r>
      <w:r w:rsidR="0093274C" w:rsidRPr="00CB1F11">
        <w:rPr>
          <w:rFonts w:ascii="Arial" w:hAnsi="Arial" w:cs="Arial"/>
          <w:b/>
          <w:sz w:val="24"/>
          <w:szCs w:val="24"/>
        </w:rPr>
        <w:t xml:space="preserve"> Nr. V-628</w:t>
      </w:r>
      <w:r w:rsidR="004D0FBD" w:rsidRPr="00CB1F11">
        <w:rPr>
          <w:rFonts w:ascii="Arial" w:hAnsi="Arial" w:cs="Arial"/>
          <w:b/>
          <w:sz w:val="24"/>
          <w:szCs w:val="24"/>
        </w:rPr>
        <w:t>,</w:t>
      </w:r>
      <w:r w:rsidR="00D41D23" w:rsidRPr="00CB1F11">
        <w:rPr>
          <w:rFonts w:ascii="Arial" w:hAnsi="Arial" w:cs="Arial"/>
          <w:sz w:val="24"/>
          <w:szCs w:val="24"/>
        </w:rPr>
        <w:t xml:space="preserve"> </w:t>
      </w:r>
      <w:r w:rsidR="00D41D23" w:rsidRPr="00CB1F11">
        <w:rPr>
          <w:rFonts w:ascii="Arial" w:hAnsi="Arial" w:cs="Arial"/>
          <w:b/>
          <w:bCs/>
          <w:color w:val="000000" w:themeColor="text1"/>
          <w:sz w:val="24"/>
          <w:szCs w:val="24"/>
        </w:rPr>
        <w:t>vykdyma</w:t>
      </w:r>
      <w:r w:rsidR="00D41D23" w:rsidRPr="00CB1F11">
        <w:rPr>
          <w:rFonts w:ascii="Arial" w:hAnsi="Arial" w:cs="Arial"/>
          <w:b/>
          <w:bCs/>
          <w:sz w:val="24"/>
          <w:szCs w:val="24"/>
        </w:rPr>
        <w:t>s</w:t>
      </w:r>
      <w:r w:rsidR="00D41D23" w:rsidRPr="00CB1F11">
        <w:rPr>
          <w:rFonts w:ascii="Arial" w:hAnsi="Arial" w:cs="Arial"/>
          <w:sz w:val="24"/>
          <w:szCs w:val="24"/>
        </w:rPr>
        <w:t>:</w:t>
      </w:r>
    </w:p>
    <w:tbl>
      <w:tblPr>
        <w:tblStyle w:val="Lentelstinklelis"/>
        <w:tblW w:w="9498" w:type="dxa"/>
        <w:tblInd w:w="-5" w:type="dxa"/>
        <w:tblLook w:val="04A0" w:firstRow="1" w:lastRow="0" w:firstColumn="1" w:lastColumn="0" w:noHBand="0" w:noVBand="1"/>
      </w:tblPr>
      <w:tblGrid>
        <w:gridCol w:w="556"/>
        <w:gridCol w:w="4122"/>
        <w:gridCol w:w="2410"/>
        <w:gridCol w:w="2410"/>
      </w:tblGrid>
      <w:tr w:rsidR="0078139B" w:rsidRPr="0078139B" w14:paraId="34DB1BC9" w14:textId="77777777" w:rsidTr="008301A5">
        <w:tc>
          <w:tcPr>
            <w:tcW w:w="556" w:type="dxa"/>
            <w:shd w:val="clear" w:color="auto" w:fill="D9D9D9" w:themeFill="background1" w:themeFillShade="D9"/>
          </w:tcPr>
          <w:p w14:paraId="636711C1" w14:textId="77777777" w:rsidR="00201BB7" w:rsidRPr="0078139B" w:rsidRDefault="00201BB7" w:rsidP="00D1013F">
            <w:pPr>
              <w:jc w:val="center"/>
              <w:rPr>
                <w:rFonts w:ascii="Arial" w:hAnsi="Arial" w:cs="Arial"/>
                <w:sz w:val="24"/>
                <w:szCs w:val="24"/>
              </w:rPr>
            </w:pPr>
            <w:r w:rsidRPr="0078139B">
              <w:rPr>
                <w:rFonts w:ascii="Arial" w:hAnsi="Arial" w:cs="Arial"/>
                <w:sz w:val="24"/>
                <w:szCs w:val="24"/>
              </w:rPr>
              <w:t>Eil.</w:t>
            </w:r>
          </w:p>
          <w:p w14:paraId="0421004B" w14:textId="77777777" w:rsidR="00201BB7" w:rsidRPr="0078139B" w:rsidRDefault="00201BB7" w:rsidP="00D1013F">
            <w:pPr>
              <w:jc w:val="center"/>
              <w:rPr>
                <w:rFonts w:ascii="Arial" w:hAnsi="Arial" w:cs="Arial"/>
                <w:sz w:val="24"/>
                <w:szCs w:val="24"/>
              </w:rPr>
            </w:pPr>
            <w:r w:rsidRPr="0078139B">
              <w:rPr>
                <w:rFonts w:ascii="Arial" w:hAnsi="Arial" w:cs="Arial"/>
                <w:sz w:val="24"/>
                <w:szCs w:val="24"/>
              </w:rPr>
              <w:t>Nr.</w:t>
            </w:r>
          </w:p>
        </w:tc>
        <w:tc>
          <w:tcPr>
            <w:tcW w:w="4122" w:type="dxa"/>
            <w:shd w:val="clear" w:color="auto" w:fill="D9D9D9" w:themeFill="background1" w:themeFillShade="D9"/>
          </w:tcPr>
          <w:p w14:paraId="1C1312FE" w14:textId="77777777" w:rsidR="00201BB7" w:rsidRPr="0078139B" w:rsidRDefault="00201BB7" w:rsidP="00D1013F">
            <w:pPr>
              <w:jc w:val="center"/>
              <w:rPr>
                <w:rFonts w:ascii="Arial" w:hAnsi="Arial" w:cs="Arial"/>
                <w:sz w:val="24"/>
                <w:szCs w:val="24"/>
              </w:rPr>
            </w:pPr>
            <w:r w:rsidRPr="0078139B">
              <w:rPr>
                <w:rFonts w:ascii="Arial" w:hAnsi="Arial" w:cs="Arial"/>
                <w:sz w:val="24"/>
                <w:szCs w:val="24"/>
              </w:rPr>
              <w:t>Veiklos užduočių vertinimo rodiklio pavadinimas</w:t>
            </w:r>
          </w:p>
        </w:tc>
        <w:tc>
          <w:tcPr>
            <w:tcW w:w="2410" w:type="dxa"/>
            <w:shd w:val="clear" w:color="auto" w:fill="D9D9D9" w:themeFill="background1" w:themeFillShade="D9"/>
          </w:tcPr>
          <w:p w14:paraId="15509F16" w14:textId="77777777" w:rsidR="00201BB7" w:rsidRPr="0078139B" w:rsidRDefault="00201BB7" w:rsidP="00D1013F">
            <w:pPr>
              <w:jc w:val="center"/>
              <w:rPr>
                <w:rFonts w:ascii="Arial" w:hAnsi="Arial" w:cs="Arial"/>
                <w:sz w:val="24"/>
                <w:szCs w:val="24"/>
              </w:rPr>
            </w:pPr>
            <w:r w:rsidRPr="0078139B">
              <w:rPr>
                <w:rFonts w:ascii="Arial" w:hAnsi="Arial" w:cs="Arial"/>
                <w:sz w:val="24"/>
                <w:szCs w:val="24"/>
              </w:rPr>
              <w:t>Siektina rodiklio reikšmė</w:t>
            </w:r>
          </w:p>
        </w:tc>
        <w:tc>
          <w:tcPr>
            <w:tcW w:w="2410" w:type="dxa"/>
            <w:shd w:val="clear" w:color="auto" w:fill="D9D9D9" w:themeFill="background1" w:themeFillShade="D9"/>
          </w:tcPr>
          <w:p w14:paraId="50F3D264" w14:textId="77777777" w:rsidR="00201BB7" w:rsidRPr="0078139B" w:rsidRDefault="00201BB7" w:rsidP="00D1013F">
            <w:pPr>
              <w:jc w:val="center"/>
              <w:rPr>
                <w:rFonts w:ascii="Arial" w:hAnsi="Arial" w:cs="Arial"/>
                <w:sz w:val="24"/>
                <w:szCs w:val="24"/>
              </w:rPr>
            </w:pPr>
            <w:r w:rsidRPr="0078139B">
              <w:rPr>
                <w:rFonts w:ascii="Arial" w:hAnsi="Arial" w:cs="Arial"/>
                <w:sz w:val="24"/>
                <w:szCs w:val="24"/>
              </w:rPr>
              <w:t>Pasiekta rodiklio reikšmė</w:t>
            </w:r>
          </w:p>
        </w:tc>
      </w:tr>
      <w:tr w:rsidR="0078139B" w:rsidRPr="0078139B" w14:paraId="0905BB98" w14:textId="77777777" w:rsidTr="00310CF6">
        <w:tc>
          <w:tcPr>
            <w:tcW w:w="556" w:type="dxa"/>
            <w:vAlign w:val="center"/>
          </w:tcPr>
          <w:p w14:paraId="74C5D3E4" w14:textId="2CAB4AD8" w:rsidR="001A1604" w:rsidRPr="008301A5" w:rsidRDefault="001A1604" w:rsidP="00D1013F">
            <w:pPr>
              <w:jc w:val="center"/>
              <w:rPr>
                <w:rFonts w:ascii="Arial" w:hAnsi="Arial" w:cs="Arial"/>
                <w:bCs/>
                <w:i/>
                <w:i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8301A5">
              <w:rPr>
                <w:rFonts w:ascii="Arial" w:hAnsi="Arial" w:cs="Arial"/>
                <w:bCs/>
                <w:i/>
                <w:i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w:t>
            </w:r>
          </w:p>
        </w:tc>
        <w:tc>
          <w:tcPr>
            <w:tcW w:w="8942" w:type="dxa"/>
            <w:gridSpan w:val="3"/>
            <w:vAlign w:val="center"/>
          </w:tcPr>
          <w:p w14:paraId="63D1F736" w14:textId="3321A0B8" w:rsidR="001A1604" w:rsidRPr="008301A5" w:rsidRDefault="001A1604" w:rsidP="00D838EE">
            <w:pPr>
              <w:rPr>
                <w:rFonts w:ascii="Arial" w:hAnsi="Arial" w:cs="Arial"/>
                <w:bCs/>
                <w:i/>
                <w:i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8301A5">
              <w:rPr>
                <w:rFonts w:ascii="Arial" w:hAnsi="Arial" w:cs="Arial"/>
                <w:bCs/>
                <w:i/>
                <w:i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Veiklos finansinių rezultatų vertinimo rodikliai:</w:t>
            </w:r>
          </w:p>
        </w:tc>
      </w:tr>
      <w:tr w:rsidR="0078139B" w:rsidRPr="0078139B" w14:paraId="5DA854DC" w14:textId="77777777" w:rsidTr="00310CF6">
        <w:tc>
          <w:tcPr>
            <w:tcW w:w="556" w:type="dxa"/>
            <w:vAlign w:val="center"/>
          </w:tcPr>
          <w:p w14:paraId="54C5BAE5" w14:textId="77777777" w:rsidR="00201BB7" w:rsidRPr="0078139B" w:rsidRDefault="00201BB7"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p>
        </w:tc>
        <w:tc>
          <w:tcPr>
            <w:tcW w:w="4122" w:type="dxa"/>
            <w:vAlign w:val="center"/>
          </w:tcPr>
          <w:p w14:paraId="409FCAF8" w14:textId="2E1ED142" w:rsidR="00201BB7" w:rsidRPr="0078139B" w:rsidRDefault="00201BB7" w:rsidP="00D1013F">
            <w:pPr>
              <w:jc w:val="both"/>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Įstaigos praėjusių metų veiklos rezultatų ataskaitoje nurodytas pajamų ir sąnaudų skirtumas (grynasis perviršis ar deficitas)</w:t>
            </w:r>
          </w:p>
        </w:tc>
        <w:tc>
          <w:tcPr>
            <w:tcW w:w="2410" w:type="dxa"/>
          </w:tcPr>
          <w:p w14:paraId="4D3A5586" w14:textId="77777777" w:rsidR="00201BB7" w:rsidRPr="0078139B" w:rsidRDefault="00201BB7"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Būti nenuostolingai</w:t>
            </w:r>
          </w:p>
        </w:tc>
        <w:tc>
          <w:tcPr>
            <w:tcW w:w="2410" w:type="dxa"/>
          </w:tcPr>
          <w:p w14:paraId="78047278" w14:textId="38BF06AC" w:rsidR="00201BB7" w:rsidRPr="0078139B" w:rsidRDefault="00547320"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Pajamų ir sąnaudų skirtumas teigiamas (</w:t>
            </w:r>
            <w:r w:rsidR="008922A7"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85755</w:t>
            </w: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8A6B59"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Eur perviršis</w:t>
            </w: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r>
      <w:tr w:rsidR="0078139B" w:rsidRPr="0078139B" w14:paraId="5605C960" w14:textId="77777777" w:rsidTr="00310CF6">
        <w:tc>
          <w:tcPr>
            <w:tcW w:w="556" w:type="dxa"/>
            <w:vAlign w:val="center"/>
          </w:tcPr>
          <w:p w14:paraId="4D26B9FF" w14:textId="77777777" w:rsidR="00201BB7" w:rsidRPr="0078139B" w:rsidRDefault="00201BB7"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p>
          <w:p w14:paraId="1DCC7216" w14:textId="6EFA95DD" w:rsidR="00EC124E" w:rsidRPr="0078139B" w:rsidRDefault="00EC124E"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4122" w:type="dxa"/>
            <w:vAlign w:val="center"/>
          </w:tcPr>
          <w:p w14:paraId="47417AA0" w14:textId="77777777" w:rsidR="00201BB7" w:rsidRPr="0078139B" w:rsidRDefault="004162D2" w:rsidP="00D1013F">
            <w:pPr>
              <w:jc w:val="both"/>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Įstaigos sąnaudų darbo užmokesčiui dalis</w:t>
            </w:r>
          </w:p>
        </w:tc>
        <w:tc>
          <w:tcPr>
            <w:tcW w:w="2410" w:type="dxa"/>
          </w:tcPr>
          <w:p w14:paraId="360A34A7" w14:textId="2AE9D3E5" w:rsidR="00201BB7" w:rsidRPr="0078139B" w:rsidRDefault="00BA588D"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Nenustatoma</w:t>
            </w:r>
          </w:p>
        </w:tc>
        <w:tc>
          <w:tcPr>
            <w:tcW w:w="2410" w:type="dxa"/>
            <w:vAlign w:val="center"/>
          </w:tcPr>
          <w:p w14:paraId="4092AD0E" w14:textId="67117B5A" w:rsidR="00201BB7" w:rsidRPr="0078139B" w:rsidRDefault="00D1013F"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Vadovaujantis </w:t>
            </w:r>
            <w:r w:rsidR="00124CA3"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SAM 2023-05-30 įsakymu Nr. V-628 reikšmė 2023 metams n</w:t>
            </w:r>
            <w:r w:rsidR="00BA588D"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enustatoma</w:t>
            </w:r>
          </w:p>
        </w:tc>
      </w:tr>
      <w:tr w:rsidR="0078139B" w:rsidRPr="0078139B" w14:paraId="3D73FD24" w14:textId="77777777" w:rsidTr="00310CF6">
        <w:tc>
          <w:tcPr>
            <w:tcW w:w="556" w:type="dxa"/>
            <w:shd w:val="clear" w:color="auto" w:fill="auto"/>
            <w:vAlign w:val="center"/>
          </w:tcPr>
          <w:p w14:paraId="370B592B" w14:textId="47CF92F1" w:rsidR="00201BB7" w:rsidRPr="0078139B" w:rsidRDefault="00AA3E71"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w:t>
            </w:r>
            <w:r w:rsidR="00D619B7"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c>
          <w:tcPr>
            <w:tcW w:w="4122" w:type="dxa"/>
            <w:shd w:val="clear" w:color="auto" w:fill="auto"/>
            <w:vAlign w:val="center"/>
          </w:tcPr>
          <w:p w14:paraId="496892AC" w14:textId="77777777" w:rsidR="00201BB7" w:rsidRPr="0078139B" w:rsidRDefault="00AA3E71" w:rsidP="00D1013F">
            <w:pPr>
              <w:jc w:val="both"/>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Įstaigos sąnaudų valdymo išlaidoms dalis</w:t>
            </w:r>
          </w:p>
        </w:tc>
        <w:tc>
          <w:tcPr>
            <w:tcW w:w="2410" w:type="dxa"/>
          </w:tcPr>
          <w:p w14:paraId="4BCFB856" w14:textId="7678A88F" w:rsidR="00201BB7" w:rsidRPr="0078139B" w:rsidRDefault="006C381A" w:rsidP="00D1013F">
            <w:pPr>
              <w:jc w:val="both"/>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Įstaigos sąnaudų valdymo išlaidoms dalis ne daugiau kaip 2,</w:t>
            </w:r>
            <w:r w:rsidR="00B661E5"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w:t>
            </w: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proc.</w:t>
            </w:r>
          </w:p>
        </w:tc>
        <w:tc>
          <w:tcPr>
            <w:tcW w:w="2410" w:type="dxa"/>
          </w:tcPr>
          <w:p w14:paraId="7ADF8BA3" w14:textId="77777777" w:rsidR="00E13546" w:rsidRPr="0078139B" w:rsidRDefault="00E13546"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6CFCE898" w14:textId="3A0CBC87" w:rsidR="00201BB7" w:rsidRPr="0078139B" w:rsidRDefault="00B672D4"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2,4</w:t>
            </w:r>
          </w:p>
        </w:tc>
      </w:tr>
      <w:tr w:rsidR="0078139B" w:rsidRPr="0078139B" w14:paraId="69B29E2F" w14:textId="77777777" w:rsidTr="00310CF6">
        <w:tc>
          <w:tcPr>
            <w:tcW w:w="556" w:type="dxa"/>
            <w:shd w:val="clear" w:color="auto" w:fill="auto"/>
          </w:tcPr>
          <w:p w14:paraId="25C3138A" w14:textId="5BC3E86F" w:rsidR="00201BB7" w:rsidRPr="0078139B" w:rsidRDefault="006C381A"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w:t>
            </w:r>
            <w:r w:rsidR="00D619B7"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c>
          <w:tcPr>
            <w:tcW w:w="4122" w:type="dxa"/>
            <w:shd w:val="clear" w:color="auto" w:fill="auto"/>
          </w:tcPr>
          <w:p w14:paraId="47D15738" w14:textId="77777777" w:rsidR="00201BB7" w:rsidRPr="0078139B" w:rsidRDefault="006C381A" w:rsidP="00D1013F">
            <w:pPr>
              <w:jc w:val="both"/>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Įstaigos finansinių įsipareigojimų dalis nuo metinio įstaigos biudžeto</w:t>
            </w:r>
          </w:p>
        </w:tc>
        <w:tc>
          <w:tcPr>
            <w:tcW w:w="2410" w:type="dxa"/>
          </w:tcPr>
          <w:p w14:paraId="450BE120" w14:textId="03BDC725" w:rsidR="00201BB7" w:rsidRPr="0078139B" w:rsidRDefault="006C381A" w:rsidP="00D1013F">
            <w:pPr>
              <w:jc w:val="both"/>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Įsipareigojimų koeficientas ne didesnis kaip 0,1</w:t>
            </w:r>
            <w:r w:rsidR="00B661E5"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p>
        </w:tc>
        <w:tc>
          <w:tcPr>
            <w:tcW w:w="2410" w:type="dxa"/>
            <w:vAlign w:val="center"/>
          </w:tcPr>
          <w:p w14:paraId="73C86409" w14:textId="5680C28D" w:rsidR="00201BB7" w:rsidRPr="0078139B" w:rsidRDefault="006C381A"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0,</w:t>
            </w:r>
            <w:r w:rsidR="00971A3D"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10</w:t>
            </w:r>
          </w:p>
        </w:tc>
      </w:tr>
      <w:tr w:rsidR="0078139B" w:rsidRPr="0078139B" w14:paraId="658CF07A" w14:textId="77777777" w:rsidTr="00310CF6">
        <w:trPr>
          <w:trHeight w:val="840"/>
        </w:trPr>
        <w:tc>
          <w:tcPr>
            <w:tcW w:w="556" w:type="dxa"/>
            <w:vAlign w:val="center"/>
          </w:tcPr>
          <w:p w14:paraId="046B6717" w14:textId="05B8C5D1" w:rsidR="001A1604" w:rsidRPr="0078139B" w:rsidRDefault="001A1604" w:rsidP="00D1013F">
            <w:pPr>
              <w:jc w:val="center"/>
              <w:rPr>
                <w:rFonts w:ascii="Arial" w:hAnsi="Arial" w:cs="Arial"/>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5</w:t>
            </w:r>
            <w:r w:rsidR="00D619B7" w:rsidRPr="0078139B">
              <w:rPr>
                <w:rFonts w:ascii="Arial" w:hAnsi="Arial" w:cs="Arial"/>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c>
          <w:tcPr>
            <w:tcW w:w="4122" w:type="dxa"/>
            <w:vAlign w:val="center"/>
          </w:tcPr>
          <w:p w14:paraId="275E940E" w14:textId="172BFD1F" w:rsidR="001A1604" w:rsidRPr="0078139B" w:rsidRDefault="001A1604" w:rsidP="00D1013F">
            <w:pPr>
              <w:jc w:val="both"/>
              <w:rPr>
                <w:rFonts w:ascii="Arial" w:hAnsi="Arial" w:cs="Arial"/>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Papildomų finansavimo šaltinių pritraukimas</w:t>
            </w:r>
          </w:p>
        </w:tc>
        <w:tc>
          <w:tcPr>
            <w:tcW w:w="2410" w:type="dxa"/>
          </w:tcPr>
          <w:p w14:paraId="7262A77D" w14:textId="0720FDE8" w:rsidR="001A1604" w:rsidRPr="0078139B" w:rsidRDefault="001A1604" w:rsidP="00D1013F">
            <w:pPr>
              <w:jc w:val="both"/>
              <w:rPr>
                <w:rFonts w:ascii="Arial" w:hAnsi="Arial" w:cs="Arial"/>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ASPĮ per pastaruosius 3 m. yra pasirašiusi bent </w:t>
            </w:r>
            <w:r w:rsidR="003F68EE" w:rsidRPr="0078139B">
              <w:rPr>
                <w:rFonts w:ascii="Arial" w:hAnsi="Arial" w:cs="Arial"/>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dvi</w:t>
            </w:r>
            <w:r w:rsidRPr="0078139B">
              <w:rPr>
                <w:rFonts w:ascii="Arial" w:hAnsi="Arial" w:cs="Arial"/>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sutartis dėl dalyvavimo projektuose, pagal kuriuos gauna papildomą finansavimą.</w:t>
            </w:r>
          </w:p>
        </w:tc>
        <w:tc>
          <w:tcPr>
            <w:tcW w:w="2410" w:type="dxa"/>
            <w:vAlign w:val="center"/>
          </w:tcPr>
          <w:p w14:paraId="46805140" w14:textId="77777777" w:rsidR="001A1604" w:rsidRPr="0078139B" w:rsidRDefault="001A1604" w:rsidP="00D838EE">
            <w:pPr>
              <w:tabs>
                <w:tab w:val="left" w:pos="328"/>
              </w:tabs>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Projektai:</w:t>
            </w:r>
          </w:p>
          <w:p w14:paraId="39DD4E2F" w14:textId="7A0D3F68" w:rsidR="005439DA" w:rsidRPr="0078139B" w:rsidRDefault="005439DA" w:rsidP="00D1013F">
            <w:pPr>
              <w:pStyle w:val="Sraopastraipa"/>
              <w:numPr>
                <w:ilvl w:val="0"/>
                <w:numId w:val="24"/>
              </w:numPr>
              <w:tabs>
                <w:tab w:val="left" w:pos="328"/>
              </w:tabs>
              <w:spacing w:after="0" w:line="240" w:lineRule="auto"/>
              <w:ind w:left="0" w:firstLine="0"/>
              <w:jc w:val="both"/>
              <w:rPr>
                <w:rFonts w:ascii="Arial" w:eastAsia="Times New Roman"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eastAsia="Times New Roman"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Pastato fasado šiltinimo darbai II etapas (savivaldybės biudžeto lėšos ir PSDF lėšos). Projektas baigtas 2023-10-06.</w:t>
            </w:r>
          </w:p>
          <w:p w14:paraId="5EA9B183" w14:textId="70755763" w:rsidR="00074DBE" w:rsidRPr="0078139B" w:rsidRDefault="00074DBE" w:rsidP="00D1013F">
            <w:pPr>
              <w:tabs>
                <w:tab w:val="left" w:pos="240"/>
              </w:tabs>
              <w:jc w:val="both"/>
              <w:rPr>
                <w:rFonts w:ascii="Arial" w:hAnsi="Arial" w:cs="Arial"/>
                <w:bCs/>
                <w:sz w:val="24"/>
                <w:szCs w:val="24"/>
              </w:rPr>
            </w:pPr>
            <w:r w:rsidRPr="0078139B">
              <w:rPr>
                <w:rFonts w:ascii="Arial" w:hAnsi="Arial" w:cs="Arial"/>
                <w:bCs/>
                <w:sz w:val="24"/>
                <w:szCs w:val="24"/>
              </w:rPr>
              <w:lastRenderedPageBreak/>
              <w:t>2.Atsinaujinančių  energijos išteklių (saulės elektrinė) panaudojimas visuomeninės paskirties pastatuose“</w:t>
            </w:r>
          </w:p>
          <w:p w14:paraId="4DC04E69" w14:textId="71582C55" w:rsidR="003F68EE" w:rsidRPr="0078139B" w:rsidRDefault="00074DBE" w:rsidP="00D1013F">
            <w:pPr>
              <w:tabs>
                <w:tab w:val="left" w:pos="240"/>
              </w:tabs>
              <w:jc w:val="both"/>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rPr>
              <w:t>( valstybės biudžeto lėšos, savivaldybės biudžeto lėšos ir PSPF lėšos). Bendra projekto veiklų įgyvendinimo trukmė (2021-02 iki 2023-11)</w:t>
            </w:r>
          </w:p>
        </w:tc>
      </w:tr>
      <w:tr w:rsidR="0078139B" w:rsidRPr="0078139B" w14:paraId="37898C53" w14:textId="77777777" w:rsidTr="00310CF6">
        <w:trPr>
          <w:trHeight w:val="210"/>
        </w:trPr>
        <w:tc>
          <w:tcPr>
            <w:tcW w:w="556" w:type="dxa"/>
          </w:tcPr>
          <w:p w14:paraId="5CDB6118" w14:textId="1B66647D" w:rsidR="001A1604" w:rsidRPr="008301A5" w:rsidRDefault="001A1604" w:rsidP="00D1013F">
            <w:pPr>
              <w:jc w:val="center"/>
              <w:rPr>
                <w:rFonts w:ascii="Arial" w:hAnsi="Arial" w:cs="Arial"/>
                <w:i/>
                <w:iCs/>
                <w:sz w:val="24"/>
                <w:szCs w:val="24"/>
              </w:rPr>
            </w:pPr>
            <w:r w:rsidRPr="008301A5">
              <w:rPr>
                <w:rFonts w:ascii="Arial" w:hAnsi="Arial" w:cs="Arial"/>
                <w:i/>
                <w:iCs/>
                <w:sz w:val="24"/>
                <w:szCs w:val="24"/>
              </w:rPr>
              <w:lastRenderedPageBreak/>
              <w:t>II.</w:t>
            </w:r>
          </w:p>
        </w:tc>
        <w:tc>
          <w:tcPr>
            <w:tcW w:w="8942" w:type="dxa"/>
            <w:gridSpan w:val="3"/>
          </w:tcPr>
          <w:p w14:paraId="60339FE2" w14:textId="36A35132" w:rsidR="001A1604" w:rsidRPr="008301A5" w:rsidRDefault="001A1604" w:rsidP="00D838EE">
            <w:pPr>
              <w:rPr>
                <w:rFonts w:ascii="Arial" w:hAnsi="Arial" w:cs="Arial"/>
                <w:i/>
                <w:iCs/>
                <w:sz w:val="24"/>
                <w:szCs w:val="24"/>
              </w:rPr>
            </w:pPr>
            <w:r w:rsidRPr="008301A5">
              <w:rPr>
                <w:rFonts w:ascii="Arial" w:hAnsi="Arial" w:cs="Arial"/>
                <w:i/>
                <w:iCs/>
                <w:sz w:val="24"/>
                <w:szCs w:val="24"/>
              </w:rPr>
              <w:t>Veiklos rezultatų vertinimo rodikliai:</w:t>
            </w:r>
          </w:p>
        </w:tc>
      </w:tr>
      <w:tr w:rsidR="0078139B" w:rsidRPr="0078139B" w14:paraId="3A782BF4" w14:textId="77777777" w:rsidTr="00310CF6">
        <w:trPr>
          <w:trHeight w:val="1056"/>
        </w:trPr>
        <w:tc>
          <w:tcPr>
            <w:tcW w:w="556" w:type="dxa"/>
          </w:tcPr>
          <w:p w14:paraId="6AF26C75" w14:textId="71322B44" w:rsidR="00201BB7" w:rsidRPr="0078139B" w:rsidRDefault="001A1604" w:rsidP="00D1013F">
            <w:pPr>
              <w:jc w:val="center"/>
              <w:rPr>
                <w:rFonts w:ascii="Arial" w:hAnsi="Arial" w:cs="Arial"/>
                <w:sz w:val="24"/>
                <w:szCs w:val="24"/>
              </w:rPr>
            </w:pPr>
            <w:r w:rsidRPr="0078139B">
              <w:rPr>
                <w:rFonts w:ascii="Arial" w:hAnsi="Arial" w:cs="Arial"/>
                <w:sz w:val="24"/>
                <w:szCs w:val="24"/>
              </w:rPr>
              <w:t>1.</w:t>
            </w:r>
          </w:p>
        </w:tc>
        <w:tc>
          <w:tcPr>
            <w:tcW w:w="4122" w:type="dxa"/>
          </w:tcPr>
          <w:p w14:paraId="7137B32C" w14:textId="1352D7F9" w:rsidR="007070FF" w:rsidRPr="0078139B" w:rsidRDefault="001A1604" w:rsidP="00D1013F">
            <w:pPr>
              <w:jc w:val="both"/>
              <w:rPr>
                <w:rFonts w:ascii="Arial" w:hAnsi="Arial" w:cs="Arial"/>
                <w:sz w:val="24"/>
                <w:szCs w:val="24"/>
              </w:rPr>
            </w:pPr>
            <w:r w:rsidRPr="0078139B">
              <w:rPr>
                <w:rFonts w:ascii="Arial" w:hAnsi="Arial" w:cs="Arial"/>
                <w:sz w:val="24"/>
                <w:szCs w:val="24"/>
              </w:rPr>
              <w:t>P</w:t>
            </w:r>
            <w:r w:rsidR="007070FF" w:rsidRPr="0078139B">
              <w:rPr>
                <w:rFonts w:ascii="Arial" w:hAnsi="Arial" w:cs="Arial"/>
                <w:sz w:val="24"/>
                <w:szCs w:val="24"/>
              </w:rPr>
              <w:t>acientų pasitenkinimo</w:t>
            </w:r>
            <w:r w:rsidR="001570C9" w:rsidRPr="0078139B">
              <w:rPr>
                <w:rFonts w:ascii="Arial" w:hAnsi="Arial" w:cs="Arial"/>
                <w:sz w:val="24"/>
                <w:szCs w:val="24"/>
              </w:rPr>
              <w:t xml:space="preserve"> įstaigos teikiamomis asmens sveikatos priežiūros paslaugomis lygis, tai yra pacientų teigiamai įvertintų įstaigoje suteiktų paslaugų skaičiaus dalis nuo visų per metus įstaigoje suteiktų asmens sveikatos priežiūros paslaugų skaičius pagal  sveikatos apsaugos ministro nustatytas paslaugų grupes.</w:t>
            </w:r>
          </w:p>
        </w:tc>
        <w:tc>
          <w:tcPr>
            <w:tcW w:w="2410" w:type="dxa"/>
          </w:tcPr>
          <w:p w14:paraId="25A87574" w14:textId="0A0F6D6E" w:rsidR="00201BB7" w:rsidRPr="0078139B" w:rsidRDefault="001570C9" w:rsidP="00D1013F">
            <w:pPr>
              <w:autoSpaceDE w:val="0"/>
              <w:autoSpaceDN w:val="0"/>
              <w:jc w:val="both"/>
              <w:rPr>
                <w:rFonts w:ascii="Arial" w:hAnsi="Arial" w:cs="Arial"/>
                <w:sz w:val="24"/>
                <w:szCs w:val="24"/>
              </w:rPr>
            </w:pPr>
            <w:r w:rsidRPr="0078139B">
              <w:rPr>
                <w:rFonts w:ascii="Arial" w:eastAsia="Calibri" w:hAnsi="Arial" w:cs="Arial"/>
                <w:sz w:val="24"/>
                <w:szCs w:val="24"/>
              </w:rPr>
              <w:t>ASPĮ teikiamomis asmens sveikatos priežiūros paslaugomis lygis ne mažiau kaip 0,</w:t>
            </w:r>
            <w:r w:rsidR="003F68EE" w:rsidRPr="0078139B">
              <w:rPr>
                <w:rFonts w:ascii="Arial" w:eastAsia="Calibri" w:hAnsi="Arial" w:cs="Arial"/>
                <w:sz w:val="24"/>
                <w:szCs w:val="24"/>
              </w:rPr>
              <w:t>9</w:t>
            </w:r>
            <w:r w:rsidRPr="0078139B">
              <w:rPr>
                <w:rFonts w:ascii="Arial" w:eastAsia="Calibri" w:hAnsi="Arial" w:cs="Arial"/>
                <w:sz w:val="24"/>
                <w:szCs w:val="24"/>
              </w:rPr>
              <w:t xml:space="preserve"> balo.</w:t>
            </w:r>
          </w:p>
        </w:tc>
        <w:tc>
          <w:tcPr>
            <w:tcW w:w="2410" w:type="dxa"/>
          </w:tcPr>
          <w:p w14:paraId="7B88642E" w14:textId="658F4AA2" w:rsidR="00576FBF" w:rsidRPr="0078139B" w:rsidRDefault="00D50C12" w:rsidP="00D1013F">
            <w:pPr>
              <w:jc w:val="center"/>
              <w:rPr>
                <w:rFonts w:ascii="Arial" w:hAnsi="Arial" w:cs="Arial"/>
                <w:sz w:val="24"/>
                <w:szCs w:val="24"/>
              </w:rPr>
            </w:pPr>
            <w:r w:rsidRPr="0078139B">
              <w:rPr>
                <w:rFonts w:ascii="Arial" w:hAnsi="Arial" w:cs="Arial"/>
                <w:sz w:val="24"/>
                <w:szCs w:val="24"/>
              </w:rPr>
              <w:t>0,9</w:t>
            </w:r>
            <w:r w:rsidR="003F68EE" w:rsidRPr="0078139B">
              <w:rPr>
                <w:rFonts w:ascii="Arial" w:hAnsi="Arial" w:cs="Arial"/>
                <w:sz w:val="24"/>
                <w:szCs w:val="24"/>
              </w:rPr>
              <w:t>9</w:t>
            </w:r>
          </w:p>
        </w:tc>
      </w:tr>
      <w:tr w:rsidR="0078139B" w:rsidRPr="0078139B" w14:paraId="09CE9062" w14:textId="77777777" w:rsidTr="00310CF6">
        <w:trPr>
          <w:trHeight w:val="1056"/>
        </w:trPr>
        <w:tc>
          <w:tcPr>
            <w:tcW w:w="556" w:type="dxa"/>
          </w:tcPr>
          <w:p w14:paraId="3E1E914C" w14:textId="15A948C2" w:rsidR="003F68EE" w:rsidRPr="0078139B" w:rsidRDefault="003F68EE" w:rsidP="00D1013F">
            <w:pPr>
              <w:jc w:val="center"/>
              <w:rPr>
                <w:rFonts w:ascii="Arial" w:hAnsi="Arial" w:cs="Arial"/>
                <w:sz w:val="24"/>
                <w:szCs w:val="24"/>
              </w:rPr>
            </w:pPr>
            <w:r w:rsidRPr="0078139B">
              <w:rPr>
                <w:rFonts w:ascii="Arial" w:hAnsi="Arial" w:cs="Arial"/>
                <w:sz w:val="24"/>
                <w:szCs w:val="24"/>
              </w:rPr>
              <w:t>2.</w:t>
            </w:r>
          </w:p>
        </w:tc>
        <w:tc>
          <w:tcPr>
            <w:tcW w:w="4122" w:type="dxa"/>
          </w:tcPr>
          <w:p w14:paraId="35B8F384" w14:textId="5A678609" w:rsidR="003F68EE" w:rsidRPr="0078139B" w:rsidRDefault="003F68EE" w:rsidP="00D1013F">
            <w:pPr>
              <w:jc w:val="both"/>
              <w:rPr>
                <w:rFonts w:ascii="Arial" w:hAnsi="Arial" w:cs="Arial"/>
                <w:sz w:val="24"/>
                <w:szCs w:val="24"/>
              </w:rPr>
            </w:pPr>
            <w:r w:rsidRPr="0078139B">
              <w:rPr>
                <w:rFonts w:ascii="Arial" w:hAnsi="Arial" w:cs="Arial"/>
                <w:sz w:val="24"/>
                <w:szCs w:val="24"/>
              </w:rPr>
              <w:t>Įstaigoje gautų pacientų skundų dėl įstaigoje suteiktų asmens sveikatos priežiūros paslaugų skaičių per metus ir pagrįstų skundų dalis</w:t>
            </w:r>
          </w:p>
        </w:tc>
        <w:tc>
          <w:tcPr>
            <w:tcW w:w="2410" w:type="dxa"/>
          </w:tcPr>
          <w:p w14:paraId="1362DFCE" w14:textId="508DE9CD" w:rsidR="003F68EE" w:rsidRPr="0078139B" w:rsidRDefault="003F68EE" w:rsidP="002C146F">
            <w:pPr>
              <w:autoSpaceDE w:val="0"/>
              <w:autoSpaceDN w:val="0"/>
              <w:jc w:val="both"/>
              <w:rPr>
                <w:rFonts w:ascii="Arial" w:eastAsia="Calibri" w:hAnsi="Arial" w:cs="Arial"/>
                <w:sz w:val="24"/>
                <w:szCs w:val="24"/>
              </w:rPr>
            </w:pPr>
            <w:r w:rsidRPr="0078139B">
              <w:rPr>
                <w:rFonts w:ascii="Arial" w:hAnsi="Arial" w:cs="Arial"/>
                <w:sz w:val="24"/>
                <w:szCs w:val="24"/>
                <w:shd w:val="clear" w:color="auto" w:fill="FFFFFF"/>
              </w:rPr>
              <w:t>Nenustatoma</w:t>
            </w:r>
          </w:p>
        </w:tc>
        <w:tc>
          <w:tcPr>
            <w:tcW w:w="2410" w:type="dxa"/>
          </w:tcPr>
          <w:p w14:paraId="533094F0" w14:textId="240B83C4" w:rsidR="003F68EE" w:rsidRPr="0078139B" w:rsidRDefault="00124CA3" w:rsidP="002C146F">
            <w:pPr>
              <w:jc w:val="both"/>
              <w:rPr>
                <w:rFonts w:ascii="Arial" w:hAnsi="Arial" w:cs="Arial"/>
                <w:sz w:val="24"/>
                <w:szCs w:val="24"/>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Vadovaujantis SAM 2023-05-30 įsakymu Nr. V-628 reikšmė 2023 metams nenustatoma.</w:t>
            </w:r>
            <w:r w:rsidRPr="0078139B">
              <w:rPr>
                <w:rFonts w:ascii="Arial" w:hAnsi="Arial" w:cs="Arial"/>
                <w:sz w:val="24"/>
                <w:szCs w:val="24"/>
              </w:rPr>
              <w:t xml:space="preserve"> </w:t>
            </w:r>
            <w:r w:rsidR="003F68EE" w:rsidRPr="0078139B">
              <w:rPr>
                <w:rFonts w:ascii="Arial" w:hAnsi="Arial" w:cs="Arial"/>
                <w:sz w:val="24"/>
                <w:szCs w:val="24"/>
              </w:rPr>
              <w:t>Informacija pateikta ataskaitos 1.3. dalyje.</w:t>
            </w:r>
          </w:p>
        </w:tc>
      </w:tr>
      <w:tr w:rsidR="0078139B" w:rsidRPr="0078139B" w14:paraId="19592904" w14:textId="77777777" w:rsidTr="00310CF6">
        <w:trPr>
          <w:trHeight w:val="1056"/>
        </w:trPr>
        <w:tc>
          <w:tcPr>
            <w:tcW w:w="556" w:type="dxa"/>
          </w:tcPr>
          <w:p w14:paraId="1AEF364D" w14:textId="1A58F96B" w:rsidR="003F68EE" w:rsidRPr="0078139B" w:rsidRDefault="003F68EE" w:rsidP="00D1013F">
            <w:pPr>
              <w:jc w:val="center"/>
              <w:rPr>
                <w:rFonts w:ascii="Arial" w:hAnsi="Arial" w:cs="Arial"/>
                <w:sz w:val="24"/>
                <w:szCs w:val="24"/>
              </w:rPr>
            </w:pPr>
            <w:r w:rsidRPr="0078139B">
              <w:rPr>
                <w:rFonts w:ascii="Arial" w:hAnsi="Arial" w:cs="Arial"/>
                <w:sz w:val="24"/>
                <w:szCs w:val="24"/>
              </w:rPr>
              <w:t>3.</w:t>
            </w:r>
          </w:p>
        </w:tc>
        <w:tc>
          <w:tcPr>
            <w:tcW w:w="4122" w:type="dxa"/>
          </w:tcPr>
          <w:p w14:paraId="6602DFF1" w14:textId="0623E4E3" w:rsidR="003F68EE" w:rsidRPr="0078139B" w:rsidRDefault="003F68EE" w:rsidP="00D1013F">
            <w:pPr>
              <w:jc w:val="both"/>
              <w:rPr>
                <w:rFonts w:ascii="Arial" w:hAnsi="Arial" w:cs="Arial"/>
                <w:sz w:val="24"/>
                <w:szCs w:val="24"/>
              </w:rPr>
            </w:pPr>
            <w:r w:rsidRPr="0078139B">
              <w:rPr>
                <w:rFonts w:ascii="Arial" w:hAnsi="Arial" w:cs="Arial"/>
                <w:sz w:val="24"/>
                <w:szCs w:val="24"/>
              </w:rPr>
              <w:t>Įstaigoje gautų pagrįstų skundų dalis nuo visų įstaigoje suteiktų asmens sveikatos priežiūros paslaugų skaičiaus per metus pagal sveikatos apsaugos ministro nustatytas paslaugų grupes</w:t>
            </w:r>
          </w:p>
        </w:tc>
        <w:tc>
          <w:tcPr>
            <w:tcW w:w="2410" w:type="dxa"/>
          </w:tcPr>
          <w:p w14:paraId="175614B1" w14:textId="2A109D2D" w:rsidR="003F68EE" w:rsidRPr="0078139B" w:rsidRDefault="003F68EE" w:rsidP="002C146F">
            <w:pPr>
              <w:autoSpaceDE w:val="0"/>
              <w:autoSpaceDN w:val="0"/>
              <w:jc w:val="both"/>
              <w:rPr>
                <w:rFonts w:ascii="Arial" w:hAnsi="Arial" w:cs="Arial"/>
                <w:sz w:val="24"/>
                <w:szCs w:val="24"/>
                <w:shd w:val="clear" w:color="auto" w:fill="FFFFFF"/>
              </w:rPr>
            </w:pPr>
            <w:r w:rsidRPr="0078139B">
              <w:rPr>
                <w:rFonts w:ascii="Arial" w:hAnsi="Arial" w:cs="Arial"/>
                <w:sz w:val="24"/>
                <w:szCs w:val="24"/>
                <w:shd w:val="clear" w:color="auto" w:fill="FFFFFF"/>
              </w:rPr>
              <w:t>Nenustatoma</w:t>
            </w:r>
          </w:p>
        </w:tc>
        <w:tc>
          <w:tcPr>
            <w:tcW w:w="2410" w:type="dxa"/>
          </w:tcPr>
          <w:p w14:paraId="5A6A907A" w14:textId="73E6A9D6" w:rsidR="003F68EE" w:rsidRPr="0078139B" w:rsidRDefault="00124CA3" w:rsidP="002C146F">
            <w:pPr>
              <w:jc w:val="both"/>
              <w:rPr>
                <w:rFonts w:ascii="Arial" w:hAnsi="Arial" w:cs="Arial"/>
                <w:sz w:val="24"/>
                <w:szCs w:val="24"/>
                <w:shd w:val="clear" w:color="auto" w:fill="FFFFFF"/>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Vadovaujantis SAM 2023-05-30 įsakymu Nr. V-628 reikšmė 2023 metams nenustatoma.</w:t>
            </w:r>
          </w:p>
          <w:p w14:paraId="5C64929B" w14:textId="45357CF3" w:rsidR="003F68EE" w:rsidRPr="0078139B" w:rsidRDefault="003F68EE" w:rsidP="002C146F">
            <w:pPr>
              <w:jc w:val="both"/>
              <w:rPr>
                <w:rFonts w:ascii="Arial" w:hAnsi="Arial" w:cs="Arial"/>
                <w:sz w:val="24"/>
                <w:szCs w:val="24"/>
              </w:rPr>
            </w:pPr>
            <w:r w:rsidRPr="0078139B">
              <w:rPr>
                <w:rFonts w:ascii="Arial" w:hAnsi="Arial" w:cs="Arial"/>
                <w:sz w:val="24"/>
                <w:szCs w:val="24"/>
              </w:rPr>
              <w:t>Informacija pateikta ataskaitos 1.3. dalyje.</w:t>
            </w:r>
          </w:p>
        </w:tc>
      </w:tr>
      <w:tr w:rsidR="0078139B" w:rsidRPr="0078139B" w14:paraId="01A70C91" w14:textId="77777777" w:rsidTr="00310CF6">
        <w:tc>
          <w:tcPr>
            <w:tcW w:w="556" w:type="dxa"/>
          </w:tcPr>
          <w:p w14:paraId="2F3AF134" w14:textId="2A3C4B7D" w:rsidR="003F68EE" w:rsidRPr="0078139B" w:rsidRDefault="003F68EE" w:rsidP="00D1013F">
            <w:pPr>
              <w:jc w:val="center"/>
              <w:rPr>
                <w:rFonts w:ascii="Arial" w:hAnsi="Arial" w:cs="Arial"/>
                <w:sz w:val="24"/>
                <w:szCs w:val="24"/>
              </w:rPr>
            </w:pPr>
            <w:r w:rsidRPr="0078139B">
              <w:rPr>
                <w:rFonts w:ascii="Arial" w:hAnsi="Arial" w:cs="Arial"/>
                <w:sz w:val="24"/>
                <w:szCs w:val="24"/>
              </w:rPr>
              <w:t>4.</w:t>
            </w:r>
          </w:p>
        </w:tc>
        <w:tc>
          <w:tcPr>
            <w:tcW w:w="4122" w:type="dxa"/>
          </w:tcPr>
          <w:p w14:paraId="03442F43" w14:textId="62654786" w:rsidR="003F68EE" w:rsidRPr="0078139B" w:rsidRDefault="003F68EE" w:rsidP="00D1013F">
            <w:pPr>
              <w:jc w:val="both"/>
              <w:rPr>
                <w:rFonts w:ascii="Arial" w:hAnsi="Arial" w:cs="Arial"/>
                <w:sz w:val="24"/>
                <w:szCs w:val="24"/>
              </w:rPr>
            </w:pPr>
            <w:r w:rsidRPr="0078139B">
              <w:rPr>
                <w:rFonts w:ascii="Arial" w:hAnsi="Arial" w:cs="Arial"/>
                <w:sz w:val="24"/>
                <w:szCs w:val="24"/>
                <w:lang w:eastAsia="en-US"/>
              </w:rPr>
              <w:t>Įstaigoje taikomos kovos su korupcija priemonės, nustatytos sveikatos apsaugos ministro tvirtinamoje Sveikatos priežiūros srities korupcijos prevencijos programoje.</w:t>
            </w:r>
          </w:p>
        </w:tc>
        <w:tc>
          <w:tcPr>
            <w:tcW w:w="2410" w:type="dxa"/>
          </w:tcPr>
          <w:p w14:paraId="69D5C8DF" w14:textId="0EC06F2B" w:rsidR="003F68EE" w:rsidRPr="0078139B" w:rsidRDefault="003F68EE" w:rsidP="00D1013F">
            <w:pPr>
              <w:jc w:val="both"/>
              <w:rPr>
                <w:rFonts w:ascii="Arial" w:hAnsi="Arial" w:cs="Arial"/>
                <w:sz w:val="24"/>
                <w:szCs w:val="24"/>
              </w:rPr>
            </w:pPr>
            <w:r w:rsidRPr="0078139B">
              <w:rPr>
                <w:rFonts w:ascii="Arial" w:hAnsi="Arial" w:cs="Arial"/>
                <w:sz w:val="24"/>
                <w:szCs w:val="24"/>
                <w:lang w:eastAsia="en-US"/>
              </w:rPr>
              <w:t>Asmens sveikatos priežiūros įstaiga įtraukta į Skaidrių asmens sveikatos priežiūros įstaigų sąrašą</w:t>
            </w:r>
          </w:p>
        </w:tc>
        <w:tc>
          <w:tcPr>
            <w:tcW w:w="2410" w:type="dxa"/>
            <w:vAlign w:val="center"/>
          </w:tcPr>
          <w:p w14:paraId="4988014F" w14:textId="42FA0CD2" w:rsidR="003F68EE" w:rsidRPr="0078139B" w:rsidRDefault="003F68EE" w:rsidP="00D1013F">
            <w:pPr>
              <w:jc w:val="both"/>
              <w:rPr>
                <w:rFonts w:ascii="Arial" w:hAnsi="Arial" w:cs="Arial"/>
                <w:sz w:val="24"/>
                <w:szCs w:val="24"/>
              </w:rPr>
            </w:pPr>
            <w:r w:rsidRPr="0078139B">
              <w:rPr>
                <w:rFonts w:ascii="Arial" w:hAnsi="Arial" w:cs="Arial"/>
                <w:sz w:val="24"/>
                <w:szCs w:val="24"/>
              </w:rPr>
              <w:t>Suteiktas skaidrios įstaigos vardas</w:t>
            </w:r>
          </w:p>
        </w:tc>
      </w:tr>
      <w:tr w:rsidR="0078139B" w:rsidRPr="0078139B" w14:paraId="7F4A9CA7" w14:textId="77777777" w:rsidTr="00310CF6">
        <w:tc>
          <w:tcPr>
            <w:tcW w:w="556" w:type="dxa"/>
          </w:tcPr>
          <w:p w14:paraId="51DE0CCD" w14:textId="43C8B66F" w:rsidR="003F68EE" w:rsidRPr="0078139B" w:rsidRDefault="003F68EE" w:rsidP="00D1013F">
            <w:pPr>
              <w:jc w:val="center"/>
              <w:rPr>
                <w:rFonts w:ascii="Arial" w:hAnsi="Arial" w:cs="Arial"/>
                <w:sz w:val="24"/>
                <w:szCs w:val="24"/>
              </w:rPr>
            </w:pPr>
            <w:r w:rsidRPr="0078139B">
              <w:rPr>
                <w:rFonts w:ascii="Arial" w:hAnsi="Arial" w:cs="Arial"/>
                <w:sz w:val="24"/>
                <w:szCs w:val="24"/>
              </w:rPr>
              <w:t>5.</w:t>
            </w:r>
          </w:p>
        </w:tc>
        <w:tc>
          <w:tcPr>
            <w:tcW w:w="4122" w:type="dxa"/>
            <w:shd w:val="clear" w:color="auto" w:fill="auto"/>
          </w:tcPr>
          <w:p w14:paraId="4E9DE5FE" w14:textId="3EDA3E5C" w:rsidR="003F68EE" w:rsidRPr="0078139B" w:rsidRDefault="003F68EE" w:rsidP="00D1013F">
            <w:pPr>
              <w:jc w:val="both"/>
              <w:rPr>
                <w:rFonts w:ascii="Arial" w:hAnsi="Arial" w:cs="Arial"/>
                <w:sz w:val="24"/>
                <w:szCs w:val="24"/>
              </w:rPr>
            </w:pPr>
            <w:r w:rsidRPr="0078139B">
              <w:rPr>
                <w:rFonts w:ascii="Arial" w:hAnsi="Arial" w:cs="Arial"/>
                <w:sz w:val="24"/>
                <w:szCs w:val="24"/>
              </w:rPr>
              <w:t xml:space="preserve">Informacinių technologijų diegimo ir plėtros lygis (pacientų elektroninės registracijos sistema, įstaigos interneto svetainės išsamumas, darbuotojų darbo krūvio apskaita, </w:t>
            </w:r>
            <w:r w:rsidRPr="0078139B">
              <w:rPr>
                <w:rFonts w:ascii="Arial" w:hAnsi="Arial" w:cs="Arial"/>
                <w:sz w:val="24"/>
                <w:szCs w:val="24"/>
              </w:rPr>
              <w:lastRenderedPageBreak/>
              <w:t>įstaigos dalyvavimo elektroninėje sveikatos sistemos mastas).</w:t>
            </w:r>
          </w:p>
        </w:tc>
        <w:tc>
          <w:tcPr>
            <w:tcW w:w="2410" w:type="dxa"/>
            <w:shd w:val="clear" w:color="auto" w:fill="auto"/>
          </w:tcPr>
          <w:p w14:paraId="1A8D3318" w14:textId="3D0D6226" w:rsidR="003F68EE" w:rsidRPr="0078139B" w:rsidRDefault="003F68EE" w:rsidP="00D1013F">
            <w:pPr>
              <w:jc w:val="both"/>
              <w:rPr>
                <w:rFonts w:ascii="Arial" w:hAnsi="Arial" w:cs="Arial"/>
                <w:sz w:val="24"/>
                <w:szCs w:val="24"/>
              </w:rPr>
            </w:pPr>
            <w:r w:rsidRPr="0078139B">
              <w:rPr>
                <w:rFonts w:ascii="Arial" w:hAnsi="Arial" w:cs="Arial"/>
                <w:sz w:val="24"/>
                <w:szCs w:val="24"/>
              </w:rPr>
              <w:lastRenderedPageBreak/>
              <w:t xml:space="preserve">95% ASPĮ registracijų specializuotoms ambulatorinėms asmens sveikatos </w:t>
            </w:r>
            <w:r w:rsidRPr="0078139B">
              <w:rPr>
                <w:rFonts w:ascii="Arial" w:hAnsi="Arial" w:cs="Arial"/>
                <w:sz w:val="24"/>
                <w:szCs w:val="24"/>
              </w:rPr>
              <w:lastRenderedPageBreak/>
              <w:t xml:space="preserve">priežiūros paslaugoms </w:t>
            </w:r>
            <w:r w:rsidR="008064B6" w:rsidRPr="0078139B">
              <w:rPr>
                <w:rFonts w:ascii="Arial" w:hAnsi="Arial" w:cs="Arial"/>
                <w:sz w:val="24"/>
                <w:szCs w:val="24"/>
              </w:rPr>
              <w:t xml:space="preserve">gauti </w:t>
            </w:r>
            <w:r w:rsidRPr="0078139B">
              <w:rPr>
                <w:rFonts w:ascii="Arial" w:hAnsi="Arial" w:cs="Arial"/>
                <w:sz w:val="24"/>
                <w:szCs w:val="24"/>
              </w:rPr>
              <w:t>atliekama per Išankstinę pacientų registracijos informacinę sistemą ( toliau-IPR IS )</w:t>
            </w:r>
          </w:p>
        </w:tc>
        <w:tc>
          <w:tcPr>
            <w:tcW w:w="2410" w:type="dxa"/>
          </w:tcPr>
          <w:p w14:paraId="35EDCFD3" w14:textId="457B1E73" w:rsidR="003F68EE" w:rsidRPr="0078139B" w:rsidRDefault="003F68EE" w:rsidP="00D1013F">
            <w:pPr>
              <w:jc w:val="center"/>
              <w:rPr>
                <w:rFonts w:ascii="Arial" w:hAnsi="Arial" w:cs="Arial"/>
                <w:sz w:val="24"/>
                <w:szCs w:val="24"/>
              </w:rPr>
            </w:pPr>
            <w:r w:rsidRPr="0078139B">
              <w:rPr>
                <w:rFonts w:ascii="Arial" w:hAnsi="Arial" w:cs="Arial"/>
                <w:sz w:val="24"/>
                <w:szCs w:val="24"/>
              </w:rPr>
              <w:lastRenderedPageBreak/>
              <w:t>100 proc</w:t>
            </w:r>
            <w:r w:rsidR="008064B6" w:rsidRPr="0078139B">
              <w:rPr>
                <w:rFonts w:ascii="Arial" w:hAnsi="Arial" w:cs="Arial"/>
                <w:sz w:val="24"/>
                <w:szCs w:val="24"/>
              </w:rPr>
              <w:t>.</w:t>
            </w:r>
          </w:p>
        </w:tc>
      </w:tr>
      <w:tr w:rsidR="0078139B" w:rsidRPr="0078139B" w14:paraId="4EB3DAE3" w14:textId="77777777" w:rsidTr="00310CF6">
        <w:tc>
          <w:tcPr>
            <w:tcW w:w="556" w:type="dxa"/>
          </w:tcPr>
          <w:p w14:paraId="6C2B2B41" w14:textId="3A5E3385" w:rsidR="0062158D" w:rsidRPr="0078139B" w:rsidRDefault="0062158D" w:rsidP="00D1013F">
            <w:pPr>
              <w:jc w:val="center"/>
              <w:rPr>
                <w:rFonts w:ascii="Arial" w:hAnsi="Arial" w:cs="Arial"/>
                <w:sz w:val="24"/>
                <w:szCs w:val="24"/>
              </w:rPr>
            </w:pPr>
            <w:r w:rsidRPr="0078139B">
              <w:rPr>
                <w:rFonts w:ascii="Arial" w:hAnsi="Arial" w:cs="Arial"/>
                <w:sz w:val="24"/>
                <w:szCs w:val="24"/>
              </w:rPr>
              <w:t>6.</w:t>
            </w:r>
          </w:p>
        </w:tc>
        <w:tc>
          <w:tcPr>
            <w:tcW w:w="4122" w:type="dxa"/>
            <w:shd w:val="clear" w:color="auto" w:fill="auto"/>
          </w:tcPr>
          <w:p w14:paraId="4F2741EA" w14:textId="4AEB5B5E" w:rsidR="0062158D" w:rsidRPr="0078139B" w:rsidRDefault="0062158D" w:rsidP="00D1013F">
            <w:pPr>
              <w:jc w:val="both"/>
              <w:rPr>
                <w:rFonts w:ascii="Arial" w:hAnsi="Arial" w:cs="Arial"/>
                <w:sz w:val="24"/>
                <w:szCs w:val="24"/>
              </w:rPr>
            </w:pPr>
            <w:r w:rsidRPr="0078139B">
              <w:rPr>
                <w:rFonts w:ascii="Arial" w:hAnsi="Arial" w:cs="Arial"/>
                <w:bCs/>
                <w:sz w:val="24"/>
                <w:szCs w:val="24"/>
              </w:rPr>
              <w:t>Įstaigoje suteiktų asmens sveikatos priežiūros paslaugų skaičius per ketvirtį ir per metus pagal sveikatos apsaugos ministro nustatytas paslaugų grupes</w:t>
            </w:r>
          </w:p>
        </w:tc>
        <w:tc>
          <w:tcPr>
            <w:tcW w:w="2410" w:type="dxa"/>
            <w:shd w:val="clear" w:color="auto" w:fill="auto"/>
          </w:tcPr>
          <w:p w14:paraId="30189E07" w14:textId="421D0E20" w:rsidR="0062158D" w:rsidRPr="0078139B" w:rsidRDefault="0062158D" w:rsidP="002C146F">
            <w:pPr>
              <w:jc w:val="both"/>
              <w:rPr>
                <w:rFonts w:ascii="Arial" w:hAnsi="Arial" w:cs="Arial"/>
                <w:sz w:val="24"/>
                <w:szCs w:val="24"/>
              </w:rPr>
            </w:pPr>
            <w:r w:rsidRPr="0078139B">
              <w:rPr>
                <w:rFonts w:ascii="Arial" w:hAnsi="Arial" w:cs="Arial"/>
                <w:sz w:val="24"/>
                <w:szCs w:val="24"/>
              </w:rPr>
              <w:t>Nenustatoma</w:t>
            </w:r>
          </w:p>
        </w:tc>
        <w:tc>
          <w:tcPr>
            <w:tcW w:w="2410" w:type="dxa"/>
          </w:tcPr>
          <w:p w14:paraId="3B733B39" w14:textId="0CFE935A" w:rsidR="0062158D" w:rsidRPr="0078139B" w:rsidRDefault="00124CA3" w:rsidP="002C146F">
            <w:pPr>
              <w:jc w:val="both"/>
              <w:rPr>
                <w:rFonts w:ascii="Arial" w:hAnsi="Arial" w:cs="Arial"/>
                <w:sz w:val="24"/>
                <w:szCs w:val="24"/>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Vadovaujantis SAM 2023-05-30 įsakymu Nr. V-628 reikšmė 2023 metams nenustatoma</w:t>
            </w:r>
          </w:p>
        </w:tc>
      </w:tr>
      <w:tr w:rsidR="0078139B" w:rsidRPr="0078139B" w14:paraId="51F2F51F" w14:textId="77777777" w:rsidTr="00310CF6">
        <w:tc>
          <w:tcPr>
            <w:tcW w:w="556" w:type="dxa"/>
          </w:tcPr>
          <w:p w14:paraId="7ADCE7A8" w14:textId="68B22793" w:rsidR="0062158D" w:rsidRPr="0078139B" w:rsidRDefault="0062158D" w:rsidP="00D1013F">
            <w:pPr>
              <w:jc w:val="center"/>
              <w:rPr>
                <w:rFonts w:ascii="Arial" w:hAnsi="Arial" w:cs="Arial"/>
                <w:sz w:val="24"/>
                <w:szCs w:val="24"/>
              </w:rPr>
            </w:pPr>
            <w:r w:rsidRPr="0078139B">
              <w:rPr>
                <w:rFonts w:ascii="Arial" w:hAnsi="Arial" w:cs="Arial"/>
                <w:sz w:val="24"/>
                <w:szCs w:val="24"/>
              </w:rPr>
              <w:t>7.</w:t>
            </w:r>
          </w:p>
        </w:tc>
        <w:tc>
          <w:tcPr>
            <w:tcW w:w="4122" w:type="dxa"/>
            <w:shd w:val="clear" w:color="auto" w:fill="auto"/>
          </w:tcPr>
          <w:p w14:paraId="07B006A1" w14:textId="15A516A9" w:rsidR="0062158D" w:rsidRPr="0078139B" w:rsidRDefault="0062158D" w:rsidP="00D1013F">
            <w:pPr>
              <w:jc w:val="both"/>
              <w:rPr>
                <w:rFonts w:ascii="Arial" w:hAnsi="Arial" w:cs="Arial"/>
                <w:sz w:val="24"/>
                <w:szCs w:val="24"/>
              </w:rPr>
            </w:pPr>
            <w:r w:rsidRPr="0078139B">
              <w:rPr>
                <w:rFonts w:ascii="Arial" w:hAnsi="Arial" w:cs="Arial"/>
                <w:bCs/>
                <w:sz w:val="24"/>
                <w:szCs w:val="24"/>
              </w:rPr>
              <w:t>Vidutinis laikas nuo paciento kreipimosi į įstaigą dėl asmens sveikatos priežiūros paslaugos suteikimo momento iki paskirto paslaugos gavimo laiko pagal sveikatos apsaugos ministro nustatytas paslaugų grupes</w:t>
            </w:r>
          </w:p>
        </w:tc>
        <w:tc>
          <w:tcPr>
            <w:tcW w:w="2410" w:type="dxa"/>
            <w:shd w:val="clear" w:color="auto" w:fill="auto"/>
          </w:tcPr>
          <w:p w14:paraId="06FB05DD" w14:textId="79630637" w:rsidR="0062158D" w:rsidRPr="0078139B" w:rsidRDefault="0062158D" w:rsidP="002C146F">
            <w:pPr>
              <w:jc w:val="both"/>
              <w:rPr>
                <w:rFonts w:ascii="Arial" w:hAnsi="Arial" w:cs="Arial"/>
                <w:sz w:val="24"/>
                <w:szCs w:val="24"/>
              </w:rPr>
            </w:pPr>
            <w:r w:rsidRPr="0078139B">
              <w:rPr>
                <w:rFonts w:ascii="Arial" w:hAnsi="Arial" w:cs="Arial"/>
                <w:sz w:val="24"/>
                <w:szCs w:val="24"/>
              </w:rPr>
              <w:t>Nenustatoma</w:t>
            </w:r>
          </w:p>
        </w:tc>
        <w:tc>
          <w:tcPr>
            <w:tcW w:w="2410" w:type="dxa"/>
          </w:tcPr>
          <w:p w14:paraId="671CABAD" w14:textId="2A4D4297" w:rsidR="0062158D" w:rsidRPr="0078139B" w:rsidRDefault="00124CA3" w:rsidP="002C146F">
            <w:pPr>
              <w:jc w:val="both"/>
              <w:rPr>
                <w:rFonts w:ascii="Arial" w:hAnsi="Arial" w:cs="Arial"/>
                <w:sz w:val="24"/>
                <w:szCs w:val="24"/>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Vadovaujantis SAM 2023-05-30 įsakymu Nr. V-628 reikšmė 2023 metams nenustatoma</w:t>
            </w:r>
          </w:p>
        </w:tc>
      </w:tr>
      <w:tr w:rsidR="0078139B" w:rsidRPr="0078139B" w14:paraId="4D7B4B1F" w14:textId="77777777" w:rsidTr="00310CF6">
        <w:tc>
          <w:tcPr>
            <w:tcW w:w="556" w:type="dxa"/>
          </w:tcPr>
          <w:p w14:paraId="59892627" w14:textId="44152F9B" w:rsidR="0062158D" w:rsidRPr="0078139B" w:rsidRDefault="0062158D" w:rsidP="00D1013F">
            <w:pPr>
              <w:jc w:val="center"/>
              <w:rPr>
                <w:rFonts w:ascii="Arial" w:hAnsi="Arial" w:cs="Arial"/>
                <w:sz w:val="24"/>
                <w:szCs w:val="24"/>
              </w:rPr>
            </w:pPr>
            <w:r w:rsidRPr="0078139B">
              <w:rPr>
                <w:rFonts w:ascii="Arial" w:hAnsi="Arial" w:cs="Arial"/>
                <w:sz w:val="24"/>
                <w:szCs w:val="24"/>
              </w:rPr>
              <w:t>8.</w:t>
            </w:r>
          </w:p>
        </w:tc>
        <w:tc>
          <w:tcPr>
            <w:tcW w:w="4122" w:type="dxa"/>
            <w:shd w:val="clear" w:color="auto" w:fill="auto"/>
          </w:tcPr>
          <w:p w14:paraId="7D8985C6" w14:textId="0D83C711" w:rsidR="0062158D" w:rsidRPr="0078139B" w:rsidRDefault="0062158D" w:rsidP="00D1013F">
            <w:pPr>
              <w:jc w:val="both"/>
              <w:rPr>
                <w:rFonts w:ascii="Arial" w:hAnsi="Arial" w:cs="Arial"/>
                <w:sz w:val="24"/>
                <w:szCs w:val="24"/>
              </w:rPr>
            </w:pPr>
            <w:r w:rsidRPr="0078139B">
              <w:rPr>
                <w:rFonts w:ascii="Arial" w:hAnsi="Arial" w:cs="Arial"/>
                <w:bCs/>
                <w:sz w:val="24"/>
                <w:szCs w:val="24"/>
              </w:rPr>
              <w:t>Įstaigoje dirbančių darbuotojų ir etatų skaičius ir įstaigoje suteiktų asmens sveikatos priežiūros paslaugų skaičius per metus.</w:t>
            </w:r>
          </w:p>
        </w:tc>
        <w:tc>
          <w:tcPr>
            <w:tcW w:w="2410" w:type="dxa"/>
            <w:shd w:val="clear" w:color="auto" w:fill="auto"/>
          </w:tcPr>
          <w:p w14:paraId="1FDDF471" w14:textId="0C4B2259" w:rsidR="0062158D" w:rsidRPr="0078139B" w:rsidRDefault="0062158D" w:rsidP="002C146F">
            <w:pPr>
              <w:jc w:val="both"/>
              <w:rPr>
                <w:rFonts w:ascii="Arial" w:hAnsi="Arial" w:cs="Arial"/>
                <w:sz w:val="24"/>
                <w:szCs w:val="24"/>
              </w:rPr>
            </w:pPr>
            <w:r w:rsidRPr="0078139B">
              <w:rPr>
                <w:rFonts w:ascii="Arial" w:hAnsi="Arial" w:cs="Arial"/>
                <w:sz w:val="24"/>
                <w:szCs w:val="24"/>
              </w:rPr>
              <w:t>Nenustatoma</w:t>
            </w:r>
          </w:p>
        </w:tc>
        <w:tc>
          <w:tcPr>
            <w:tcW w:w="2410" w:type="dxa"/>
          </w:tcPr>
          <w:p w14:paraId="20F7621A" w14:textId="355692B4" w:rsidR="0062158D" w:rsidRPr="0078139B" w:rsidRDefault="00124CA3" w:rsidP="002C146F">
            <w:pPr>
              <w:jc w:val="both"/>
              <w:rPr>
                <w:rFonts w:ascii="Arial" w:hAnsi="Arial" w:cs="Arial"/>
                <w:sz w:val="24"/>
                <w:szCs w:val="24"/>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Vadovaujantis SAM 2023-05-30 įsakymu Nr. V-628 reikšmė 2023 metams nenustatoma</w:t>
            </w:r>
            <w:r w:rsidR="0062158D" w:rsidRPr="0078139B">
              <w:rPr>
                <w:rFonts w:ascii="Arial" w:hAnsi="Arial" w:cs="Arial"/>
                <w:sz w:val="24"/>
                <w:szCs w:val="24"/>
              </w:rPr>
              <w:t>. Informacija pateikta ataskaitos ankstesnėse dalyse.</w:t>
            </w:r>
          </w:p>
        </w:tc>
      </w:tr>
      <w:tr w:rsidR="0078139B" w:rsidRPr="0078139B" w14:paraId="1729D940" w14:textId="77777777" w:rsidTr="00310CF6">
        <w:tc>
          <w:tcPr>
            <w:tcW w:w="556" w:type="dxa"/>
          </w:tcPr>
          <w:p w14:paraId="6C68AC0D" w14:textId="5F440BB5" w:rsidR="003F68EE" w:rsidRPr="0078139B" w:rsidRDefault="0062158D" w:rsidP="00D1013F">
            <w:pPr>
              <w:jc w:val="center"/>
              <w:rPr>
                <w:rFonts w:ascii="Arial" w:hAnsi="Arial" w:cs="Arial"/>
                <w:sz w:val="24"/>
                <w:szCs w:val="24"/>
              </w:rPr>
            </w:pPr>
            <w:r w:rsidRPr="0078139B">
              <w:rPr>
                <w:rFonts w:ascii="Arial" w:hAnsi="Arial" w:cs="Arial"/>
                <w:sz w:val="24"/>
                <w:szCs w:val="24"/>
              </w:rPr>
              <w:t>9</w:t>
            </w:r>
            <w:r w:rsidR="003F68EE" w:rsidRPr="0078139B">
              <w:rPr>
                <w:rFonts w:ascii="Arial" w:hAnsi="Arial" w:cs="Arial"/>
                <w:sz w:val="24"/>
                <w:szCs w:val="24"/>
              </w:rPr>
              <w:t>.</w:t>
            </w:r>
          </w:p>
        </w:tc>
        <w:tc>
          <w:tcPr>
            <w:tcW w:w="4122" w:type="dxa"/>
            <w:vAlign w:val="center"/>
          </w:tcPr>
          <w:p w14:paraId="5C70FCFD" w14:textId="2BA7BB9A" w:rsidR="003F68EE" w:rsidRPr="0078139B" w:rsidRDefault="003F68EE" w:rsidP="002C146F">
            <w:pPr>
              <w:jc w:val="both"/>
              <w:rPr>
                <w:rFonts w:ascii="Arial" w:hAnsi="Arial" w:cs="Arial"/>
                <w:sz w:val="24"/>
                <w:szCs w:val="24"/>
              </w:rPr>
            </w:pPr>
            <w:r w:rsidRPr="0078139B">
              <w:rPr>
                <w:rFonts w:ascii="Arial" w:hAnsi="Arial" w:cs="Arial"/>
                <w:sz w:val="24"/>
                <w:szCs w:val="24"/>
              </w:rPr>
              <w:t>Vidutinė hospitalizuotų pacientų gydymo trukmė įstaigoje pagal sveikatos apsaugos ministro nustatytas paslaugų grupes (taikoma tik antrinio ir tretinio lygio asmens  sveikatos priežiūros paslaugas  teikiančioms įstaigoms);</w:t>
            </w:r>
          </w:p>
        </w:tc>
        <w:tc>
          <w:tcPr>
            <w:tcW w:w="2410" w:type="dxa"/>
          </w:tcPr>
          <w:p w14:paraId="75A64F5F" w14:textId="6827B63D" w:rsidR="003F68EE" w:rsidRPr="0078139B" w:rsidRDefault="003F68EE" w:rsidP="00D1013F">
            <w:pPr>
              <w:jc w:val="both"/>
              <w:rPr>
                <w:rFonts w:ascii="Arial" w:hAnsi="Arial" w:cs="Arial"/>
                <w:sz w:val="24"/>
                <w:szCs w:val="24"/>
              </w:rPr>
            </w:pPr>
            <w:r w:rsidRPr="0078139B">
              <w:rPr>
                <w:rFonts w:ascii="Arial" w:hAnsi="Arial" w:cs="Arial"/>
                <w:sz w:val="24"/>
                <w:szCs w:val="24"/>
                <w:lang w:eastAsia="en-GB"/>
              </w:rPr>
              <w:t>Vidutinė terapijos paslaugų grupės gydymo trukmė – ne ilgiau kaip 7,1 dienos.</w:t>
            </w:r>
          </w:p>
        </w:tc>
        <w:tc>
          <w:tcPr>
            <w:tcW w:w="2410" w:type="dxa"/>
            <w:vAlign w:val="center"/>
          </w:tcPr>
          <w:p w14:paraId="083FEB12" w14:textId="5876140B" w:rsidR="003F68EE" w:rsidRPr="00D838EE" w:rsidRDefault="005D4A17" w:rsidP="00F40E99">
            <w:pPr>
              <w:jc w:val="center"/>
              <w:rPr>
                <w:rFonts w:ascii="Arial" w:hAnsi="Arial" w:cs="Arial"/>
                <w:sz w:val="24"/>
                <w:szCs w:val="24"/>
              </w:rPr>
            </w:pPr>
            <w:r w:rsidRPr="00D838EE">
              <w:rPr>
                <w:rFonts w:ascii="Arial" w:hAnsi="Arial" w:cs="Arial"/>
                <w:sz w:val="24"/>
                <w:szCs w:val="24"/>
              </w:rPr>
              <w:t>7,1</w:t>
            </w:r>
          </w:p>
        </w:tc>
      </w:tr>
      <w:tr w:rsidR="0078139B" w:rsidRPr="0078139B" w14:paraId="2DE6C748" w14:textId="77777777" w:rsidTr="00310CF6">
        <w:tc>
          <w:tcPr>
            <w:tcW w:w="556" w:type="dxa"/>
          </w:tcPr>
          <w:p w14:paraId="14341B17" w14:textId="034C501E" w:rsidR="003F68EE" w:rsidRPr="0078139B" w:rsidRDefault="0062158D" w:rsidP="00D1013F">
            <w:pPr>
              <w:jc w:val="center"/>
              <w:rPr>
                <w:rFonts w:ascii="Arial" w:hAnsi="Arial" w:cs="Arial"/>
                <w:sz w:val="24"/>
                <w:szCs w:val="24"/>
              </w:rPr>
            </w:pPr>
            <w:r w:rsidRPr="0078139B">
              <w:rPr>
                <w:rFonts w:ascii="Arial" w:hAnsi="Arial" w:cs="Arial"/>
                <w:sz w:val="24"/>
                <w:szCs w:val="24"/>
              </w:rPr>
              <w:t>10</w:t>
            </w:r>
            <w:r w:rsidR="003F68EE" w:rsidRPr="0078139B">
              <w:rPr>
                <w:rFonts w:ascii="Arial" w:hAnsi="Arial" w:cs="Arial"/>
                <w:sz w:val="24"/>
                <w:szCs w:val="24"/>
              </w:rPr>
              <w:t>.</w:t>
            </w:r>
          </w:p>
        </w:tc>
        <w:tc>
          <w:tcPr>
            <w:tcW w:w="4122" w:type="dxa"/>
            <w:vAlign w:val="center"/>
          </w:tcPr>
          <w:p w14:paraId="2DFFED44" w14:textId="6275CEB9" w:rsidR="003F68EE" w:rsidRPr="0078139B" w:rsidRDefault="003F68EE" w:rsidP="002C146F">
            <w:pPr>
              <w:jc w:val="both"/>
              <w:rPr>
                <w:rFonts w:ascii="Arial" w:hAnsi="Arial" w:cs="Arial"/>
                <w:sz w:val="24"/>
                <w:szCs w:val="24"/>
              </w:rPr>
            </w:pPr>
            <w:r w:rsidRPr="0078139B">
              <w:rPr>
                <w:rFonts w:ascii="Arial" w:hAnsi="Arial" w:cs="Arial"/>
                <w:sz w:val="24"/>
                <w:szCs w:val="24"/>
              </w:rPr>
              <w:t>Lovos užimtumo rodiklis įstaigoje pagal sveikatos apsaugos ministro nustatytas paslaugų grupes (taikoma tik antrinio ir tretinio lygio asmens sveikatos priežiūros paslaugas teikiančioms įstaigoms).</w:t>
            </w:r>
          </w:p>
        </w:tc>
        <w:tc>
          <w:tcPr>
            <w:tcW w:w="2410" w:type="dxa"/>
          </w:tcPr>
          <w:p w14:paraId="4E3E0E1D" w14:textId="773056FB" w:rsidR="003F68EE" w:rsidRPr="0078139B" w:rsidRDefault="003F68EE" w:rsidP="002C146F">
            <w:pPr>
              <w:jc w:val="both"/>
              <w:rPr>
                <w:rFonts w:ascii="Arial" w:hAnsi="Arial" w:cs="Arial"/>
                <w:sz w:val="24"/>
                <w:szCs w:val="24"/>
                <w:lang w:eastAsia="en-GB"/>
              </w:rPr>
            </w:pPr>
            <w:r w:rsidRPr="0078139B">
              <w:rPr>
                <w:rFonts w:ascii="Arial" w:hAnsi="Arial" w:cs="Arial"/>
                <w:sz w:val="24"/>
                <w:szCs w:val="24"/>
                <w:lang w:eastAsia="en-GB"/>
              </w:rPr>
              <w:t>ASPĮ aktyvaus gydymo lovų užimtumas – ne mažesnis kaip 70 proc.</w:t>
            </w:r>
          </w:p>
        </w:tc>
        <w:tc>
          <w:tcPr>
            <w:tcW w:w="2410" w:type="dxa"/>
            <w:vAlign w:val="center"/>
          </w:tcPr>
          <w:p w14:paraId="3DB04228" w14:textId="77582904" w:rsidR="003F68EE" w:rsidRPr="00D838EE" w:rsidRDefault="002E7184" w:rsidP="002E7184">
            <w:pPr>
              <w:jc w:val="center"/>
              <w:rPr>
                <w:rFonts w:ascii="Arial" w:hAnsi="Arial" w:cs="Arial"/>
                <w:sz w:val="24"/>
                <w:szCs w:val="24"/>
              </w:rPr>
            </w:pPr>
            <w:r w:rsidRPr="00D838EE">
              <w:rPr>
                <w:rFonts w:ascii="Arial" w:hAnsi="Arial" w:cs="Arial"/>
                <w:sz w:val="24"/>
                <w:szCs w:val="24"/>
              </w:rPr>
              <w:t>6</w:t>
            </w:r>
            <w:r w:rsidR="005D4A17" w:rsidRPr="00D838EE">
              <w:rPr>
                <w:rFonts w:ascii="Arial" w:hAnsi="Arial" w:cs="Arial"/>
                <w:sz w:val="24"/>
                <w:szCs w:val="24"/>
              </w:rPr>
              <w:t>0,8</w:t>
            </w:r>
          </w:p>
        </w:tc>
      </w:tr>
      <w:tr w:rsidR="0078139B" w:rsidRPr="0078139B" w14:paraId="17EEA747" w14:textId="77777777" w:rsidTr="00310CF6">
        <w:tc>
          <w:tcPr>
            <w:tcW w:w="556" w:type="dxa"/>
          </w:tcPr>
          <w:p w14:paraId="41F99162" w14:textId="1B81F166" w:rsidR="0062158D" w:rsidRPr="0078139B" w:rsidRDefault="0062158D" w:rsidP="00D1013F">
            <w:pPr>
              <w:jc w:val="center"/>
              <w:rPr>
                <w:rFonts w:ascii="Arial" w:hAnsi="Arial" w:cs="Arial"/>
                <w:sz w:val="24"/>
                <w:szCs w:val="24"/>
              </w:rPr>
            </w:pPr>
            <w:r w:rsidRPr="0078139B">
              <w:rPr>
                <w:rFonts w:ascii="Arial" w:hAnsi="Arial" w:cs="Arial"/>
                <w:sz w:val="24"/>
                <w:szCs w:val="24"/>
              </w:rPr>
              <w:t>11.</w:t>
            </w:r>
          </w:p>
        </w:tc>
        <w:tc>
          <w:tcPr>
            <w:tcW w:w="4122" w:type="dxa"/>
            <w:vAlign w:val="center"/>
          </w:tcPr>
          <w:p w14:paraId="1E4B3DA3" w14:textId="1798A32A" w:rsidR="0062158D" w:rsidRPr="0078139B" w:rsidRDefault="0062158D" w:rsidP="002C146F">
            <w:pPr>
              <w:jc w:val="both"/>
              <w:rPr>
                <w:rFonts w:ascii="Arial" w:hAnsi="Arial" w:cs="Arial"/>
                <w:sz w:val="24"/>
                <w:szCs w:val="24"/>
              </w:rPr>
            </w:pPr>
            <w:r w:rsidRPr="0078139B">
              <w:rPr>
                <w:rFonts w:ascii="Arial" w:hAnsi="Arial" w:cs="Arial"/>
                <w:bCs/>
                <w:sz w:val="24"/>
                <w:szCs w:val="24"/>
              </w:rPr>
              <w:t>Įstaigoje iš PSDF lėšų apmokėtų brangiųjų tyrimų ir procedūrų, kurių stebėsena atliekama, skaičius, medicinos priemonių, kuriomis atlikti brangieji tyrimai ir procedūros, panaudojimo efektyvumas (taikoma tik antrinio ir tretinio lygio asmens sveikatos priežiūros paslaugas teikiančioms įstaigoms)</w:t>
            </w:r>
          </w:p>
        </w:tc>
        <w:tc>
          <w:tcPr>
            <w:tcW w:w="2410" w:type="dxa"/>
          </w:tcPr>
          <w:p w14:paraId="4788524F" w14:textId="55B83967" w:rsidR="0062158D" w:rsidRPr="0078139B" w:rsidRDefault="0062158D" w:rsidP="002C146F">
            <w:pPr>
              <w:jc w:val="both"/>
              <w:rPr>
                <w:rFonts w:ascii="Arial" w:hAnsi="Arial" w:cs="Arial"/>
                <w:sz w:val="24"/>
                <w:szCs w:val="24"/>
                <w:lang w:eastAsia="en-GB"/>
              </w:rPr>
            </w:pPr>
            <w:r w:rsidRPr="0078139B">
              <w:rPr>
                <w:rFonts w:ascii="Arial" w:hAnsi="Arial" w:cs="Arial"/>
                <w:sz w:val="24"/>
                <w:szCs w:val="24"/>
              </w:rPr>
              <w:t>Netaikoma įstaigos tipui</w:t>
            </w:r>
          </w:p>
        </w:tc>
        <w:tc>
          <w:tcPr>
            <w:tcW w:w="2410" w:type="dxa"/>
          </w:tcPr>
          <w:p w14:paraId="53CA6E19" w14:textId="681E5A32" w:rsidR="0062158D" w:rsidRPr="0078139B" w:rsidRDefault="002C146F" w:rsidP="002C146F">
            <w:pPr>
              <w:jc w:val="both"/>
              <w:rPr>
                <w:rFonts w:ascii="Arial" w:hAnsi="Arial" w:cs="Arial"/>
                <w:sz w:val="24"/>
                <w:szCs w:val="24"/>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Vadovaujantis SAM 2023-05-30 įsakymu Nr. V-628 n</w:t>
            </w:r>
            <w:r w:rsidR="0062158D" w:rsidRPr="0078139B">
              <w:rPr>
                <w:rFonts w:ascii="Arial" w:hAnsi="Arial" w:cs="Arial"/>
                <w:sz w:val="24"/>
                <w:szCs w:val="24"/>
              </w:rPr>
              <w:t>etaikoma įstaigos tipui</w:t>
            </w:r>
          </w:p>
        </w:tc>
      </w:tr>
      <w:tr w:rsidR="0078139B" w:rsidRPr="0078139B" w14:paraId="33A6EEC2" w14:textId="77777777" w:rsidTr="00310CF6">
        <w:tc>
          <w:tcPr>
            <w:tcW w:w="556" w:type="dxa"/>
          </w:tcPr>
          <w:p w14:paraId="38639435" w14:textId="188F2285" w:rsidR="0062158D" w:rsidRPr="008301A5" w:rsidRDefault="0062158D" w:rsidP="00D1013F">
            <w:pPr>
              <w:jc w:val="center"/>
              <w:rPr>
                <w:rFonts w:ascii="Arial" w:hAnsi="Arial" w:cs="Arial"/>
                <w:i/>
                <w:iCs/>
                <w:sz w:val="24"/>
                <w:szCs w:val="24"/>
              </w:rPr>
            </w:pPr>
            <w:r w:rsidRPr="008301A5">
              <w:rPr>
                <w:rFonts w:ascii="Arial" w:hAnsi="Arial" w:cs="Arial"/>
                <w:i/>
                <w:iCs/>
                <w:sz w:val="24"/>
                <w:szCs w:val="24"/>
              </w:rPr>
              <w:t>III.</w:t>
            </w:r>
          </w:p>
        </w:tc>
        <w:tc>
          <w:tcPr>
            <w:tcW w:w="8942" w:type="dxa"/>
            <w:gridSpan w:val="3"/>
            <w:vAlign w:val="center"/>
          </w:tcPr>
          <w:p w14:paraId="2A4BA934" w14:textId="36F703F7" w:rsidR="0062158D" w:rsidRPr="008301A5" w:rsidRDefault="0062158D" w:rsidP="00D838EE">
            <w:pPr>
              <w:rPr>
                <w:rFonts w:ascii="Arial" w:hAnsi="Arial" w:cs="Arial"/>
                <w:i/>
                <w:iCs/>
                <w:sz w:val="24"/>
                <w:szCs w:val="24"/>
              </w:rPr>
            </w:pPr>
            <w:r w:rsidRPr="008301A5">
              <w:rPr>
                <w:rFonts w:ascii="Arial" w:hAnsi="Arial" w:cs="Arial"/>
                <w:i/>
                <w:iCs/>
                <w:sz w:val="24"/>
                <w:szCs w:val="24"/>
              </w:rPr>
              <w:t>Papildomi veiklos rezultatų vertinimo rodikliai:</w:t>
            </w:r>
          </w:p>
        </w:tc>
      </w:tr>
      <w:tr w:rsidR="0078139B" w:rsidRPr="0078139B" w14:paraId="7AB768F4" w14:textId="77777777" w:rsidTr="00310CF6">
        <w:tc>
          <w:tcPr>
            <w:tcW w:w="556" w:type="dxa"/>
          </w:tcPr>
          <w:p w14:paraId="07F395B5" w14:textId="0644E967" w:rsidR="0062158D" w:rsidRPr="0078139B" w:rsidRDefault="0062158D" w:rsidP="00D1013F">
            <w:pPr>
              <w:jc w:val="center"/>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p>
        </w:tc>
        <w:tc>
          <w:tcPr>
            <w:tcW w:w="4122" w:type="dxa"/>
            <w:vAlign w:val="center"/>
          </w:tcPr>
          <w:p w14:paraId="26C2F44E" w14:textId="2A779216" w:rsidR="0062158D" w:rsidRPr="0078139B" w:rsidRDefault="0062158D" w:rsidP="002C146F">
            <w:pPr>
              <w:jc w:val="both"/>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Kritinis likvidumo rodiklis</w:t>
            </w:r>
          </w:p>
        </w:tc>
        <w:tc>
          <w:tcPr>
            <w:tcW w:w="2410" w:type="dxa"/>
          </w:tcPr>
          <w:p w14:paraId="20232CFA" w14:textId="16AC9F41" w:rsidR="0062158D" w:rsidRPr="0078139B" w:rsidRDefault="0062158D" w:rsidP="002C146F">
            <w:pPr>
              <w:jc w:val="both"/>
              <w:rPr>
                <w:rFonts w:ascii="Arial" w:hAnsi="Arial" w:cs="Arial"/>
                <w:bCs/>
                <w:sz w:val="24"/>
                <w:szCs w:val="24"/>
                <w:lang w:eastAsia="en-GB"/>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lang w:eastAsia="en-GB"/>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Ne mažiau kaip 0,8</w:t>
            </w:r>
          </w:p>
        </w:tc>
        <w:tc>
          <w:tcPr>
            <w:tcW w:w="2410" w:type="dxa"/>
            <w:vAlign w:val="center"/>
          </w:tcPr>
          <w:p w14:paraId="00814818" w14:textId="45A79963" w:rsidR="0062158D" w:rsidRPr="0078139B" w:rsidRDefault="0062158D" w:rsidP="00D1013F">
            <w:pPr>
              <w:jc w:val="center"/>
              <w:rPr>
                <w:rFonts w:ascii="Arial" w:hAnsi="Arial" w:cs="Arial"/>
                <w:bCs/>
                <w:sz w:val="24"/>
                <w:szCs w:val="24"/>
                <w:lang w:eastAsia="en-GB"/>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8139B">
              <w:rPr>
                <w:rFonts w:ascii="Arial" w:hAnsi="Arial" w:cs="Arial"/>
                <w:bCs/>
                <w:sz w:val="24"/>
                <w:szCs w:val="24"/>
                <w:lang w:eastAsia="en-GB"/>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2,61</w:t>
            </w:r>
          </w:p>
        </w:tc>
      </w:tr>
      <w:tr w:rsidR="0078139B" w:rsidRPr="0078139B" w14:paraId="0C1C5A44" w14:textId="77777777" w:rsidTr="00310CF6">
        <w:tc>
          <w:tcPr>
            <w:tcW w:w="556" w:type="dxa"/>
          </w:tcPr>
          <w:p w14:paraId="29BD1CCF" w14:textId="5AB122C6" w:rsidR="0062158D" w:rsidRPr="0078139B" w:rsidRDefault="0062158D" w:rsidP="00D1013F">
            <w:pPr>
              <w:jc w:val="center"/>
              <w:rPr>
                <w:rFonts w:ascii="Arial" w:hAnsi="Arial" w:cs="Arial"/>
                <w:sz w:val="24"/>
                <w:szCs w:val="24"/>
              </w:rPr>
            </w:pPr>
            <w:r w:rsidRPr="0078139B">
              <w:rPr>
                <w:rFonts w:ascii="Arial" w:hAnsi="Arial" w:cs="Arial"/>
                <w:sz w:val="24"/>
                <w:szCs w:val="24"/>
              </w:rPr>
              <w:t>2.</w:t>
            </w:r>
          </w:p>
        </w:tc>
        <w:tc>
          <w:tcPr>
            <w:tcW w:w="4122" w:type="dxa"/>
            <w:vAlign w:val="center"/>
          </w:tcPr>
          <w:p w14:paraId="570701F9" w14:textId="36DEB033" w:rsidR="0062158D" w:rsidRPr="0078139B" w:rsidRDefault="0062158D" w:rsidP="002C146F">
            <w:pPr>
              <w:jc w:val="both"/>
              <w:rPr>
                <w:rFonts w:ascii="Arial" w:hAnsi="Arial" w:cs="Arial"/>
                <w:sz w:val="24"/>
                <w:szCs w:val="24"/>
              </w:rPr>
            </w:pPr>
            <w:r w:rsidRPr="0078139B">
              <w:rPr>
                <w:rFonts w:ascii="Arial" w:hAnsi="Arial" w:cs="Arial"/>
                <w:sz w:val="24"/>
                <w:szCs w:val="24"/>
              </w:rPr>
              <w:t>Konsoliduotų viešųjų pirkimų skaičius</w:t>
            </w:r>
          </w:p>
        </w:tc>
        <w:tc>
          <w:tcPr>
            <w:tcW w:w="2410" w:type="dxa"/>
          </w:tcPr>
          <w:p w14:paraId="42E37FF4" w14:textId="3F43DD22" w:rsidR="0062158D" w:rsidRPr="0078139B" w:rsidRDefault="0062158D" w:rsidP="002C146F">
            <w:pPr>
              <w:jc w:val="both"/>
              <w:rPr>
                <w:rFonts w:ascii="Arial" w:hAnsi="Arial" w:cs="Arial"/>
                <w:sz w:val="24"/>
                <w:szCs w:val="24"/>
                <w:lang w:eastAsia="en-GB"/>
              </w:rPr>
            </w:pPr>
            <w:r w:rsidRPr="0078139B">
              <w:rPr>
                <w:rFonts w:ascii="Arial" w:hAnsi="Arial" w:cs="Arial"/>
                <w:sz w:val="24"/>
                <w:szCs w:val="24"/>
                <w:lang w:eastAsia="en-GB"/>
              </w:rPr>
              <w:t>Ne mažiau kaip 2</w:t>
            </w:r>
          </w:p>
        </w:tc>
        <w:tc>
          <w:tcPr>
            <w:tcW w:w="2410" w:type="dxa"/>
            <w:vAlign w:val="center"/>
          </w:tcPr>
          <w:p w14:paraId="2CB08CF5" w14:textId="6426C0F1" w:rsidR="0062158D" w:rsidRPr="0078139B" w:rsidRDefault="0062158D" w:rsidP="00D1013F">
            <w:pPr>
              <w:jc w:val="center"/>
              <w:rPr>
                <w:rFonts w:ascii="Arial" w:hAnsi="Arial" w:cs="Arial"/>
                <w:sz w:val="24"/>
                <w:szCs w:val="24"/>
              </w:rPr>
            </w:pPr>
            <w:r w:rsidRPr="0078139B">
              <w:rPr>
                <w:rFonts w:ascii="Arial" w:hAnsi="Arial" w:cs="Arial"/>
                <w:sz w:val="24"/>
                <w:szCs w:val="24"/>
              </w:rPr>
              <w:t>2</w:t>
            </w:r>
          </w:p>
        </w:tc>
      </w:tr>
      <w:tr w:rsidR="0078139B" w:rsidRPr="0078139B" w14:paraId="5B37D945" w14:textId="77777777" w:rsidTr="00310CF6">
        <w:tc>
          <w:tcPr>
            <w:tcW w:w="556" w:type="dxa"/>
          </w:tcPr>
          <w:p w14:paraId="1EC588A3" w14:textId="1976C214" w:rsidR="0062158D" w:rsidRPr="0078139B" w:rsidRDefault="0062158D" w:rsidP="00D1013F">
            <w:pPr>
              <w:jc w:val="center"/>
              <w:rPr>
                <w:rFonts w:ascii="Arial" w:hAnsi="Arial" w:cs="Arial"/>
                <w:sz w:val="24"/>
                <w:szCs w:val="24"/>
              </w:rPr>
            </w:pPr>
            <w:r w:rsidRPr="0078139B">
              <w:rPr>
                <w:rFonts w:ascii="Arial" w:hAnsi="Arial" w:cs="Arial"/>
                <w:sz w:val="24"/>
                <w:szCs w:val="24"/>
              </w:rPr>
              <w:lastRenderedPageBreak/>
              <w:t>3.</w:t>
            </w:r>
          </w:p>
        </w:tc>
        <w:tc>
          <w:tcPr>
            <w:tcW w:w="4122" w:type="dxa"/>
          </w:tcPr>
          <w:p w14:paraId="1B178C71" w14:textId="7C003368" w:rsidR="0062158D" w:rsidRPr="0078139B" w:rsidRDefault="0062158D" w:rsidP="002C146F">
            <w:pPr>
              <w:jc w:val="both"/>
              <w:rPr>
                <w:rFonts w:ascii="Arial" w:hAnsi="Arial" w:cs="Arial"/>
                <w:sz w:val="24"/>
                <w:szCs w:val="24"/>
              </w:rPr>
            </w:pPr>
            <w:r w:rsidRPr="0078139B">
              <w:rPr>
                <w:rFonts w:ascii="Arial" w:hAnsi="Arial" w:cs="Arial"/>
                <w:bCs/>
                <w:sz w:val="24"/>
                <w:szCs w:val="24"/>
              </w:rPr>
              <w:t>ASPĮ patirtos sąnaudos  asmens sveikatos priežiūros, visuomenės sveikatos priežiūros ir farmacijos specialistų (toliau – specialistai) profesinės kvalifikacijos tobulinimui</w:t>
            </w:r>
          </w:p>
        </w:tc>
        <w:tc>
          <w:tcPr>
            <w:tcW w:w="2410" w:type="dxa"/>
          </w:tcPr>
          <w:p w14:paraId="71737981" w14:textId="2EC11B30" w:rsidR="0062158D" w:rsidRPr="0078139B" w:rsidRDefault="0062158D" w:rsidP="002C146F">
            <w:pPr>
              <w:jc w:val="both"/>
              <w:rPr>
                <w:rFonts w:ascii="Arial" w:hAnsi="Arial" w:cs="Arial"/>
                <w:sz w:val="24"/>
                <w:szCs w:val="24"/>
                <w:lang w:eastAsia="en-GB"/>
              </w:rPr>
            </w:pPr>
            <w:r w:rsidRPr="0078139B">
              <w:rPr>
                <w:rFonts w:ascii="Arial" w:hAnsi="Arial" w:cs="Arial"/>
                <w:bCs/>
                <w:sz w:val="24"/>
                <w:szCs w:val="24"/>
              </w:rPr>
              <w:t>Ne mažiau kaip 0,15 proc. ASPĮ darbo užmokesčio sąnaudų, neįskaitant darbdavio socialinio draudimo  įmokų</w:t>
            </w:r>
          </w:p>
        </w:tc>
        <w:tc>
          <w:tcPr>
            <w:tcW w:w="2410" w:type="dxa"/>
          </w:tcPr>
          <w:p w14:paraId="76093B60" w14:textId="683833C1" w:rsidR="0062158D" w:rsidRPr="0078139B" w:rsidRDefault="0062158D" w:rsidP="00D1013F">
            <w:pPr>
              <w:jc w:val="center"/>
              <w:rPr>
                <w:rFonts w:ascii="Arial" w:hAnsi="Arial" w:cs="Arial"/>
                <w:sz w:val="24"/>
                <w:szCs w:val="24"/>
              </w:rPr>
            </w:pPr>
            <w:r w:rsidRPr="0078139B">
              <w:rPr>
                <w:rFonts w:ascii="Arial" w:hAnsi="Arial" w:cs="Arial"/>
                <w:sz w:val="24"/>
                <w:szCs w:val="24"/>
                <w:lang w:val="en-US"/>
              </w:rPr>
              <w:t>0,11</w:t>
            </w:r>
          </w:p>
        </w:tc>
      </w:tr>
      <w:tr w:rsidR="0078139B" w:rsidRPr="0078139B" w14:paraId="09F5C95A" w14:textId="77777777" w:rsidTr="00310CF6">
        <w:tc>
          <w:tcPr>
            <w:tcW w:w="556" w:type="dxa"/>
          </w:tcPr>
          <w:p w14:paraId="31EA423D" w14:textId="1C86FB7A" w:rsidR="0062158D" w:rsidRPr="0078139B" w:rsidRDefault="0062158D" w:rsidP="00D1013F">
            <w:pPr>
              <w:jc w:val="center"/>
              <w:rPr>
                <w:rFonts w:ascii="Arial" w:hAnsi="Arial" w:cs="Arial"/>
                <w:sz w:val="24"/>
                <w:szCs w:val="24"/>
              </w:rPr>
            </w:pPr>
            <w:r w:rsidRPr="0078139B">
              <w:rPr>
                <w:rFonts w:ascii="Arial" w:hAnsi="Arial" w:cs="Arial"/>
                <w:sz w:val="24"/>
                <w:szCs w:val="24"/>
              </w:rPr>
              <w:t>4.</w:t>
            </w:r>
          </w:p>
        </w:tc>
        <w:tc>
          <w:tcPr>
            <w:tcW w:w="4122" w:type="dxa"/>
          </w:tcPr>
          <w:p w14:paraId="02FBEBB7" w14:textId="016A2DF2" w:rsidR="0062158D" w:rsidRPr="0078139B" w:rsidRDefault="0062158D" w:rsidP="002C146F">
            <w:pPr>
              <w:jc w:val="both"/>
              <w:rPr>
                <w:rFonts w:ascii="Arial" w:hAnsi="Arial" w:cs="Arial"/>
                <w:bCs/>
                <w:sz w:val="24"/>
                <w:szCs w:val="24"/>
              </w:rPr>
            </w:pPr>
            <w:r w:rsidRPr="0078139B">
              <w:rPr>
                <w:rFonts w:ascii="Arial" w:hAnsi="Arial" w:cs="Arial"/>
                <w:sz w:val="24"/>
                <w:szCs w:val="24"/>
              </w:rPr>
              <w:t>ASPĮ vidutinio darbo užmokesčio pokytis</w:t>
            </w:r>
          </w:p>
        </w:tc>
        <w:tc>
          <w:tcPr>
            <w:tcW w:w="2410" w:type="dxa"/>
          </w:tcPr>
          <w:p w14:paraId="158E7EE2" w14:textId="794C765B" w:rsidR="0062158D" w:rsidRPr="0078139B" w:rsidRDefault="0062158D" w:rsidP="002C146F">
            <w:pPr>
              <w:jc w:val="both"/>
              <w:rPr>
                <w:rFonts w:ascii="Arial" w:hAnsi="Arial" w:cs="Arial"/>
                <w:bCs/>
                <w:sz w:val="24"/>
                <w:szCs w:val="24"/>
              </w:rPr>
            </w:pPr>
            <w:r w:rsidRPr="0078139B">
              <w:rPr>
                <w:rFonts w:ascii="Arial" w:hAnsi="Arial" w:cs="Arial"/>
                <w:sz w:val="24"/>
                <w:szCs w:val="24"/>
              </w:rPr>
              <w:t>ASPĮ vidutinio darbo užmokesčio augimas ne mažesnis nei 8/ proc.</w:t>
            </w:r>
          </w:p>
        </w:tc>
        <w:tc>
          <w:tcPr>
            <w:tcW w:w="2410" w:type="dxa"/>
          </w:tcPr>
          <w:p w14:paraId="16A66ECF" w14:textId="558A2274" w:rsidR="0062158D" w:rsidRPr="0078139B" w:rsidRDefault="0062158D" w:rsidP="00D1013F">
            <w:pPr>
              <w:jc w:val="center"/>
              <w:rPr>
                <w:rFonts w:ascii="Arial" w:hAnsi="Arial" w:cs="Arial"/>
                <w:sz w:val="24"/>
                <w:szCs w:val="24"/>
                <w:lang w:val="en-US"/>
              </w:rPr>
            </w:pPr>
            <w:r w:rsidRPr="0078139B">
              <w:rPr>
                <w:rFonts w:ascii="Arial" w:hAnsi="Arial" w:cs="Arial"/>
                <w:sz w:val="24"/>
                <w:szCs w:val="24"/>
              </w:rPr>
              <w:t>29,83 proc.</w:t>
            </w:r>
          </w:p>
        </w:tc>
      </w:tr>
      <w:tr w:rsidR="0078139B" w:rsidRPr="0078139B" w14:paraId="588593FA" w14:textId="77777777" w:rsidTr="00310CF6">
        <w:tc>
          <w:tcPr>
            <w:tcW w:w="556" w:type="dxa"/>
          </w:tcPr>
          <w:p w14:paraId="33934C1F" w14:textId="0A360CF4" w:rsidR="0062158D" w:rsidRPr="0078139B" w:rsidRDefault="0062158D" w:rsidP="00D1013F">
            <w:pPr>
              <w:jc w:val="center"/>
              <w:rPr>
                <w:rFonts w:ascii="Arial" w:hAnsi="Arial" w:cs="Arial"/>
                <w:sz w:val="24"/>
                <w:szCs w:val="24"/>
              </w:rPr>
            </w:pPr>
            <w:r w:rsidRPr="0078139B">
              <w:rPr>
                <w:rFonts w:ascii="Arial" w:hAnsi="Arial" w:cs="Arial"/>
                <w:sz w:val="24"/>
                <w:szCs w:val="24"/>
              </w:rPr>
              <w:t>5.</w:t>
            </w:r>
          </w:p>
        </w:tc>
        <w:tc>
          <w:tcPr>
            <w:tcW w:w="4122" w:type="dxa"/>
          </w:tcPr>
          <w:p w14:paraId="34DBFDCE" w14:textId="569BABF4" w:rsidR="0062158D" w:rsidRPr="0078139B" w:rsidRDefault="0062158D" w:rsidP="002C146F">
            <w:pPr>
              <w:jc w:val="both"/>
              <w:rPr>
                <w:rFonts w:ascii="Arial" w:hAnsi="Arial" w:cs="Arial"/>
                <w:sz w:val="24"/>
                <w:szCs w:val="24"/>
              </w:rPr>
            </w:pPr>
            <w:r w:rsidRPr="0078139B">
              <w:rPr>
                <w:rFonts w:ascii="Arial" w:hAnsi="Arial" w:cs="Arial"/>
                <w:sz w:val="24"/>
                <w:szCs w:val="24"/>
              </w:rPr>
              <w:t>Priemonių, skirtų atitikčiai žmogaus teisių standartams teikiant stacionarines psichiatrijos paslaugas vertinti, šio vertinimo rekomendacijoms įgyvendinti ir (ar) šių rekomendacijų įgyvendinimo stebėsenai vykdyti, skaičius</w:t>
            </w:r>
          </w:p>
        </w:tc>
        <w:tc>
          <w:tcPr>
            <w:tcW w:w="2410" w:type="dxa"/>
          </w:tcPr>
          <w:p w14:paraId="76A498AE" w14:textId="1EA51D54" w:rsidR="0062158D" w:rsidRPr="0078139B" w:rsidRDefault="0062158D" w:rsidP="002C146F">
            <w:pPr>
              <w:jc w:val="both"/>
              <w:rPr>
                <w:rFonts w:ascii="Arial" w:hAnsi="Arial" w:cs="Arial"/>
                <w:sz w:val="24"/>
                <w:szCs w:val="24"/>
              </w:rPr>
            </w:pPr>
            <w:r w:rsidRPr="0078139B">
              <w:rPr>
                <w:rFonts w:ascii="Arial" w:hAnsi="Arial" w:cs="Arial"/>
                <w:sz w:val="24"/>
                <w:szCs w:val="24"/>
              </w:rPr>
              <w:t>Nenustatoma</w:t>
            </w:r>
          </w:p>
        </w:tc>
        <w:tc>
          <w:tcPr>
            <w:tcW w:w="2410" w:type="dxa"/>
          </w:tcPr>
          <w:p w14:paraId="23824B0A" w14:textId="47F7F54E" w:rsidR="0062158D" w:rsidRPr="0078139B" w:rsidRDefault="002C146F" w:rsidP="002C146F">
            <w:pPr>
              <w:jc w:val="both"/>
              <w:rPr>
                <w:rFonts w:ascii="Arial" w:hAnsi="Arial" w:cs="Arial"/>
                <w:sz w:val="24"/>
                <w:szCs w:val="24"/>
              </w:rPr>
            </w:pPr>
            <w:r w:rsidRPr="0078139B">
              <w:rPr>
                <w:rFonts w:ascii="Arial" w:hAnsi="Arial" w:cs="Arial"/>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Vadovaujantis SAM 2023-05-30 įsakymu Nr. V-628 reikšmė 2023 metams nenustatoma</w:t>
            </w:r>
          </w:p>
        </w:tc>
      </w:tr>
      <w:tr w:rsidR="0078139B" w:rsidRPr="0078139B" w14:paraId="515CDA57" w14:textId="77777777" w:rsidTr="00310CF6">
        <w:tc>
          <w:tcPr>
            <w:tcW w:w="556" w:type="dxa"/>
          </w:tcPr>
          <w:p w14:paraId="18BDC203" w14:textId="05656C96" w:rsidR="0062158D" w:rsidRPr="0078139B" w:rsidRDefault="0062158D" w:rsidP="00D1013F">
            <w:pPr>
              <w:jc w:val="center"/>
              <w:rPr>
                <w:rFonts w:ascii="Arial" w:hAnsi="Arial" w:cs="Arial"/>
                <w:sz w:val="24"/>
                <w:szCs w:val="24"/>
              </w:rPr>
            </w:pPr>
            <w:r w:rsidRPr="0078139B">
              <w:rPr>
                <w:rFonts w:ascii="Arial" w:hAnsi="Arial" w:cs="Arial"/>
                <w:sz w:val="24"/>
                <w:szCs w:val="24"/>
              </w:rPr>
              <w:t>6.</w:t>
            </w:r>
          </w:p>
        </w:tc>
        <w:tc>
          <w:tcPr>
            <w:tcW w:w="4122" w:type="dxa"/>
          </w:tcPr>
          <w:p w14:paraId="42C8B3BF" w14:textId="555FA24D" w:rsidR="0062158D" w:rsidRPr="0078139B" w:rsidRDefault="0062158D" w:rsidP="002C146F">
            <w:pPr>
              <w:jc w:val="both"/>
              <w:rPr>
                <w:rFonts w:ascii="Arial" w:hAnsi="Arial" w:cs="Arial"/>
                <w:sz w:val="24"/>
                <w:szCs w:val="24"/>
              </w:rPr>
            </w:pPr>
            <w:r w:rsidRPr="0078139B">
              <w:rPr>
                <w:rFonts w:ascii="Arial" w:hAnsi="Arial" w:cs="Arial"/>
                <w:sz w:val="24"/>
                <w:szCs w:val="24"/>
              </w:rPr>
              <w:t>Įstaigos įgyvendintų smurto ir priekabiavimo prevencijos politikos prevencinių veiksmų ir (ar) priemonių skaičius</w:t>
            </w:r>
          </w:p>
        </w:tc>
        <w:tc>
          <w:tcPr>
            <w:tcW w:w="2410" w:type="dxa"/>
          </w:tcPr>
          <w:p w14:paraId="28A48B3E" w14:textId="763565F2" w:rsidR="00861153" w:rsidRPr="0078139B" w:rsidRDefault="0062158D" w:rsidP="002C146F">
            <w:pPr>
              <w:jc w:val="both"/>
              <w:rPr>
                <w:rFonts w:ascii="Arial" w:hAnsi="Arial" w:cs="Arial"/>
                <w:sz w:val="24"/>
                <w:szCs w:val="24"/>
              </w:rPr>
            </w:pPr>
            <w:r w:rsidRPr="0078139B">
              <w:rPr>
                <w:rFonts w:ascii="Arial" w:hAnsi="Arial" w:cs="Arial"/>
                <w:sz w:val="24"/>
                <w:szCs w:val="24"/>
              </w:rPr>
              <w:t>Ne mažiau kaip 2</w:t>
            </w:r>
          </w:p>
        </w:tc>
        <w:tc>
          <w:tcPr>
            <w:tcW w:w="2410" w:type="dxa"/>
          </w:tcPr>
          <w:p w14:paraId="4B7E8FBB" w14:textId="63F12AE9" w:rsidR="0062158D" w:rsidRPr="0078139B" w:rsidRDefault="00310CF6" w:rsidP="00310CF6">
            <w:pPr>
              <w:tabs>
                <w:tab w:val="left" w:pos="317"/>
              </w:tabs>
              <w:jc w:val="both"/>
              <w:rPr>
                <w:rFonts w:ascii="Arial" w:hAnsi="Arial" w:cs="Arial"/>
                <w:sz w:val="24"/>
                <w:szCs w:val="24"/>
              </w:rPr>
            </w:pPr>
            <w:r w:rsidRPr="0078139B">
              <w:rPr>
                <w:rFonts w:ascii="Arial" w:hAnsi="Arial" w:cs="Arial"/>
                <w:sz w:val="24"/>
                <w:szCs w:val="24"/>
              </w:rPr>
              <w:t xml:space="preserve">3 </w:t>
            </w:r>
            <w:r w:rsidR="0062158D" w:rsidRPr="0078139B">
              <w:rPr>
                <w:rFonts w:ascii="Arial" w:hAnsi="Arial" w:cs="Arial"/>
                <w:sz w:val="24"/>
                <w:szCs w:val="24"/>
              </w:rPr>
              <w:t>priemonės</w:t>
            </w:r>
            <w:r w:rsidR="00992164" w:rsidRPr="0078139B">
              <w:rPr>
                <w:rFonts w:ascii="Arial" w:hAnsi="Arial" w:cs="Arial"/>
                <w:sz w:val="24"/>
                <w:szCs w:val="24"/>
              </w:rPr>
              <w:t>:</w:t>
            </w:r>
            <w:r w:rsidRPr="0078139B">
              <w:rPr>
                <w:rFonts w:ascii="Arial" w:hAnsi="Arial" w:cs="Arial"/>
                <w:sz w:val="24"/>
                <w:szCs w:val="24"/>
              </w:rPr>
              <w:t xml:space="preserve"> </w:t>
            </w:r>
            <w:r w:rsidR="002C146F" w:rsidRPr="0078139B">
              <w:rPr>
                <w:rFonts w:ascii="Arial" w:hAnsi="Arial" w:cs="Arial"/>
                <w:sz w:val="24"/>
                <w:szCs w:val="24"/>
              </w:rPr>
              <w:t xml:space="preserve">1) </w:t>
            </w:r>
            <w:r w:rsidR="0062158D" w:rsidRPr="0078139B">
              <w:rPr>
                <w:rFonts w:ascii="Arial" w:hAnsi="Arial" w:cs="Arial"/>
                <w:sz w:val="24"/>
                <w:szCs w:val="24"/>
              </w:rPr>
              <w:t>Darbuotojai supažindinti su smurto ir priekabiavimo politika.</w:t>
            </w:r>
            <w:r w:rsidR="002C146F" w:rsidRPr="0078139B">
              <w:rPr>
                <w:rFonts w:ascii="Arial" w:hAnsi="Arial" w:cs="Arial"/>
                <w:sz w:val="24"/>
                <w:szCs w:val="24"/>
              </w:rPr>
              <w:t xml:space="preserve"> </w:t>
            </w:r>
            <w:r w:rsidRPr="0078139B">
              <w:rPr>
                <w:rFonts w:ascii="Arial" w:hAnsi="Arial" w:cs="Arial"/>
                <w:sz w:val="24"/>
                <w:szCs w:val="24"/>
              </w:rPr>
              <w:t xml:space="preserve">2) </w:t>
            </w:r>
            <w:r w:rsidR="0062158D" w:rsidRPr="0078139B">
              <w:rPr>
                <w:rFonts w:ascii="Arial" w:hAnsi="Arial" w:cs="Arial"/>
                <w:sz w:val="24"/>
                <w:szCs w:val="24"/>
              </w:rPr>
              <w:t xml:space="preserve">Politika paskelbta </w:t>
            </w:r>
            <w:r w:rsidR="00992164" w:rsidRPr="0078139B">
              <w:rPr>
                <w:rFonts w:ascii="Arial" w:hAnsi="Arial" w:cs="Arial"/>
                <w:sz w:val="24"/>
                <w:szCs w:val="24"/>
              </w:rPr>
              <w:t xml:space="preserve">įstaigos </w:t>
            </w:r>
            <w:r w:rsidR="0062158D" w:rsidRPr="0078139B">
              <w:rPr>
                <w:rFonts w:ascii="Arial" w:hAnsi="Arial" w:cs="Arial"/>
                <w:sz w:val="24"/>
                <w:szCs w:val="24"/>
              </w:rPr>
              <w:t>interneto svetainėje.</w:t>
            </w:r>
            <w:r w:rsidRPr="0078139B">
              <w:rPr>
                <w:rFonts w:ascii="Arial" w:hAnsi="Arial" w:cs="Arial"/>
                <w:sz w:val="24"/>
                <w:szCs w:val="24"/>
              </w:rPr>
              <w:t xml:space="preserve"> 3) </w:t>
            </w:r>
            <w:r w:rsidR="0062158D" w:rsidRPr="0078139B">
              <w:rPr>
                <w:rFonts w:ascii="Arial" w:hAnsi="Arial" w:cs="Arial"/>
                <w:sz w:val="24"/>
                <w:szCs w:val="24"/>
              </w:rPr>
              <w:t>Mobingo, psichologinio smurto ir priekabiavimo darbo aplinkoje prevencijos mokymai.</w:t>
            </w:r>
          </w:p>
        </w:tc>
      </w:tr>
      <w:tr w:rsidR="0078139B" w:rsidRPr="0078139B" w14:paraId="5569F177" w14:textId="77777777" w:rsidTr="00310CF6">
        <w:tc>
          <w:tcPr>
            <w:tcW w:w="556" w:type="dxa"/>
          </w:tcPr>
          <w:p w14:paraId="79B5B25B" w14:textId="3E1DFF2F" w:rsidR="0062158D" w:rsidRPr="0078139B" w:rsidRDefault="0062158D" w:rsidP="00D1013F">
            <w:pPr>
              <w:jc w:val="center"/>
              <w:rPr>
                <w:rFonts w:ascii="Arial" w:hAnsi="Arial" w:cs="Arial"/>
                <w:sz w:val="24"/>
                <w:szCs w:val="24"/>
              </w:rPr>
            </w:pPr>
            <w:r w:rsidRPr="0078139B">
              <w:rPr>
                <w:rFonts w:ascii="Arial" w:hAnsi="Arial" w:cs="Arial"/>
                <w:sz w:val="24"/>
                <w:szCs w:val="24"/>
              </w:rPr>
              <w:t>7.</w:t>
            </w:r>
          </w:p>
        </w:tc>
        <w:tc>
          <w:tcPr>
            <w:tcW w:w="4122" w:type="dxa"/>
          </w:tcPr>
          <w:p w14:paraId="4A885188" w14:textId="1FD371D0" w:rsidR="0062158D" w:rsidRPr="0078139B" w:rsidRDefault="0062158D" w:rsidP="002C146F">
            <w:pPr>
              <w:jc w:val="both"/>
              <w:rPr>
                <w:rFonts w:ascii="Arial" w:hAnsi="Arial" w:cs="Arial"/>
                <w:sz w:val="24"/>
                <w:szCs w:val="24"/>
              </w:rPr>
            </w:pPr>
            <w:r w:rsidRPr="0078139B">
              <w:rPr>
                <w:rFonts w:ascii="Arial" w:hAnsi="Arial" w:cs="Arial"/>
                <w:sz w:val="24"/>
                <w:szCs w:val="24"/>
              </w:rPr>
              <w:t>Nepageidaujamų įvykių ASPĮ registravimas</w:t>
            </w:r>
          </w:p>
        </w:tc>
        <w:tc>
          <w:tcPr>
            <w:tcW w:w="2410" w:type="dxa"/>
          </w:tcPr>
          <w:p w14:paraId="0DC1F3D6" w14:textId="0CCA7700" w:rsidR="0062158D" w:rsidRPr="0078139B" w:rsidRDefault="0062158D" w:rsidP="002C146F">
            <w:pPr>
              <w:rPr>
                <w:rFonts w:ascii="Arial" w:hAnsi="Arial" w:cs="Arial"/>
                <w:sz w:val="24"/>
                <w:szCs w:val="24"/>
              </w:rPr>
            </w:pPr>
            <w:r w:rsidRPr="0078139B">
              <w:rPr>
                <w:rFonts w:ascii="Arial" w:hAnsi="Arial" w:cs="Arial"/>
                <w:sz w:val="24"/>
                <w:szCs w:val="24"/>
              </w:rPr>
              <w:t>ASPĮ registruoja nepageidaujamus įvykius</w:t>
            </w:r>
            <w:r w:rsidR="002C146F" w:rsidRPr="0078139B">
              <w:rPr>
                <w:rFonts w:ascii="Arial" w:hAnsi="Arial" w:cs="Arial"/>
                <w:sz w:val="24"/>
                <w:szCs w:val="24"/>
              </w:rPr>
              <w:t>.</w:t>
            </w:r>
          </w:p>
          <w:p w14:paraId="6AACADA3" w14:textId="64B3FFDA" w:rsidR="0062158D" w:rsidRPr="0078139B" w:rsidRDefault="0062158D" w:rsidP="002C146F">
            <w:pPr>
              <w:jc w:val="both"/>
              <w:rPr>
                <w:rFonts w:ascii="Arial" w:hAnsi="Arial" w:cs="Arial"/>
                <w:sz w:val="24"/>
                <w:szCs w:val="24"/>
              </w:rPr>
            </w:pPr>
            <w:r w:rsidRPr="0078139B">
              <w:rPr>
                <w:rFonts w:ascii="Arial" w:hAnsi="Arial" w:cs="Arial"/>
                <w:sz w:val="24"/>
                <w:szCs w:val="24"/>
              </w:rPr>
              <w:t>Rodiklis 2023 m. tik stebimas, įvykdymas nėra vertinamas (balai už rodiklio įvykdymą nebus skiriami).</w:t>
            </w:r>
          </w:p>
        </w:tc>
        <w:tc>
          <w:tcPr>
            <w:tcW w:w="2410" w:type="dxa"/>
          </w:tcPr>
          <w:p w14:paraId="7D8E413E" w14:textId="0A282D25" w:rsidR="0062158D" w:rsidRPr="0078139B" w:rsidRDefault="00087743" w:rsidP="002C146F">
            <w:pPr>
              <w:jc w:val="both"/>
              <w:rPr>
                <w:rFonts w:ascii="Arial" w:hAnsi="Arial" w:cs="Arial"/>
                <w:sz w:val="24"/>
                <w:szCs w:val="24"/>
              </w:rPr>
            </w:pPr>
            <w:r w:rsidRPr="0078139B">
              <w:rPr>
                <w:rFonts w:ascii="Arial" w:hAnsi="Arial" w:cs="Arial"/>
                <w:sz w:val="24"/>
                <w:szCs w:val="24"/>
              </w:rPr>
              <w:t>13 įvykių, išsamesnė informacija</w:t>
            </w:r>
            <w:r w:rsidR="00310CF6" w:rsidRPr="0078139B">
              <w:rPr>
                <w:rFonts w:ascii="Arial" w:hAnsi="Arial" w:cs="Arial"/>
                <w:sz w:val="24"/>
                <w:szCs w:val="24"/>
              </w:rPr>
              <w:t xml:space="preserve"> pateikta</w:t>
            </w:r>
            <w:r w:rsidRPr="0078139B">
              <w:rPr>
                <w:rFonts w:ascii="Arial" w:hAnsi="Arial" w:cs="Arial"/>
                <w:sz w:val="24"/>
                <w:szCs w:val="24"/>
              </w:rPr>
              <w:t xml:space="preserve"> </w:t>
            </w:r>
            <w:r w:rsidR="000A1745" w:rsidRPr="0078139B">
              <w:rPr>
                <w:rFonts w:ascii="Arial" w:hAnsi="Arial" w:cs="Arial"/>
                <w:sz w:val="24"/>
                <w:szCs w:val="24"/>
              </w:rPr>
              <w:t xml:space="preserve">11.6. dalyje. </w:t>
            </w:r>
            <w:r w:rsidRPr="0078139B">
              <w:rPr>
                <w:rFonts w:ascii="Arial" w:hAnsi="Arial" w:cs="Arial"/>
                <w:sz w:val="24"/>
                <w:szCs w:val="24"/>
              </w:rPr>
              <w:t>Nepageidaujami įvykiai išnagrinėti, pritaikytos prevencinės priemonės. Nepageidaujami įvykiai užregistruoti elektroninėje VISS IS sistemoje.</w:t>
            </w:r>
          </w:p>
        </w:tc>
      </w:tr>
    </w:tbl>
    <w:p w14:paraId="6F0ACF95" w14:textId="027A166C" w:rsidR="002C146F" w:rsidRPr="0078139B" w:rsidRDefault="00D838EE" w:rsidP="00CB1F11">
      <w:pPr>
        <w:spacing w:after="0"/>
        <w:jc w:val="both"/>
        <w:rPr>
          <w:rFonts w:ascii="Arial" w:hAnsi="Arial" w:cs="Arial"/>
          <w:sz w:val="24"/>
          <w:szCs w:val="24"/>
        </w:rPr>
      </w:pPr>
      <w:r>
        <w:rPr>
          <w:rFonts w:ascii="Arial" w:hAnsi="Arial" w:cs="Arial"/>
          <w:sz w:val="24"/>
          <w:szCs w:val="24"/>
        </w:rPr>
        <w:t xml:space="preserve">Reikšmių apskaičiavimo metodika </w:t>
      </w:r>
      <w:r w:rsidRPr="00D838EE">
        <w:rPr>
          <w:rFonts w:ascii="Arial" w:hAnsi="Arial" w:cs="Arial"/>
          <w:sz w:val="24"/>
          <w:szCs w:val="24"/>
        </w:rPr>
        <w:t>patvirtinta Lietuvos Respublikos sveikatos apsaugos ministro 2023 m. gegužės 30 d. įsakymu Nr. V-628.</w:t>
      </w:r>
    </w:p>
    <w:tbl>
      <w:tblPr>
        <w:tblW w:w="0" w:type="auto"/>
        <w:tblLook w:val="04A0" w:firstRow="1" w:lastRow="0" w:firstColumn="1" w:lastColumn="0" w:noHBand="0" w:noVBand="1"/>
      </w:tblPr>
      <w:tblGrid>
        <w:gridCol w:w="4815"/>
        <w:gridCol w:w="4823"/>
      </w:tblGrid>
      <w:tr w:rsidR="00857471" w:rsidRPr="0078139B" w14:paraId="0CB169CD" w14:textId="77777777" w:rsidTr="00082246">
        <w:tc>
          <w:tcPr>
            <w:tcW w:w="4815" w:type="dxa"/>
            <w:shd w:val="clear" w:color="auto" w:fill="auto"/>
          </w:tcPr>
          <w:p w14:paraId="21F3EADC" w14:textId="3DD0BB6D" w:rsidR="00857471" w:rsidRPr="0078139B" w:rsidRDefault="00857471" w:rsidP="00CB1F11">
            <w:pPr>
              <w:spacing w:before="240" w:after="0" w:line="240" w:lineRule="auto"/>
              <w:rPr>
                <w:rFonts w:ascii="Arial" w:hAnsi="Arial" w:cs="Arial"/>
                <w:sz w:val="24"/>
                <w:szCs w:val="24"/>
              </w:rPr>
            </w:pPr>
            <w:r w:rsidRPr="0078139B">
              <w:rPr>
                <w:rFonts w:ascii="Arial" w:hAnsi="Arial" w:cs="Arial"/>
                <w:sz w:val="24"/>
                <w:szCs w:val="24"/>
              </w:rPr>
              <w:t>Direktorė</w:t>
            </w:r>
          </w:p>
        </w:tc>
        <w:tc>
          <w:tcPr>
            <w:tcW w:w="4823" w:type="dxa"/>
            <w:shd w:val="clear" w:color="auto" w:fill="auto"/>
          </w:tcPr>
          <w:p w14:paraId="16D53726" w14:textId="77777777" w:rsidR="00857471" w:rsidRPr="0078139B" w:rsidRDefault="00857471" w:rsidP="00917043">
            <w:pPr>
              <w:spacing w:before="600" w:after="0" w:line="240" w:lineRule="auto"/>
              <w:jc w:val="right"/>
              <w:rPr>
                <w:rFonts w:ascii="Arial" w:hAnsi="Arial" w:cs="Arial"/>
                <w:sz w:val="24"/>
                <w:szCs w:val="24"/>
              </w:rPr>
            </w:pPr>
            <w:r w:rsidRPr="0078139B">
              <w:rPr>
                <w:rFonts w:ascii="Arial" w:hAnsi="Arial" w:cs="Arial"/>
                <w:sz w:val="24"/>
                <w:szCs w:val="24"/>
              </w:rPr>
              <w:t>Neringa Tarvydienė</w:t>
            </w:r>
          </w:p>
        </w:tc>
      </w:tr>
    </w:tbl>
    <w:p w14:paraId="54E33D01" w14:textId="17B2967A" w:rsidR="00900D87" w:rsidRDefault="00900D87" w:rsidP="00CB1F11">
      <w:pPr>
        <w:spacing w:after="0" w:line="240" w:lineRule="auto"/>
        <w:jc w:val="both"/>
        <w:rPr>
          <w:rFonts w:ascii="Arial" w:eastAsia="Times New Roman" w:hAnsi="Arial" w:cs="Arial"/>
          <w:bCs/>
          <w:sz w:val="24"/>
          <w:szCs w:val="24"/>
          <w:lang w:eastAsia="lt-LT"/>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sectPr w:rsidR="00900D87" w:rsidSect="00BF0C56">
      <w:headerReference w:type="default" r:id="rId8"/>
      <w:type w:val="continuous"/>
      <w:pgSz w:w="11906" w:h="16838" w:code="9"/>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BC734" w14:textId="77777777" w:rsidR="00BF0C56" w:rsidRDefault="00BF0C56" w:rsidP="00AB40FE">
      <w:pPr>
        <w:spacing w:after="0" w:line="240" w:lineRule="auto"/>
      </w:pPr>
      <w:r>
        <w:separator/>
      </w:r>
    </w:p>
  </w:endnote>
  <w:endnote w:type="continuationSeparator" w:id="0">
    <w:p w14:paraId="42616FB5" w14:textId="77777777" w:rsidR="00BF0C56" w:rsidRDefault="00BF0C56" w:rsidP="00AB4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D85FBE" w14:textId="77777777" w:rsidR="00BF0C56" w:rsidRDefault="00BF0C56" w:rsidP="00AB40FE">
      <w:pPr>
        <w:spacing w:after="0" w:line="240" w:lineRule="auto"/>
      </w:pPr>
      <w:r>
        <w:separator/>
      </w:r>
    </w:p>
  </w:footnote>
  <w:footnote w:type="continuationSeparator" w:id="0">
    <w:p w14:paraId="7ABB6CF2" w14:textId="77777777" w:rsidR="00BF0C56" w:rsidRDefault="00BF0C56" w:rsidP="00AB4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6403642"/>
      <w:docPartObj>
        <w:docPartGallery w:val="Page Numbers (Top of Page)"/>
        <w:docPartUnique/>
      </w:docPartObj>
    </w:sdtPr>
    <w:sdtEndPr>
      <w:rPr>
        <w:rFonts w:ascii="Arial" w:hAnsi="Arial" w:cs="Arial"/>
        <w:noProof/>
      </w:rPr>
    </w:sdtEndPr>
    <w:sdtContent>
      <w:p w14:paraId="03011A39" w14:textId="5287C7FF" w:rsidR="00A366C3" w:rsidRPr="00CB1F11" w:rsidRDefault="00A366C3" w:rsidP="00D343DB">
        <w:pPr>
          <w:pStyle w:val="Antrats"/>
          <w:jc w:val="center"/>
          <w:rPr>
            <w:rFonts w:ascii="Arial" w:hAnsi="Arial" w:cs="Arial"/>
          </w:rPr>
        </w:pPr>
        <w:r w:rsidRPr="00CB1F11">
          <w:rPr>
            <w:rFonts w:ascii="Arial" w:hAnsi="Arial" w:cs="Arial"/>
          </w:rPr>
          <w:fldChar w:fldCharType="begin"/>
        </w:r>
        <w:r w:rsidRPr="00CB1F11">
          <w:rPr>
            <w:rFonts w:ascii="Arial" w:hAnsi="Arial" w:cs="Arial"/>
          </w:rPr>
          <w:instrText xml:space="preserve"> PAGE   \* MERGEFORMAT </w:instrText>
        </w:r>
        <w:r w:rsidRPr="00CB1F11">
          <w:rPr>
            <w:rFonts w:ascii="Arial" w:hAnsi="Arial" w:cs="Arial"/>
          </w:rPr>
          <w:fldChar w:fldCharType="separate"/>
        </w:r>
        <w:r w:rsidRPr="00CB1F11">
          <w:rPr>
            <w:rFonts w:ascii="Arial" w:hAnsi="Arial" w:cs="Arial"/>
            <w:noProof/>
          </w:rPr>
          <w:t>8</w:t>
        </w:r>
        <w:r w:rsidRPr="00CB1F11">
          <w:rPr>
            <w:rFonts w:ascii="Arial" w:hAnsi="Arial" w:cs="Arial"/>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53D71"/>
    <w:multiLevelType w:val="hybridMultilevel"/>
    <w:tmpl w:val="ECE83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56881"/>
    <w:multiLevelType w:val="multilevel"/>
    <w:tmpl w:val="AB8002B0"/>
    <w:lvl w:ilvl="0">
      <w:start w:val="1"/>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 w15:restartNumberingAfterBreak="0">
    <w:nsid w:val="0D885E35"/>
    <w:multiLevelType w:val="hybridMultilevel"/>
    <w:tmpl w:val="3CE6BE10"/>
    <w:lvl w:ilvl="0" w:tplc="84785604">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1033FC"/>
    <w:multiLevelType w:val="multilevel"/>
    <w:tmpl w:val="164EF064"/>
    <w:lvl w:ilvl="0">
      <w:start w:val="1"/>
      <w:numFmt w:val="decimal"/>
      <w:lvlText w:val="%1."/>
      <w:lvlJc w:val="left"/>
      <w:pPr>
        <w:ind w:left="1413"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62FB0"/>
    <w:multiLevelType w:val="multilevel"/>
    <w:tmpl w:val="B09E28A4"/>
    <w:lvl w:ilvl="0">
      <w:start w:val="1"/>
      <w:numFmt w:val="decimal"/>
      <w:lvlText w:val="%1."/>
      <w:lvlJc w:val="left"/>
      <w:pPr>
        <w:ind w:left="1091"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51" w:hanging="720"/>
      </w:pPr>
      <w:rPr>
        <w:rFonts w:hint="default"/>
      </w:rPr>
    </w:lvl>
    <w:lvl w:ilvl="4">
      <w:start w:val="1"/>
      <w:numFmt w:val="decimal"/>
      <w:isLgl/>
      <w:lvlText w:val="%1.%2.%3.%4.%5."/>
      <w:lvlJc w:val="left"/>
      <w:pPr>
        <w:ind w:left="1811" w:hanging="1080"/>
      </w:pPr>
      <w:rPr>
        <w:rFonts w:hint="default"/>
      </w:rPr>
    </w:lvl>
    <w:lvl w:ilvl="5">
      <w:start w:val="1"/>
      <w:numFmt w:val="decimal"/>
      <w:isLgl/>
      <w:lvlText w:val="%1.%2.%3.%4.%5.%6."/>
      <w:lvlJc w:val="left"/>
      <w:pPr>
        <w:ind w:left="1811" w:hanging="1080"/>
      </w:pPr>
      <w:rPr>
        <w:rFonts w:hint="default"/>
      </w:rPr>
    </w:lvl>
    <w:lvl w:ilvl="6">
      <w:start w:val="1"/>
      <w:numFmt w:val="decimal"/>
      <w:isLgl/>
      <w:lvlText w:val="%1.%2.%3.%4.%5.%6.%7."/>
      <w:lvlJc w:val="left"/>
      <w:pPr>
        <w:ind w:left="2171" w:hanging="1440"/>
      </w:pPr>
      <w:rPr>
        <w:rFonts w:hint="default"/>
      </w:rPr>
    </w:lvl>
    <w:lvl w:ilvl="7">
      <w:start w:val="1"/>
      <w:numFmt w:val="decimal"/>
      <w:isLgl/>
      <w:lvlText w:val="%1.%2.%3.%4.%5.%6.%7.%8."/>
      <w:lvlJc w:val="left"/>
      <w:pPr>
        <w:ind w:left="2171" w:hanging="1440"/>
      </w:pPr>
      <w:rPr>
        <w:rFonts w:hint="default"/>
      </w:rPr>
    </w:lvl>
    <w:lvl w:ilvl="8">
      <w:start w:val="1"/>
      <w:numFmt w:val="decimal"/>
      <w:isLgl/>
      <w:lvlText w:val="%1.%2.%3.%4.%5.%6.%7.%8.%9."/>
      <w:lvlJc w:val="left"/>
      <w:pPr>
        <w:ind w:left="2531" w:hanging="1800"/>
      </w:pPr>
      <w:rPr>
        <w:rFonts w:hint="default"/>
      </w:rPr>
    </w:lvl>
  </w:abstractNum>
  <w:abstractNum w:abstractNumId="5" w15:restartNumberingAfterBreak="0">
    <w:nsid w:val="18B92638"/>
    <w:multiLevelType w:val="multilevel"/>
    <w:tmpl w:val="CE2C235E"/>
    <w:lvl w:ilvl="0">
      <w:start w:val="1"/>
      <w:numFmt w:val="decimal"/>
      <w:lvlText w:val="%1."/>
      <w:lvlJc w:val="left"/>
      <w:pPr>
        <w:ind w:left="1429" w:hanging="360"/>
      </w:pPr>
    </w:lvl>
    <w:lvl w:ilvl="1">
      <w:start w:val="4"/>
      <w:numFmt w:val="decimal"/>
      <w:isLgl/>
      <w:lvlText w:val="%1.%2."/>
      <w:lvlJc w:val="left"/>
      <w:pPr>
        <w:ind w:left="1861" w:hanging="792"/>
      </w:pPr>
      <w:rPr>
        <w:rFonts w:hint="default"/>
      </w:rPr>
    </w:lvl>
    <w:lvl w:ilvl="2">
      <w:start w:val="4"/>
      <w:numFmt w:val="decimal"/>
      <w:isLgl/>
      <w:lvlText w:val="%1.%2.%3."/>
      <w:lvlJc w:val="left"/>
      <w:pPr>
        <w:ind w:left="1861" w:hanging="792"/>
      </w:pPr>
      <w:rPr>
        <w:rFonts w:hint="default"/>
      </w:rPr>
    </w:lvl>
    <w:lvl w:ilvl="3">
      <w:start w:val="3"/>
      <w:numFmt w:val="decimal"/>
      <w:isLgl/>
      <w:lvlText w:val="%1.%2.%3.%4."/>
      <w:lvlJc w:val="left"/>
      <w:pPr>
        <w:ind w:left="1861" w:hanging="792"/>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 w15:restartNumberingAfterBreak="0">
    <w:nsid w:val="26693CCF"/>
    <w:multiLevelType w:val="hybridMultilevel"/>
    <w:tmpl w:val="F3A6B2D6"/>
    <w:lvl w:ilvl="0" w:tplc="453EB650">
      <w:start w:val="1"/>
      <w:numFmt w:val="decimal"/>
      <w:lvlText w:val="%1."/>
      <w:lvlJc w:val="left"/>
      <w:pPr>
        <w:ind w:left="720" w:hanging="360"/>
      </w:pPr>
      <w:rPr>
        <w:rFonts w:ascii="Times New Roman" w:eastAsiaTheme="minorHAnsi"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CFF0057"/>
    <w:multiLevelType w:val="hybridMultilevel"/>
    <w:tmpl w:val="3A5E8D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3E68EA"/>
    <w:multiLevelType w:val="hybridMultilevel"/>
    <w:tmpl w:val="4F12E8A4"/>
    <w:lvl w:ilvl="0" w:tplc="21F4D112">
      <w:start w:val="1"/>
      <w:numFmt w:val="decimal"/>
      <w:lvlText w:val="%1."/>
      <w:lvlJc w:val="left"/>
      <w:pPr>
        <w:ind w:left="109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8EB5BF7"/>
    <w:multiLevelType w:val="hybridMultilevel"/>
    <w:tmpl w:val="D6204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0C3B5D"/>
    <w:multiLevelType w:val="hybridMultilevel"/>
    <w:tmpl w:val="017078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C012C9"/>
    <w:multiLevelType w:val="hybridMultilevel"/>
    <w:tmpl w:val="763A2E84"/>
    <w:lvl w:ilvl="0" w:tplc="B3F0AC16">
      <w:start w:val="7"/>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2" w15:restartNumberingAfterBreak="0">
    <w:nsid w:val="50935EBC"/>
    <w:multiLevelType w:val="multilevel"/>
    <w:tmpl w:val="45401E40"/>
    <w:lvl w:ilvl="0">
      <w:start w:val="1"/>
      <w:numFmt w:val="decimal"/>
      <w:lvlText w:val="%1."/>
      <w:lvlJc w:val="left"/>
      <w:pPr>
        <w:ind w:left="468" w:hanging="46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52C8048C"/>
    <w:multiLevelType w:val="multilevel"/>
    <w:tmpl w:val="5856713E"/>
    <w:lvl w:ilvl="0">
      <w:start w:val="6"/>
      <w:numFmt w:val="decimal"/>
      <w:lvlText w:val="%1."/>
      <w:lvlJc w:val="left"/>
      <w:pPr>
        <w:ind w:left="720" w:hanging="720"/>
      </w:pPr>
      <w:rPr>
        <w:rFonts w:hint="default"/>
      </w:rPr>
    </w:lvl>
    <w:lvl w:ilvl="1">
      <w:start w:val="4"/>
      <w:numFmt w:val="decimal"/>
      <w:lvlText w:val="%1.%2."/>
      <w:lvlJc w:val="left"/>
      <w:pPr>
        <w:ind w:left="940" w:hanging="720"/>
      </w:pPr>
      <w:rPr>
        <w:rFonts w:hint="default"/>
      </w:rPr>
    </w:lvl>
    <w:lvl w:ilvl="2">
      <w:start w:val="4"/>
      <w:numFmt w:val="decimal"/>
      <w:lvlText w:val="%1.%2.%3."/>
      <w:lvlJc w:val="left"/>
      <w:pPr>
        <w:ind w:left="1160" w:hanging="720"/>
      </w:pPr>
      <w:rPr>
        <w:rFonts w:hint="default"/>
      </w:rPr>
    </w:lvl>
    <w:lvl w:ilvl="3">
      <w:start w:val="6"/>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560" w:hanging="1800"/>
      </w:pPr>
      <w:rPr>
        <w:rFonts w:hint="default"/>
      </w:rPr>
    </w:lvl>
  </w:abstractNum>
  <w:abstractNum w:abstractNumId="14" w15:restartNumberingAfterBreak="0">
    <w:nsid w:val="54B73BDA"/>
    <w:multiLevelType w:val="hybridMultilevel"/>
    <w:tmpl w:val="2902967A"/>
    <w:lvl w:ilvl="0" w:tplc="DE0020C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7812A44"/>
    <w:multiLevelType w:val="hybridMultilevel"/>
    <w:tmpl w:val="ADC4C3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9E093D"/>
    <w:multiLevelType w:val="hybridMultilevel"/>
    <w:tmpl w:val="22684992"/>
    <w:lvl w:ilvl="0" w:tplc="3B8612BC">
      <w:start w:val="202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5670DC"/>
    <w:multiLevelType w:val="hybridMultilevel"/>
    <w:tmpl w:val="72A6D3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E20C65"/>
    <w:multiLevelType w:val="hybridMultilevel"/>
    <w:tmpl w:val="07AED7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AD97353"/>
    <w:multiLevelType w:val="hybridMultilevel"/>
    <w:tmpl w:val="1CB48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4288D"/>
    <w:multiLevelType w:val="hybridMultilevel"/>
    <w:tmpl w:val="BE929B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DA26153"/>
    <w:multiLevelType w:val="multilevel"/>
    <w:tmpl w:val="DBD2A4EC"/>
    <w:lvl w:ilvl="0">
      <w:start w:val="6"/>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2"/>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2" w15:restartNumberingAfterBreak="0">
    <w:nsid w:val="615F52F7"/>
    <w:multiLevelType w:val="hybridMultilevel"/>
    <w:tmpl w:val="4C445C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E741F7"/>
    <w:multiLevelType w:val="multilevel"/>
    <w:tmpl w:val="5E16DA36"/>
    <w:lvl w:ilvl="0">
      <w:start w:val="1"/>
      <w:numFmt w:val="decimal"/>
      <w:lvlText w:val="%1."/>
      <w:lvlJc w:val="left"/>
      <w:pPr>
        <w:ind w:left="384" w:hanging="384"/>
      </w:pPr>
      <w:rPr>
        <w:rFonts w:hint="default"/>
        <w:b/>
        <w:bCs w:val="0"/>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2811A11"/>
    <w:multiLevelType w:val="hybridMultilevel"/>
    <w:tmpl w:val="E89E835A"/>
    <w:lvl w:ilvl="0" w:tplc="D206DE76">
      <w:start w:val="1"/>
      <w:numFmt w:val="decimal"/>
      <w:lvlText w:val="%1."/>
      <w:lvlJc w:val="left"/>
      <w:pPr>
        <w:ind w:left="1091" w:hanging="360"/>
      </w:pPr>
      <w:rPr>
        <w:rFonts w:hint="default"/>
      </w:rPr>
    </w:lvl>
    <w:lvl w:ilvl="1" w:tplc="04090019" w:tentative="1">
      <w:start w:val="1"/>
      <w:numFmt w:val="lowerLetter"/>
      <w:lvlText w:val="%2."/>
      <w:lvlJc w:val="left"/>
      <w:pPr>
        <w:ind w:left="1811" w:hanging="360"/>
      </w:pPr>
    </w:lvl>
    <w:lvl w:ilvl="2" w:tplc="0409001B" w:tentative="1">
      <w:start w:val="1"/>
      <w:numFmt w:val="lowerRoman"/>
      <w:lvlText w:val="%3."/>
      <w:lvlJc w:val="right"/>
      <w:pPr>
        <w:ind w:left="2531" w:hanging="180"/>
      </w:pPr>
    </w:lvl>
    <w:lvl w:ilvl="3" w:tplc="0409000F" w:tentative="1">
      <w:start w:val="1"/>
      <w:numFmt w:val="decimal"/>
      <w:lvlText w:val="%4."/>
      <w:lvlJc w:val="left"/>
      <w:pPr>
        <w:ind w:left="3251" w:hanging="360"/>
      </w:pPr>
    </w:lvl>
    <w:lvl w:ilvl="4" w:tplc="04090019" w:tentative="1">
      <w:start w:val="1"/>
      <w:numFmt w:val="lowerLetter"/>
      <w:lvlText w:val="%5."/>
      <w:lvlJc w:val="left"/>
      <w:pPr>
        <w:ind w:left="3971" w:hanging="360"/>
      </w:pPr>
    </w:lvl>
    <w:lvl w:ilvl="5" w:tplc="0409001B" w:tentative="1">
      <w:start w:val="1"/>
      <w:numFmt w:val="lowerRoman"/>
      <w:lvlText w:val="%6."/>
      <w:lvlJc w:val="right"/>
      <w:pPr>
        <w:ind w:left="4691" w:hanging="180"/>
      </w:pPr>
    </w:lvl>
    <w:lvl w:ilvl="6" w:tplc="0409000F" w:tentative="1">
      <w:start w:val="1"/>
      <w:numFmt w:val="decimal"/>
      <w:lvlText w:val="%7."/>
      <w:lvlJc w:val="left"/>
      <w:pPr>
        <w:ind w:left="5411" w:hanging="360"/>
      </w:pPr>
    </w:lvl>
    <w:lvl w:ilvl="7" w:tplc="04090019" w:tentative="1">
      <w:start w:val="1"/>
      <w:numFmt w:val="lowerLetter"/>
      <w:lvlText w:val="%8."/>
      <w:lvlJc w:val="left"/>
      <w:pPr>
        <w:ind w:left="6131" w:hanging="360"/>
      </w:pPr>
    </w:lvl>
    <w:lvl w:ilvl="8" w:tplc="0409001B" w:tentative="1">
      <w:start w:val="1"/>
      <w:numFmt w:val="lowerRoman"/>
      <w:lvlText w:val="%9."/>
      <w:lvlJc w:val="right"/>
      <w:pPr>
        <w:ind w:left="6851" w:hanging="180"/>
      </w:pPr>
    </w:lvl>
  </w:abstractNum>
  <w:abstractNum w:abstractNumId="25" w15:restartNumberingAfterBreak="0">
    <w:nsid w:val="78773AA7"/>
    <w:multiLevelType w:val="multilevel"/>
    <w:tmpl w:val="CB086E0E"/>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7F7D8E"/>
    <w:multiLevelType w:val="multilevel"/>
    <w:tmpl w:val="1A2A09EA"/>
    <w:lvl w:ilvl="0">
      <w:start w:val="6"/>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2"/>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7" w15:restartNumberingAfterBreak="0">
    <w:nsid w:val="7D7D0379"/>
    <w:multiLevelType w:val="multilevel"/>
    <w:tmpl w:val="EC5E5694"/>
    <w:lvl w:ilvl="0">
      <w:start w:val="6"/>
      <w:numFmt w:val="decimal"/>
      <w:lvlText w:val="%1."/>
      <w:lvlJc w:val="left"/>
      <w:pPr>
        <w:ind w:left="720" w:hanging="720"/>
      </w:pPr>
      <w:rPr>
        <w:rFonts w:hint="default"/>
      </w:rPr>
    </w:lvl>
    <w:lvl w:ilvl="1">
      <w:start w:val="4"/>
      <w:numFmt w:val="decimal"/>
      <w:lvlText w:val="%1.%2."/>
      <w:lvlJc w:val="left"/>
      <w:pPr>
        <w:ind w:left="955" w:hanging="720"/>
      </w:pPr>
      <w:rPr>
        <w:rFonts w:hint="default"/>
      </w:rPr>
    </w:lvl>
    <w:lvl w:ilvl="2">
      <w:start w:val="5"/>
      <w:numFmt w:val="decimal"/>
      <w:lvlText w:val="%1.%2.%3."/>
      <w:lvlJc w:val="left"/>
      <w:pPr>
        <w:ind w:left="1190" w:hanging="720"/>
      </w:pPr>
      <w:rPr>
        <w:rFonts w:hint="default"/>
      </w:rPr>
    </w:lvl>
    <w:lvl w:ilvl="3">
      <w:start w:val="6"/>
      <w:numFmt w:val="decimal"/>
      <w:lvlText w:val="%1.%2.%3.%4."/>
      <w:lvlJc w:val="left"/>
      <w:pPr>
        <w:ind w:left="1425"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num w:numId="1" w16cid:durableId="2038700623">
    <w:abstractNumId w:val="4"/>
  </w:num>
  <w:num w:numId="2" w16cid:durableId="2063210823">
    <w:abstractNumId w:val="24"/>
  </w:num>
  <w:num w:numId="3" w16cid:durableId="755175528">
    <w:abstractNumId w:val="7"/>
  </w:num>
  <w:num w:numId="4" w16cid:durableId="1512909757">
    <w:abstractNumId w:val="21"/>
  </w:num>
  <w:num w:numId="5" w16cid:durableId="760223874">
    <w:abstractNumId w:val="26"/>
  </w:num>
  <w:num w:numId="6" w16cid:durableId="1830630895">
    <w:abstractNumId w:val="25"/>
  </w:num>
  <w:num w:numId="7" w16cid:durableId="17856885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6480238">
    <w:abstractNumId w:val="10"/>
  </w:num>
  <w:num w:numId="9" w16cid:durableId="63574809">
    <w:abstractNumId w:val="9"/>
  </w:num>
  <w:num w:numId="10" w16cid:durableId="1845319177">
    <w:abstractNumId w:val="13"/>
  </w:num>
  <w:num w:numId="11" w16cid:durableId="1695381438">
    <w:abstractNumId w:val="27"/>
  </w:num>
  <w:num w:numId="12" w16cid:durableId="1098604104">
    <w:abstractNumId w:val="11"/>
  </w:num>
  <w:num w:numId="13" w16cid:durableId="1263612491">
    <w:abstractNumId w:val="6"/>
  </w:num>
  <w:num w:numId="14" w16cid:durableId="549419734">
    <w:abstractNumId w:val="20"/>
  </w:num>
  <w:num w:numId="15" w16cid:durableId="575477336">
    <w:abstractNumId w:val="5"/>
  </w:num>
  <w:num w:numId="16" w16cid:durableId="2032220874">
    <w:abstractNumId w:val="3"/>
  </w:num>
  <w:num w:numId="17" w16cid:durableId="1846020284">
    <w:abstractNumId w:val="15"/>
  </w:num>
  <w:num w:numId="18" w16cid:durableId="527257228">
    <w:abstractNumId w:val="22"/>
  </w:num>
  <w:num w:numId="19" w16cid:durableId="1337227522">
    <w:abstractNumId w:val="16"/>
  </w:num>
  <w:num w:numId="20" w16cid:durableId="554008008">
    <w:abstractNumId w:val="23"/>
  </w:num>
  <w:num w:numId="21" w16cid:durableId="1557473099">
    <w:abstractNumId w:val="1"/>
  </w:num>
  <w:num w:numId="22" w16cid:durableId="1124084371">
    <w:abstractNumId w:val="0"/>
  </w:num>
  <w:num w:numId="23" w16cid:durableId="5596880">
    <w:abstractNumId w:val="19"/>
  </w:num>
  <w:num w:numId="24" w16cid:durableId="943808628">
    <w:abstractNumId w:val="18"/>
  </w:num>
  <w:num w:numId="25" w16cid:durableId="1159492398">
    <w:abstractNumId w:val="17"/>
  </w:num>
  <w:num w:numId="26" w16cid:durableId="758478900">
    <w:abstractNumId w:val="14"/>
  </w:num>
  <w:num w:numId="27" w16cid:durableId="5931705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3485024">
    <w:abstractNumId w:val="2"/>
  </w:num>
  <w:num w:numId="29" w16cid:durableId="179424815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1C3"/>
    <w:rsid w:val="00002485"/>
    <w:rsid w:val="000039B0"/>
    <w:rsid w:val="00004423"/>
    <w:rsid w:val="00005316"/>
    <w:rsid w:val="0001017A"/>
    <w:rsid w:val="00012B57"/>
    <w:rsid w:val="00013B23"/>
    <w:rsid w:val="00013EB1"/>
    <w:rsid w:val="00013FE1"/>
    <w:rsid w:val="00014B86"/>
    <w:rsid w:val="00014D64"/>
    <w:rsid w:val="00015095"/>
    <w:rsid w:val="000236F6"/>
    <w:rsid w:val="00030B76"/>
    <w:rsid w:val="00031AF7"/>
    <w:rsid w:val="00033178"/>
    <w:rsid w:val="0003411C"/>
    <w:rsid w:val="00042BC9"/>
    <w:rsid w:val="0004345F"/>
    <w:rsid w:val="0004506E"/>
    <w:rsid w:val="00046CAC"/>
    <w:rsid w:val="00047249"/>
    <w:rsid w:val="00047A7A"/>
    <w:rsid w:val="00047E06"/>
    <w:rsid w:val="00050BB0"/>
    <w:rsid w:val="00055F01"/>
    <w:rsid w:val="00062109"/>
    <w:rsid w:val="00066633"/>
    <w:rsid w:val="00067954"/>
    <w:rsid w:val="00072A5C"/>
    <w:rsid w:val="0007367C"/>
    <w:rsid w:val="00073A39"/>
    <w:rsid w:val="00073C60"/>
    <w:rsid w:val="00073EA5"/>
    <w:rsid w:val="00074DBE"/>
    <w:rsid w:val="00074DCE"/>
    <w:rsid w:val="00076F7C"/>
    <w:rsid w:val="00082246"/>
    <w:rsid w:val="00083734"/>
    <w:rsid w:val="00086F86"/>
    <w:rsid w:val="00086FDF"/>
    <w:rsid w:val="00087743"/>
    <w:rsid w:val="0009171A"/>
    <w:rsid w:val="000917CA"/>
    <w:rsid w:val="00091DD4"/>
    <w:rsid w:val="000927CC"/>
    <w:rsid w:val="00092A3B"/>
    <w:rsid w:val="000945F4"/>
    <w:rsid w:val="000A1745"/>
    <w:rsid w:val="000A18D9"/>
    <w:rsid w:val="000A2E59"/>
    <w:rsid w:val="000A39AC"/>
    <w:rsid w:val="000A3D21"/>
    <w:rsid w:val="000A45FB"/>
    <w:rsid w:val="000A4940"/>
    <w:rsid w:val="000A66C8"/>
    <w:rsid w:val="000A70E0"/>
    <w:rsid w:val="000A7128"/>
    <w:rsid w:val="000B28DF"/>
    <w:rsid w:val="000B4460"/>
    <w:rsid w:val="000B7470"/>
    <w:rsid w:val="000C0F5E"/>
    <w:rsid w:val="000C38C8"/>
    <w:rsid w:val="000C4E5C"/>
    <w:rsid w:val="000D11B4"/>
    <w:rsid w:val="000D16A4"/>
    <w:rsid w:val="000D2405"/>
    <w:rsid w:val="000D27A3"/>
    <w:rsid w:val="000D3461"/>
    <w:rsid w:val="000D3479"/>
    <w:rsid w:val="000D4043"/>
    <w:rsid w:val="000D41F9"/>
    <w:rsid w:val="000D7AE7"/>
    <w:rsid w:val="000E30F4"/>
    <w:rsid w:val="000E704C"/>
    <w:rsid w:val="000F0091"/>
    <w:rsid w:val="000F10A7"/>
    <w:rsid w:val="000F341F"/>
    <w:rsid w:val="000F6320"/>
    <w:rsid w:val="000F6D09"/>
    <w:rsid w:val="000F6FFC"/>
    <w:rsid w:val="00100F17"/>
    <w:rsid w:val="00102672"/>
    <w:rsid w:val="00105D29"/>
    <w:rsid w:val="00107C3F"/>
    <w:rsid w:val="00112147"/>
    <w:rsid w:val="00112E36"/>
    <w:rsid w:val="001137BB"/>
    <w:rsid w:val="001143E5"/>
    <w:rsid w:val="0011471D"/>
    <w:rsid w:val="0011560F"/>
    <w:rsid w:val="00116335"/>
    <w:rsid w:val="00120642"/>
    <w:rsid w:val="00121782"/>
    <w:rsid w:val="00121C30"/>
    <w:rsid w:val="0012290C"/>
    <w:rsid w:val="00123568"/>
    <w:rsid w:val="00124CA3"/>
    <w:rsid w:val="00126A52"/>
    <w:rsid w:val="00133101"/>
    <w:rsid w:val="001345B2"/>
    <w:rsid w:val="001348EF"/>
    <w:rsid w:val="00136AB0"/>
    <w:rsid w:val="001371BF"/>
    <w:rsid w:val="00140474"/>
    <w:rsid w:val="001424A8"/>
    <w:rsid w:val="0014429E"/>
    <w:rsid w:val="00144633"/>
    <w:rsid w:val="001478B6"/>
    <w:rsid w:val="001525F5"/>
    <w:rsid w:val="001563CE"/>
    <w:rsid w:val="001570C9"/>
    <w:rsid w:val="0015759D"/>
    <w:rsid w:val="00161722"/>
    <w:rsid w:val="00163A52"/>
    <w:rsid w:val="0016771F"/>
    <w:rsid w:val="001714C7"/>
    <w:rsid w:val="0017393B"/>
    <w:rsid w:val="00174AF4"/>
    <w:rsid w:val="00174CC2"/>
    <w:rsid w:val="00175356"/>
    <w:rsid w:val="00176A28"/>
    <w:rsid w:val="0017704F"/>
    <w:rsid w:val="0017779E"/>
    <w:rsid w:val="001827E2"/>
    <w:rsid w:val="0018352F"/>
    <w:rsid w:val="001869FF"/>
    <w:rsid w:val="00197823"/>
    <w:rsid w:val="001A1604"/>
    <w:rsid w:val="001A2AD9"/>
    <w:rsid w:val="001A37F5"/>
    <w:rsid w:val="001A4E9E"/>
    <w:rsid w:val="001A4FEC"/>
    <w:rsid w:val="001A4FEF"/>
    <w:rsid w:val="001A6992"/>
    <w:rsid w:val="001A73E6"/>
    <w:rsid w:val="001B7E64"/>
    <w:rsid w:val="001C018A"/>
    <w:rsid w:val="001C2C83"/>
    <w:rsid w:val="001C39CE"/>
    <w:rsid w:val="001C6043"/>
    <w:rsid w:val="001C6905"/>
    <w:rsid w:val="001C6A76"/>
    <w:rsid w:val="001C796D"/>
    <w:rsid w:val="001D0272"/>
    <w:rsid w:val="001D15D9"/>
    <w:rsid w:val="001D3708"/>
    <w:rsid w:val="001D6DE1"/>
    <w:rsid w:val="001E0C5E"/>
    <w:rsid w:val="001E1DD3"/>
    <w:rsid w:val="001E2BB3"/>
    <w:rsid w:val="001E2E91"/>
    <w:rsid w:val="001E3C32"/>
    <w:rsid w:val="001E5473"/>
    <w:rsid w:val="001E67CA"/>
    <w:rsid w:val="001F16FB"/>
    <w:rsid w:val="001F6E04"/>
    <w:rsid w:val="00201BB7"/>
    <w:rsid w:val="002025BE"/>
    <w:rsid w:val="00203BAD"/>
    <w:rsid w:val="0020423E"/>
    <w:rsid w:val="002075B2"/>
    <w:rsid w:val="00212CCF"/>
    <w:rsid w:val="00215389"/>
    <w:rsid w:val="002171D4"/>
    <w:rsid w:val="0022048D"/>
    <w:rsid w:val="00220653"/>
    <w:rsid w:val="00221E0D"/>
    <w:rsid w:val="00223CFA"/>
    <w:rsid w:val="00224E0E"/>
    <w:rsid w:val="00225451"/>
    <w:rsid w:val="00225889"/>
    <w:rsid w:val="00225E22"/>
    <w:rsid w:val="002304E7"/>
    <w:rsid w:val="002315F6"/>
    <w:rsid w:val="00231607"/>
    <w:rsid w:val="0023291F"/>
    <w:rsid w:val="00240458"/>
    <w:rsid w:val="002435C1"/>
    <w:rsid w:val="0024369E"/>
    <w:rsid w:val="0024495C"/>
    <w:rsid w:val="002451CC"/>
    <w:rsid w:val="002470EF"/>
    <w:rsid w:val="00251792"/>
    <w:rsid w:val="002527FA"/>
    <w:rsid w:val="002537F7"/>
    <w:rsid w:val="00263A1E"/>
    <w:rsid w:val="00264B4E"/>
    <w:rsid w:val="002665C5"/>
    <w:rsid w:val="00276F33"/>
    <w:rsid w:val="0028192A"/>
    <w:rsid w:val="002830A9"/>
    <w:rsid w:val="0028768C"/>
    <w:rsid w:val="00290A93"/>
    <w:rsid w:val="00291616"/>
    <w:rsid w:val="002923FA"/>
    <w:rsid w:val="0029263A"/>
    <w:rsid w:val="002930EB"/>
    <w:rsid w:val="0029772F"/>
    <w:rsid w:val="002A0FF6"/>
    <w:rsid w:val="002A3A0A"/>
    <w:rsid w:val="002A48B1"/>
    <w:rsid w:val="002A4D20"/>
    <w:rsid w:val="002A5A2F"/>
    <w:rsid w:val="002B010E"/>
    <w:rsid w:val="002B025D"/>
    <w:rsid w:val="002B0911"/>
    <w:rsid w:val="002B2C9D"/>
    <w:rsid w:val="002B3CF3"/>
    <w:rsid w:val="002B4937"/>
    <w:rsid w:val="002B5715"/>
    <w:rsid w:val="002B59C3"/>
    <w:rsid w:val="002C146F"/>
    <w:rsid w:val="002C27D6"/>
    <w:rsid w:val="002C7711"/>
    <w:rsid w:val="002C7E53"/>
    <w:rsid w:val="002D0154"/>
    <w:rsid w:val="002D4538"/>
    <w:rsid w:val="002D51E6"/>
    <w:rsid w:val="002D59F0"/>
    <w:rsid w:val="002E0391"/>
    <w:rsid w:val="002E091B"/>
    <w:rsid w:val="002E398B"/>
    <w:rsid w:val="002E7184"/>
    <w:rsid w:val="002F054B"/>
    <w:rsid w:val="002F0A32"/>
    <w:rsid w:val="002F15EF"/>
    <w:rsid w:val="002F2059"/>
    <w:rsid w:val="002F50ED"/>
    <w:rsid w:val="002F617E"/>
    <w:rsid w:val="003034EF"/>
    <w:rsid w:val="003047E7"/>
    <w:rsid w:val="003051C8"/>
    <w:rsid w:val="00305384"/>
    <w:rsid w:val="00307C57"/>
    <w:rsid w:val="00310CF6"/>
    <w:rsid w:val="0031182B"/>
    <w:rsid w:val="003134E4"/>
    <w:rsid w:val="00313833"/>
    <w:rsid w:val="003171CD"/>
    <w:rsid w:val="003175DE"/>
    <w:rsid w:val="003177BC"/>
    <w:rsid w:val="00320C69"/>
    <w:rsid w:val="0032105F"/>
    <w:rsid w:val="00323379"/>
    <w:rsid w:val="0032468E"/>
    <w:rsid w:val="00324D4D"/>
    <w:rsid w:val="003269AC"/>
    <w:rsid w:val="00326BCC"/>
    <w:rsid w:val="0033029E"/>
    <w:rsid w:val="003318F2"/>
    <w:rsid w:val="003350FA"/>
    <w:rsid w:val="003370B9"/>
    <w:rsid w:val="0033724A"/>
    <w:rsid w:val="00343DFB"/>
    <w:rsid w:val="003445C1"/>
    <w:rsid w:val="00347295"/>
    <w:rsid w:val="0034738B"/>
    <w:rsid w:val="00354631"/>
    <w:rsid w:val="00355E77"/>
    <w:rsid w:val="00365EE6"/>
    <w:rsid w:val="0037003B"/>
    <w:rsid w:val="0037303C"/>
    <w:rsid w:val="003731E9"/>
    <w:rsid w:val="00374449"/>
    <w:rsid w:val="003754F7"/>
    <w:rsid w:val="003770EC"/>
    <w:rsid w:val="00380A15"/>
    <w:rsid w:val="0038370E"/>
    <w:rsid w:val="003855AA"/>
    <w:rsid w:val="00387095"/>
    <w:rsid w:val="003902F8"/>
    <w:rsid w:val="00391CB3"/>
    <w:rsid w:val="00391D64"/>
    <w:rsid w:val="0039541B"/>
    <w:rsid w:val="0039768E"/>
    <w:rsid w:val="00397DDA"/>
    <w:rsid w:val="003A10F8"/>
    <w:rsid w:val="003A36E4"/>
    <w:rsid w:val="003A7216"/>
    <w:rsid w:val="003A73B0"/>
    <w:rsid w:val="003B0038"/>
    <w:rsid w:val="003B08E9"/>
    <w:rsid w:val="003B17FF"/>
    <w:rsid w:val="003B2EEF"/>
    <w:rsid w:val="003B4A9E"/>
    <w:rsid w:val="003B7112"/>
    <w:rsid w:val="003C225F"/>
    <w:rsid w:val="003C301B"/>
    <w:rsid w:val="003C33BA"/>
    <w:rsid w:val="003C738E"/>
    <w:rsid w:val="003D0835"/>
    <w:rsid w:val="003D08B6"/>
    <w:rsid w:val="003D1E07"/>
    <w:rsid w:val="003D1F33"/>
    <w:rsid w:val="003D3E12"/>
    <w:rsid w:val="003D5A9F"/>
    <w:rsid w:val="003D5B51"/>
    <w:rsid w:val="003D7576"/>
    <w:rsid w:val="003D7B7C"/>
    <w:rsid w:val="003E2D55"/>
    <w:rsid w:val="003E4703"/>
    <w:rsid w:val="003E480D"/>
    <w:rsid w:val="003E7562"/>
    <w:rsid w:val="003F13C7"/>
    <w:rsid w:val="003F2CB0"/>
    <w:rsid w:val="003F2ECE"/>
    <w:rsid w:val="003F46EE"/>
    <w:rsid w:val="003F5774"/>
    <w:rsid w:val="003F68EE"/>
    <w:rsid w:val="003F6E07"/>
    <w:rsid w:val="003F7045"/>
    <w:rsid w:val="003F7FFD"/>
    <w:rsid w:val="004012DE"/>
    <w:rsid w:val="0040370B"/>
    <w:rsid w:val="00404770"/>
    <w:rsid w:val="004067B1"/>
    <w:rsid w:val="00406EBD"/>
    <w:rsid w:val="0041055B"/>
    <w:rsid w:val="004105ED"/>
    <w:rsid w:val="00410EED"/>
    <w:rsid w:val="00411124"/>
    <w:rsid w:val="00413717"/>
    <w:rsid w:val="00413AA3"/>
    <w:rsid w:val="00413F5B"/>
    <w:rsid w:val="004162D2"/>
    <w:rsid w:val="004218B0"/>
    <w:rsid w:val="00421912"/>
    <w:rsid w:val="00424DDE"/>
    <w:rsid w:val="0042705D"/>
    <w:rsid w:val="004325C0"/>
    <w:rsid w:val="004337F7"/>
    <w:rsid w:val="00435131"/>
    <w:rsid w:val="00435200"/>
    <w:rsid w:val="00437710"/>
    <w:rsid w:val="004422B4"/>
    <w:rsid w:val="0044660F"/>
    <w:rsid w:val="00447506"/>
    <w:rsid w:val="00452837"/>
    <w:rsid w:val="00452CF6"/>
    <w:rsid w:val="00455634"/>
    <w:rsid w:val="00463E8B"/>
    <w:rsid w:val="004679DA"/>
    <w:rsid w:val="004712FF"/>
    <w:rsid w:val="00471F3D"/>
    <w:rsid w:val="00472B19"/>
    <w:rsid w:val="004759DD"/>
    <w:rsid w:val="00480366"/>
    <w:rsid w:val="00482C13"/>
    <w:rsid w:val="00483022"/>
    <w:rsid w:val="00484022"/>
    <w:rsid w:val="0048521E"/>
    <w:rsid w:val="00490A01"/>
    <w:rsid w:val="00491119"/>
    <w:rsid w:val="004917DF"/>
    <w:rsid w:val="00491943"/>
    <w:rsid w:val="00493687"/>
    <w:rsid w:val="00493728"/>
    <w:rsid w:val="00493B48"/>
    <w:rsid w:val="00494F1B"/>
    <w:rsid w:val="00495227"/>
    <w:rsid w:val="004961F7"/>
    <w:rsid w:val="0049648A"/>
    <w:rsid w:val="004A0151"/>
    <w:rsid w:val="004A0D87"/>
    <w:rsid w:val="004A215E"/>
    <w:rsid w:val="004A343A"/>
    <w:rsid w:val="004A3495"/>
    <w:rsid w:val="004A4AA5"/>
    <w:rsid w:val="004A5D6C"/>
    <w:rsid w:val="004A6B61"/>
    <w:rsid w:val="004B162E"/>
    <w:rsid w:val="004B3C35"/>
    <w:rsid w:val="004B43B1"/>
    <w:rsid w:val="004B4B53"/>
    <w:rsid w:val="004B51B7"/>
    <w:rsid w:val="004B53EF"/>
    <w:rsid w:val="004B78EE"/>
    <w:rsid w:val="004C57B1"/>
    <w:rsid w:val="004C5B1F"/>
    <w:rsid w:val="004C5C99"/>
    <w:rsid w:val="004C6019"/>
    <w:rsid w:val="004C65AE"/>
    <w:rsid w:val="004D0720"/>
    <w:rsid w:val="004D0FBD"/>
    <w:rsid w:val="004D4CB2"/>
    <w:rsid w:val="004D681D"/>
    <w:rsid w:val="004D7A88"/>
    <w:rsid w:val="004E0351"/>
    <w:rsid w:val="004E6810"/>
    <w:rsid w:val="004E7D9E"/>
    <w:rsid w:val="004E7EE4"/>
    <w:rsid w:val="004F6C49"/>
    <w:rsid w:val="004F75C0"/>
    <w:rsid w:val="00500C4F"/>
    <w:rsid w:val="00505E2D"/>
    <w:rsid w:val="00506B4F"/>
    <w:rsid w:val="00507D74"/>
    <w:rsid w:val="00511AD9"/>
    <w:rsid w:val="005124E4"/>
    <w:rsid w:val="0051529D"/>
    <w:rsid w:val="0052509D"/>
    <w:rsid w:val="005261D1"/>
    <w:rsid w:val="0053280F"/>
    <w:rsid w:val="00532BF3"/>
    <w:rsid w:val="00533BB2"/>
    <w:rsid w:val="00533FF1"/>
    <w:rsid w:val="00534BFD"/>
    <w:rsid w:val="00540A2C"/>
    <w:rsid w:val="005414DC"/>
    <w:rsid w:val="0054289D"/>
    <w:rsid w:val="00542AE3"/>
    <w:rsid w:val="005439DA"/>
    <w:rsid w:val="00545816"/>
    <w:rsid w:val="00547320"/>
    <w:rsid w:val="00547BED"/>
    <w:rsid w:val="00550D01"/>
    <w:rsid w:val="0055294B"/>
    <w:rsid w:val="00552F64"/>
    <w:rsid w:val="00563057"/>
    <w:rsid w:val="00563E19"/>
    <w:rsid w:val="00565567"/>
    <w:rsid w:val="0056675A"/>
    <w:rsid w:val="00566D00"/>
    <w:rsid w:val="00567609"/>
    <w:rsid w:val="005763C6"/>
    <w:rsid w:val="00576FBF"/>
    <w:rsid w:val="00580E76"/>
    <w:rsid w:val="00584731"/>
    <w:rsid w:val="00584C59"/>
    <w:rsid w:val="00584E66"/>
    <w:rsid w:val="0058652B"/>
    <w:rsid w:val="00586746"/>
    <w:rsid w:val="0059025D"/>
    <w:rsid w:val="005937B4"/>
    <w:rsid w:val="00595E3D"/>
    <w:rsid w:val="005972E7"/>
    <w:rsid w:val="005A2416"/>
    <w:rsid w:val="005A2E32"/>
    <w:rsid w:val="005A501D"/>
    <w:rsid w:val="005A756C"/>
    <w:rsid w:val="005B3540"/>
    <w:rsid w:val="005B5544"/>
    <w:rsid w:val="005B6AB7"/>
    <w:rsid w:val="005B744E"/>
    <w:rsid w:val="005C1717"/>
    <w:rsid w:val="005C171F"/>
    <w:rsid w:val="005C467B"/>
    <w:rsid w:val="005C46E4"/>
    <w:rsid w:val="005C4C50"/>
    <w:rsid w:val="005C55C0"/>
    <w:rsid w:val="005C58E7"/>
    <w:rsid w:val="005C5B46"/>
    <w:rsid w:val="005C5F46"/>
    <w:rsid w:val="005C6A1A"/>
    <w:rsid w:val="005D292A"/>
    <w:rsid w:val="005D4A17"/>
    <w:rsid w:val="005E09D4"/>
    <w:rsid w:val="005E314C"/>
    <w:rsid w:val="005E4135"/>
    <w:rsid w:val="005E4CB1"/>
    <w:rsid w:val="005E6768"/>
    <w:rsid w:val="005E70D6"/>
    <w:rsid w:val="005E7AB2"/>
    <w:rsid w:val="005F1779"/>
    <w:rsid w:val="005F3B60"/>
    <w:rsid w:val="005F7728"/>
    <w:rsid w:val="006073A7"/>
    <w:rsid w:val="00607FAF"/>
    <w:rsid w:val="006117E8"/>
    <w:rsid w:val="00612F01"/>
    <w:rsid w:val="006137D6"/>
    <w:rsid w:val="006158E8"/>
    <w:rsid w:val="006165E0"/>
    <w:rsid w:val="006206E3"/>
    <w:rsid w:val="00620796"/>
    <w:rsid w:val="00620C6A"/>
    <w:rsid w:val="0062158D"/>
    <w:rsid w:val="006222CC"/>
    <w:rsid w:val="00623754"/>
    <w:rsid w:val="006249C0"/>
    <w:rsid w:val="00630A44"/>
    <w:rsid w:val="00633BDF"/>
    <w:rsid w:val="00634B2A"/>
    <w:rsid w:val="00635777"/>
    <w:rsid w:val="00635E17"/>
    <w:rsid w:val="00640B97"/>
    <w:rsid w:val="0064118E"/>
    <w:rsid w:val="006428D9"/>
    <w:rsid w:val="00646078"/>
    <w:rsid w:val="0065060A"/>
    <w:rsid w:val="00650BD7"/>
    <w:rsid w:val="00650C3D"/>
    <w:rsid w:val="00653591"/>
    <w:rsid w:val="0065475C"/>
    <w:rsid w:val="00654B54"/>
    <w:rsid w:val="00656013"/>
    <w:rsid w:val="0065668D"/>
    <w:rsid w:val="0066018F"/>
    <w:rsid w:val="006608EE"/>
    <w:rsid w:val="006626E7"/>
    <w:rsid w:val="00663B1A"/>
    <w:rsid w:val="00666BFC"/>
    <w:rsid w:val="0066770D"/>
    <w:rsid w:val="00671C91"/>
    <w:rsid w:val="00671F21"/>
    <w:rsid w:val="00676289"/>
    <w:rsid w:val="006767CD"/>
    <w:rsid w:val="00680938"/>
    <w:rsid w:val="0068112F"/>
    <w:rsid w:val="00681AEE"/>
    <w:rsid w:val="00685B1B"/>
    <w:rsid w:val="00686426"/>
    <w:rsid w:val="00691A28"/>
    <w:rsid w:val="006969DD"/>
    <w:rsid w:val="006A143D"/>
    <w:rsid w:val="006A1F2D"/>
    <w:rsid w:val="006A32EE"/>
    <w:rsid w:val="006A74D3"/>
    <w:rsid w:val="006B0A72"/>
    <w:rsid w:val="006B0C0F"/>
    <w:rsid w:val="006B35AD"/>
    <w:rsid w:val="006B47AF"/>
    <w:rsid w:val="006B5B83"/>
    <w:rsid w:val="006C1180"/>
    <w:rsid w:val="006C1521"/>
    <w:rsid w:val="006C3608"/>
    <w:rsid w:val="006C381A"/>
    <w:rsid w:val="006D04CF"/>
    <w:rsid w:val="006D12BA"/>
    <w:rsid w:val="006D3505"/>
    <w:rsid w:val="006D5813"/>
    <w:rsid w:val="006D6417"/>
    <w:rsid w:val="006E1FC5"/>
    <w:rsid w:val="006E2EFB"/>
    <w:rsid w:val="006F0947"/>
    <w:rsid w:val="006F2CC7"/>
    <w:rsid w:val="006F4C13"/>
    <w:rsid w:val="006F72B4"/>
    <w:rsid w:val="006F73FF"/>
    <w:rsid w:val="006F77B4"/>
    <w:rsid w:val="0070152F"/>
    <w:rsid w:val="00703127"/>
    <w:rsid w:val="007067CF"/>
    <w:rsid w:val="007070FF"/>
    <w:rsid w:val="00715E31"/>
    <w:rsid w:val="007201C7"/>
    <w:rsid w:val="007208C6"/>
    <w:rsid w:val="00721379"/>
    <w:rsid w:val="0072149D"/>
    <w:rsid w:val="007223EE"/>
    <w:rsid w:val="00731DE5"/>
    <w:rsid w:val="00732711"/>
    <w:rsid w:val="00732B7F"/>
    <w:rsid w:val="00733822"/>
    <w:rsid w:val="00743118"/>
    <w:rsid w:val="00743B24"/>
    <w:rsid w:val="0074538D"/>
    <w:rsid w:val="00746D5F"/>
    <w:rsid w:val="00754618"/>
    <w:rsid w:val="00760664"/>
    <w:rsid w:val="00763E76"/>
    <w:rsid w:val="007645A2"/>
    <w:rsid w:val="0077109A"/>
    <w:rsid w:val="00773D3B"/>
    <w:rsid w:val="0077636E"/>
    <w:rsid w:val="00776AC1"/>
    <w:rsid w:val="00777802"/>
    <w:rsid w:val="00777AD9"/>
    <w:rsid w:val="0078069D"/>
    <w:rsid w:val="007808D9"/>
    <w:rsid w:val="0078139B"/>
    <w:rsid w:val="00787235"/>
    <w:rsid w:val="0078757E"/>
    <w:rsid w:val="007875E2"/>
    <w:rsid w:val="00787790"/>
    <w:rsid w:val="007878A2"/>
    <w:rsid w:val="00792A6C"/>
    <w:rsid w:val="00793465"/>
    <w:rsid w:val="00795025"/>
    <w:rsid w:val="00795655"/>
    <w:rsid w:val="00797A4D"/>
    <w:rsid w:val="007A08B5"/>
    <w:rsid w:val="007A1308"/>
    <w:rsid w:val="007A7194"/>
    <w:rsid w:val="007A7643"/>
    <w:rsid w:val="007A7948"/>
    <w:rsid w:val="007B181E"/>
    <w:rsid w:val="007B7375"/>
    <w:rsid w:val="007C0296"/>
    <w:rsid w:val="007C125D"/>
    <w:rsid w:val="007C3C40"/>
    <w:rsid w:val="007C45CD"/>
    <w:rsid w:val="007C70F8"/>
    <w:rsid w:val="007D26D7"/>
    <w:rsid w:val="007D401C"/>
    <w:rsid w:val="007D49B2"/>
    <w:rsid w:val="007D740C"/>
    <w:rsid w:val="007E3514"/>
    <w:rsid w:val="007E398D"/>
    <w:rsid w:val="007F172D"/>
    <w:rsid w:val="007F2E80"/>
    <w:rsid w:val="007F3C9A"/>
    <w:rsid w:val="007F4982"/>
    <w:rsid w:val="007F78D2"/>
    <w:rsid w:val="008036BD"/>
    <w:rsid w:val="00804F86"/>
    <w:rsid w:val="008064B6"/>
    <w:rsid w:val="008071C4"/>
    <w:rsid w:val="008073AA"/>
    <w:rsid w:val="0080778E"/>
    <w:rsid w:val="008105CA"/>
    <w:rsid w:val="0081237C"/>
    <w:rsid w:val="008129FB"/>
    <w:rsid w:val="00812FF7"/>
    <w:rsid w:val="0081697B"/>
    <w:rsid w:val="00820233"/>
    <w:rsid w:val="008228A0"/>
    <w:rsid w:val="0082362A"/>
    <w:rsid w:val="008264CB"/>
    <w:rsid w:val="008301A5"/>
    <w:rsid w:val="00832D96"/>
    <w:rsid w:val="00833198"/>
    <w:rsid w:val="008334FF"/>
    <w:rsid w:val="0083446C"/>
    <w:rsid w:val="00836255"/>
    <w:rsid w:val="008441AB"/>
    <w:rsid w:val="00847DFB"/>
    <w:rsid w:val="0085016A"/>
    <w:rsid w:val="00850829"/>
    <w:rsid w:val="008508A9"/>
    <w:rsid w:val="00856053"/>
    <w:rsid w:val="00857471"/>
    <w:rsid w:val="008606F4"/>
    <w:rsid w:val="00861153"/>
    <w:rsid w:val="008635D8"/>
    <w:rsid w:val="008651AD"/>
    <w:rsid w:val="008657E6"/>
    <w:rsid w:val="00865DA5"/>
    <w:rsid w:val="00866401"/>
    <w:rsid w:val="0086654B"/>
    <w:rsid w:val="00870743"/>
    <w:rsid w:val="00871031"/>
    <w:rsid w:val="00874C4D"/>
    <w:rsid w:val="00877B37"/>
    <w:rsid w:val="0088094B"/>
    <w:rsid w:val="00881A02"/>
    <w:rsid w:val="00881BCA"/>
    <w:rsid w:val="00883F2E"/>
    <w:rsid w:val="00884157"/>
    <w:rsid w:val="008842D6"/>
    <w:rsid w:val="00884915"/>
    <w:rsid w:val="00885270"/>
    <w:rsid w:val="00890BD3"/>
    <w:rsid w:val="00890E42"/>
    <w:rsid w:val="008922A7"/>
    <w:rsid w:val="008954AF"/>
    <w:rsid w:val="008969EC"/>
    <w:rsid w:val="008A3B5C"/>
    <w:rsid w:val="008A6083"/>
    <w:rsid w:val="008A6B59"/>
    <w:rsid w:val="008B2130"/>
    <w:rsid w:val="008B29FB"/>
    <w:rsid w:val="008B3239"/>
    <w:rsid w:val="008B48D0"/>
    <w:rsid w:val="008B536A"/>
    <w:rsid w:val="008B606C"/>
    <w:rsid w:val="008B6341"/>
    <w:rsid w:val="008B64AE"/>
    <w:rsid w:val="008B6708"/>
    <w:rsid w:val="008C19C2"/>
    <w:rsid w:val="008C3139"/>
    <w:rsid w:val="008C3F07"/>
    <w:rsid w:val="008C5408"/>
    <w:rsid w:val="008C647F"/>
    <w:rsid w:val="008C676A"/>
    <w:rsid w:val="008D0AF1"/>
    <w:rsid w:val="008D25D6"/>
    <w:rsid w:val="008D2C62"/>
    <w:rsid w:val="008D40A3"/>
    <w:rsid w:val="008D44DE"/>
    <w:rsid w:val="008D54E1"/>
    <w:rsid w:val="008D5A0E"/>
    <w:rsid w:val="008D779A"/>
    <w:rsid w:val="008E0003"/>
    <w:rsid w:val="008E4C52"/>
    <w:rsid w:val="008E5C37"/>
    <w:rsid w:val="008F056A"/>
    <w:rsid w:val="008F1500"/>
    <w:rsid w:val="008F26E9"/>
    <w:rsid w:val="008F3163"/>
    <w:rsid w:val="008F4377"/>
    <w:rsid w:val="0090036E"/>
    <w:rsid w:val="00900D87"/>
    <w:rsid w:val="009046E7"/>
    <w:rsid w:val="009054FC"/>
    <w:rsid w:val="00906439"/>
    <w:rsid w:val="00907037"/>
    <w:rsid w:val="0091022C"/>
    <w:rsid w:val="009118CB"/>
    <w:rsid w:val="00912802"/>
    <w:rsid w:val="00915E1F"/>
    <w:rsid w:val="00915EF1"/>
    <w:rsid w:val="00917043"/>
    <w:rsid w:val="00917ADE"/>
    <w:rsid w:val="00917CC1"/>
    <w:rsid w:val="0092260A"/>
    <w:rsid w:val="0092355D"/>
    <w:rsid w:val="00925206"/>
    <w:rsid w:val="00926DBE"/>
    <w:rsid w:val="00927130"/>
    <w:rsid w:val="00927175"/>
    <w:rsid w:val="00927F92"/>
    <w:rsid w:val="0093006D"/>
    <w:rsid w:val="0093274C"/>
    <w:rsid w:val="0093594A"/>
    <w:rsid w:val="0093631E"/>
    <w:rsid w:val="00940654"/>
    <w:rsid w:val="009423FF"/>
    <w:rsid w:val="009425D4"/>
    <w:rsid w:val="00943366"/>
    <w:rsid w:val="00943E39"/>
    <w:rsid w:val="009458F7"/>
    <w:rsid w:val="00945D82"/>
    <w:rsid w:val="00947096"/>
    <w:rsid w:val="009519CD"/>
    <w:rsid w:val="00953BF4"/>
    <w:rsid w:val="0095553E"/>
    <w:rsid w:val="00961AA0"/>
    <w:rsid w:val="00962F28"/>
    <w:rsid w:val="00964D2D"/>
    <w:rsid w:val="009665B7"/>
    <w:rsid w:val="009676CF"/>
    <w:rsid w:val="00970440"/>
    <w:rsid w:val="00971A3D"/>
    <w:rsid w:val="00977523"/>
    <w:rsid w:val="00986561"/>
    <w:rsid w:val="00990BB0"/>
    <w:rsid w:val="00991B96"/>
    <w:rsid w:val="00992164"/>
    <w:rsid w:val="00995241"/>
    <w:rsid w:val="009A099E"/>
    <w:rsid w:val="009A1603"/>
    <w:rsid w:val="009A387D"/>
    <w:rsid w:val="009A6646"/>
    <w:rsid w:val="009A7F6F"/>
    <w:rsid w:val="009B0454"/>
    <w:rsid w:val="009B2AA1"/>
    <w:rsid w:val="009B2C0E"/>
    <w:rsid w:val="009B43FD"/>
    <w:rsid w:val="009B6235"/>
    <w:rsid w:val="009B6F42"/>
    <w:rsid w:val="009B7C02"/>
    <w:rsid w:val="009C0A2D"/>
    <w:rsid w:val="009C0DAB"/>
    <w:rsid w:val="009C1907"/>
    <w:rsid w:val="009C378A"/>
    <w:rsid w:val="009C5339"/>
    <w:rsid w:val="009C6286"/>
    <w:rsid w:val="009D0795"/>
    <w:rsid w:val="009D1294"/>
    <w:rsid w:val="009D3217"/>
    <w:rsid w:val="009D52F0"/>
    <w:rsid w:val="009D70A1"/>
    <w:rsid w:val="009E08E0"/>
    <w:rsid w:val="009E3909"/>
    <w:rsid w:val="009E450C"/>
    <w:rsid w:val="009E5747"/>
    <w:rsid w:val="009E6A11"/>
    <w:rsid w:val="009F2236"/>
    <w:rsid w:val="009F3A66"/>
    <w:rsid w:val="009F66CE"/>
    <w:rsid w:val="009F792D"/>
    <w:rsid w:val="009F7A1F"/>
    <w:rsid w:val="00A01F58"/>
    <w:rsid w:val="00A04C25"/>
    <w:rsid w:val="00A11818"/>
    <w:rsid w:val="00A12E8C"/>
    <w:rsid w:val="00A17665"/>
    <w:rsid w:val="00A176D5"/>
    <w:rsid w:val="00A21366"/>
    <w:rsid w:val="00A23687"/>
    <w:rsid w:val="00A23B16"/>
    <w:rsid w:val="00A24234"/>
    <w:rsid w:val="00A247E4"/>
    <w:rsid w:val="00A300A7"/>
    <w:rsid w:val="00A34F03"/>
    <w:rsid w:val="00A366C3"/>
    <w:rsid w:val="00A4253E"/>
    <w:rsid w:val="00A44C48"/>
    <w:rsid w:val="00A450B0"/>
    <w:rsid w:val="00A47A1F"/>
    <w:rsid w:val="00A53DCF"/>
    <w:rsid w:val="00A544C3"/>
    <w:rsid w:val="00A545CF"/>
    <w:rsid w:val="00A549B5"/>
    <w:rsid w:val="00A579B3"/>
    <w:rsid w:val="00A61759"/>
    <w:rsid w:val="00A62726"/>
    <w:rsid w:val="00A6628A"/>
    <w:rsid w:val="00A7044A"/>
    <w:rsid w:val="00A74E96"/>
    <w:rsid w:val="00A75E43"/>
    <w:rsid w:val="00A7655C"/>
    <w:rsid w:val="00A76FFD"/>
    <w:rsid w:val="00A81390"/>
    <w:rsid w:val="00A84F2F"/>
    <w:rsid w:val="00A86033"/>
    <w:rsid w:val="00A861EF"/>
    <w:rsid w:val="00A86778"/>
    <w:rsid w:val="00A86D0C"/>
    <w:rsid w:val="00A87A6A"/>
    <w:rsid w:val="00A93A1E"/>
    <w:rsid w:val="00A93B9C"/>
    <w:rsid w:val="00A95094"/>
    <w:rsid w:val="00AA0506"/>
    <w:rsid w:val="00AA3E71"/>
    <w:rsid w:val="00AB1CD1"/>
    <w:rsid w:val="00AB40FE"/>
    <w:rsid w:val="00AB42F8"/>
    <w:rsid w:val="00AB5C2C"/>
    <w:rsid w:val="00AB6A2E"/>
    <w:rsid w:val="00AB72A0"/>
    <w:rsid w:val="00AB7DF6"/>
    <w:rsid w:val="00AB7EA0"/>
    <w:rsid w:val="00AC0DB1"/>
    <w:rsid w:val="00AC4A07"/>
    <w:rsid w:val="00AC6297"/>
    <w:rsid w:val="00AD037F"/>
    <w:rsid w:val="00AD106C"/>
    <w:rsid w:val="00AD14F4"/>
    <w:rsid w:val="00AD2E54"/>
    <w:rsid w:val="00AD5B56"/>
    <w:rsid w:val="00AD6888"/>
    <w:rsid w:val="00AE10EB"/>
    <w:rsid w:val="00AE37C0"/>
    <w:rsid w:val="00AE6640"/>
    <w:rsid w:val="00AF04A9"/>
    <w:rsid w:val="00AF1334"/>
    <w:rsid w:val="00AF2B7D"/>
    <w:rsid w:val="00AF4FF2"/>
    <w:rsid w:val="00AF69E0"/>
    <w:rsid w:val="00AF727C"/>
    <w:rsid w:val="00B014BA"/>
    <w:rsid w:val="00B0275A"/>
    <w:rsid w:val="00B02E34"/>
    <w:rsid w:val="00B07E81"/>
    <w:rsid w:val="00B114EB"/>
    <w:rsid w:val="00B11895"/>
    <w:rsid w:val="00B123E8"/>
    <w:rsid w:val="00B13954"/>
    <w:rsid w:val="00B1635C"/>
    <w:rsid w:val="00B178B9"/>
    <w:rsid w:val="00B20172"/>
    <w:rsid w:val="00B202A9"/>
    <w:rsid w:val="00B222A4"/>
    <w:rsid w:val="00B22446"/>
    <w:rsid w:val="00B22DDF"/>
    <w:rsid w:val="00B24A11"/>
    <w:rsid w:val="00B26B81"/>
    <w:rsid w:val="00B271B5"/>
    <w:rsid w:val="00B2743F"/>
    <w:rsid w:val="00B35E3A"/>
    <w:rsid w:val="00B401B6"/>
    <w:rsid w:val="00B4120D"/>
    <w:rsid w:val="00B429D7"/>
    <w:rsid w:val="00B42EE5"/>
    <w:rsid w:val="00B4406F"/>
    <w:rsid w:val="00B443C5"/>
    <w:rsid w:val="00B443D1"/>
    <w:rsid w:val="00B4729D"/>
    <w:rsid w:val="00B53E7A"/>
    <w:rsid w:val="00B553AC"/>
    <w:rsid w:val="00B56A95"/>
    <w:rsid w:val="00B60A15"/>
    <w:rsid w:val="00B63CFD"/>
    <w:rsid w:val="00B64AF0"/>
    <w:rsid w:val="00B64BD0"/>
    <w:rsid w:val="00B65E5F"/>
    <w:rsid w:val="00B661E5"/>
    <w:rsid w:val="00B66AFD"/>
    <w:rsid w:val="00B672D4"/>
    <w:rsid w:val="00B675F4"/>
    <w:rsid w:val="00B711E7"/>
    <w:rsid w:val="00B74E32"/>
    <w:rsid w:val="00B757AF"/>
    <w:rsid w:val="00B7645B"/>
    <w:rsid w:val="00B80F6F"/>
    <w:rsid w:val="00B830E3"/>
    <w:rsid w:val="00B83230"/>
    <w:rsid w:val="00B84DA8"/>
    <w:rsid w:val="00B92B08"/>
    <w:rsid w:val="00B94417"/>
    <w:rsid w:val="00B960ED"/>
    <w:rsid w:val="00BA1429"/>
    <w:rsid w:val="00BA588D"/>
    <w:rsid w:val="00BA742C"/>
    <w:rsid w:val="00BB28F4"/>
    <w:rsid w:val="00BB3EF1"/>
    <w:rsid w:val="00BC031E"/>
    <w:rsid w:val="00BC079C"/>
    <w:rsid w:val="00BC17FD"/>
    <w:rsid w:val="00BC1DF5"/>
    <w:rsid w:val="00BC2169"/>
    <w:rsid w:val="00BC39A6"/>
    <w:rsid w:val="00BC78A5"/>
    <w:rsid w:val="00BC7F63"/>
    <w:rsid w:val="00BD31A9"/>
    <w:rsid w:val="00BD3926"/>
    <w:rsid w:val="00BD4128"/>
    <w:rsid w:val="00BD46A1"/>
    <w:rsid w:val="00BD54FA"/>
    <w:rsid w:val="00BD5704"/>
    <w:rsid w:val="00BD77D1"/>
    <w:rsid w:val="00BE2959"/>
    <w:rsid w:val="00BE5C6F"/>
    <w:rsid w:val="00BF0C56"/>
    <w:rsid w:val="00BF3BBA"/>
    <w:rsid w:val="00BF418A"/>
    <w:rsid w:val="00C00AA5"/>
    <w:rsid w:val="00C02252"/>
    <w:rsid w:val="00C07552"/>
    <w:rsid w:val="00C15D55"/>
    <w:rsid w:val="00C16E65"/>
    <w:rsid w:val="00C1793A"/>
    <w:rsid w:val="00C20BD0"/>
    <w:rsid w:val="00C22711"/>
    <w:rsid w:val="00C23979"/>
    <w:rsid w:val="00C23D3D"/>
    <w:rsid w:val="00C243DD"/>
    <w:rsid w:val="00C25DBB"/>
    <w:rsid w:val="00C264C8"/>
    <w:rsid w:val="00C2769A"/>
    <w:rsid w:val="00C313F3"/>
    <w:rsid w:val="00C31628"/>
    <w:rsid w:val="00C321EE"/>
    <w:rsid w:val="00C444F3"/>
    <w:rsid w:val="00C4657C"/>
    <w:rsid w:val="00C542F1"/>
    <w:rsid w:val="00C55213"/>
    <w:rsid w:val="00C56D39"/>
    <w:rsid w:val="00C60806"/>
    <w:rsid w:val="00C61230"/>
    <w:rsid w:val="00C6378E"/>
    <w:rsid w:val="00C65155"/>
    <w:rsid w:val="00C65488"/>
    <w:rsid w:val="00C656D2"/>
    <w:rsid w:val="00C70F43"/>
    <w:rsid w:val="00C715FD"/>
    <w:rsid w:val="00C719FD"/>
    <w:rsid w:val="00C730C3"/>
    <w:rsid w:val="00C73E5B"/>
    <w:rsid w:val="00C7458B"/>
    <w:rsid w:val="00C746F2"/>
    <w:rsid w:val="00C747CC"/>
    <w:rsid w:val="00C76E76"/>
    <w:rsid w:val="00C7789D"/>
    <w:rsid w:val="00C82E72"/>
    <w:rsid w:val="00C85C6A"/>
    <w:rsid w:val="00C86DF5"/>
    <w:rsid w:val="00C908F6"/>
    <w:rsid w:val="00C934DD"/>
    <w:rsid w:val="00C94118"/>
    <w:rsid w:val="00C9467C"/>
    <w:rsid w:val="00CA0A72"/>
    <w:rsid w:val="00CA2F42"/>
    <w:rsid w:val="00CA37EC"/>
    <w:rsid w:val="00CA41A1"/>
    <w:rsid w:val="00CA4261"/>
    <w:rsid w:val="00CA5D6F"/>
    <w:rsid w:val="00CB1F11"/>
    <w:rsid w:val="00CB32FE"/>
    <w:rsid w:val="00CB4590"/>
    <w:rsid w:val="00CB4C3D"/>
    <w:rsid w:val="00CC3DE7"/>
    <w:rsid w:val="00CC7069"/>
    <w:rsid w:val="00CD1E07"/>
    <w:rsid w:val="00CD3027"/>
    <w:rsid w:val="00CD3DAA"/>
    <w:rsid w:val="00CD45E3"/>
    <w:rsid w:val="00CD4722"/>
    <w:rsid w:val="00CD4F93"/>
    <w:rsid w:val="00CD52A3"/>
    <w:rsid w:val="00CD620A"/>
    <w:rsid w:val="00CE03DA"/>
    <w:rsid w:val="00CE1D7E"/>
    <w:rsid w:val="00CE35B2"/>
    <w:rsid w:val="00CE3BCD"/>
    <w:rsid w:val="00CE4945"/>
    <w:rsid w:val="00CE5D09"/>
    <w:rsid w:val="00CF1735"/>
    <w:rsid w:val="00CF342D"/>
    <w:rsid w:val="00CF465C"/>
    <w:rsid w:val="00CF62DC"/>
    <w:rsid w:val="00CF6CFE"/>
    <w:rsid w:val="00CF7462"/>
    <w:rsid w:val="00D00A9B"/>
    <w:rsid w:val="00D02852"/>
    <w:rsid w:val="00D02A11"/>
    <w:rsid w:val="00D02ED2"/>
    <w:rsid w:val="00D04246"/>
    <w:rsid w:val="00D05D35"/>
    <w:rsid w:val="00D1013F"/>
    <w:rsid w:val="00D11507"/>
    <w:rsid w:val="00D11FEA"/>
    <w:rsid w:val="00D12BB0"/>
    <w:rsid w:val="00D1452D"/>
    <w:rsid w:val="00D14B9F"/>
    <w:rsid w:val="00D17241"/>
    <w:rsid w:val="00D208C4"/>
    <w:rsid w:val="00D25AF4"/>
    <w:rsid w:val="00D26013"/>
    <w:rsid w:val="00D26188"/>
    <w:rsid w:val="00D26732"/>
    <w:rsid w:val="00D2692D"/>
    <w:rsid w:val="00D317F1"/>
    <w:rsid w:val="00D33882"/>
    <w:rsid w:val="00D343DB"/>
    <w:rsid w:val="00D35B24"/>
    <w:rsid w:val="00D370AF"/>
    <w:rsid w:val="00D403F6"/>
    <w:rsid w:val="00D409F5"/>
    <w:rsid w:val="00D41B79"/>
    <w:rsid w:val="00D41D23"/>
    <w:rsid w:val="00D42BAC"/>
    <w:rsid w:val="00D4322B"/>
    <w:rsid w:val="00D44A36"/>
    <w:rsid w:val="00D50C12"/>
    <w:rsid w:val="00D50EF1"/>
    <w:rsid w:val="00D519E6"/>
    <w:rsid w:val="00D52881"/>
    <w:rsid w:val="00D53065"/>
    <w:rsid w:val="00D5407C"/>
    <w:rsid w:val="00D56100"/>
    <w:rsid w:val="00D619B7"/>
    <w:rsid w:val="00D64493"/>
    <w:rsid w:val="00D73088"/>
    <w:rsid w:val="00D73E9D"/>
    <w:rsid w:val="00D748C7"/>
    <w:rsid w:val="00D74A50"/>
    <w:rsid w:val="00D75964"/>
    <w:rsid w:val="00D76B15"/>
    <w:rsid w:val="00D838EE"/>
    <w:rsid w:val="00D87014"/>
    <w:rsid w:val="00D8767E"/>
    <w:rsid w:val="00D92736"/>
    <w:rsid w:val="00D92B91"/>
    <w:rsid w:val="00DA0459"/>
    <w:rsid w:val="00DA07D8"/>
    <w:rsid w:val="00DA09FB"/>
    <w:rsid w:val="00DA0BEF"/>
    <w:rsid w:val="00DA535B"/>
    <w:rsid w:val="00DA765F"/>
    <w:rsid w:val="00DB11FC"/>
    <w:rsid w:val="00DB26EE"/>
    <w:rsid w:val="00DB2A5C"/>
    <w:rsid w:val="00DB2BA5"/>
    <w:rsid w:val="00DB2E13"/>
    <w:rsid w:val="00DB30B2"/>
    <w:rsid w:val="00DB47E7"/>
    <w:rsid w:val="00DB535C"/>
    <w:rsid w:val="00DB6737"/>
    <w:rsid w:val="00DC19A4"/>
    <w:rsid w:val="00DC21DC"/>
    <w:rsid w:val="00DC2E03"/>
    <w:rsid w:val="00DC769D"/>
    <w:rsid w:val="00DC7E29"/>
    <w:rsid w:val="00DD2458"/>
    <w:rsid w:val="00DD280C"/>
    <w:rsid w:val="00DD4352"/>
    <w:rsid w:val="00DD7232"/>
    <w:rsid w:val="00DE04F9"/>
    <w:rsid w:val="00DE121F"/>
    <w:rsid w:val="00DE3019"/>
    <w:rsid w:val="00DE5B54"/>
    <w:rsid w:val="00DE7246"/>
    <w:rsid w:val="00DF0805"/>
    <w:rsid w:val="00DF0D12"/>
    <w:rsid w:val="00DF232D"/>
    <w:rsid w:val="00DF2998"/>
    <w:rsid w:val="00DF2DD9"/>
    <w:rsid w:val="00DF2DEC"/>
    <w:rsid w:val="00DF401F"/>
    <w:rsid w:val="00DF4C02"/>
    <w:rsid w:val="00DF4EDD"/>
    <w:rsid w:val="00DF5801"/>
    <w:rsid w:val="00DF61AF"/>
    <w:rsid w:val="00DF6597"/>
    <w:rsid w:val="00E000FA"/>
    <w:rsid w:val="00E019D9"/>
    <w:rsid w:val="00E0280E"/>
    <w:rsid w:val="00E02C90"/>
    <w:rsid w:val="00E0384F"/>
    <w:rsid w:val="00E06E41"/>
    <w:rsid w:val="00E07A99"/>
    <w:rsid w:val="00E10FB7"/>
    <w:rsid w:val="00E13546"/>
    <w:rsid w:val="00E155C8"/>
    <w:rsid w:val="00E15EDE"/>
    <w:rsid w:val="00E1604E"/>
    <w:rsid w:val="00E16723"/>
    <w:rsid w:val="00E17389"/>
    <w:rsid w:val="00E17E6B"/>
    <w:rsid w:val="00E243A4"/>
    <w:rsid w:val="00E24EBA"/>
    <w:rsid w:val="00E26826"/>
    <w:rsid w:val="00E323A2"/>
    <w:rsid w:val="00E33B16"/>
    <w:rsid w:val="00E40E30"/>
    <w:rsid w:val="00E4130E"/>
    <w:rsid w:val="00E4297E"/>
    <w:rsid w:val="00E444C1"/>
    <w:rsid w:val="00E474EB"/>
    <w:rsid w:val="00E47F5C"/>
    <w:rsid w:val="00E517E0"/>
    <w:rsid w:val="00E55405"/>
    <w:rsid w:val="00E558E8"/>
    <w:rsid w:val="00E56236"/>
    <w:rsid w:val="00E576F6"/>
    <w:rsid w:val="00E6227A"/>
    <w:rsid w:val="00E62C19"/>
    <w:rsid w:val="00E651D2"/>
    <w:rsid w:val="00E65C06"/>
    <w:rsid w:val="00E65F3B"/>
    <w:rsid w:val="00E662A4"/>
    <w:rsid w:val="00E6638E"/>
    <w:rsid w:val="00E67C50"/>
    <w:rsid w:val="00E71CB6"/>
    <w:rsid w:val="00E800D8"/>
    <w:rsid w:val="00E81D4A"/>
    <w:rsid w:val="00E83301"/>
    <w:rsid w:val="00E840AF"/>
    <w:rsid w:val="00E8485F"/>
    <w:rsid w:val="00E923F7"/>
    <w:rsid w:val="00E9374E"/>
    <w:rsid w:val="00E960DE"/>
    <w:rsid w:val="00EA039F"/>
    <w:rsid w:val="00EA476A"/>
    <w:rsid w:val="00EA6B04"/>
    <w:rsid w:val="00EA6BEF"/>
    <w:rsid w:val="00EA7CBD"/>
    <w:rsid w:val="00EB07E3"/>
    <w:rsid w:val="00EB1CF0"/>
    <w:rsid w:val="00EB3C11"/>
    <w:rsid w:val="00EB3EC3"/>
    <w:rsid w:val="00EB534E"/>
    <w:rsid w:val="00EB6AD6"/>
    <w:rsid w:val="00EB781E"/>
    <w:rsid w:val="00EB7D9E"/>
    <w:rsid w:val="00EC0683"/>
    <w:rsid w:val="00EC124E"/>
    <w:rsid w:val="00EC1C80"/>
    <w:rsid w:val="00EC20C9"/>
    <w:rsid w:val="00EC349F"/>
    <w:rsid w:val="00EC4426"/>
    <w:rsid w:val="00EC5D11"/>
    <w:rsid w:val="00EC646B"/>
    <w:rsid w:val="00EC6B24"/>
    <w:rsid w:val="00EC75B5"/>
    <w:rsid w:val="00ED1107"/>
    <w:rsid w:val="00ED5840"/>
    <w:rsid w:val="00EE1927"/>
    <w:rsid w:val="00EE36ED"/>
    <w:rsid w:val="00EE4473"/>
    <w:rsid w:val="00EE5B5E"/>
    <w:rsid w:val="00EF3411"/>
    <w:rsid w:val="00EF476C"/>
    <w:rsid w:val="00EF65FF"/>
    <w:rsid w:val="00F04156"/>
    <w:rsid w:val="00F05186"/>
    <w:rsid w:val="00F062D2"/>
    <w:rsid w:val="00F10E27"/>
    <w:rsid w:val="00F2149D"/>
    <w:rsid w:val="00F21A15"/>
    <w:rsid w:val="00F24F17"/>
    <w:rsid w:val="00F2642F"/>
    <w:rsid w:val="00F27882"/>
    <w:rsid w:val="00F30221"/>
    <w:rsid w:val="00F30A70"/>
    <w:rsid w:val="00F31040"/>
    <w:rsid w:val="00F31B92"/>
    <w:rsid w:val="00F31F3D"/>
    <w:rsid w:val="00F374F4"/>
    <w:rsid w:val="00F37F5D"/>
    <w:rsid w:val="00F40E99"/>
    <w:rsid w:val="00F429B5"/>
    <w:rsid w:val="00F42E28"/>
    <w:rsid w:val="00F45D93"/>
    <w:rsid w:val="00F52BD1"/>
    <w:rsid w:val="00F5442C"/>
    <w:rsid w:val="00F579EE"/>
    <w:rsid w:val="00F57C1B"/>
    <w:rsid w:val="00F60FF3"/>
    <w:rsid w:val="00F61BB6"/>
    <w:rsid w:val="00F67F41"/>
    <w:rsid w:val="00F71BAF"/>
    <w:rsid w:val="00F71BD8"/>
    <w:rsid w:val="00F722B8"/>
    <w:rsid w:val="00F75141"/>
    <w:rsid w:val="00F801C3"/>
    <w:rsid w:val="00F81682"/>
    <w:rsid w:val="00F840F8"/>
    <w:rsid w:val="00F86FE2"/>
    <w:rsid w:val="00F90B88"/>
    <w:rsid w:val="00F91886"/>
    <w:rsid w:val="00F920F7"/>
    <w:rsid w:val="00F9268C"/>
    <w:rsid w:val="00F92BCE"/>
    <w:rsid w:val="00F94378"/>
    <w:rsid w:val="00FA161E"/>
    <w:rsid w:val="00FA1F21"/>
    <w:rsid w:val="00FA229C"/>
    <w:rsid w:val="00FA3FD7"/>
    <w:rsid w:val="00FA505F"/>
    <w:rsid w:val="00FA556B"/>
    <w:rsid w:val="00FA6F7C"/>
    <w:rsid w:val="00FB2481"/>
    <w:rsid w:val="00FC4D79"/>
    <w:rsid w:val="00FC58EC"/>
    <w:rsid w:val="00FC710A"/>
    <w:rsid w:val="00FD00D3"/>
    <w:rsid w:val="00FD4A08"/>
    <w:rsid w:val="00FD5E9E"/>
    <w:rsid w:val="00FD6738"/>
    <w:rsid w:val="00FE1E13"/>
    <w:rsid w:val="00FE60C8"/>
    <w:rsid w:val="00FE7F36"/>
    <w:rsid w:val="00FF00F1"/>
    <w:rsid w:val="00FF03E3"/>
    <w:rsid w:val="00FF2B16"/>
    <w:rsid w:val="00FF41AA"/>
    <w:rsid w:val="00FF70F7"/>
    <w:rsid w:val="00FF7A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D9A6B"/>
  <w15:docId w15:val="{EF690978-ECB9-4180-9639-CDD04D34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F1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semiHidden/>
    <w:unhideWhenUsed/>
    <w:qFormat/>
    <w:rsid w:val="002F15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F801C3"/>
    <w:pPr>
      <w:keepNext/>
      <w:spacing w:before="240" w:after="60" w:line="240" w:lineRule="auto"/>
      <w:outlineLvl w:val="2"/>
    </w:pPr>
    <w:rPr>
      <w:rFonts w:ascii="Arial" w:eastAsia="Times New Roman"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F801C3"/>
    <w:rPr>
      <w:rFonts w:ascii="Arial" w:eastAsia="Times New Roman" w:hAnsi="Arial" w:cs="Arial"/>
      <w:b/>
      <w:bCs/>
      <w:sz w:val="26"/>
      <w:szCs w:val="26"/>
    </w:rPr>
  </w:style>
  <w:style w:type="numbering" w:customStyle="1" w:styleId="Sraonra1">
    <w:name w:val="Sąrašo nėra1"/>
    <w:next w:val="Sraonra"/>
    <w:semiHidden/>
    <w:rsid w:val="00F801C3"/>
  </w:style>
  <w:style w:type="table" w:styleId="Lentelstinklelis">
    <w:name w:val="Table Grid"/>
    <w:basedOn w:val="prastojilentel"/>
    <w:uiPriority w:val="39"/>
    <w:rsid w:val="00F801C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F801C3"/>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F801C3"/>
    <w:rPr>
      <w:rFonts w:ascii="Times New Roman" w:eastAsia="Times New Roman" w:hAnsi="Times New Roman" w:cs="Times New Roman"/>
      <w:sz w:val="24"/>
      <w:szCs w:val="24"/>
    </w:rPr>
  </w:style>
  <w:style w:type="paragraph" w:styleId="Sraopastraipa">
    <w:name w:val="List Paragraph"/>
    <w:basedOn w:val="prastasis"/>
    <w:uiPriority w:val="34"/>
    <w:qFormat/>
    <w:rsid w:val="00F801C3"/>
    <w:pPr>
      <w:spacing w:after="160" w:line="256" w:lineRule="auto"/>
      <w:ind w:left="720"/>
      <w:contextualSpacing/>
    </w:pPr>
    <w:rPr>
      <w:rFonts w:ascii="Calibri" w:eastAsia="Calibri" w:hAnsi="Calibri" w:cs="Times New Roman"/>
    </w:rPr>
  </w:style>
  <w:style w:type="paragraph" w:styleId="Debesliotekstas">
    <w:name w:val="Balloon Text"/>
    <w:basedOn w:val="prastasis"/>
    <w:link w:val="DebesliotekstasDiagrama"/>
    <w:rsid w:val="00F801C3"/>
    <w:pPr>
      <w:spacing w:after="0" w:line="240"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rsid w:val="00F801C3"/>
    <w:rPr>
      <w:rFonts w:ascii="Tahoma" w:eastAsia="Times New Roman" w:hAnsi="Tahoma" w:cs="Tahoma"/>
      <w:sz w:val="16"/>
      <w:szCs w:val="16"/>
      <w:lang w:eastAsia="lt-LT"/>
    </w:rPr>
  </w:style>
  <w:style w:type="table" w:customStyle="1" w:styleId="Lentelstinklelis1">
    <w:name w:val="Lentelės tinklelis1"/>
    <w:basedOn w:val="prastojilentel"/>
    <w:next w:val="Lentelstinklelis"/>
    <w:uiPriority w:val="59"/>
    <w:rsid w:val="00F801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AB40F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B40FE"/>
  </w:style>
  <w:style w:type="character" w:styleId="Hipersaitas">
    <w:name w:val="Hyperlink"/>
    <w:basedOn w:val="Numatytasispastraiposriftas"/>
    <w:uiPriority w:val="99"/>
    <w:unhideWhenUsed/>
    <w:rsid w:val="002A0FF6"/>
    <w:rPr>
      <w:color w:val="0000FF" w:themeColor="hyperlink"/>
      <w:u w:val="single"/>
    </w:rPr>
  </w:style>
  <w:style w:type="character" w:customStyle="1" w:styleId="Antrat2Diagrama">
    <w:name w:val="Antraštė 2 Diagrama"/>
    <w:basedOn w:val="Numatytasispastraiposriftas"/>
    <w:link w:val="Antrat2"/>
    <w:uiPriority w:val="9"/>
    <w:semiHidden/>
    <w:rsid w:val="002F15EF"/>
    <w:rPr>
      <w:rFonts w:asciiTheme="majorHAnsi" w:eastAsiaTheme="majorEastAsia" w:hAnsiTheme="majorHAnsi" w:cstheme="majorBidi"/>
      <w:color w:val="365F91" w:themeColor="accent1" w:themeShade="BF"/>
      <w:sz w:val="26"/>
      <w:szCs w:val="26"/>
    </w:rPr>
  </w:style>
  <w:style w:type="character" w:styleId="Komentaronuoroda">
    <w:name w:val="annotation reference"/>
    <w:basedOn w:val="Numatytasispastraiposriftas"/>
    <w:uiPriority w:val="99"/>
    <w:semiHidden/>
    <w:unhideWhenUsed/>
    <w:rsid w:val="003134E4"/>
    <w:rPr>
      <w:sz w:val="16"/>
      <w:szCs w:val="16"/>
    </w:rPr>
  </w:style>
  <w:style w:type="paragraph" w:styleId="Komentarotekstas">
    <w:name w:val="annotation text"/>
    <w:basedOn w:val="prastasis"/>
    <w:link w:val="KomentarotekstasDiagrama"/>
    <w:uiPriority w:val="99"/>
    <w:unhideWhenUsed/>
    <w:rsid w:val="003134E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134E4"/>
    <w:rPr>
      <w:sz w:val="20"/>
      <w:szCs w:val="20"/>
    </w:rPr>
  </w:style>
  <w:style w:type="paragraph" w:styleId="Komentarotema">
    <w:name w:val="annotation subject"/>
    <w:basedOn w:val="Komentarotekstas"/>
    <w:next w:val="Komentarotekstas"/>
    <w:link w:val="KomentarotemaDiagrama"/>
    <w:uiPriority w:val="99"/>
    <w:semiHidden/>
    <w:unhideWhenUsed/>
    <w:rsid w:val="003134E4"/>
    <w:rPr>
      <w:b/>
      <w:bCs/>
    </w:rPr>
  </w:style>
  <w:style w:type="character" w:customStyle="1" w:styleId="KomentarotemaDiagrama">
    <w:name w:val="Komentaro tema Diagrama"/>
    <w:basedOn w:val="KomentarotekstasDiagrama"/>
    <w:link w:val="Komentarotema"/>
    <w:uiPriority w:val="99"/>
    <w:semiHidden/>
    <w:rsid w:val="003134E4"/>
    <w:rPr>
      <w:b/>
      <w:bCs/>
      <w:sz w:val="20"/>
      <w:szCs w:val="20"/>
    </w:rPr>
  </w:style>
  <w:style w:type="paragraph" w:styleId="Pataisymai">
    <w:name w:val="Revision"/>
    <w:hidden/>
    <w:uiPriority w:val="99"/>
    <w:semiHidden/>
    <w:rsid w:val="00C243DD"/>
    <w:pPr>
      <w:spacing w:after="0" w:line="240" w:lineRule="auto"/>
    </w:pPr>
  </w:style>
  <w:style w:type="character" w:customStyle="1" w:styleId="Antrat1Diagrama">
    <w:name w:val="Antraštė 1 Diagrama"/>
    <w:basedOn w:val="Numatytasispastraiposriftas"/>
    <w:link w:val="Antrat1"/>
    <w:uiPriority w:val="9"/>
    <w:rsid w:val="00CB1F1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58731">
      <w:bodyDiv w:val="1"/>
      <w:marLeft w:val="0"/>
      <w:marRight w:val="0"/>
      <w:marTop w:val="0"/>
      <w:marBottom w:val="0"/>
      <w:divBdr>
        <w:top w:val="none" w:sz="0" w:space="0" w:color="auto"/>
        <w:left w:val="none" w:sz="0" w:space="0" w:color="auto"/>
        <w:bottom w:val="none" w:sz="0" w:space="0" w:color="auto"/>
        <w:right w:val="none" w:sz="0" w:space="0" w:color="auto"/>
      </w:divBdr>
      <w:divsChild>
        <w:div w:id="721755822">
          <w:marLeft w:val="0"/>
          <w:marRight w:val="0"/>
          <w:marTop w:val="0"/>
          <w:marBottom w:val="0"/>
          <w:divBdr>
            <w:top w:val="none" w:sz="0" w:space="0" w:color="auto"/>
            <w:left w:val="none" w:sz="0" w:space="0" w:color="auto"/>
            <w:bottom w:val="none" w:sz="0" w:space="0" w:color="auto"/>
            <w:right w:val="none" w:sz="0" w:space="0" w:color="auto"/>
          </w:divBdr>
        </w:div>
      </w:divsChild>
    </w:div>
    <w:div w:id="389304969">
      <w:bodyDiv w:val="1"/>
      <w:marLeft w:val="0"/>
      <w:marRight w:val="0"/>
      <w:marTop w:val="0"/>
      <w:marBottom w:val="0"/>
      <w:divBdr>
        <w:top w:val="none" w:sz="0" w:space="0" w:color="auto"/>
        <w:left w:val="none" w:sz="0" w:space="0" w:color="auto"/>
        <w:bottom w:val="none" w:sz="0" w:space="0" w:color="auto"/>
        <w:right w:val="none" w:sz="0" w:space="0" w:color="auto"/>
      </w:divBdr>
    </w:div>
    <w:div w:id="538860695">
      <w:bodyDiv w:val="1"/>
      <w:marLeft w:val="0"/>
      <w:marRight w:val="0"/>
      <w:marTop w:val="0"/>
      <w:marBottom w:val="0"/>
      <w:divBdr>
        <w:top w:val="none" w:sz="0" w:space="0" w:color="auto"/>
        <w:left w:val="none" w:sz="0" w:space="0" w:color="auto"/>
        <w:bottom w:val="none" w:sz="0" w:space="0" w:color="auto"/>
        <w:right w:val="none" w:sz="0" w:space="0" w:color="auto"/>
      </w:divBdr>
    </w:div>
    <w:div w:id="606080232">
      <w:bodyDiv w:val="1"/>
      <w:marLeft w:val="0"/>
      <w:marRight w:val="0"/>
      <w:marTop w:val="0"/>
      <w:marBottom w:val="0"/>
      <w:divBdr>
        <w:top w:val="none" w:sz="0" w:space="0" w:color="auto"/>
        <w:left w:val="none" w:sz="0" w:space="0" w:color="auto"/>
        <w:bottom w:val="none" w:sz="0" w:space="0" w:color="auto"/>
        <w:right w:val="none" w:sz="0" w:space="0" w:color="auto"/>
      </w:divBdr>
    </w:div>
    <w:div w:id="743449894">
      <w:bodyDiv w:val="1"/>
      <w:marLeft w:val="0"/>
      <w:marRight w:val="0"/>
      <w:marTop w:val="0"/>
      <w:marBottom w:val="0"/>
      <w:divBdr>
        <w:top w:val="none" w:sz="0" w:space="0" w:color="auto"/>
        <w:left w:val="none" w:sz="0" w:space="0" w:color="auto"/>
        <w:bottom w:val="none" w:sz="0" w:space="0" w:color="auto"/>
        <w:right w:val="none" w:sz="0" w:space="0" w:color="auto"/>
      </w:divBdr>
    </w:div>
    <w:div w:id="752241192">
      <w:bodyDiv w:val="1"/>
      <w:marLeft w:val="0"/>
      <w:marRight w:val="0"/>
      <w:marTop w:val="0"/>
      <w:marBottom w:val="0"/>
      <w:divBdr>
        <w:top w:val="none" w:sz="0" w:space="0" w:color="auto"/>
        <w:left w:val="none" w:sz="0" w:space="0" w:color="auto"/>
        <w:bottom w:val="none" w:sz="0" w:space="0" w:color="auto"/>
        <w:right w:val="none" w:sz="0" w:space="0" w:color="auto"/>
      </w:divBdr>
    </w:div>
    <w:div w:id="1289627860">
      <w:bodyDiv w:val="1"/>
      <w:marLeft w:val="0"/>
      <w:marRight w:val="0"/>
      <w:marTop w:val="0"/>
      <w:marBottom w:val="0"/>
      <w:divBdr>
        <w:top w:val="none" w:sz="0" w:space="0" w:color="auto"/>
        <w:left w:val="none" w:sz="0" w:space="0" w:color="auto"/>
        <w:bottom w:val="none" w:sz="0" w:space="0" w:color="auto"/>
        <w:right w:val="none" w:sz="0" w:space="0" w:color="auto"/>
      </w:divBdr>
    </w:div>
    <w:div w:id="1383748731">
      <w:bodyDiv w:val="1"/>
      <w:marLeft w:val="0"/>
      <w:marRight w:val="0"/>
      <w:marTop w:val="0"/>
      <w:marBottom w:val="0"/>
      <w:divBdr>
        <w:top w:val="none" w:sz="0" w:space="0" w:color="auto"/>
        <w:left w:val="none" w:sz="0" w:space="0" w:color="auto"/>
        <w:bottom w:val="none" w:sz="0" w:space="0" w:color="auto"/>
        <w:right w:val="none" w:sz="0" w:space="0" w:color="auto"/>
      </w:divBdr>
    </w:div>
    <w:div w:id="1584947715">
      <w:bodyDiv w:val="1"/>
      <w:marLeft w:val="0"/>
      <w:marRight w:val="0"/>
      <w:marTop w:val="0"/>
      <w:marBottom w:val="0"/>
      <w:divBdr>
        <w:top w:val="none" w:sz="0" w:space="0" w:color="auto"/>
        <w:left w:val="none" w:sz="0" w:space="0" w:color="auto"/>
        <w:bottom w:val="none" w:sz="0" w:space="0" w:color="auto"/>
        <w:right w:val="none" w:sz="0" w:space="0" w:color="auto"/>
      </w:divBdr>
    </w:div>
    <w:div w:id="1701081973">
      <w:bodyDiv w:val="1"/>
      <w:marLeft w:val="0"/>
      <w:marRight w:val="0"/>
      <w:marTop w:val="0"/>
      <w:marBottom w:val="0"/>
      <w:divBdr>
        <w:top w:val="none" w:sz="0" w:space="0" w:color="auto"/>
        <w:left w:val="none" w:sz="0" w:space="0" w:color="auto"/>
        <w:bottom w:val="none" w:sz="0" w:space="0" w:color="auto"/>
        <w:right w:val="none" w:sz="0" w:space="0" w:color="auto"/>
      </w:divBdr>
    </w:div>
    <w:div w:id="184493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D5CB-F1FD-4822-B3D9-F0A2ACAC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28381</Words>
  <Characters>16178</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Emilija Baranauskaitė</cp:lastModifiedBy>
  <cp:revision>5</cp:revision>
  <cp:lastPrinted>2024-03-13T10:34:00Z</cp:lastPrinted>
  <dcterms:created xsi:type="dcterms:W3CDTF">2024-04-04T11:47:00Z</dcterms:created>
  <dcterms:modified xsi:type="dcterms:W3CDTF">2024-04-25T10:57:00Z</dcterms:modified>
</cp:coreProperties>
</file>