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93398" w14:textId="77777777" w:rsidR="003502B4" w:rsidRPr="00F06B3D" w:rsidRDefault="003502B4" w:rsidP="003502B4">
      <w:pPr>
        <w:ind w:left="6120"/>
        <w:rPr>
          <w:rFonts w:ascii="Arial" w:hAnsi="Arial" w:cs="Arial"/>
          <w:szCs w:val="24"/>
        </w:rPr>
      </w:pPr>
      <w:r w:rsidRPr="00F06B3D">
        <w:rPr>
          <w:rFonts w:ascii="Arial" w:hAnsi="Arial" w:cs="Arial"/>
          <w:szCs w:val="24"/>
        </w:rPr>
        <w:t>Asmens duomenų tvarkymo                           Klaipėdos rajono savivaldybės administracijoje taisyklių</w:t>
      </w:r>
    </w:p>
    <w:p w14:paraId="76C93399" w14:textId="77777777" w:rsidR="00426B88" w:rsidRPr="00F06B3D" w:rsidRDefault="003A68B9" w:rsidP="003502B4">
      <w:pPr>
        <w:ind w:left="5400" w:firstLine="720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3</w:t>
      </w:r>
      <w:r w:rsidR="00F26F55" w:rsidRPr="00F06B3D">
        <w:rPr>
          <w:rFonts w:ascii="Arial" w:hAnsi="Arial" w:cs="Arial"/>
          <w:color w:val="000000"/>
          <w:szCs w:val="24"/>
        </w:rPr>
        <w:t xml:space="preserve"> priedas</w:t>
      </w:r>
    </w:p>
    <w:p w14:paraId="76C9339A" w14:textId="77777777" w:rsidR="00426B88" w:rsidRPr="00F06B3D" w:rsidRDefault="00426B88">
      <w:pPr>
        <w:jc w:val="both"/>
        <w:rPr>
          <w:rFonts w:ascii="Arial" w:hAnsi="Arial" w:cs="Arial"/>
          <w:color w:val="000000"/>
          <w:szCs w:val="24"/>
        </w:rPr>
      </w:pPr>
    </w:p>
    <w:p w14:paraId="76C9339B" w14:textId="77777777" w:rsidR="00426B88" w:rsidRPr="00F06B3D" w:rsidRDefault="00426B88">
      <w:pPr>
        <w:spacing w:line="360" w:lineRule="auto"/>
        <w:rPr>
          <w:rFonts w:ascii="Arial" w:hAnsi="Arial" w:cs="Arial"/>
          <w:b/>
          <w:color w:val="000000"/>
          <w:szCs w:val="24"/>
        </w:rPr>
      </w:pPr>
    </w:p>
    <w:p w14:paraId="76C9339C" w14:textId="77777777" w:rsidR="00426B88" w:rsidRPr="00F06B3D" w:rsidRDefault="00F26F55">
      <w:pPr>
        <w:spacing w:line="360" w:lineRule="auto"/>
        <w:ind w:hanging="658"/>
        <w:jc w:val="center"/>
        <w:rPr>
          <w:rFonts w:ascii="Arial" w:hAnsi="Arial" w:cs="Arial"/>
          <w:b/>
          <w:color w:val="000000"/>
          <w:szCs w:val="24"/>
        </w:rPr>
      </w:pPr>
      <w:r w:rsidRPr="00F06B3D">
        <w:rPr>
          <w:rFonts w:ascii="Arial" w:hAnsi="Arial" w:cs="Arial"/>
          <w:b/>
          <w:color w:val="000000"/>
          <w:szCs w:val="24"/>
        </w:rPr>
        <w:t>SUTIKIMAS TVARKYTI (PERDUOTI / TEIKTI) ASMENS DUOMENIS</w:t>
      </w:r>
    </w:p>
    <w:p w14:paraId="76C9339D" w14:textId="77777777" w:rsidR="00426B88" w:rsidRPr="00F06B3D" w:rsidRDefault="00426B88">
      <w:pPr>
        <w:spacing w:line="360" w:lineRule="auto"/>
        <w:ind w:hanging="658"/>
        <w:jc w:val="center"/>
        <w:rPr>
          <w:rFonts w:ascii="Arial" w:hAnsi="Arial" w:cs="Arial"/>
          <w:b/>
          <w:color w:val="000000"/>
          <w:szCs w:val="24"/>
        </w:rPr>
      </w:pPr>
    </w:p>
    <w:p w14:paraId="76C9339E" w14:textId="77777777" w:rsidR="00426B88" w:rsidRPr="00F06B3D" w:rsidRDefault="00F26F55">
      <w:pPr>
        <w:spacing w:line="360" w:lineRule="auto"/>
        <w:ind w:hanging="720"/>
        <w:jc w:val="center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_______________</w:t>
      </w:r>
    </w:p>
    <w:p w14:paraId="76C9339F" w14:textId="77777777" w:rsidR="00426B88" w:rsidRPr="00F06B3D" w:rsidRDefault="00F26F55">
      <w:pPr>
        <w:spacing w:line="360" w:lineRule="auto"/>
        <w:ind w:hanging="720"/>
        <w:jc w:val="center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(data)</w:t>
      </w:r>
    </w:p>
    <w:p w14:paraId="76C933A0" w14:textId="77777777" w:rsidR="00426B88" w:rsidRPr="00F06B3D" w:rsidRDefault="00F26F55">
      <w:pPr>
        <w:spacing w:line="360" w:lineRule="auto"/>
        <w:ind w:hanging="720"/>
        <w:jc w:val="center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______________</w:t>
      </w:r>
    </w:p>
    <w:p w14:paraId="76C933A1" w14:textId="77777777" w:rsidR="00426B88" w:rsidRPr="00F06B3D" w:rsidRDefault="00F26F55">
      <w:pPr>
        <w:spacing w:line="360" w:lineRule="auto"/>
        <w:ind w:hanging="720"/>
        <w:jc w:val="center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(vieta)</w:t>
      </w:r>
    </w:p>
    <w:p w14:paraId="76C933A2" w14:textId="77777777" w:rsidR="00426B88" w:rsidRPr="00F06B3D" w:rsidRDefault="00426B88">
      <w:pPr>
        <w:spacing w:line="276" w:lineRule="auto"/>
        <w:rPr>
          <w:rFonts w:ascii="Arial" w:hAnsi="Arial" w:cs="Arial"/>
          <w:color w:val="000000"/>
          <w:szCs w:val="24"/>
        </w:rPr>
      </w:pPr>
    </w:p>
    <w:p w14:paraId="76C933A3" w14:textId="482FCA3A" w:rsidR="00426B88" w:rsidRPr="00F06B3D" w:rsidRDefault="00F26F55">
      <w:pPr>
        <w:spacing w:line="276" w:lineRule="auto"/>
        <w:ind w:left="-720" w:firstLine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Aš, žemiau pasirašęs</w:t>
      </w:r>
      <w:r w:rsidR="00D2457E" w:rsidRPr="00F06B3D">
        <w:rPr>
          <w:rFonts w:ascii="Arial" w:hAnsi="Arial" w:cs="Arial"/>
          <w:color w:val="000000"/>
          <w:szCs w:val="24"/>
        </w:rPr>
        <w:t xml:space="preserve"> (-</w:t>
      </w:r>
      <w:proofErr w:type="spellStart"/>
      <w:r w:rsidR="00D2457E" w:rsidRPr="00F06B3D">
        <w:rPr>
          <w:rFonts w:ascii="Arial" w:hAnsi="Arial" w:cs="Arial"/>
          <w:color w:val="000000"/>
          <w:szCs w:val="24"/>
        </w:rPr>
        <w:t>iusi</w:t>
      </w:r>
      <w:proofErr w:type="spellEnd"/>
      <w:r w:rsidR="00D2457E" w:rsidRPr="00F06B3D">
        <w:rPr>
          <w:rFonts w:ascii="Arial" w:hAnsi="Arial" w:cs="Arial"/>
          <w:color w:val="000000"/>
          <w:szCs w:val="24"/>
        </w:rPr>
        <w:t>)</w:t>
      </w:r>
      <w:r w:rsidRPr="00F06B3D">
        <w:rPr>
          <w:rFonts w:ascii="Arial" w:hAnsi="Arial" w:cs="Arial"/>
          <w:color w:val="000000"/>
          <w:szCs w:val="24"/>
        </w:rPr>
        <w:t xml:space="preserve">, SUTINKU, kad </w:t>
      </w:r>
      <w:r w:rsidR="00D2457E" w:rsidRPr="00F06B3D">
        <w:rPr>
          <w:rFonts w:ascii="Arial" w:hAnsi="Arial" w:cs="Arial"/>
          <w:color w:val="000000"/>
          <w:szCs w:val="24"/>
        </w:rPr>
        <w:t>Klaipėdos</w:t>
      </w:r>
      <w:r w:rsidRPr="00F06B3D">
        <w:rPr>
          <w:rFonts w:ascii="Arial" w:hAnsi="Arial" w:cs="Arial"/>
          <w:color w:val="000000"/>
          <w:szCs w:val="24"/>
        </w:rPr>
        <w:t xml:space="preserve"> rajono savivaldybės administracija, </w:t>
      </w:r>
      <w:r w:rsidR="00D2457E" w:rsidRPr="00F06B3D">
        <w:rPr>
          <w:rFonts w:ascii="Arial" w:hAnsi="Arial" w:cs="Arial"/>
          <w:szCs w:val="24"/>
        </w:rPr>
        <w:t xml:space="preserve">juridinio asmens kodas </w:t>
      </w:r>
      <w:r w:rsidR="00D2457E" w:rsidRPr="00F06B3D">
        <w:rPr>
          <w:rFonts w:ascii="Arial" w:eastAsiaTheme="minorEastAsia" w:hAnsi="Arial" w:cs="Arial"/>
          <w:szCs w:val="24"/>
        </w:rPr>
        <w:t>188773688</w:t>
      </w:r>
      <w:r w:rsidR="00D2457E" w:rsidRPr="00F06B3D">
        <w:rPr>
          <w:rFonts w:ascii="Arial" w:hAnsi="Arial" w:cs="Arial"/>
          <w:szCs w:val="24"/>
        </w:rPr>
        <w:t>, Klaipėdos g. 2, Gargždai, tel. (8 46) 47 20 25</w:t>
      </w:r>
      <w:r w:rsidRPr="00F06B3D">
        <w:rPr>
          <w:rFonts w:ascii="Arial" w:hAnsi="Arial" w:cs="Arial"/>
          <w:color w:val="000000"/>
          <w:szCs w:val="24"/>
          <w:shd w:val="clear" w:color="auto" w:fill="FFFFFF"/>
        </w:rPr>
        <w:t>,</w:t>
      </w:r>
      <w:r w:rsidRPr="00F06B3D">
        <w:rPr>
          <w:rFonts w:ascii="Arial" w:hAnsi="Arial" w:cs="Arial"/>
          <w:color w:val="000000"/>
          <w:szCs w:val="24"/>
        </w:rPr>
        <w:t xml:space="preserve"> tvarkytų (perduotų / teiktų) mano asmens duomenis vienu ar keliais konkrečiais tikslais:</w:t>
      </w:r>
      <w:r w:rsidRPr="00F06B3D">
        <w:rPr>
          <w:rFonts w:ascii="Arial" w:hAnsi="Arial" w:cs="Arial"/>
          <w:color w:val="000000"/>
          <w:szCs w:val="24"/>
        </w:rPr>
        <w:tab/>
        <w:t>______________________________________</w:t>
      </w:r>
    </w:p>
    <w:p w14:paraId="76C933A4" w14:textId="77777777" w:rsidR="00426B88" w:rsidRPr="00F06B3D" w:rsidRDefault="00F26F55" w:rsidP="00D2457E">
      <w:pPr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(nurodyti tikslą arba kelis tikslus)</w:t>
      </w:r>
    </w:p>
    <w:p w14:paraId="76C933A5" w14:textId="77777777" w:rsidR="00426B88" w:rsidRPr="00F06B3D" w:rsidRDefault="00426B88">
      <w:pPr>
        <w:spacing w:line="276" w:lineRule="auto"/>
        <w:ind w:left="-720" w:firstLine="720"/>
        <w:jc w:val="both"/>
        <w:rPr>
          <w:rFonts w:ascii="Arial" w:hAnsi="Arial" w:cs="Arial"/>
          <w:color w:val="000000"/>
          <w:szCs w:val="24"/>
        </w:rPr>
      </w:pPr>
    </w:p>
    <w:p w14:paraId="76C933A6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b/>
          <w:color w:val="000000"/>
          <w:szCs w:val="24"/>
        </w:rPr>
      </w:pPr>
      <w:r w:rsidRPr="00F06B3D">
        <w:rPr>
          <w:rFonts w:ascii="Arial" w:hAnsi="Arial" w:cs="Arial"/>
          <w:b/>
          <w:color w:val="000000"/>
          <w:szCs w:val="24"/>
        </w:rPr>
        <w:t>Administracijoje tvarkomi mano asmens duomenys:</w:t>
      </w:r>
    </w:p>
    <w:p w14:paraId="76C933A7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vardas,</w:t>
      </w:r>
    </w:p>
    <w:p w14:paraId="76C933A8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 xml:space="preserve">pavardė, </w:t>
      </w:r>
    </w:p>
    <w:p w14:paraId="76C933A9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asmens kodas (pagal poreikį),</w:t>
      </w:r>
    </w:p>
    <w:p w14:paraId="76C933AA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 xml:space="preserve">gyvenamosios ar deklaruotos vietos adresas, </w:t>
      </w:r>
    </w:p>
    <w:p w14:paraId="76C933AB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elektroninio pašto adresas,</w:t>
      </w:r>
    </w:p>
    <w:p w14:paraId="76C933AC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telefono numeris,</w:t>
      </w:r>
    </w:p>
    <w:p w14:paraId="76C933AD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kiti mano asmens duomenys pagal poreikį.</w:t>
      </w:r>
    </w:p>
    <w:p w14:paraId="76C933AE" w14:textId="77777777" w:rsidR="00426B88" w:rsidRPr="00F06B3D" w:rsidRDefault="00426B88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</w:p>
    <w:p w14:paraId="76C933AF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b/>
          <w:color w:val="000000"/>
          <w:szCs w:val="24"/>
        </w:rPr>
      </w:pPr>
      <w:r w:rsidRPr="00F06B3D">
        <w:rPr>
          <w:rFonts w:ascii="Arial" w:hAnsi="Arial" w:cs="Arial"/>
          <w:b/>
          <w:color w:val="000000"/>
          <w:szCs w:val="24"/>
        </w:rPr>
        <w:t xml:space="preserve">Man yra žinoma, kad aš turiu teisę: </w:t>
      </w:r>
    </w:p>
    <w:p w14:paraId="76C933B0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 xml:space="preserve">būti informuotas apie savo asmens duomenų tvarkymą; </w:t>
      </w:r>
    </w:p>
    <w:p w14:paraId="76C933B1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 xml:space="preserve">susipažinti su savo asmens duomenimis ir kaip jie yra tvarkomi; </w:t>
      </w:r>
    </w:p>
    <w:p w14:paraId="76C933B2" w14:textId="77777777" w:rsidR="00426B88" w:rsidRPr="00F06B3D" w:rsidRDefault="00F26F55">
      <w:pPr>
        <w:spacing w:line="276" w:lineRule="auto"/>
        <w:ind w:left="-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 xml:space="preserve">reikalauti ištaisyti, sunaikinti, perkelti savo asmens duomenis arba sustabdyti, išskyrus saugojimą, savo asmens duomenų tvarkymo veiksmus, kai asmens duomenys tvarkomi nesilaikant </w:t>
      </w:r>
      <w:r w:rsidR="003502B4" w:rsidRPr="00F06B3D">
        <w:rPr>
          <w:rFonts w:ascii="Arial" w:hAnsi="Arial" w:cs="Arial"/>
          <w:szCs w:val="24"/>
        </w:rPr>
        <w:t>Bendrojo duomenų apsaugos reglamento</w:t>
      </w:r>
      <w:r w:rsidRPr="00F06B3D">
        <w:rPr>
          <w:rFonts w:ascii="Arial" w:hAnsi="Arial" w:cs="Arial"/>
          <w:color w:val="000000"/>
          <w:szCs w:val="24"/>
        </w:rPr>
        <w:t>, L</w:t>
      </w:r>
      <w:r w:rsidR="003502B4" w:rsidRPr="00F06B3D">
        <w:rPr>
          <w:rFonts w:ascii="Arial" w:hAnsi="Arial" w:cs="Arial"/>
          <w:color w:val="000000"/>
          <w:szCs w:val="24"/>
        </w:rPr>
        <w:t xml:space="preserve">ietuvos </w:t>
      </w:r>
      <w:r w:rsidRPr="00F06B3D">
        <w:rPr>
          <w:rFonts w:ascii="Arial" w:hAnsi="Arial" w:cs="Arial"/>
          <w:color w:val="000000"/>
          <w:szCs w:val="24"/>
        </w:rPr>
        <w:t>R</w:t>
      </w:r>
      <w:r w:rsidR="003502B4" w:rsidRPr="00F06B3D">
        <w:rPr>
          <w:rFonts w:ascii="Arial" w:hAnsi="Arial" w:cs="Arial"/>
          <w:color w:val="000000"/>
          <w:szCs w:val="24"/>
        </w:rPr>
        <w:t>espublikos</w:t>
      </w:r>
      <w:r w:rsidRPr="00F06B3D">
        <w:rPr>
          <w:rFonts w:ascii="Arial" w:hAnsi="Arial" w:cs="Arial"/>
          <w:color w:val="000000"/>
          <w:szCs w:val="24"/>
        </w:rPr>
        <w:t xml:space="preserve"> asmens duomenų teisinės apsaugos ir kitų įstatymų nuostatų; </w:t>
      </w:r>
    </w:p>
    <w:p w14:paraId="76C933B3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 xml:space="preserve">nesutikti, kad būtų tvarkomi mano asmens duomenys. </w:t>
      </w:r>
    </w:p>
    <w:p w14:paraId="76C933B4" w14:textId="77777777" w:rsidR="00426B88" w:rsidRPr="00F06B3D" w:rsidRDefault="00F26F55">
      <w:pPr>
        <w:spacing w:line="276" w:lineRule="auto"/>
        <w:ind w:hanging="720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Apie pasinaudojimą šiomis savo teisėmis turiu pranešti mane aptarnaujančiam Administracijos atstovui.</w:t>
      </w:r>
    </w:p>
    <w:p w14:paraId="76C933B5" w14:textId="77777777" w:rsidR="00426B88" w:rsidRPr="00F06B3D" w:rsidRDefault="00426B88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76C933B7" w14:textId="77777777" w:rsidR="00426B88" w:rsidRPr="00F06B3D" w:rsidRDefault="00F26F55">
      <w:pPr>
        <w:spacing w:line="360" w:lineRule="auto"/>
        <w:ind w:hanging="720"/>
        <w:jc w:val="both"/>
        <w:rPr>
          <w:rFonts w:ascii="Arial" w:hAnsi="Arial" w:cs="Arial"/>
          <w:color w:val="000000"/>
          <w:szCs w:val="24"/>
        </w:rPr>
      </w:pPr>
      <w:bookmarkStart w:id="0" w:name="_GoBack"/>
      <w:bookmarkEnd w:id="0"/>
      <w:r w:rsidRPr="00F06B3D">
        <w:rPr>
          <w:rFonts w:ascii="Arial" w:hAnsi="Arial" w:cs="Arial"/>
          <w:color w:val="000000"/>
          <w:szCs w:val="24"/>
        </w:rPr>
        <w:t>______________</w:t>
      </w:r>
      <w:r w:rsidRPr="00F06B3D">
        <w:rPr>
          <w:rFonts w:ascii="Arial" w:hAnsi="Arial" w:cs="Arial"/>
          <w:color w:val="000000"/>
          <w:szCs w:val="24"/>
        </w:rPr>
        <w:tab/>
        <w:t xml:space="preserve">_________________  </w:t>
      </w:r>
      <w:r w:rsidRPr="00F06B3D">
        <w:rPr>
          <w:rFonts w:ascii="Arial" w:hAnsi="Arial" w:cs="Arial"/>
          <w:color w:val="000000"/>
          <w:szCs w:val="24"/>
        </w:rPr>
        <w:tab/>
        <w:t>________________            __________________</w:t>
      </w:r>
    </w:p>
    <w:p w14:paraId="76C933B8" w14:textId="57829A21" w:rsidR="00426B88" w:rsidRPr="00F06B3D" w:rsidRDefault="00F26F55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F06B3D">
        <w:rPr>
          <w:rFonts w:ascii="Arial" w:hAnsi="Arial" w:cs="Arial"/>
          <w:color w:val="000000"/>
          <w:szCs w:val="24"/>
        </w:rPr>
        <w:t>(vardas)                        (pavardė)                                    (parašas)</w:t>
      </w:r>
      <w:r w:rsidRPr="00F06B3D">
        <w:rPr>
          <w:rFonts w:ascii="Arial" w:hAnsi="Arial" w:cs="Arial"/>
          <w:color w:val="000000"/>
          <w:szCs w:val="24"/>
        </w:rPr>
        <w:tab/>
        <w:t xml:space="preserve"> (el. p. arba tel. </w:t>
      </w:r>
      <w:proofErr w:type="spellStart"/>
      <w:r w:rsidRPr="00F06B3D">
        <w:rPr>
          <w:rFonts w:ascii="Arial" w:hAnsi="Arial" w:cs="Arial"/>
          <w:color w:val="000000"/>
          <w:szCs w:val="24"/>
        </w:rPr>
        <w:t>nr.</w:t>
      </w:r>
      <w:proofErr w:type="spellEnd"/>
      <w:r w:rsidRPr="00F06B3D">
        <w:rPr>
          <w:rFonts w:ascii="Arial" w:hAnsi="Arial" w:cs="Arial"/>
          <w:color w:val="000000"/>
          <w:szCs w:val="24"/>
        </w:rPr>
        <w:t xml:space="preserve">) </w:t>
      </w:r>
    </w:p>
    <w:sectPr w:rsidR="00426B88" w:rsidRPr="00F06B3D">
      <w:pgSz w:w="11900" w:h="16840"/>
      <w:pgMar w:top="990" w:right="7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70"/>
    <w:rsid w:val="00105050"/>
    <w:rsid w:val="003502B4"/>
    <w:rsid w:val="003A68B9"/>
    <w:rsid w:val="00426B88"/>
    <w:rsid w:val="005F3677"/>
    <w:rsid w:val="00D2457E"/>
    <w:rsid w:val="00DA4770"/>
    <w:rsid w:val="00F06B3D"/>
    <w:rsid w:val="00F2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93398"/>
  <w15:docId w15:val="{0488FCF0-5377-4AFC-9037-263AC653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5F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8DA05-034B-4782-8A85-3BD0197E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Palionyte</dc:creator>
  <cp:lastModifiedBy>Rasa Kasparienė</cp:lastModifiedBy>
  <cp:revision>6</cp:revision>
  <dcterms:created xsi:type="dcterms:W3CDTF">2023-10-19T07:28:00Z</dcterms:created>
  <dcterms:modified xsi:type="dcterms:W3CDTF">2024-04-18T08:12:00Z</dcterms:modified>
</cp:coreProperties>
</file>