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90872" w14:textId="52D9F72C" w:rsidR="00E82985" w:rsidRPr="00E63F70" w:rsidRDefault="00CE4BFF" w:rsidP="00611AEF">
      <w:pPr>
        <w:widowControl/>
        <w:autoSpaceDE/>
        <w:autoSpaceDN/>
        <w:adjustRightInd/>
        <w:spacing w:line="276" w:lineRule="auto"/>
        <w:ind w:left="6096"/>
        <w:jc w:val="left"/>
        <w:rPr>
          <w:rFonts w:ascii="Arial" w:eastAsia="Calibri" w:hAnsi="Arial" w:cs="Arial"/>
          <w:sz w:val="24"/>
          <w:lang w:val="lt-LT"/>
        </w:rPr>
      </w:pPr>
      <w:r w:rsidRPr="00E63F70">
        <w:rPr>
          <w:rFonts w:ascii="Arial" w:hAnsi="Arial" w:cs="Arial"/>
          <w:sz w:val="24"/>
          <w:lang w:val="lt-LT"/>
        </w:rPr>
        <w:t xml:space="preserve">Asmens duomenų tvarkymo Klaipėdos rajono savivaldybės administracijoje taisyklių </w:t>
      </w:r>
      <w:r w:rsidR="00AB5BEB" w:rsidRPr="00E63F70">
        <w:rPr>
          <w:rFonts w:ascii="Arial" w:eastAsia="Calibri" w:hAnsi="Arial" w:cs="Arial"/>
          <w:sz w:val="24"/>
          <w:lang w:val="lt-LT"/>
        </w:rPr>
        <w:t>5</w:t>
      </w:r>
      <w:r w:rsidR="00E82985" w:rsidRPr="00E63F70">
        <w:rPr>
          <w:rFonts w:ascii="Arial" w:eastAsia="Calibri" w:hAnsi="Arial" w:cs="Arial"/>
          <w:sz w:val="24"/>
          <w:lang w:val="lt-LT"/>
        </w:rPr>
        <w:t xml:space="preserve"> priedas</w:t>
      </w:r>
    </w:p>
    <w:p w14:paraId="09A6FA7B" w14:textId="77777777" w:rsidR="001358B9" w:rsidRPr="00E63F70" w:rsidRDefault="001358B9" w:rsidP="00DE29A7">
      <w:pPr>
        <w:spacing w:line="360" w:lineRule="auto"/>
        <w:jc w:val="left"/>
        <w:rPr>
          <w:rFonts w:ascii="Arial" w:hAnsi="Arial" w:cs="Arial"/>
          <w:b/>
          <w:sz w:val="24"/>
          <w:lang w:val="lt-LT"/>
        </w:rPr>
      </w:pPr>
    </w:p>
    <w:tbl>
      <w:tblPr>
        <w:tblStyle w:val="TableGrid1"/>
        <w:tblW w:w="963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8"/>
        <w:gridCol w:w="236"/>
        <w:gridCol w:w="275"/>
      </w:tblGrid>
      <w:tr w:rsidR="00CC2D5D" w:rsidRPr="00E63F70" w14:paraId="0D0F2B26" w14:textId="77777777" w:rsidTr="002E0808">
        <w:trPr>
          <w:gridAfter w:val="2"/>
          <w:wAfter w:w="511" w:type="dxa"/>
        </w:trPr>
        <w:tc>
          <w:tcPr>
            <w:tcW w:w="9128" w:type="dxa"/>
          </w:tcPr>
          <w:p w14:paraId="2A9ABB46" w14:textId="2F315D7A" w:rsidR="00CC2D5D" w:rsidRPr="00E63F70" w:rsidRDefault="007675A5" w:rsidP="0055297F">
            <w:pPr>
              <w:pStyle w:val="Style1"/>
              <w:widowControl/>
              <w:ind w:left="360" w:hanging="360"/>
              <w:jc w:val="center"/>
              <w:rPr>
                <w:rFonts w:ascii="Arial" w:hAnsi="Arial" w:cs="Arial"/>
                <w:b/>
                <w:bCs/>
                <w:sz w:val="24"/>
                <w:lang w:eastAsia="lt-LT"/>
              </w:rPr>
            </w:pPr>
            <w:r w:rsidRPr="00E63F70">
              <w:rPr>
                <w:rFonts w:ascii="Arial" w:hAnsi="Arial" w:cs="Arial"/>
                <w:b/>
                <w:bCs/>
                <w:sz w:val="24"/>
                <w:lang w:eastAsia="lt-LT"/>
              </w:rPr>
              <w:t>REAGAVIMO Į</w:t>
            </w:r>
            <w:r w:rsidR="00B45957" w:rsidRPr="00E63F70">
              <w:rPr>
                <w:rFonts w:ascii="Arial" w:hAnsi="Arial" w:cs="Arial"/>
                <w:b/>
                <w:bCs/>
                <w:sz w:val="24"/>
                <w:lang w:eastAsia="lt-LT"/>
              </w:rPr>
              <w:t xml:space="preserve"> ASMENS DUOMENŲ SAUGUMO PAŽEIDIM</w:t>
            </w:r>
            <w:r w:rsidRPr="00E63F70">
              <w:rPr>
                <w:rFonts w:ascii="Arial" w:hAnsi="Arial" w:cs="Arial"/>
                <w:b/>
                <w:bCs/>
                <w:sz w:val="24"/>
                <w:lang w:eastAsia="lt-LT"/>
              </w:rPr>
              <w:t>US</w:t>
            </w:r>
            <w:r w:rsidR="00B45957" w:rsidRPr="00E63F70">
              <w:rPr>
                <w:rFonts w:ascii="Arial" w:hAnsi="Arial" w:cs="Arial"/>
                <w:b/>
                <w:bCs/>
                <w:sz w:val="24"/>
                <w:lang w:eastAsia="lt-LT"/>
              </w:rPr>
              <w:t xml:space="preserve"> PROCEDŪRA</w:t>
            </w:r>
          </w:p>
        </w:tc>
      </w:tr>
      <w:tr w:rsidR="00CC2D5D" w:rsidRPr="00E63F70" w14:paraId="0355198D" w14:textId="77777777" w:rsidTr="002E0808">
        <w:trPr>
          <w:gridAfter w:val="1"/>
          <w:wAfter w:w="275" w:type="dxa"/>
        </w:trPr>
        <w:tc>
          <w:tcPr>
            <w:tcW w:w="9128" w:type="dxa"/>
          </w:tcPr>
          <w:p w14:paraId="19F7058F" w14:textId="77777777" w:rsidR="00CC2D5D" w:rsidRPr="00E63F70" w:rsidRDefault="00CC2D5D" w:rsidP="0055297F">
            <w:pPr>
              <w:pStyle w:val="Style1"/>
              <w:widowControl/>
              <w:ind w:left="360" w:hanging="360"/>
              <w:rPr>
                <w:rFonts w:ascii="Arial" w:hAnsi="Arial" w:cs="Arial"/>
                <w:b/>
                <w:bCs/>
                <w:sz w:val="24"/>
                <w:lang w:eastAsia="lt-LT"/>
              </w:rPr>
            </w:pPr>
          </w:p>
        </w:tc>
        <w:tc>
          <w:tcPr>
            <w:tcW w:w="236" w:type="dxa"/>
          </w:tcPr>
          <w:p w14:paraId="349CEDA1" w14:textId="77777777" w:rsidR="00CC2D5D" w:rsidRPr="00E63F70" w:rsidRDefault="00CC2D5D" w:rsidP="007174FC">
            <w:pPr>
              <w:pStyle w:val="Style1"/>
              <w:widowControl/>
              <w:spacing w:line="360" w:lineRule="auto"/>
              <w:ind w:left="691" w:hanging="691"/>
              <w:rPr>
                <w:rFonts w:ascii="Arial" w:hAnsi="Arial" w:cs="Arial"/>
                <w:b/>
                <w:bCs/>
                <w:sz w:val="24"/>
                <w:lang w:eastAsia="lt-LT"/>
              </w:rPr>
            </w:pPr>
          </w:p>
        </w:tc>
      </w:tr>
      <w:tr w:rsidR="00FF4EF5" w:rsidRPr="00E63F70" w14:paraId="4DEA5426" w14:textId="77777777" w:rsidTr="002E0808">
        <w:trPr>
          <w:gridAfter w:val="2"/>
          <w:wAfter w:w="511" w:type="dxa"/>
        </w:trPr>
        <w:tc>
          <w:tcPr>
            <w:tcW w:w="9128" w:type="dxa"/>
            <w:hideMark/>
          </w:tcPr>
          <w:p w14:paraId="1A902A42" w14:textId="77777777" w:rsidR="00271BFA" w:rsidRPr="00E63F70" w:rsidRDefault="00281AB4" w:rsidP="00271BFA">
            <w:pPr>
              <w:pStyle w:val="LeftStyle"/>
              <w:numPr>
                <w:ilvl w:val="0"/>
                <w:numId w:val="32"/>
              </w:numPr>
              <w:tabs>
                <w:tab w:val="left" w:pos="426"/>
              </w:tabs>
              <w:spacing w:before="0" w:line="360" w:lineRule="auto"/>
              <w:ind w:left="0" w:firstLine="284"/>
              <w:jc w:val="center"/>
              <w:rPr>
                <w:rFonts w:ascii="Arial" w:hAnsi="Arial" w:cs="Arial"/>
                <w:b/>
                <w:sz w:val="24"/>
                <w:szCs w:val="24"/>
                <w:lang w:val="lt-LT" w:eastAsia="lt-LT"/>
              </w:rPr>
            </w:pPr>
            <w:r w:rsidRPr="00E63F70">
              <w:rPr>
                <w:rFonts w:ascii="Arial" w:hAnsi="Arial" w:cs="Arial"/>
                <w:b/>
                <w:sz w:val="24"/>
                <w:szCs w:val="24"/>
                <w:lang w:val="lt-LT" w:eastAsia="lt-LT"/>
              </w:rPr>
              <w:t>SKYRIUS</w:t>
            </w:r>
          </w:p>
          <w:p w14:paraId="72C1E473" w14:textId="28F5766C" w:rsidR="00FF4EF5" w:rsidRPr="00E63F70" w:rsidRDefault="00271BFA" w:rsidP="00271BFA">
            <w:pPr>
              <w:pStyle w:val="LeftStyle"/>
              <w:numPr>
                <w:ilvl w:val="0"/>
                <w:numId w:val="0"/>
              </w:numPr>
              <w:tabs>
                <w:tab w:val="left" w:pos="426"/>
              </w:tabs>
              <w:spacing w:before="0" w:line="360" w:lineRule="auto"/>
              <w:ind w:left="284"/>
              <w:rPr>
                <w:rFonts w:ascii="Arial" w:hAnsi="Arial" w:cs="Arial"/>
                <w:b/>
                <w:sz w:val="24"/>
                <w:szCs w:val="24"/>
                <w:lang w:val="lt-LT" w:eastAsia="lt-LT"/>
              </w:rPr>
            </w:pPr>
            <w:r w:rsidRPr="00E63F70">
              <w:rPr>
                <w:rFonts w:ascii="Arial" w:hAnsi="Arial" w:cs="Arial"/>
                <w:b/>
                <w:sz w:val="24"/>
                <w:szCs w:val="24"/>
                <w:lang w:val="lt-LT" w:eastAsia="lt-LT"/>
              </w:rPr>
              <w:t xml:space="preserve">                              </w:t>
            </w:r>
            <w:r w:rsidR="00E63F70">
              <w:rPr>
                <w:rFonts w:ascii="Arial" w:hAnsi="Arial" w:cs="Arial"/>
                <w:b/>
                <w:sz w:val="24"/>
                <w:szCs w:val="24"/>
                <w:lang w:val="lt-LT" w:eastAsia="lt-LT"/>
              </w:rPr>
              <w:t xml:space="preserve">                       </w:t>
            </w:r>
            <w:r w:rsidR="00281AB4" w:rsidRPr="00E63F70">
              <w:rPr>
                <w:rFonts w:ascii="Arial" w:hAnsi="Arial" w:cs="Arial"/>
                <w:b/>
                <w:sz w:val="24"/>
                <w:szCs w:val="24"/>
                <w:lang w:val="lt-LT" w:eastAsia="lt-LT"/>
              </w:rPr>
              <w:t xml:space="preserve"> </w:t>
            </w:r>
            <w:r w:rsidR="00FF4EF5" w:rsidRPr="00E63F70">
              <w:rPr>
                <w:rFonts w:ascii="Arial" w:hAnsi="Arial" w:cs="Arial"/>
                <w:b/>
                <w:sz w:val="24"/>
                <w:szCs w:val="24"/>
                <w:lang w:val="lt-LT" w:eastAsia="lt-LT"/>
              </w:rPr>
              <w:t>SĄVOKOS</w:t>
            </w:r>
          </w:p>
        </w:tc>
      </w:tr>
      <w:tr w:rsidR="00FF4EF5" w:rsidRPr="00E63F70" w14:paraId="3BF9B895" w14:textId="77777777" w:rsidTr="002E0808">
        <w:trPr>
          <w:gridAfter w:val="2"/>
          <w:wAfter w:w="511" w:type="dxa"/>
        </w:trPr>
        <w:tc>
          <w:tcPr>
            <w:tcW w:w="9128" w:type="dxa"/>
          </w:tcPr>
          <w:p w14:paraId="1F130EDE" w14:textId="02F19804" w:rsidR="00FF4EF5" w:rsidRPr="00E63F70" w:rsidRDefault="50CA15D1" w:rsidP="17E64989">
            <w:pPr>
              <w:pStyle w:val="LeftStyle"/>
              <w:tabs>
                <w:tab w:val="num" w:pos="1134"/>
              </w:tabs>
              <w:spacing w:before="0" w:line="360" w:lineRule="auto"/>
              <w:ind w:left="0" w:firstLine="851"/>
              <w:rPr>
                <w:rFonts w:ascii="Arial" w:hAnsi="Arial" w:cs="Arial"/>
                <w:b/>
                <w:bCs/>
                <w:sz w:val="24"/>
                <w:szCs w:val="24"/>
                <w:lang w:val="lt-LT"/>
              </w:rPr>
            </w:pPr>
            <w:r w:rsidRPr="00E63F70">
              <w:rPr>
                <w:rStyle w:val="FontStyle25"/>
                <w:rFonts w:ascii="Arial" w:hAnsi="Arial" w:cs="Arial"/>
                <w:b/>
                <w:bCs/>
                <w:sz w:val="24"/>
                <w:szCs w:val="24"/>
                <w:lang w:val="lt-LT"/>
              </w:rPr>
              <w:t>Asmens d</w:t>
            </w:r>
            <w:r w:rsidR="5A949ADA" w:rsidRPr="00E63F70">
              <w:rPr>
                <w:rStyle w:val="FontStyle25"/>
                <w:rFonts w:ascii="Arial" w:hAnsi="Arial" w:cs="Arial"/>
                <w:b/>
                <w:bCs/>
                <w:sz w:val="24"/>
                <w:szCs w:val="24"/>
                <w:lang w:val="lt-LT"/>
              </w:rPr>
              <w:t xml:space="preserve">uomenų saugumo pažeidimas </w:t>
            </w:r>
            <w:r w:rsidR="5A949ADA" w:rsidRPr="00E63F70">
              <w:rPr>
                <w:rStyle w:val="FontStyle25"/>
                <w:rFonts w:ascii="Arial" w:hAnsi="Arial" w:cs="Arial"/>
                <w:sz w:val="24"/>
                <w:szCs w:val="24"/>
                <w:lang w:val="lt-LT"/>
              </w:rPr>
              <w:t xml:space="preserve">reiškia pažeidimą, dėl kurio netyčia arba neteisėtai </w:t>
            </w:r>
            <w:bookmarkStart w:id="0" w:name="_Hlk501009886"/>
            <w:r w:rsidR="5A949ADA" w:rsidRPr="00E63F70">
              <w:rPr>
                <w:rStyle w:val="FontStyle25"/>
                <w:rFonts w:ascii="Arial" w:hAnsi="Arial" w:cs="Arial"/>
                <w:sz w:val="24"/>
                <w:szCs w:val="24"/>
                <w:lang w:val="lt-LT"/>
              </w:rPr>
              <w:t xml:space="preserve">sunaikinami, prarandami, pakeičiami, be leidimo atskleidžiami </w:t>
            </w:r>
            <w:bookmarkEnd w:id="0"/>
            <w:r w:rsidR="5A949ADA" w:rsidRPr="00E63F70">
              <w:rPr>
                <w:rStyle w:val="FontStyle25"/>
                <w:rFonts w:ascii="Arial" w:hAnsi="Arial" w:cs="Arial"/>
                <w:sz w:val="24"/>
                <w:szCs w:val="24"/>
                <w:lang w:val="lt-LT"/>
              </w:rPr>
              <w:t xml:space="preserve">tvarkomi </w:t>
            </w:r>
            <w:r w:rsidR="61A1E231" w:rsidRPr="00E63F70">
              <w:rPr>
                <w:rStyle w:val="FontStyle25"/>
                <w:rFonts w:ascii="Arial" w:hAnsi="Arial" w:cs="Arial"/>
                <w:sz w:val="24"/>
                <w:szCs w:val="24"/>
                <w:lang w:val="lt-LT"/>
              </w:rPr>
              <w:t>a</w:t>
            </w:r>
            <w:r w:rsidR="5A949ADA" w:rsidRPr="00E63F70">
              <w:rPr>
                <w:rStyle w:val="FontStyle25"/>
                <w:rFonts w:ascii="Arial" w:hAnsi="Arial" w:cs="Arial"/>
                <w:sz w:val="24"/>
                <w:szCs w:val="24"/>
                <w:lang w:val="lt-LT"/>
              </w:rPr>
              <w:t>smens duomenys arba prie jų be leidimo gaunama prieiga.</w:t>
            </w:r>
          </w:p>
        </w:tc>
      </w:tr>
      <w:tr w:rsidR="002E0808" w:rsidRPr="00E63F70" w14:paraId="08E0F103" w14:textId="77777777" w:rsidTr="002E0808">
        <w:trPr>
          <w:gridAfter w:val="2"/>
          <w:wAfter w:w="511" w:type="dxa"/>
        </w:trPr>
        <w:tc>
          <w:tcPr>
            <w:tcW w:w="9128" w:type="dxa"/>
          </w:tcPr>
          <w:p w14:paraId="21F32BB8" w14:textId="7FF7351B" w:rsidR="002E0808" w:rsidRPr="00E63F70" w:rsidRDefault="002E0808" w:rsidP="00CB3486">
            <w:pPr>
              <w:rPr>
                <w:rStyle w:val="FontStyle25"/>
                <w:rFonts w:ascii="Arial" w:hAnsi="Arial" w:cs="Arial"/>
                <w:b/>
                <w:bCs/>
                <w:sz w:val="24"/>
                <w:szCs w:val="24"/>
              </w:rPr>
            </w:pPr>
            <w:r w:rsidRPr="00E63F70">
              <w:rPr>
                <w:rStyle w:val="FontStyle25"/>
                <w:rFonts w:ascii="Arial" w:hAnsi="Arial" w:cs="Arial"/>
                <w:b/>
                <w:bCs/>
                <w:sz w:val="24"/>
                <w:szCs w:val="24"/>
              </w:rPr>
              <w:t xml:space="preserve">          </w:t>
            </w:r>
            <w:r w:rsidR="00CB3486">
              <w:rPr>
                <w:rStyle w:val="FontStyle25"/>
                <w:rFonts w:ascii="Arial" w:hAnsi="Arial" w:cs="Arial"/>
                <w:b/>
                <w:bCs/>
                <w:sz w:val="24"/>
                <w:szCs w:val="24"/>
              </w:rPr>
              <w:t xml:space="preserve"> </w:t>
            </w:r>
            <w:r w:rsidRPr="00E63F70">
              <w:rPr>
                <w:rStyle w:val="FontStyle25"/>
                <w:rFonts w:ascii="Arial" w:hAnsi="Arial" w:cs="Arial"/>
                <w:b/>
                <w:bCs/>
                <w:sz w:val="24"/>
                <w:szCs w:val="24"/>
              </w:rPr>
              <w:t xml:space="preserve">   </w:t>
            </w:r>
            <w:r w:rsidRPr="00E63F70">
              <w:rPr>
                <w:rStyle w:val="FontStyle25"/>
                <w:rFonts w:ascii="Arial" w:hAnsi="Arial" w:cs="Arial"/>
                <w:bCs/>
                <w:sz w:val="24"/>
                <w:szCs w:val="24"/>
              </w:rPr>
              <w:t>2.</w:t>
            </w:r>
            <w:r w:rsidRPr="00E63F70">
              <w:rPr>
                <w:rFonts w:ascii="Arial" w:eastAsia="Times New Roman" w:hAnsi="Arial" w:cs="Arial"/>
                <w:b/>
                <w:sz w:val="24"/>
              </w:rPr>
              <w:t xml:space="preserve"> Klaipėdos rajono savivaldybės administracija</w:t>
            </w:r>
            <w:r w:rsidRPr="00E63F70">
              <w:rPr>
                <w:rFonts w:ascii="Arial" w:hAnsi="Arial" w:cs="Arial"/>
                <w:b/>
                <w:bCs/>
                <w:sz w:val="24"/>
              </w:rPr>
              <w:t xml:space="preserve"> </w:t>
            </w:r>
            <w:r w:rsidRPr="00E63F70">
              <w:rPr>
                <w:rFonts w:ascii="Arial" w:hAnsi="Arial" w:cs="Arial"/>
                <w:sz w:val="24"/>
              </w:rPr>
              <w:t xml:space="preserve">– </w:t>
            </w:r>
            <w:r w:rsidRPr="00E63F70">
              <w:rPr>
                <w:rStyle w:val="FontStyle25"/>
                <w:rFonts w:ascii="Arial" w:hAnsi="Arial" w:cs="Arial"/>
                <w:vanish/>
                <w:sz w:val="24"/>
                <w:szCs w:val="24"/>
                <w:lang w:eastAsia="lt-LT"/>
              </w:rPr>
              <w:t xml:space="preserve">Klaipėdos rajono savivaldybės administracija, juridinio asmens kodas: </w:t>
            </w:r>
            <w:bookmarkStart w:id="1" w:name="_Hlk25921087"/>
            <w:r w:rsidRPr="00E63F70">
              <w:rPr>
                <w:rStyle w:val="FontStyle25"/>
                <w:rFonts w:ascii="Arial" w:hAnsi="Arial" w:cs="Arial"/>
                <w:vanish/>
                <w:sz w:val="24"/>
                <w:szCs w:val="24"/>
                <w:lang w:eastAsia="lt-LT"/>
              </w:rPr>
              <w:t>188773688</w:t>
            </w:r>
            <w:bookmarkEnd w:id="1"/>
            <w:r w:rsidRPr="00E63F70">
              <w:rPr>
                <w:rStyle w:val="FontStyle25"/>
                <w:rFonts w:ascii="Arial" w:hAnsi="Arial" w:cs="Arial"/>
                <w:vanish/>
                <w:sz w:val="24"/>
                <w:szCs w:val="24"/>
                <w:lang w:eastAsia="lt-LT"/>
              </w:rPr>
              <w:t xml:space="preserve">, buveinės adresas: </w:t>
            </w:r>
            <w:bookmarkStart w:id="2" w:name="_Hlk25921100"/>
            <w:r w:rsidRPr="00E63F70">
              <w:rPr>
                <w:rStyle w:val="FontStyle25"/>
                <w:rFonts w:ascii="Arial" w:hAnsi="Arial" w:cs="Arial"/>
                <w:vanish/>
                <w:sz w:val="24"/>
                <w:szCs w:val="24"/>
                <w:lang w:eastAsia="lt-LT"/>
              </w:rPr>
              <w:t>Klaipėdos g. 2, Gargždai</w:t>
            </w:r>
            <w:bookmarkEnd w:id="2"/>
            <w:r w:rsidRPr="00E63F70">
              <w:rPr>
                <w:rFonts w:ascii="Arial" w:eastAsia="Times New Roman" w:hAnsi="Arial" w:cs="Arial"/>
                <w:sz w:val="24"/>
              </w:rPr>
              <w:t>duomenų valdytojas.</w:t>
            </w:r>
          </w:p>
        </w:tc>
      </w:tr>
      <w:tr w:rsidR="000537B4" w:rsidRPr="00E63F70" w14:paraId="3E26E7EC" w14:textId="77777777" w:rsidTr="002E0808">
        <w:trPr>
          <w:gridAfter w:val="2"/>
          <w:wAfter w:w="511" w:type="dxa"/>
        </w:trPr>
        <w:tc>
          <w:tcPr>
            <w:tcW w:w="9128" w:type="dxa"/>
          </w:tcPr>
          <w:p w14:paraId="7D97A877" w14:textId="74ABDAD6" w:rsidR="000537B4" w:rsidRPr="00E63F70" w:rsidRDefault="002E0808" w:rsidP="00CB3486">
            <w:pPr>
              <w:pStyle w:val="LeftStyle"/>
              <w:numPr>
                <w:ilvl w:val="0"/>
                <w:numId w:val="0"/>
              </w:numPr>
              <w:spacing w:before="0" w:line="360" w:lineRule="auto"/>
              <w:rPr>
                <w:rFonts w:ascii="Arial" w:eastAsia="Times New Roman" w:hAnsi="Arial" w:cs="Arial"/>
                <w:b/>
                <w:bCs/>
                <w:color w:val="000000" w:themeColor="text1"/>
                <w:sz w:val="24"/>
                <w:szCs w:val="24"/>
                <w:lang w:val="lt-LT"/>
              </w:rPr>
            </w:pPr>
            <w:r w:rsidRPr="00E63F70">
              <w:rPr>
                <w:rStyle w:val="FontStyle25"/>
                <w:rFonts w:ascii="Arial" w:hAnsi="Arial" w:cs="Arial"/>
                <w:bCs/>
                <w:color w:val="auto"/>
                <w:sz w:val="24"/>
                <w:szCs w:val="24"/>
                <w:lang w:val="lt-LT" w:eastAsia="lt-LT"/>
              </w:rPr>
              <w:t xml:space="preserve">            </w:t>
            </w:r>
            <w:r w:rsidR="00CB3486">
              <w:rPr>
                <w:rStyle w:val="FontStyle25"/>
                <w:rFonts w:ascii="Arial" w:hAnsi="Arial" w:cs="Arial"/>
                <w:bCs/>
                <w:color w:val="auto"/>
                <w:sz w:val="24"/>
                <w:szCs w:val="24"/>
                <w:lang w:val="lt-LT" w:eastAsia="lt-LT"/>
              </w:rPr>
              <w:t xml:space="preserve"> </w:t>
            </w:r>
            <w:r w:rsidRPr="00E63F70">
              <w:rPr>
                <w:rStyle w:val="FontStyle25"/>
                <w:rFonts w:ascii="Arial" w:hAnsi="Arial" w:cs="Arial"/>
                <w:bCs/>
                <w:color w:val="auto"/>
                <w:sz w:val="24"/>
                <w:szCs w:val="24"/>
                <w:lang w:val="lt-LT" w:eastAsia="lt-LT"/>
              </w:rPr>
              <w:t xml:space="preserve"> 3.</w:t>
            </w:r>
            <w:r w:rsidRPr="00E63F70">
              <w:rPr>
                <w:rStyle w:val="FontStyle25"/>
                <w:rFonts w:ascii="Arial" w:hAnsi="Arial" w:cs="Arial"/>
                <w:b/>
                <w:bCs/>
                <w:color w:val="auto"/>
                <w:sz w:val="24"/>
                <w:szCs w:val="24"/>
                <w:lang w:val="lt-LT" w:eastAsia="lt-LT"/>
              </w:rPr>
              <w:t xml:space="preserve"> </w:t>
            </w:r>
            <w:r w:rsidR="00732C21" w:rsidRPr="00E63F70">
              <w:rPr>
                <w:rStyle w:val="FontStyle25"/>
                <w:rFonts w:ascii="Arial" w:hAnsi="Arial" w:cs="Arial"/>
                <w:b/>
                <w:bCs/>
                <w:color w:val="auto"/>
                <w:sz w:val="24"/>
                <w:szCs w:val="24"/>
                <w:lang w:val="lt-LT" w:eastAsia="lt-LT"/>
              </w:rPr>
              <w:t xml:space="preserve">Už duomenų </w:t>
            </w:r>
            <w:r w:rsidR="5DD68728" w:rsidRPr="00E63F70">
              <w:rPr>
                <w:rStyle w:val="FontStyle25"/>
                <w:rFonts w:ascii="Arial" w:hAnsi="Arial" w:cs="Arial"/>
                <w:b/>
                <w:bCs/>
                <w:color w:val="auto"/>
                <w:sz w:val="24"/>
                <w:szCs w:val="24"/>
                <w:lang w:val="lt-LT" w:eastAsia="lt-LT"/>
              </w:rPr>
              <w:t>saugą</w:t>
            </w:r>
            <w:r w:rsidR="00732C21" w:rsidRPr="00E63F70">
              <w:rPr>
                <w:rStyle w:val="FontStyle25"/>
                <w:rFonts w:ascii="Arial" w:hAnsi="Arial" w:cs="Arial"/>
                <w:b/>
                <w:bCs/>
                <w:color w:val="auto"/>
                <w:sz w:val="24"/>
                <w:szCs w:val="24"/>
                <w:lang w:val="lt-LT" w:eastAsia="lt-LT"/>
              </w:rPr>
              <w:t xml:space="preserve"> atsakingas asmuo</w:t>
            </w:r>
            <w:r w:rsidR="00732C21" w:rsidRPr="00E63F70">
              <w:rPr>
                <w:rStyle w:val="FontStyle25"/>
                <w:rFonts w:ascii="Arial" w:hAnsi="Arial" w:cs="Arial"/>
                <w:color w:val="auto"/>
                <w:sz w:val="24"/>
                <w:szCs w:val="24"/>
                <w:lang w:val="lt-LT" w:eastAsia="lt-LT"/>
              </w:rPr>
              <w:t xml:space="preserve"> </w:t>
            </w:r>
            <w:r w:rsidR="00732C21" w:rsidRPr="00E63F70">
              <w:rPr>
                <w:rFonts w:ascii="Arial" w:hAnsi="Arial" w:cs="Arial"/>
                <w:color w:val="auto"/>
                <w:sz w:val="24"/>
                <w:szCs w:val="24"/>
                <w:lang w:val="lt-LT"/>
              </w:rPr>
              <w:t>–</w:t>
            </w:r>
            <w:r w:rsidR="573429A2" w:rsidRPr="00E63F70">
              <w:rPr>
                <w:rFonts w:ascii="Arial" w:hAnsi="Arial" w:cs="Arial"/>
                <w:color w:val="auto"/>
                <w:sz w:val="24"/>
                <w:szCs w:val="24"/>
                <w:lang w:val="lt-LT"/>
              </w:rPr>
              <w:t xml:space="preserve"> </w:t>
            </w:r>
            <w:r w:rsidR="280B76BB" w:rsidRPr="00E63F70">
              <w:rPr>
                <w:rFonts w:ascii="Arial" w:hAnsi="Arial" w:cs="Arial"/>
                <w:color w:val="auto"/>
                <w:sz w:val="24"/>
                <w:szCs w:val="24"/>
                <w:lang w:val="lt-LT"/>
              </w:rPr>
              <w:t>Administracijos direktoriaus</w:t>
            </w:r>
            <w:r w:rsidR="00732C21" w:rsidRPr="00E63F70">
              <w:rPr>
                <w:rFonts w:ascii="Arial" w:hAnsi="Arial" w:cs="Arial"/>
                <w:color w:val="auto"/>
                <w:sz w:val="24"/>
                <w:szCs w:val="24"/>
                <w:lang w:val="lt-LT"/>
              </w:rPr>
              <w:t xml:space="preserve"> paskirtas </w:t>
            </w:r>
            <w:r w:rsidR="007D68BD" w:rsidRPr="00E63F70">
              <w:rPr>
                <w:rFonts w:ascii="Arial" w:hAnsi="Arial" w:cs="Arial"/>
                <w:color w:val="auto"/>
                <w:sz w:val="24"/>
                <w:szCs w:val="24"/>
                <w:lang w:val="lt-LT"/>
              </w:rPr>
              <w:t>d</w:t>
            </w:r>
            <w:r w:rsidR="00732C21" w:rsidRPr="00E63F70">
              <w:rPr>
                <w:rFonts w:ascii="Arial" w:hAnsi="Arial" w:cs="Arial"/>
                <w:color w:val="auto"/>
                <w:sz w:val="24"/>
                <w:szCs w:val="24"/>
                <w:lang w:val="lt-LT"/>
              </w:rPr>
              <w:t>arbuotojas,</w:t>
            </w:r>
            <w:r w:rsidR="15777843" w:rsidRPr="00E63F70">
              <w:rPr>
                <w:rFonts w:ascii="Arial" w:hAnsi="Arial" w:cs="Arial"/>
                <w:color w:val="auto"/>
                <w:sz w:val="24"/>
                <w:szCs w:val="24"/>
                <w:lang w:val="lt-LT"/>
              </w:rPr>
              <w:t xml:space="preserve"> atsakingas už </w:t>
            </w:r>
            <w:r w:rsidR="15AA66EA" w:rsidRPr="00E63F70">
              <w:rPr>
                <w:rFonts w:ascii="Arial" w:hAnsi="Arial" w:cs="Arial"/>
                <w:color w:val="auto"/>
                <w:sz w:val="24"/>
                <w:szCs w:val="24"/>
                <w:lang w:val="lt-LT"/>
              </w:rPr>
              <w:t xml:space="preserve">asmens </w:t>
            </w:r>
            <w:r w:rsidR="15777843" w:rsidRPr="00E63F70">
              <w:rPr>
                <w:rFonts w:ascii="Arial" w:hAnsi="Arial" w:cs="Arial"/>
                <w:color w:val="auto"/>
                <w:sz w:val="24"/>
                <w:szCs w:val="24"/>
                <w:lang w:val="lt-LT"/>
              </w:rPr>
              <w:t>duomenų saugumo pažeidimo procedūros vykdymą</w:t>
            </w:r>
            <w:r w:rsidR="00732C21" w:rsidRPr="00E63F70">
              <w:rPr>
                <w:rFonts w:ascii="Arial" w:hAnsi="Arial" w:cs="Arial"/>
                <w:color w:val="auto"/>
                <w:sz w:val="24"/>
                <w:szCs w:val="24"/>
                <w:lang w:val="lt-LT"/>
              </w:rPr>
              <w:t>.</w:t>
            </w:r>
          </w:p>
        </w:tc>
      </w:tr>
      <w:tr w:rsidR="00FF4EF5" w:rsidRPr="00E63F70" w14:paraId="300B83E5" w14:textId="77777777" w:rsidTr="002E0808">
        <w:trPr>
          <w:gridAfter w:val="2"/>
          <w:wAfter w:w="511" w:type="dxa"/>
        </w:trPr>
        <w:tc>
          <w:tcPr>
            <w:tcW w:w="9128" w:type="dxa"/>
          </w:tcPr>
          <w:p w14:paraId="0C7C63C3" w14:textId="035B6995" w:rsidR="00FF4EF5" w:rsidRPr="00E63F70" w:rsidRDefault="00CB3486" w:rsidP="00CB3486">
            <w:pPr>
              <w:pStyle w:val="LeftStyle"/>
              <w:numPr>
                <w:ilvl w:val="0"/>
                <w:numId w:val="0"/>
              </w:numPr>
              <w:spacing w:before="0" w:line="360" w:lineRule="auto"/>
              <w:rPr>
                <w:rFonts w:ascii="Arial" w:hAnsi="Arial" w:cs="Arial"/>
                <w:sz w:val="24"/>
                <w:szCs w:val="24"/>
                <w:lang w:val="lt-LT"/>
              </w:rPr>
            </w:pPr>
            <w:r>
              <w:rPr>
                <w:rFonts w:ascii="Arial" w:hAnsi="Arial" w:cs="Arial"/>
                <w:b/>
                <w:bCs/>
                <w:sz w:val="24"/>
                <w:szCs w:val="24"/>
                <w:lang w:val="lt-LT"/>
              </w:rPr>
              <w:t xml:space="preserve">               </w:t>
            </w:r>
            <w:r w:rsidRPr="00CB3486">
              <w:rPr>
                <w:rFonts w:ascii="Arial" w:hAnsi="Arial" w:cs="Arial"/>
                <w:bCs/>
                <w:sz w:val="24"/>
                <w:szCs w:val="24"/>
                <w:lang w:val="lt-LT"/>
              </w:rPr>
              <w:t>4.</w:t>
            </w:r>
            <w:r>
              <w:rPr>
                <w:rFonts w:ascii="Arial" w:hAnsi="Arial" w:cs="Arial"/>
                <w:b/>
                <w:bCs/>
                <w:sz w:val="24"/>
                <w:szCs w:val="24"/>
                <w:lang w:val="lt-LT"/>
              </w:rPr>
              <w:t xml:space="preserve"> </w:t>
            </w:r>
            <w:r w:rsidR="7F4F8F93" w:rsidRPr="00E63F70">
              <w:rPr>
                <w:rFonts w:ascii="Arial" w:hAnsi="Arial" w:cs="Arial"/>
                <w:b/>
                <w:bCs/>
                <w:sz w:val="24"/>
                <w:szCs w:val="24"/>
                <w:lang w:val="lt-LT"/>
              </w:rPr>
              <w:t>Priežiūros institucija</w:t>
            </w:r>
            <w:r w:rsidR="7F4F8F93" w:rsidRPr="00E63F70">
              <w:rPr>
                <w:rFonts w:ascii="Arial" w:hAnsi="Arial" w:cs="Arial"/>
                <w:sz w:val="24"/>
                <w:szCs w:val="24"/>
                <w:lang w:val="lt-LT"/>
              </w:rPr>
              <w:t xml:space="preserve"> reiškia valstybės narės pagal BDAR 51 straipsnį įsteigtą nepriklausomą valdžios instituciją. Lietuvos Respublikos atveju tokia institucija yra Valstybinė duomenų apsaugos inspekcija.</w:t>
            </w:r>
          </w:p>
        </w:tc>
      </w:tr>
      <w:tr w:rsidR="00FF4EF5" w:rsidRPr="00E63F70" w14:paraId="4C826181" w14:textId="77777777" w:rsidTr="002E0808">
        <w:trPr>
          <w:gridAfter w:val="2"/>
          <w:wAfter w:w="511" w:type="dxa"/>
        </w:trPr>
        <w:tc>
          <w:tcPr>
            <w:tcW w:w="9128" w:type="dxa"/>
          </w:tcPr>
          <w:p w14:paraId="7CBF6D52" w14:textId="64EE1DEB" w:rsidR="00FF4EF5" w:rsidRPr="00E63F70" w:rsidRDefault="00CB3486" w:rsidP="00CB3486">
            <w:pPr>
              <w:pStyle w:val="LeftStyle"/>
              <w:numPr>
                <w:ilvl w:val="0"/>
                <w:numId w:val="0"/>
              </w:numPr>
              <w:spacing w:before="0" w:line="360" w:lineRule="auto"/>
              <w:rPr>
                <w:rFonts w:ascii="Arial" w:hAnsi="Arial" w:cs="Arial"/>
                <w:sz w:val="24"/>
                <w:szCs w:val="24"/>
                <w:lang w:val="lt-LT"/>
              </w:rPr>
            </w:pPr>
            <w:r w:rsidRPr="00CB3486">
              <w:rPr>
                <w:rStyle w:val="FontStyle25"/>
                <w:rFonts w:ascii="Arial" w:hAnsi="Arial" w:cs="Arial"/>
                <w:bCs/>
                <w:sz w:val="24"/>
                <w:szCs w:val="24"/>
                <w:lang w:val="lt-LT"/>
              </w:rPr>
              <w:t xml:space="preserve">               5.</w:t>
            </w:r>
            <w:r>
              <w:rPr>
                <w:rStyle w:val="FontStyle25"/>
                <w:rFonts w:ascii="Arial" w:hAnsi="Arial" w:cs="Arial"/>
                <w:b/>
                <w:bCs/>
                <w:sz w:val="24"/>
                <w:szCs w:val="24"/>
                <w:lang w:val="lt-LT"/>
              </w:rPr>
              <w:t xml:space="preserve"> </w:t>
            </w:r>
            <w:r w:rsidR="7F4F8F93" w:rsidRPr="00E63F70">
              <w:rPr>
                <w:rStyle w:val="FontStyle25"/>
                <w:rFonts w:ascii="Arial" w:hAnsi="Arial" w:cs="Arial"/>
                <w:b/>
                <w:bCs/>
                <w:sz w:val="24"/>
                <w:szCs w:val="24"/>
                <w:lang w:val="lt-LT"/>
              </w:rPr>
              <w:t>Procedūra</w:t>
            </w:r>
            <w:r w:rsidR="7F4F8F93" w:rsidRPr="00E63F70">
              <w:rPr>
                <w:rStyle w:val="FontStyle25"/>
                <w:rFonts w:ascii="Arial" w:hAnsi="Arial" w:cs="Arial"/>
                <w:sz w:val="24"/>
                <w:szCs w:val="24"/>
                <w:lang w:val="lt-LT" w:eastAsia="lt-LT"/>
              </w:rPr>
              <w:t xml:space="preserve"> reiškia šią Reagavimo į asmens duomenų saugumo pažeidimus procedūrą.</w:t>
            </w:r>
          </w:p>
        </w:tc>
      </w:tr>
      <w:tr w:rsidR="007174FC" w:rsidRPr="00E63F70" w14:paraId="6530848C" w14:textId="77777777" w:rsidTr="002E0808">
        <w:trPr>
          <w:gridAfter w:val="2"/>
          <w:wAfter w:w="511" w:type="dxa"/>
        </w:trPr>
        <w:tc>
          <w:tcPr>
            <w:tcW w:w="9128" w:type="dxa"/>
          </w:tcPr>
          <w:p w14:paraId="79344463" w14:textId="77777777" w:rsidR="007174FC" w:rsidRPr="00E63F70" w:rsidRDefault="007174FC" w:rsidP="00CB3486">
            <w:pPr>
              <w:pStyle w:val="LeftStyle"/>
              <w:numPr>
                <w:ilvl w:val="0"/>
                <w:numId w:val="0"/>
              </w:numPr>
              <w:spacing w:before="0" w:line="360" w:lineRule="auto"/>
              <w:ind w:left="34" w:hanging="34"/>
              <w:rPr>
                <w:rStyle w:val="FontStyle25"/>
                <w:rFonts w:ascii="Arial" w:hAnsi="Arial" w:cs="Arial"/>
                <w:b/>
                <w:sz w:val="24"/>
                <w:szCs w:val="24"/>
                <w:lang w:val="lt-LT"/>
              </w:rPr>
            </w:pPr>
          </w:p>
        </w:tc>
      </w:tr>
      <w:tr w:rsidR="00FF4EF5" w:rsidRPr="00E63F70" w14:paraId="4F9222B3" w14:textId="77777777" w:rsidTr="00CB3486">
        <w:trPr>
          <w:gridAfter w:val="2"/>
          <w:wAfter w:w="511" w:type="dxa"/>
          <w:trHeight w:val="20"/>
        </w:trPr>
        <w:tc>
          <w:tcPr>
            <w:tcW w:w="9128" w:type="dxa"/>
          </w:tcPr>
          <w:p w14:paraId="73B74E17" w14:textId="77777777" w:rsidR="00271BFA" w:rsidRPr="00E63F70" w:rsidRDefault="00281AB4" w:rsidP="00271BFA">
            <w:pPr>
              <w:pStyle w:val="LeftStyle"/>
              <w:numPr>
                <w:ilvl w:val="0"/>
                <w:numId w:val="0"/>
              </w:numPr>
              <w:tabs>
                <w:tab w:val="left" w:pos="426"/>
              </w:tabs>
              <w:spacing w:before="0" w:line="360" w:lineRule="auto"/>
              <w:ind w:left="284"/>
              <w:rPr>
                <w:rStyle w:val="FontStyle25"/>
                <w:rFonts w:ascii="Arial" w:hAnsi="Arial" w:cs="Arial"/>
                <w:b/>
                <w:bCs/>
                <w:sz w:val="24"/>
                <w:szCs w:val="24"/>
                <w:lang w:val="lt-LT" w:eastAsia="lt-LT"/>
              </w:rPr>
            </w:pPr>
            <w:r w:rsidRPr="00E63F70">
              <w:rPr>
                <w:rStyle w:val="FontStyle25"/>
                <w:rFonts w:ascii="Arial" w:hAnsi="Arial" w:cs="Arial"/>
                <w:b/>
                <w:bCs/>
                <w:sz w:val="24"/>
                <w:szCs w:val="24"/>
                <w:lang w:val="lt-LT" w:eastAsia="lt-LT"/>
              </w:rPr>
              <w:t xml:space="preserve">                                                      II SKYRIUS</w:t>
            </w:r>
          </w:p>
          <w:p w14:paraId="7DD4652C" w14:textId="43338024" w:rsidR="00FF4EF5" w:rsidRPr="00E63F70" w:rsidRDefault="00271BFA" w:rsidP="00271BFA">
            <w:pPr>
              <w:pStyle w:val="LeftStyle"/>
              <w:numPr>
                <w:ilvl w:val="0"/>
                <w:numId w:val="0"/>
              </w:numPr>
              <w:tabs>
                <w:tab w:val="left" w:pos="426"/>
              </w:tabs>
              <w:spacing w:before="0" w:line="360" w:lineRule="auto"/>
              <w:ind w:left="284"/>
              <w:rPr>
                <w:rStyle w:val="FontStyle25"/>
                <w:rFonts w:ascii="Arial" w:hAnsi="Arial" w:cs="Arial"/>
                <w:b/>
                <w:bCs/>
                <w:sz w:val="24"/>
                <w:szCs w:val="24"/>
                <w:lang w:val="lt-LT"/>
              </w:rPr>
            </w:pPr>
            <w:r w:rsidRPr="00E63F70">
              <w:rPr>
                <w:rStyle w:val="FontStyle25"/>
                <w:rFonts w:ascii="Arial" w:hAnsi="Arial" w:cs="Arial"/>
                <w:b/>
                <w:bCs/>
                <w:sz w:val="24"/>
                <w:szCs w:val="24"/>
                <w:lang w:val="lt-LT" w:eastAsia="lt-LT"/>
              </w:rPr>
              <w:t xml:space="preserve">                                                        </w:t>
            </w:r>
            <w:r w:rsidR="00281AB4" w:rsidRPr="00E63F70">
              <w:rPr>
                <w:rStyle w:val="FontStyle25"/>
                <w:rFonts w:ascii="Arial" w:hAnsi="Arial" w:cs="Arial"/>
                <w:b/>
                <w:bCs/>
                <w:sz w:val="24"/>
                <w:szCs w:val="24"/>
                <w:lang w:val="lt-LT" w:eastAsia="lt-LT"/>
              </w:rPr>
              <w:t xml:space="preserve"> </w:t>
            </w:r>
            <w:r w:rsidR="00FF4EF5" w:rsidRPr="00E63F70">
              <w:rPr>
                <w:rStyle w:val="FontStyle25"/>
                <w:rFonts w:ascii="Arial" w:hAnsi="Arial" w:cs="Arial"/>
                <w:b/>
                <w:bCs/>
                <w:sz w:val="24"/>
                <w:szCs w:val="24"/>
                <w:lang w:val="lt-LT" w:eastAsia="lt-LT"/>
              </w:rPr>
              <w:t>APIMTIS</w:t>
            </w:r>
          </w:p>
        </w:tc>
      </w:tr>
      <w:tr w:rsidR="00FF4EF5" w:rsidRPr="00E63F70" w14:paraId="7CF92C27" w14:textId="77777777" w:rsidTr="002E0808">
        <w:trPr>
          <w:gridAfter w:val="2"/>
          <w:wAfter w:w="511" w:type="dxa"/>
        </w:trPr>
        <w:tc>
          <w:tcPr>
            <w:tcW w:w="9128" w:type="dxa"/>
          </w:tcPr>
          <w:p w14:paraId="2AE500B3" w14:textId="59FE9FE6" w:rsidR="00CB3486" w:rsidRDefault="00CB3486" w:rsidP="00CB3486">
            <w:pPr>
              <w:pStyle w:val="LeftStyle"/>
              <w:numPr>
                <w:ilvl w:val="0"/>
                <w:numId w:val="0"/>
              </w:numPr>
              <w:spacing w:before="0" w:line="360" w:lineRule="auto"/>
              <w:rPr>
                <w:rStyle w:val="FontStyle25"/>
                <w:rFonts w:ascii="Arial" w:hAnsi="Arial" w:cs="Arial"/>
                <w:sz w:val="24"/>
                <w:szCs w:val="24"/>
                <w:lang w:val="lt-LT" w:eastAsia="lt-LT"/>
              </w:rPr>
            </w:pPr>
            <w:r>
              <w:rPr>
                <w:rStyle w:val="FontStyle25"/>
                <w:rFonts w:ascii="Arial" w:hAnsi="Arial" w:cs="Arial"/>
                <w:sz w:val="24"/>
                <w:szCs w:val="24"/>
                <w:lang w:val="lt-LT" w:eastAsia="lt-LT"/>
              </w:rPr>
              <w:t xml:space="preserve">                                                                                                                                            </w:t>
            </w:r>
          </w:p>
          <w:p w14:paraId="3449FC9A" w14:textId="17D8F5C2" w:rsidR="00FF4EF5" w:rsidRPr="00E63F70" w:rsidRDefault="00CB3486" w:rsidP="00CB3486">
            <w:pPr>
              <w:pStyle w:val="LeftStyle"/>
              <w:numPr>
                <w:ilvl w:val="0"/>
                <w:numId w:val="0"/>
              </w:numPr>
              <w:spacing w:before="0" w:line="360" w:lineRule="auto"/>
              <w:rPr>
                <w:rStyle w:val="FontStyle25"/>
                <w:rFonts w:ascii="Arial" w:hAnsi="Arial" w:cs="Arial"/>
                <w:sz w:val="24"/>
                <w:szCs w:val="24"/>
                <w:lang w:val="lt-LT" w:eastAsia="lt-LT"/>
              </w:rPr>
            </w:pPr>
            <w:r>
              <w:rPr>
                <w:rStyle w:val="FontStyle25"/>
                <w:rFonts w:ascii="Arial" w:hAnsi="Arial" w:cs="Arial"/>
                <w:sz w:val="24"/>
                <w:szCs w:val="24"/>
                <w:lang w:val="lt-LT" w:eastAsia="lt-LT"/>
              </w:rPr>
              <w:t xml:space="preserve">              6. </w:t>
            </w:r>
            <w:r w:rsidR="7F4F8F93" w:rsidRPr="00E63F70">
              <w:rPr>
                <w:rStyle w:val="FontStyle25"/>
                <w:rFonts w:ascii="Arial" w:hAnsi="Arial" w:cs="Arial"/>
                <w:sz w:val="24"/>
                <w:szCs w:val="24"/>
                <w:lang w:val="lt-LT" w:eastAsia="lt-LT"/>
              </w:rPr>
              <w:t xml:space="preserve">Ši procedūra taikoma įvykus asmens </w:t>
            </w:r>
            <w:r w:rsidR="280B76BB" w:rsidRPr="00E63F70">
              <w:rPr>
                <w:rStyle w:val="FontStyle25"/>
                <w:rFonts w:ascii="Arial" w:hAnsi="Arial" w:cs="Arial"/>
                <w:sz w:val="24"/>
                <w:szCs w:val="24"/>
                <w:lang w:val="lt-LT" w:eastAsia="lt-LT"/>
              </w:rPr>
              <w:t>d</w:t>
            </w:r>
            <w:r w:rsidR="7F4F8F93" w:rsidRPr="00E63F70">
              <w:rPr>
                <w:rStyle w:val="FontStyle25"/>
                <w:rFonts w:ascii="Arial" w:hAnsi="Arial" w:cs="Arial"/>
                <w:sz w:val="24"/>
                <w:szCs w:val="24"/>
                <w:lang w:val="lt-LT" w:eastAsia="lt-LT"/>
              </w:rPr>
              <w:t>uomenų saugumo pažeidimui pagal BDAR 33 ir 34 straipsn</w:t>
            </w:r>
            <w:r w:rsidR="00FF500A" w:rsidRPr="00E63F70">
              <w:rPr>
                <w:rStyle w:val="FontStyle25"/>
                <w:rFonts w:ascii="Arial" w:hAnsi="Arial" w:cs="Arial"/>
                <w:sz w:val="24"/>
                <w:szCs w:val="24"/>
                <w:lang w:val="lt-LT" w:eastAsia="lt-LT"/>
              </w:rPr>
              <w:t>ius.</w:t>
            </w:r>
            <w:r w:rsidR="1D74160C" w:rsidRPr="00E63F70">
              <w:rPr>
                <w:rStyle w:val="FontStyle25"/>
                <w:rFonts w:ascii="Arial" w:hAnsi="Arial" w:cs="Arial"/>
                <w:sz w:val="24"/>
                <w:szCs w:val="24"/>
                <w:lang w:val="lt-LT" w:eastAsia="lt-LT"/>
              </w:rPr>
              <w:t xml:space="preserve"> </w:t>
            </w:r>
          </w:p>
        </w:tc>
      </w:tr>
      <w:tr w:rsidR="00FF4EF5" w:rsidRPr="00E63F70" w14:paraId="2EB6C445" w14:textId="77777777" w:rsidTr="002E0808">
        <w:trPr>
          <w:gridAfter w:val="2"/>
          <w:wAfter w:w="511" w:type="dxa"/>
        </w:trPr>
        <w:tc>
          <w:tcPr>
            <w:tcW w:w="9128" w:type="dxa"/>
          </w:tcPr>
          <w:p w14:paraId="39CD4E5B" w14:textId="7958D722" w:rsidR="007174FC" w:rsidRDefault="00CB3486" w:rsidP="00CB3486">
            <w:pPr>
              <w:pStyle w:val="LeftStyle"/>
              <w:numPr>
                <w:ilvl w:val="0"/>
                <w:numId w:val="0"/>
              </w:numPr>
              <w:spacing w:before="0" w:line="360" w:lineRule="auto"/>
              <w:rPr>
                <w:rStyle w:val="FontStyle25"/>
                <w:rFonts w:ascii="Arial" w:hAnsi="Arial" w:cs="Arial"/>
                <w:sz w:val="24"/>
                <w:szCs w:val="24"/>
                <w:lang w:val="lt-LT" w:eastAsia="lt-LT"/>
              </w:rPr>
            </w:pPr>
            <w:r>
              <w:rPr>
                <w:rStyle w:val="FontStyle25"/>
                <w:rFonts w:ascii="Arial" w:hAnsi="Arial" w:cs="Arial"/>
                <w:sz w:val="24"/>
                <w:szCs w:val="24"/>
                <w:lang w:val="lt-LT" w:eastAsia="lt-LT"/>
              </w:rPr>
              <w:t xml:space="preserve">              7. </w:t>
            </w:r>
            <w:r w:rsidR="6F60F92B" w:rsidRPr="00E63F70">
              <w:rPr>
                <w:rStyle w:val="FontStyle25"/>
                <w:rFonts w:ascii="Arial" w:hAnsi="Arial" w:cs="Arial"/>
                <w:sz w:val="24"/>
                <w:szCs w:val="24"/>
                <w:lang w:val="lt-LT" w:eastAsia="lt-LT"/>
              </w:rPr>
              <w:t xml:space="preserve">Šiame dokumente išdėstyta procedūra turėtų būti vadovaujamasi reaguojant į </w:t>
            </w:r>
            <w:r w:rsidR="22AECA41" w:rsidRPr="00E63F70">
              <w:rPr>
                <w:rStyle w:val="FontStyle25"/>
                <w:rFonts w:ascii="Arial" w:hAnsi="Arial" w:cs="Arial"/>
                <w:sz w:val="24"/>
                <w:szCs w:val="24"/>
                <w:lang w:val="lt-LT" w:eastAsia="lt-LT"/>
              </w:rPr>
              <w:t xml:space="preserve">asmens </w:t>
            </w:r>
            <w:r w:rsidR="280B76BB" w:rsidRPr="00E63F70">
              <w:rPr>
                <w:rStyle w:val="FontStyle25"/>
                <w:rFonts w:ascii="Arial" w:hAnsi="Arial" w:cs="Arial"/>
                <w:sz w:val="24"/>
                <w:szCs w:val="24"/>
                <w:lang w:val="lt-LT" w:eastAsia="lt-LT"/>
              </w:rPr>
              <w:t>d</w:t>
            </w:r>
            <w:r w:rsidR="6F60F92B" w:rsidRPr="00E63F70">
              <w:rPr>
                <w:rStyle w:val="FontStyle25"/>
                <w:rFonts w:ascii="Arial" w:hAnsi="Arial" w:cs="Arial"/>
                <w:sz w:val="24"/>
                <w:szCs w:val="24"/>
                <w:lang w:val="lt-LT" w:eastAsia="lt-LT"/>
              </w:rPr>
              <w:t>uomenų saugumo pažeidimą</w:t>
            </w:r>
            <w:r w:rsidR="573429A2" w:rsidRPr="00E63F70">
              <w:rPr>
                <w:rStyle w:val="FontStyle25"/>
                <w:rFonts w:ascii="Arial" w:hAnsi="Arial" w:cs="Arial"/>
                <w:sz w:val="24"/>
                <w:szCs w:val="24"/>
                <w:lang w:val="lt-LT" w:eastAsia="lt-LT"/>
              </w:rPr>
              <w:t>, atsižvelgiant į konkrečios situacijos faktines aplinkybes</w:t>
            </w:r>
            <w:r w:rsidR="6F60F92B" w:rsidRPr="00E63F70">
              <w:rPr>
                <w:rStyle w:val="FontStyle25"/>
                <w:rFonts w:ascii="Arial" w:hAnsi="Arial" w:cs="Arial"/>
                <w:sz w:val="24"/>
                <w:szCs w:val="24"/>
                <w:lang w:val="lt-LT" w:eastAsia="lt-LT"/>
              </w:rPr>
              <w:t>.</w:t>
            </w:r>
          </w:p>
          <w:p w14:paraId="11237599" w14:textId="411766BE" w:rsidR="00E63F70" w:rsidRPr="00E63F70" w:rsidRDefault="00E63F70" w:rsidP="00E63F70">
            <w:pPr>
              <w:pStyle w:val="LeftStyle"/>
              <w:numPr>
                <w:ilvl w:val="0"/>
                <w:numId w:val="0"/>
              </w:numPr>
              <w:spacing w:before="0" w:line="360" w:lineRule="auto"/>
              <w:ind w:left="851"/>
              <w:rPr>
                <w:rStyle w:val="FontStyle25"/>
                <w:rFonts w:ascii="Arial" w:hAnsi="Arial" w:cs="Arial"/>
                <w:sz w:val="24"/>
                <w:szCs w:val="24"/>
                <w:lang w:val="lt-LT" w:eastAsia="lt-LT"/>
              </w:rPr>
            </w:pPr>
          </w:p>
        </w:tc>
      </w:tr>
      <w:tr w:rsidR="00FF4EF5" w:rsidRPr="00E63F70" w14:paraId="6544CD1D" w14:textId="77777777" w:rsidTr="002E0808">
        <w:trPr>
          <w:gridAfter w:val="2"/>
          <w:wAfter w:w="511" w:type="dxa"/>
        </w:trPr>
        <w:tc>
          <w:tcPr>
            <w:tcW w:w="9128" w:type="dxa"/>
          </w:tcPr>
          <w:p w14:paraId="6F082E23" w14:textId="77777777" w:rsidR="00271BFA" w:rsidRPr="00E63F70" w:rsidRDefault="00281AB4" w:rsidP="00271BFA">
            <w:pPr>
              <w:pStyle w:val="LeftStyle"/>
              <w:numPr>
                <w:ilvl w:val="0"/>
                <w:numId w:val="0"/>
              </w:numPr>
              <w:tabs>
                <w:tab w:val="left" w:pos="426"/>
              </w:tabs>
              <w:spacing w:before="0" w:line="360" w:lineRule="auto"/>
              <w:ind w:left="284"/>
              <w:jc w:val="center"/>
              <w:rPr>
                <w:rStyle w:val="FontStyle25"/>
                <w:rFonts w:ascii="Arial" w:hAnsi="Arial" w:cs="Arial"/>
                <w:b/>
                <w:sz w:val="24"/>
                <w:szCs w:val="24"/>
                <w:lang w:val="lt-LT" w:eastAsia="lt-LT"/>
              </w:rPr>
            </w:pPr>
            <w:r w:rsidRPr="00E63F70">
              <w:rPr>
                <w:rStyle w:val="FontStyle25"/>
                <w:rFonts w:ascii="Arial" w:hAnsi="Arial" w:cs="Arial"/>
                <w:b/>
                <w:sz w:val="24"/>
                <w:szCs w:val="24"/>
                <w:lang w:val="lt-LT" w:eastAsia="lt-LT"/>
              </w:rPr>
              <w:t>III  SKYRIUS</w:t>
            </w:r>
          </w:p>
          <w:p w14:paraId="7F3E4FE7" w14:textId="27DED79F" w:rsidR="00FF4EF5" w:rsidRPr="00E63F70" w:rsidRDefault="00281AB4" w:rsidP="00271BFA">
            <w:pPr>
              <w:pStyle w:val="LeftStyle"/>
              <w:numPr>
                <w:ilvl w:val="0"/>
                <w:numId w:val="0"/>
              </w:numPr>
              <w:tabs>
                <w:tab w:val="left" w:pos="426"/>
              </w:tabs>
              <w:spacing w:before="0" w:line="360" w:lineRule="auto"/>
              <w:ind w:left="284"/>
              <w:jc w:val="center"/>
              <w:rPr>
                <w:rStyle w:val="FontStyle25"/>
                <w:rFonts w:ascii="Arial" w:hAnsi="Arial" w:cs="Arial"/>
                <w:b/>
                <w:sz w:val="24"/>
                <w:szCs w:val="24"/>
                <w:lang w:val="lt-LT" w:eastAsia="lt-LT"/>
              </w:rPr>
            </w:pPr>
            <w:r w:rsidRPr="00E63F70">
              <w:rPr>
                <w:rStyle w:val="FontStyle25"/>
                <w:rFonts w:ascii="Arial" w:hAnsi="Arial" w:cs="Arial"/>
                <w:b/>
                <w:sz w:val="24"/>
                <w:szCs w:val="24"/>
                <w:lang w:val="lt-LT" w:eastAsia="lt-LT"/>
              </w:rPr>
              <w:t xml:space="preserve"> </w:t>
            </w:r>
            <w:r w:rsidR="000360D4" w:rsidRPr="00E63F70">
              <w:rPr>
                <w:rStyle w:val="FontStyle25"/>
                <w:rFonts w:ascii="Arial" w:hAnsi="Arial" w:cs="Arial"/>
                <w:b/>
                <w:sz w:val="24"/>
                <w:szCs w:val="24"/>
                <w:lang w:val="lt-LT" w:eastAsia="lt-LT"/>
              </w:rPr>
              <w:t>ATSAKOMYBĖ</w:t>
            </w:r>
          </w:p>
        </w:tc>
      </w:tr>
      <w:tr w:rsidR="00FF4EF5" w:rsidRPr="00E63F70" w14:paraId="0AE2D5ED" w14:textId="77777777" w:rsidTr="002E0808">
        <w:trPr>
          <w:gridAfter w:val="2"/>
          <w:wAfter w:w="511" w:type="dxa"/>
        </w:trPr>
        <w:tc>
          <w:tcPr>
            <w:tcW w:w="9128" w:type="dxa"/>
          </w:tcPr>
          <w:p w14:paraId="7B96B047" w14:textId="49FE9191" w:rsidR="00FF4EF5" w:rsidRPr="00E63F70" w:rsidRDefault="00CB3486" w:rsidP="00CB3486">
            <w:pPr>
              <w:pStyle w:val="LeftStyle"/>
              <w:numPr>
                <w:ilvl w:val="0"/>
                <w:numId w:val="0"/>
              </w:numPr>
              <w:spacing w:before="0" w:line="360" w:lineRule="auto"/>
              <w:rPr>
                <w:rStyle w:val="FontStyle25"/>
                <w:rFonts w:ascii="Arial" w:hAnsi="Arial" w:cs="Arial"/>
                <w:sz w:val="24"/>
                <w:szCs w:val="24"/>
                <w:lang w:val="lt-LT" w:eastAsia="lt-LT"/>
              </w:rPr>
            </w:pPr>
            <w:r>
              <w:rPr>
                <w:rStyle w:val="FontStyle25"/>
                <w:rFonts w:ascii="Arial" w:hAnsi="Arial" w:cs="Arial"/>
                <w:sz w:val="24"/>
                <w:szCs w:val="24"/>
                <w:lang w:val="lt-LT" w:eastAsia="lt-LT"/>
              </w:rPr>
              <w:t xml:space="preserve">              8. </w:t>
            </w:r>
            <w:r w:rsidR="7F4F8F93" w:rsidRPr="00E63F70">
              <w:rPr>
                <w:rStyle w:val="FontStyle25"/>
                <w:rFonts w:ascii="Arial" w:hAnsi="Arial" w:cs="Arial"/>
                <w:sz w:val="24"/>
                <w:szCs w:val="24"/>
                <w:lang w:val="lt-LT" w:eastAsia="lt-LT"/>
              </w:rPr>
              <w:t xml:space="preserve">Visi asmenys, turintys prieigą prie </w:t>
            </w:r>
            <w:r w:rsidR="00281AB4" w:rsidRPr="00E63F70">
              <w:rPr>
                <w:rStyle w:val="FontStyle25"/>
                <w:rFonts w:ascii="Arial" w:hAnsi="Arial" w:cs="Arial"/>
                <w:color w:val="auto"/>
                <w:sz w:val="24"/>
                <w:szCs w:val="24"/>
                <w:lang w:val="lt-LT" w:eastAsia="lt-LT"/>
              </w:rPr>
              <w:t>Administracijos</w:t>
            </w:r>
            <w:r w:rsidR="7F4F8F93" w:rsidRPr="00E63F70">
              <w:rPr>
                <w:rStyle w:val="FontStyle25"/>
                <w:rFonts w:ascii="Arial" w:hAnsi="Arial" w:cs="Arial"/>
                <w:color w:val="auto"/>
                <w:sz w:val="24"/>
                <w:szCs w:val="24"/>
                <w:lang w:val="lt-LT" w:eastAsia="lt-LT"/>
              </w:rPr>
              <w:t xml:space="preserve"> t</w:t>
            </w:r>
            <w:r w:rsidR="7F4F8F93" w:rsidRPr="00E63F70">
              <w:rPr>
                <w:rStyle w:val="FontStyle25"/>
                <w:rFonts w:ascii="Arial" w:hAnsi="Arial" w:cs="Arial"/>
                <w:sz w:val="24"/>
                <w:szCs w:val="24"/>
                <w:lang w:val="lt-LT" w:eastAsia="lt-LT"/>
              </w:rPr>
              <w:t xml:space="preserve">varkomų </w:t>
            </w:r>
            <w:r w:rsidR="280B76BB" w:rsidRPr="00E63F70">
              <w:rPr>
                <w:rStyle w:val="FontStyle25"/>
                <w:rFonts w:ascii="Arial" w:hAnsi="Arial" w:cs="Arial"/>
                <w:sz w:val="24"/>
                <w:szCs w:val="24"/>
                <w:lang w:val="lt-LT" w:eastAsia="lt-LT"/>
              </w:rPr>
              <w:t>a</w:t>
            </w:r>
            <w:r w:rsidR="7F4F8F93" w:rsidRPr="00E63F70">
              <w:rPr>
                <w:rStyle w:val="FontStyle25"/>
                <w:rFonts w:ascii="Arial" w:hAnsi="Arial" w:cs="Arial"/>
                <w:sz w:val="24"/>
                <w:szCs w:val="24"/>
                <w:lang w:val="lt-LT" w:eastAsia="lt-LT"/>
              </w:rPr>
              <w:t xml:space="preserve">smens duomenų privalo žinoti ir vadovautis šia Procedūra </w:t>
            </w:r>
            <w:r w:rsidR="280B76BB" w:rsidRPr="00E63F70">
              <w:rPr>
                <w:rStyle w:val="FontStyle25"/>
                <w:rFonts w:ascii="Arial" w:hAnsi="Arial" w:cs="Arial"/>
                <w:sz w:val="24"/>
                <w:szCs w:val="24"/>
                <w:lang w:val="lt-LT" w:eastAsia="lt-LT"/>
              </w:rPr>
              <w:t>d</w:t>
            </w:r>
            <w:r w:rsidR="7F4F8F93" w:rsidRPr="00E63F70">
              <w:rPr>
                <w:rStyle w:val="FontStyle25"/>
                <w:rFonts w:ascii="Arial" w:hAnsi="Arial" w:cs="Arial"/>
                <w:sz w:val="24"/>
                <w:szCs w:val="24"/>
                <w:lang w:val="lt-LT" w:eastAsia="lt-LT"/>
              </w:rPr>
              <w:t>uomenų saugumo pažeidimo atveju.</w:t>
            </w:r>
          </w:p>
        </w:tc>
      </w:tr>
      <w:tr w:rsidR="00D41549" w:rsidRPr="00E63F70" w14:paraId="6FE8BFCE"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nil"/>
              <w:left w:val="nil"/>
              <w:bottom w:val="nil"/>
              <w:right w:val="nil"/>
            </w:tcBorders>
          </w:tcPr>
          <w:p w14:paraId="61CA9798" w14:textId="5861F605" w:rsidR="007174FC" w:rsidRPr="00E63F70" w:rsidRDefault="000C3C07" w:rsidP="007174FC">
            <w:pPr>
              <w:pStyle w:val="LeftStyle"/>
              <w:numPr>
                <w:ilvl w:val="0"/>
                <w:numId w:val="0"/>
              </w:numPr>
              <w:spacing w:before="0" w:line="360" w:lineRule="auto"/>
              <w:ind w:left="720"/>
              <w:rPr>
                <w:rStyle w:val="FontStyle25"/>
                <w:rFonts w:ascii="Arial" w:hAnsi="Arial" w:cs="Arial"/>
                <w:b/>
                <w:sz w:val="24"/>
                <w:szCs w:val="24"/>
                <w:lang w:val="lt-LT" w:eastAsia="lt-LT"/>
              </w:rPr>
            </w:pPr>
            <w:r w:rsidRPr="00E63F70">
              <w:rPr>
                <w:rFonts w:ascii="Arial" w:hAnsi="Arial" w:cs="Arial"/>
                <w:sz w:val="24"/>
                <w:szCs w:val="24"/>
                <w:lang w:val="lt-LT"/>
              </w:rPr>
              <w:lastRenderedPageBreak/>
              <w:br w:type="page"/>
            </w:r>
          </w:p>
          <w:p w14:paraId="237D9D23" w14:textId="77777777" w:rsidR="00271BFA" w:rsidRPr="00E63F70" w:rsidRDefault="00281AB4" w:rsidP="00271BFA">
            <w:pPr>
              <w:pStyle w:val="LeftStyle"/>
              <w:numPr>
                <w:ilvl w:val="0"/>
                <w:numId w:val="0"/>
              </w:numPr>
              <w:tabs>
                <w:tab w:val="left" w:pos="142"/>
              </w:tabs>
              <w:spacing w:before="0" w:line="360" w:lineRule="auto"/>
              <w:ind w:left="360"/>
              <w:jc w:val="center"/>
              <w:rPr>
                <w:rStyle w:val="FontStyle25"/>
                <w:rFonts w:ascii="Arial" w:hAnsi="Arial" w:cs="Arial"/>
                <w:b/>
                <w:sz w:val="24"/>
                <w:szCs w:val="24"/>
                <w:lang w:val="lt-LT" w:eastAsia="lt-LT"/>
              </w:rPr>
            </w:pPr>
            <w:r w:rsidRPr="00E63F70">
              <w:rPr>
                <w:rStyle w:val="FontStyle25"/>
                <w:rFonts w:ascii="Arial" w:hAnsi="Arial" w:cs="Arial"/>
                <w:b/>
                <w:sz w:val="24"/>
                <w:szCs w:val="24"/>
                <w:lang w:val="lt-LT" w:eastAsia="lt-LT"/>
              </w:rPr>
              <w:t>IV</w:t>
            </w:r>
            <w:r w:rsidR="00FF500A" w:rsidRPr="00E63F70">
              <w:rPr>
                <w:rStyle w:val="FontStyle25"/>
                <w:rFonts w:ascii="Arial" w:hAnsi="Arial" w:cs="Arial"/>
                <w:b/>
                <w:sz w:val="24"/>
                <w:szCs w:val="24"/>
                <w:lang w:val="lt-LT" w:eastAsia="lt-LT"/>
              </w:rPr>
              <w:t xml:space="preserve"> </w:t>
            </w:r>
            <w:r w:rsidRPr="00E63F70">
              <w:rPr>
                <w:rStyle w:val="FontStyle25"/>
                <w:rFonts w:ascii="Arial" w:hAnsi="Arial" w:cs="Arial"/>
                <w:b/>
                <w:sz w:val="24"/>
                <w:szCs w:val="24"/>
                <w:lang w:val="lt-LT" w:eastAsia="lt-LT"/>
              </w:rPr>
              <w:t xml:space="preserve"> SKYRIUS</w:t>
            </w:r>
          </w:p>
          <w:p w14:paraId="7155D4F8" w14:textId="25021CE9" w:rsidR="00D41549" w:rsidRPr="00E63F70" w:rsidRDefault="00281AB4" w:rsidP="00271BFA">
            <w:pPr>
              <w:pStyle w:val="LeftStyle"/>
              <w:numPr>
                <w:ilvl w:val="0"/>
                <w:numId w:val="0"/>
              </w:numPr>
              <w:tabs>
                <w:tab w:val="left" w:pos="142"/>
              </w:tabs>
              <w:spacing w:before="0" w:line="360" w:lineRule="auto"/>
              <w:ind w:left="360"/>
              <w:jc w:val="center"/>
              <w:rPr>
                <w:rStyle w:val="FontStyle25"/>
                <w:rFonts w:ascii="Arial" w:hAnsi="Arial" w:cs="Arial"/>
                <w:b/>
                <w:sz w:val="24"/>
                <w:szCs w:val="24"/>
                <w:lang w:val="lt-LT" w:eastAsia="lt-LT"/>
              </w:rPr>
            </w:pPr>
            <w:r w:rsidRPr="00E63F70">
              <w:rPr>
                <w:rStyle w:val="FontStyle25"/>
                <w:rFonts w:ascii="Arial" w:hAnsi="Arial" w:cs="Arial"/>
                <w:b/>
                <w:sz w:val="24"/>
                <w:szCs w:val="24"/>
                <w:lang w:val="lt-LT" w:eastAsia="lt-LT"/>
              </w:rPr>
              <w:t xml:space="preserve"> </w:t>
            </w:r>
            <w:r w:rsidR="000360D4" w:rsidRPr="00E63F70">
              <w:rPr>
                <w:rStyle w:val="FontStyle25"/>
                <w:rFonts w:ascii="Arial" w:hAnsi="Arial" w:cs="Arial"/>
                <w:b/>
                <w:sz w:val="24"/>
                <w:szCs w:val="24"/>
                <w:lang w:val="lt-LT" w:eastAsia="lt-LT"/>
              </w:rPr>
              <w:t>PROCEDŪRA – DUOMENŲ SAUGUMO PAŽEIDIMO NUSTATYMAS IR ANALIZĖ</w:t>
            </w:r>
          </w:p>
        </w:tc>
      </w:tr>
      <w:tr w:rsidR="00B4005F" w:rsidRPr="00E63F70" w14:paraId="4E6A03E6"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nil"/>
              <w:left w:val="nil"/>
              <w:bottom w:val="nil"/>
              <w:right w:val="nil"/>
            </w:tcBorders>
          </w:tcPr>
          <w:p w14:paraId="720F4229" w14:textId="46233860" w:rsidR="00B4005F" w:rsidRPr="00E63F70" w:rsidRDefault="00CB3486" w:rsidP="00CB3486">
            <w:pPr>
              <w:pStyle w:val="LeftStyle"/>
              <w:numPr>
                <w:ilvl w:val="0"/>
                <w:numId w:val="0"/>
              </w:numPr>
              <w:spacing w:before="0" w:line="360" w:lineRule="auto"/>
              <w:rPr>
                <w:rStyle w:val="FontStyle25"/>
                <w:rFonts w:ascii="Arial" w:hAnsi="Arial" w:cs="Arial"/>
                <w:sz w:val="24"/>
                <w:szCs w:val="24"/>
                <w:lang w:val="lt-LT" w:eastAsia="lt-LT"/>
              </w:rPr>
            </w:pPr>
            <w:r>
              <w:rPr>
                <w:rStyle w:val="FontStyle25"/>
                <w:rFonts w:ascii="Arial" w:hAnsi="Arial" w:cs="Arial"/>
                <w:sz w:val="24"/>
                <w:szCs w:val="24"/>
                <w:lang w:val="lt-LT" w:eastAsia="lt-LT"/>
              </w:rPr>
              <w:t xml:space="preserve">             9. </w:t>
            </w:r>
            <w:r w:rsidR="5DD68728" w:rsidRPr="00E63F70">
              <w:rPr>
                <w:rStyle w:val="FontStyle25"/>
                <w:rFonts w:ascii="Arial" w:hAnsi="Arial" w:cs="Arial"/>
                <w:sz w:val="24"/>
                <w:szCs w:val="24"/>
                <w:lang w:val="lt-LT" w:eastAsia="lt-LT"/>
              </w:rPr>
              <w:t xml:space="preserve">Kaip ir galima spręsti iš </w:t>
            </w:r>
            <w:r w:rsidR="280B76BB" w:rsidRPr="00E63F70">
              <w:rPr>
                <w:rStyle w:val="FontStyle25"/>
                <w:rFonts w:ascii="Arial" w:hAnsi="Arial" w:cs="Arial"/>
                <w:sz w:val="24"/>
                <w:szCs w:val="24"/>
                <w:lang w:val="lt-LT" w:eastAsia="lt-LT"/>
              </w:rPr>
              <w:t xml:space="preserve">Procedūros </w:t>
            </w:r>
            <w:r w:rsidR="5DD68728" w:rsidRPr="00E63F70">
              <w:rPr>
                <w:rStyle w:val="FontStyle25"/>
                <w:rFonts w:ascii="Arial" w:hAnsi="Arial" w:cs="Arial"/>
                <w:sz w:val="24"/>
                <w:szCs w:val="24"/>
                <w:lang w:val="lt-LT" w:eastAsia="lt-LT"/>
              </w:rPr>
              <w:t xml:space="preserve">1 punkte nurodyto </w:t>
            </w:r>
            <w:r w:rsidR="6B029599" w:rsidRPr="00E63F70">
              <w:rPr>
                <w:rStyle w:val="FontStyle25"/>
                <w:rFonts w:ascii="Arial" w:hAnsi="Arial" w:cs="Arial"/>
                <w:sz w:val="24"/>
                <w:szCs w:val="24"/>
                <w:lang w:val="lt-LT" w:eastAsia="lt-LT"/>
              </w:rPr>
              <w:t xml:space="preserve">asmens </w:t>
            </w:r>
            <w:r w:rsidR="00AB5101" w:rsidRPr="00E63F70">
              <w:rPr>
                <w:rStyle w:val="FontStyle25"/>
                <w:rFonts w:ascii="Arial" w:hAnsi="Arial" w:cs="Arial"/>
                <w:sz w:val="24"/>
                <w:szCs w:val="24"/>
                <w:lang w:val="lt-LT" w:eastAsia="lt-LT"/>
              </w:rPr>
              <w:t>duomenų saugumo</w:t>
            </w:r>
            <w:r w:rsidR="42626FDE" w:rsidRPr="00E63F70">
              <w:rPr>
                <w:rStyle w:val="FontStyle25"/>
                <w:rFonts w:ascii="Arial" w:hAnsi="Arial" w:cs="Arial"/>
                <w:sz w:val="24"/>
                <w:szCs w:val="24"/>
                <w:lang w:val="lt-LT" w:eastAsia="lt-LT"/>
              </w:rPr>
              <w:t xml:space="preserve"> pažeidimo</w:t>
            </w:r>
            <w:r w:rsidR="00AB5101" w:rsidRPr="00E63F70">
              <w:rPr>
                <w:rStyle w:val="FontStyle25"/>
                <w:rFonts w:ascii="Arial" w:hAnsi="Arial" w:cs="Arial"/>
                <w:sz w:val="24"/>
                <w:szCs w:val="24"/>
                <w:lang w:val="lt-LT" w:eastAsia="lt-LT"/>
              </w:rPr>
              <w:t xml:space="preserve"> </w:t>
            </w:r>
            <w:r w:rsidR="5DD68728" w:rsidRPr="00E63F70">
              <w:rPr>
                <w:rStyle w:val="FontStyle25"/>
                <w:rFonts w:ascii="Arial" w:hAnsi="Arial" w:cs="Arial"/>
                <w:color w:val="auto"/>
                <w:sz w:val="24"/>
                <w:szCs w:val="24"/>
                <w:lang w:val="lt-LT" w:eastAsia="lt-LT"/>
              </w:rPr>
              <w:t>apibrėžimo</w:t>
            </w:r>
            <w:r w:rsidR="5DD68728" w:rsidRPr="00E63F70">
              <w:rPr>
                <w:rStyle w:val="FontStyle25"/>
                <w:rFonts w:ascii="Arial" w:hAnsi="Arial" w:cs="Arial"/>
                <w:sz w:val="24"/>
                <w:szCs w:val="24"/>
                <w:lang w:val="lt-LT" w:eastAsia="lt-LT"/>
              </w:rPr>
              <w:t>, saugumo pažeidimu laikomas toks saugumo incidentas, dėl kurio įvyksta</w:t>
            </w:r>
            <w:r w:rsidR="115ACA62" w:rsidRPr="00E63F70">
              <w:rPr>
                <w:rStyle w:val="FontStyle25"/>
                <w:rFonts w:ascii="Arial" w:hAnsi="Arial" w:cs="Arial"/>
                <w:sz w:val="24"/>
                <w:szCs w:val="24"/>
                <w:lang w:val="lt-LT" w:eastAsia="lt-LT"/>
              </w:rPr>
              <w:t xml:space="preserve"> (konkretus pažeidimas gali patekti į daugiau nei vieną kategoriją)</w:t>
            </w:r>
            <w:r w:rsidR="5DD68728" w:rsidRPr="00E63F70">
              <w:rPr>
                <w:rStyle w:val="FontStyle25"/>
                <w:rFonts w:ascii="Arial" w:hAnsi="Arial" w:cs="Arial"/>
                <w:sz w:val="24"/>
                <w:szCs w:val="24"/>
                <w:lang w:val="lt-LT" w:eastAsia="lt-LT"/>
              </w:rPr>
              <w:t>:</w:t>
            </w:r>
          </w:p>
        </w:tc>
      </w:tr>
      <w:tr w:rsidR="00B4005F" w:rsidRPr="00E63F70" w14:paraId="30F74ABB"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nil"/>
              <w:left w:val="nil"/>
              <w:bottom w:val="nil"/>
              <w:right w:val="nil"/>
            </w:tcBorders>
          </w:tcPr>
          <w:p w14:paraId="1C27766F" w14:textId="56CEFADA" w:rsidR="00B4005F" w:rsidRPr="00E63F70" w:rsidRDefault="00CB3486" w:rsidP="00CB3486">
            <w:pPr>
              <w:pStyle w:val="LeftStyle"/>
              <w:numPr>
                <w:ilvl w:val="0"/>
                <w:numId w:val="0"/>
              </w:numPr>
              <w:spacing w:before="0" w:line="360" w:lineRule="auto"/>
              <w:rPr>
                <w:rStyle w:val="FontStyle25"/>
                <w:rFonts w:ascii="Arial" w:hAnsi="Arial" w:cs="Arial"/>
                <w:sz w:val="24"/>
                <w:szCs w:val="24"/>
                <w:lang w:val="lt-LT"/>
              </w:rPr>
            </w:pPr>
            <w:r>
              <w:rPr>
                <w:rStyle w:val="FontStyle25"/>
                <w:rFonts w:ascii="Arial" w:hAnsi="Arial" w:cs="Arial"/>
                <w:sz w:val="24"/>
                <w:szCs w:val="24"/>
                <w:lang w:val="lt-LT"/>
              </w:rPr>
              <w:t xml:space="preserve">             9.1.</w:t>
            </w:r>
            <w:r w:rsidR="7D006935" w:rsidRPr="00E63F70">
              <w:rPr>
                <w:rStyle w:val="FontStyle25"/>
                <w:rFonts w:ascii="Arial" w:hAnsi="Arial" w:cs="Arial"/>
                <w:sz w:val="24"/>
                <w:szCs w:val="24"/>
                <w:lang w:val="lt-LT"/>
              </w:rPr>
              <w:t>k</w:t>
            </w:r>
            <w:r w:rsidR="5DD68728" w:rsidRPr="00E63F70">
              <w:rPr>
                <w:rStyle w:val="FontStyle25"/>
                <w:rFonts w:ascii="Arial" w:hAnsi="Arial" w:cs="Arial"/>
                <w:sz w:val="24"/>
                <w:szCs w:val="24"/>
                <w:lang w:val="lt-LT"/>
              </w:rPr>
              <w:t>onfidencialumo pažeidimas</w:t>
            </w:r>
            <w:r w:rsidR="115ACA62" w:rsidRPr="00E63F70">
              <w:rPr>
                <w:rStyle w:val="FontStyle25"/>
                <w:rFonts w:ascii="Arial" w:hAnsi="Arial" w:cs="Arial"/>
                <w:sz w:val="24"/>
                <w:szCs w:val="24"/>
                <w:lang w:val="lt-LT"/>
              </w:rPr>
              <w:t xml:space="preserve"> – netyčia ar neteisėtai atskleidžiami </w:t>
            </w:r>
            <w:r w:rsidR="280B76BB" w:rsidRPr="00E63F70">
              <w:rPr>
                <w:rStyle w:val="FontStyle25"/>
                <w:rFonts w:ascii="Arial" w:hAnsi="Arial" w:cs="Arial"/>
                <w:sz w:val="24"/>
                <w:szCs w:val="24"/>
                <w:lang w:val="lt-LT"/>
              </w:rPr>
              <w:t>a</w:t>
            </w:r>
            <w:r w:rsidR="115ACA62" w:rsidRPr="00E63F70">
              <w:rPr>
                <w:rStyle w:val="FontStyle25"/>
                <w:rFonts w:ascii="Arial" w:hAnsi="Arial" w:cs="Arial"/>
                <w:sz w:val="24"/>
                <w:szCs w:val="24"/>
                <w:lang w:val="lt-LT"/>
              </w:rPr>
              <w:t xml:space="preserve">smens duomenys arba prie </w:t>
            </w:r>
            <w:r w:rsidR="00AB5101" w:rsidRPr="00E63F70">
              <w:rPr>
                <w:rStyle w:val="FontStyle25"/>
                <w:rFonts w:ascii="Arial" w:hAnsi="Arial" w:cs="Arial"/>
                <w:sz w:val="24"/>
                <w:szCs w:val="24"/>
                <w:lang w:val="lt-LT"/>
              </w:rPr>
              <w:t xml:space="preserve">asmens </w:t>
            </w:r>
            <w:r w:rsidR="280B76BB" w:rsidRPr="00E63F70">
              <w:rPr>
                <w:rStyle w:val="FontStyle25"/>
                <w:rFonts w:ascii="Arial" w:hAnsi="Arial" w:cs="Arial"/>
                <w:color w:val="auto"/>
                <w:sz w:val="24"/>
                <w:szCs w:val="24"/>
                <w:lang w:val="lt-LT"/>
              </w:rPr>
              <w:t>d</w:t>
            </w:r>
            <w:r w:rsidR="115ACA62" w:rsidRPr="00E63F70">
              <w:rPr>
                <w:rStyle w:val="FontStyle25"/>
                <w:rFonts w:ascii="Arial" w:hAnsi="Arial" w:cs="Arial"/>
                <w:color w:val="auto"/>
                <w:sz w:val="24"/>
                <w:szCs w:val="24"/>
                <w:lang w:val="lt-LT"/>
              </w:rPr>
              <w:t xml:space="preserve">uomenų </w:t>
            </w:r>
            <w:r w:rsidR="115ACA62" w:rsidRPr="00E63F70">
              <w:rPr>
                <w:rStyle w:val="FontStyle25"/>
                <w:rFonts w:ascii="Arial" w:hAnsi="Arial" w:cs="Arial"/>
                <w:sz w:val="24"/>
                <w:szCs w:val="24"/>
                <w:lang w:val="lt-LT"/>
              </w:rPr>
              <w:t xml:space="preserve">suteikiama prieiga tam teisės neturintiems asmenims. Tokio pobūdžio pažeidimo pavyzdžiais galėtų būti </w:t>
            </w:r>
            <w:r w:rsidR="7885EBA6" w:rsidRPr="00E63F70">
              <w:rPr>
                <w:rStyle w:val="FontStyle25"/>
                <w:rFonts w:ascii="Arial" w:hAnsi="Arial" w:cs="Arial"/>
                <w:sz w:val="24"/>
                <w:szCs w:val="24"/>
                <w:lang w:val="lt-LT"/>
              </w:rPr>
              <w:t xml:space="preserve">asmens </w:t>
            </w:r>
            <w:r w:rsidR="280B76BB" w:rsidRPr="00E63F70">
              <w:rPr>
                <w:rStyle w:val="FontStyle25"/>
                <w:rFonts w:ascii="Arial" w:hAnsi="Arial" w:cs="Arial"/>
                <w:sz w:val="24"/>
                <w:szCs w:val="24"/>
                <w:lang w:val="lt-LT"/>
              </w:rPr>
              <w:t>d</w:t>
            </w:r>
            <w:r w:rsidR="43E0D504" w:rsidRPr="00E63F70">
              <w:rPr>
                <w:rStyle w:val="FontStyle25"/>
                <w:rFonts w:ascii="Arial" w:hAnsi="Arial" w:cs="Arial"/>
                <w:sz w:val="24"/>
                <w:szCs w:val="24"/>
                <w:lang w:val="lt-LT"/>
              </w:rPr>
              <w:t>uomenų kopijos išsiuntimas trečiajam asmeniui, neturinčiam teisinio pagrindo juos gauti</w:t>
            </w:r>
            <w:r w:rsidR="30A4634C" w:rsidRPr="00E63F70">
              <w:rPr>
                <w:rStyle w:val="FontStyle25"/>
                <w:rFonts w:ascii="Arial" w:hAnsi="Arial" w:cs="Arial"/>
                <w:sz w:val="24"/>
                <w:szCs w:val="24"/>
                <w:lang w:val="lt-LT"/>
              </w:rPr>
              <w:t>, prisijungimo prie duomenų bazės slaptažodžio paviešinimas</w:t>
            </w:r>
            <w:r w:rsidR="43E0D504" w:rsidRPr="00E63F70">
              <w:rPr>
                <w:rStyle w:val="FontStyle25"/>
                <w:rFonts w:ascii="Arial" w:hAnsi="Arial" w:cs="Arial"/>
                <w:sz w:val="24"/>
                <w:szCs w:val="24"/>
                <w:lang w:val="lt-LT"/>
              </w:rPr>
              <w:t xml:space="preserve"> ir pan.</w:t>
            </w:r>
            <w:r w:rsidR="115ACA62" w:rsidRPr="00E63F70">
              <w:rPr>
                <w:rStyle w:val="FontStyle25"/>
                <w:rFonts w:ascii="Arial" w:hAnsi="Arial" w:cs="Arial"/>
                <w:sz w:val="24"/>
                <w:szCs w:val="24"/>
                <w:lang w:val="lt-LT"/>
              </w:rPr>
              <w:t>;</w:t>
            </w:r>
          </w:p>
        </w:tc>
      </w:tr>
      <w:tr w:rsidR="002E63D3" w:rsidRPr="00E63F70" w14:paraId="121829F9"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nil"/>
              <w:left w:val="nil"/>
              <w:bottom w:val="nil"/>
              <w:right w:val="nil"/>
            </w:tcBorders>
          </w:tcPr>
          <w:p w14:paraId="13CF485F" w14:textId="3C524472" w:rsidR="002E63D3" w:rsidRPr="00E63F70" w:rsidRDefault="00CB3486" w:rsidP="00CB3486">
            <w:pPr>
              <w:pStyle w:val="LeftStyle"/>
              <w:numPr>
                <w:ilvl w:val="0"/>
                <w:numId w:val="0"/>
              </w:numPr>
              <w:spacing w:before="0" w:line="360" w:lineRule="auto"/>
              <w:rPr>
                <w:rStyle w:val="FontStyle25"/>
                <w:rFonts w:ascii="Arial" w:hAnsi="Arial" w:cs="Arial"/>
                <w:sz w:val="24"/>
                <w:szCs w:val="24"/>
                <w:lang w:val="lt-LT"/>
              </w:rPr>
            </w:pPr>
            <w:r>
              <w:rPr>
                <w:rStyle w:val="FontStyle25"/>
                <w:rFonts w:ascii="Arial" w:hAnsi="Arial" w:cs="Arial"/>
                <w:sz w:val="24"/>
                <w:szCs w:val="24"/>
                <w:lang w:val="lt-LT"/>
              </w:rPr>
              <w:t xml:space="preserve">             9.2. </w:t>
            </w:r>
            <w:r w:rsidR="7D006935" w:rsidRPr="00E63F70">
              <w:rPr>
                <w:rStyle w:val="FontStyle25"/>
                <w:rFonts w:ascii="Arial" w:hAnsi="Arial" w:cs="Arial"/>
                <w:sz w:val="24"/>
                <w:szCs w:val="24"/>
                <w:lang w:val="lt-LT"/>
              </w:rPr>
              <w:t>p</w:t>
            </w:r>
            <w:r w:rsidR="115ACA62" w:rsidRPr="00E63F70">
              <w:rPr>
                <w:rStyle w:val="FontStyle25"/>
                <w:rFonts w:ascii="Arial" w:hAnsi="Arial" w:cs="Arial"/>
                <w:sz w:val="24"/>
                <w:szCs w:val="24"/>
                <w:lang w:val="lt-LT"/>
              </w:rPr>
              <w:t xml:space="preserve">asiekiamumo pažeidimas – netyčia ar neteisėtai prarandama prieiga prie </w:t>
            </w:r>
            <w:r w:rsidR="280B76BB" w:rsidRPr="00E63F70">
              <w:rPr>
                <w:rStyle w:val="FontStyle25"/>
                <w:rFonts w:ascii="Arial" w:hAnsi="Arial" w:cs="Arial"/>
                <w:sz w:val="24"/>
                <w:szCs w:val="24"/>
                <w:lang w:val="lt-LT"/>
              </w:rPr>
              <w:t>a</w:t>
            </w:r>
            <w:r w:rsidR="115ACA62" w:rsidRPr="00E63F70">
              <w:rPr>
                <w:rStyle w:val="FontStyle25"/>
                <w:rFonts w:ascii="Arial" w:hAnsi="Arial" w:cs="Arial"/>
                <w:sz w:val="24"/>
                <w:szCs w:val="24"/>
                <w:lang w:val="lt-LT"/>
              </w:rPr>
              <w:t xml:space="preserve">smens duomenų arba  </w:t>
            </w:r>
            <w:r w:rsidR="280B76BB" w:rsidRPr="00E63F70">
              <w:rPr>
                <w:rStyle w:val="FontStyle25"/>
                <w:rFonts w:ascii="Arial" w:hAnsi="Arial" w:cs="Arial"/>
                <w:sz w:val="24"/>
                <w:szCs w:val="24"/>
                <w:lang w:val="lt-LT"/>
              </w:rPr>
              <w:t>d</w:t>
            </w:r>
            <w:r w:rsidR="115ACA62" w:rsidRPr="00E63F70">
              <w:rPr>
                <w:rStyle w:val="FontStyle25"/>
                <w:rFonts w:ascii="Arial" w:hAnsi="Arial" w:cs="Arial"/>
                <w:sz w:val="24"/>
                <w:szCs w:val="24"/>
                <w:lang w:val="lt-LT"/>
              </w:rPr>
              <w:t>uomenys yra sunaikinami</w:t>
            </w:r>
            <w:r w:rsidR="43E0D504" w:rsidRPr="00E63F70">
              <w:rPr>
                <w:rStyle w:val="FontStyle25"/>
                <w:rFonts w:ascii="Arial" w:hAnsi="Arial" w:cs="Arial"/>
                <w:sz w:val="24"/>
                <w:szCs w:val="24"/>
                <w:lang w:val="lt-LT"/>
              </w:rPr>
              <w:t xml:space="preserve">. Tokio pobūdžio pažeidimu galėtų būti </w:t>
            </w:r>
            <w:r w:rsidR="30A4634C" w:rsidRPr="00E63F70">
              <w:rPr>
                <w:rStyle w:val="FontStyle25"/>
                <w:rFonts w:ascii="Arial" w:hAnsi="Arial" w:cs="Arial"/>
                <w:sz w:val="24"/>
                <w:szCs w:val="24"/>
                <w:lang w:val="lt-LT"/>
              </w:rPr>
              <w:t>duomenų bazės ištrynimas nesant atsarginės kopijos, iš kurios būtų galima atkurti prarastus duomenis</w:t>
            </w:r>
            <w:r w:rsidR="78B01A1D" w:rsidRPr="00E63F70">
              <w:rPr>
                <w:rStyle w:val="FontStyle25"/>
                <w:rFonts w:ascii="Arial" w:hAnsi="Arial" w:cs="Arial"/>
                <w:sz w:val="24"/>
                <w:szCs w:val="24"/>
                <w:lang w:val="lt-LT"/>
              </w:rPr>
              <w:t xml:space="preserve">. Pasiekiamumo pažeidimu, kuris turėtų būti aprašytas, būtų ir laikinas įprastinę </w:t>
            </w:r>
            <w:r w:rsidR="002E0808" w:rsidRPr="00E63F70">
              <w:rPr>
                <w:rStyle w:val="FontStyle25"/>
                <w:rFonts w:ascii="Arial" w:hAnsi="Arial" w:cs="Arial"/>
                <w:sz w:val="24"/>
                <w:szCs w:val="24"/>
                <w:lang w:val="lt-LT"/>
              </w:rPr>
              <w:t>Administracijos</w:t>
            </w:r>
            <w:r w:rsidR="78B01A1D" w:rsidRPr="00E63F70">
              <w:rPr>
                <w:rStyle w:val="FontStyle25"/>
                <w:rFonts w:ascii="Arial" w:hAnsi="Arial" w:cs="Arial"/>
                <w:sz w:val="24"/>
                <w:szCs w:val="24"/>
                <w:lang w:val="lt-LT"/>
              </w:rPr>
              <w:t xml:space="preserve"> veiklą sutrikdęs prieigos prie </w:t>
            </w:r>
            <w:r w:rsidR="3D59FC53" w:rsidRPr="00E63F70">
              <w:rPr>
                <w:rStyle w:val="FontStyle25"/>
                <w:rFonts w:ascii="Arial" w:hAnsi="Arial" w:cs="Arial"/>
                <w:sz w:val="24"/>
                <w:szCs w:val="24"/>
                <w:lang w:val="lt-LT"/>
              </w:rPr>
              <w:t xml:space="preserve">asmens </w:t>
            </w:r>
            <w:r w:rsidR="78B01A1D" w:rsidRPr="00E63F70">
              <w:rPr>
                <w:rStyle w:val="FontStyle25"/>
                <w:rFonts w:ascii="Arial" w:hAnsi="Arial" w:cs="Arial"/>
                <w:sz w:val="24"/>
                <w:szCs w:val="24"/>
                <w:lang w:val="lt-LT"/>
              </w:rPr>
              <w:t>duomenų praradimas</w:t>
            </w:r>
            <w:r w:rsidR="115ACA62" w:rsidRPr="00E63F70">
              <w:rPr>
                <w:rStyle w:val="FontStyle25"/>
                <w:rFonts w:ascii="Arial" w:hAnsi="Arial" w:cs="Arial"/>
                <w:sz w:val="24"/>
                <w:szCs w:val="24"/>
                <w:lang w:val="lt-LT"/>
              </w:rPr>
              <w:t>;</w:t>
            </w:r>
          </w:p>
        </w:tc>
      </w:tr>
      <w:tr w:rsidR="002E63D3" w:rsidRPr="00E63F70" w14:paraId="40C6D1D5"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nil"/>
              <w:left w:val="nil"/>
              <w:bottom w:val="nil"/>
              <w:right w:val="nil"/>
            </w:tcBorders>
          </w:tcPr>
          <w:p w14:paraId="7369E6C4" w14:textId="3C301B4B" w:rsidR="002E63D3" w:rsidRPr="00E63F70" w:rsidRDefault="00CB3486" w:rsidP="00CB3486">
            <w:pPr>
              <w:pStyle w:val="LeftStyle"/>
              <w:numPr>
                <w:ilvl w:val="0"/>
                <w:numId w:val="0"/>
              </w:numPr>
              <w:spacing w:before="0" w:line="360" w:lineRule="auto"/>
              <w:rPr>
                <w:rStyle w:val="FontStyle25"/>
                <w:rFonts w:ascii="Arial" w:hAnsi="Arial" w:cs="Arial"/>
                <w:sz w:val="24"/>
                <w:szCs w:val="24"/>
                <w:lang w:val="lt-LT"/>
              </w:rPr>
            </w:pPr>
            <w:r>
              <w:rPr>
                <w:rStyle w:val="FontStyle25"/>
                <w:rFonts w:ascii="Arial" w:hAnsi="Arial" w:cs="Arial"/>
                <w:sz w:val="24"/>
                <w:szCs w:val="24"/>
                <w:lang w:val="lt-LT"/>
              </w:rPr>
              <w:t xml:space="preserve">             9.3. </w:t>
            </w:r>
            <w:r w:rsidR="7D006935" w:rsidRPr="00E63F70">
              <w:rPr>
                <w:rStyle w:val="FontStyle25"/>
                <w:rFonts w:ascii="Arial" w:hAnsi="Arial" w:cs="Arial"/>
                <w:sz w:val="24"/>
                <w:szCs w:val="24"/>
                <w:lang w:val="lt-LT"/>
              </w:rPr>
              <w:t>v</w:t>
            </w:r>
            <w:r w:rsidR="115ACA62" w:rsidRPr="00E63F70">
              <w:rPr>
                <w:rStyle w:val="FontStyle25"/>
                <w:rFonts w:ascii="Arial" w:hAnsi="Arial" w:cs="Arial"/>
                <w:sz w:val="24"/>
                <w:szCs w:val="24"/>
                <w:lang w:val="lt-LT"/>
              </w:rPr>
              <w:t xml:space="preserve">ientisumo pažeidimas – netyčia ar neteisėtai atliekami </w:t>
            </w:r>
            <w:r w:rsidR="280B76BB" w:rsidRPr="00E63F70">
              <w:rPr>
                <w:rStyle w:val="FontStyle25"/>
                <w:rFonts w:ascii="Arial" w:hAnsi="Arial" w:cs="Arial"/>
                <w:sz w:val="24"/>
                <w:szCs w:val="24"/>
                <w:lang w:val="lt-LT"/>
              </w:rPr>
              <w:t>a</w:t>
            </w:r>
            <w:r w:rsidR="115ACA62" w:rsidRPr="00E63F70">
              <w:rPr>
                <w:rStyle w:val="FontStyle25"/>
                <w:rFonts w:ascii="Arial" w:hAnsi="Arial" w:cs="Arial"/>
                <w:sz w:val="24"/>
                <w:szCs w:val="24"/>
                <w:lang w:val="lt-LT"/>
              </w:rPr>
              <w:t>smens duomenų pakeitimai</w:t>
            </w:r>
            <w:r w:rsidR="30A4634C" w:rsidRPr="00E63F70">
              <w:rPr>
                <w:rStyle w:val="FontStyle25"/>
                <w:rFonts w:ascii="Arial" w:hAnsi="Arial" w:cs="Arial"/>
                <w:sz w:val="24"/>
                <w:szCs w:val="24"/>
                <w:lang w:val="lt-LT"/>
              </w:rPr>
              <w:t>. Tai galėtų</w:t>
            </w:r>
            <w:r w:rsidR="280B76BB" w:rsidRPr="00E63F70">
              <w:rPr>
                <w:rStyle w:val="FontStyle25"/>
                <w:rFonts w:ascii="Arial" w:hAnsi="Arial" w:cs="Arial"/>
                <w:sz w:val="24"/>
                <w:szCs w:val="24"/>
                <w:lang w:val="lt-LT"/>
              </w:rPr>
              <w:t xml:space="preserve"> būti</w:t>
            </w:r>
            <w:r w:rsidR="30A4634C" w:rsidRPr="00E63F70">
              <w:rPr>
                <w:rStyle w:val="FontStyle25"/>
                <w:rFonts w:ascii="Arial" w:hAnsi="Arial" w:cs="Arial"/>
                <w:sz w:val="24"/>
                <w:szCs w:val="24"/>
                <w:lang w:val="lt-LT"/>
              </w:rPr>
              <w:t xml:space="preserve"> </w:t>
            </w:r>
            <w:r w:rsidR="280B76BB" w:rsidRPr="00E63F70">
              <w:rPr>
                <w:rStyle w:val="FontStyle25"/>
                <w:rFonts w:ascii="Arial" w:hAnsi="Arial" w:cs="Arial"/>
                <w:sz w:val="24"/>
                <w:szCs w:val="24"/>
                <w:lang w:val="lt-LT"/>
              </w:rPr>
              <w:t>t</w:t>
            </w:r>
            <w:r w:rsidR="30A4634C" w:rsidRPr="00E63F70">
              <w:rPr>
                <w:rStyle w:val="FontStyle25"/>
                <w:rFonts w:ascii="Arial" w:hAnsi="Arial" w:cs="Arial"/>
                <w:sz w:val="24"/>
                <w:szCs w:val="24"/>
                <w:lang w:val="lt-LT"/>
              </w:rPr>
              <w:t>rečiojo asmens, įgijusio neteisėtą prisijungimą prie duomenų bazės, įvykdyti joje esančių įrašų pakeitimai</w:t>
            </w:r>
            <w:r w:rsidR="115ACA62" w:rsidRPr="00E63F70">
              <w:rPr>
                <w:rStyle w:val="FontStyle25"/>
                <w:rFonts w:ascii="Arial" w:hAnsi="Arial" w:cs="Arial"/>
                <w:sz w:val="24"/>
                <w:szCs w:val="24"/>
                <w:lang w:val="lt-LT"/>
              </w:rPr>
              <w:t>.</w:t>
            </w:r>
          </w:p>
        </w:tc>
      </w:tr>
      <w:tr w:rsidR="00D41549" w:rsidRPr="00E63F70" w14:paraId="479A7555"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nil"/>
              <w:left w:val="nil"/>
              <w:bottom w:val="nil"/>
              <w:right w:val="nil"/>
            </w:tcBorders>
          </w:tcPr>
          <w:p w14:paraId="291C5673" w14:textId="1C93E09E" w:rsidR="00D41549" w:rsidRPr="00E63F70" w:rsidRDefault="00CB3486" w:rsidP="00CB3486">
            <w:pPr>
              <w:pStyle w:val="LeftStyle"/>
              <w:numPr>
                <w:ilvl w:val="0"/>
                <w:numId w:val="0"/>
              </w:numPr>
              <w:spacing w:before="0" w:line="360" w:lineRule="auto"/>
              <w:rPr>
                <w:rStyle w:val="FontStyle25"/>
                <w:rFonts w:ascii="Arial" w:hAnsi="Arial" w:cs="Arial"/>
                <w:sz w:val="24"/>
                <w:szCs w:val="24"/>
                <w:lang w:val="lt-LT" w:eastAsia="lt-LT"/>
              </w:rPr>
            </w:pPr>
            <w:r>
              <w:rPr>
                <w:rStyle w:val="FontStyle25"/>
                <w:rFonts w:ascii="Arial" w:hAnsi="Arial" w:cs="Arial"/>
                <w:sz w:val="24"/>
                <w:szCs w:val="24"/>
                <w:lang w:val="lt-LT" w:eastAsia="lt-LT"/>
              </w:rPr>
              <w:t xml:space="preserve">            10. </w:t>
            </w:r>
            <w:r w:rsidR="711815D8" w:rsidRPr="00E63F70">
              <w:rPr>
                <w:rStyle w:val="FontStyle25"/>
                <w:rFonts w:ascii="Arial" w:hAnsi="Arial" w:cs="Arial"/>
                <w:sz w:val="24"/>
                <w:szCs w:val="24"/>
                <w:lang w:val="lt-LT" w:eastAsia="lt-LT"/>
              </w:rPr>
              <w:t xml:space="preserve">Kai yra nustatomas </w:t>
            </w:r>
            <w:r w:rsidR="17CA0284" w:rsidRPr="00E63F70">
              <w:rPr>
                <w:rStyle w:val="FontStyle25"/>
                <w:rFonts w:ascii="Arial" w:hAnsi="Arial" w:cs="Arial"/>
                <w:sz w:val="24"/>
                <w:szCs w:val="24"/>
                <w:lang w:val="lt-LT" w:eastAsia="lt-LT"/>
              </w:rPr>
              <w:t xml:space="preserve">asmens </w:t>
            </w:r>
            <w:r w:rsidR="280B76BB" w:rsidRPr="00E63F70">
              <w:rPr>
                <w:rStyle w:val="FontStyle25"/>
                <w:rFonts w:ascii="Arial" w:hAnsi="Arial" w:cs="Arial"/>
                <w:sz w:val="24"/>
                <w:szCs w:val="24"/>
                <w:lang w:val="lt-LT" w:eastAsia="lt-LT"/>
              </w:rPr>
              <w:t>d</w:t>
            </w:r>
            <w:r w:rsidR="711815D8" w:rsidRPr="00E63F70">
              <w:rPr>
                <w:rStyle w:val="FontStyle25"/>
                <w:rFonts w:ascii="Arial" w:hAnsi="Arial" w:cs="Arial"/>
                <w:sz w:val="24"/>
                <w:szCs w:val="24"/>
                <w:lang w:val="lt-LT" w:eastAsia="lt-LT"/>
              </w:rPr>
              <w:t xml:space="preserve">uomenų saugumo pažeidimas, jį nustatęs Darbuotojas turi kuo skubiau informuoti </w:t>
            </w:r>
            <w:r w:rsidR="5D62C9CF" w:rsidRPr="00E63F70">
              <w:rPr>
                <w:rStyle w:val="FontStyle25"/>
                <w:rFonts w:ascii="Arial" w:hAnsi="Arial" w:cs="Arial"/>
                <w:sz w:val="24"/>
                <w:szCs w:val="24"/>
                <w:lang w:val="lt-LT" w:eastAsia="lt-LT"/>
              </w:rPr>
              <w:t>u</w:t>
            </w:r>
            <w:r w:rsidR="00732C21" w:rsidRPr="00E63F70">
              <w:rPr>
                <w:rStyle w:val="FontStyle25"/>
                <w:rFonts w:ascii="Arial" w:hAnsi="Arial" w:cs="Arial"/>
                <w:sz w:val="24"/>
                <w:szCs w:val="24"/>
                <w:lang w:val="lt-LT" w:eastAsia="lt-LT"/>
              </w:rPr>
              <w:t xml:space="preserve">ž </w:t>
            </w:r>
            <w:r w:rsidR="3A4A08DD" w:rsidRPr="00E63F70">
              <w:rPr>
                <w:rStyle w:val="FontStyle25"/>
                <w:rFonts w:ascii="Arial" w:hAnsi="Arial" w:cs="Arial"/>
                <w:sz w:val="24"/>
                <w:szCs w:val="24"/>
                <w:lang w:val="lt-LT" w:eastAsia="lt-LT"/>
              </w:rPr>
              <w:t xml:space="preserve">asmens </w:t>
            </w:r>
            <w:r w:rsidR="00732C21" w:rsidRPr="00E63F70">
              <w:rPr>
                <w:rStyle w:val="FontStyle25"/>
                <w:rFonts w:ascii="Arial" w:hAnsi="Arial" w:cs="Arial"/>
                <w:sz w:val="24"/>
                <w:szCs w:val="24"/>
                <w:lang w:val="lt-LT" w:eastAsia="lt-LT"/>
              </w:rPr>
              <w:t xml:space="preserve">duomenų </w:t>
            </w:r>
            <w:r w:rsidR="5DD68728" w:rsidRPr="00E63F70">
              <w:rPr>
                <w:rStyle w:val="FontStyle25"/>
                <w:rFonts w:ascii="Arial" w:hAnsi="Arial" w:cs="Arial"/>
                <w:sz w:val="24"/>
                <w:szCs w:val="24"/>
                <w:lang w:val="lt-LT" w:eastAsia="lt-LT"/>
              </w:rPr>
              <w:t>saugą</w:t>
            </w:r>
            <w:r w:rsidR="00732C21" w:rsidRPr="00E63F70">
              <w:rPr>
                <w:rStyle w:val="FontStyle25"/>
                <w:rFonts w:ascii="Arial" w:hAnsi="Arial" w:cs="Arial"/>
                <w:sz w:val="24"/>
                <w:szCs w:val="24"/>
                <w:lang w:val="lt-LT" w:eastAsia="lt-LT"/>
              </w:rPr>
              <w:t xml:space="preserve"> atsakingą asmenį</w:t>
            </w:r>
            <w:r w:rsidR="5DD68728" w:rsidRPr="00E63F70">
              <w:rPr>
                <w:rStyle w:val="FontStyle25"/>
                <w:rFonts w:ascii="Arial" w:hAnsi="Arial" w:cs="Arial"/>
                <w:sz w:val="24"/>
                <w:szCs w:val="24"/>
                <w:lang w:val="lt-LT" w:eastAsia="lt-LT"/>
              </w:rPr>
              <w:t xml:space="preserve"> asmeniškai,</w:t>
            </w:r>
            <w:r w:rsidR="00732C21" w:rsidRPr="00E63F70">
              <w:rPr>
                <w:rStyle w:val="FontStyle25"/>
                <w:rFonts w:ascii="Arial" w:hAnsi="Arial" w:cs="Arial"/>
                <w:sz w:val="24"/>
                <w:szCs w:val="24"/>
                <w:lang w:val="lt-LT" w:eastAsia="lt-LT"/>
              </w:rPr>
              <w:t xml:space="preserve"> </w:t>
            </w:r>
            <w:r w:rsidR="711815D8" w:rsidRPr="00E63F70">
              <w:rPr>
                <w:rStyle w:val="FontStyle25"/>
                <w:rFonts w:ascii="Arial" w:hAnsi="Arial" w:cs="Arial"/>
                <w:sz w:val="24"/>
                <w:szCs w:val="24"/>
                <w:lang w:val="lt-LT" w:eastAsia="lt-LT"/>
              </w:rPr>
              <w:t>el. paštu, telefonu, ir</w:t>
            </w:r>
            <w:r w:rsidR="5D62C9CF" w:rsidRPr="00E63F70">
              <w:rPr>
                <w:rStyle w:val="FontStyle25"/>
                <w:rFonts w:ascii="Arial" w:hAnsi="Arial" w:cs="Arial"/>
                <w:sz w:val="24"/>
                <w:szCs w:val="24"/>
                <w:lang w:val="lt-LT" w:eastAsia="lt-LT"/>
              </w:rPr>
              <w:t> </w:t>
            </w:r>
            <w:r w:rsidR="711815D8" w:rsidRPr="00E63F70">
              <w:rPr>
                <w:rStyle w:val="FontStyle25"/>
                <w:rFonts w:ascii="Arial" w:hAnsi="Arial" w:cs="Arial"/>
                <w:sz w:val="24"/>
                <w:szCs w:val="24"/>
                <w:lang w:val="lt-LT" w:eastAsia="lt-LT"/>
              </w:rPr>
              <w:t>/</w:t>
            </w:r>
            <w:r w:rsidR="5D62C9CF" w:rsidRPr="00E63F70">
              <w:rPr>
                <w:rStyle w:val="FontStyle25"/>
                <w:rFonts w:ascii="Arial" w:hAnsi="Arial" w:cs="Arial"/>
                <w:sz w:val="24"/>
                <w:szCs w:val="24"/>
                <w:lang w:val="lt-LT" w:eastAsia="lt-LT"/>
              </w:rPr>
              <w:t> </w:t>
            </w:r>
            <w:r w:rsidR="711815D8" w:rsidRPr="00E63F70">
              <w:rPr>
                <w:rStyle w:val="FontStyle25"/>
                <w:rFonts w:ascii="Arial" w:hAnsi="Arial" w:cs="Arial"/>
                <w:sz w:val="24"/>
                <w:szCs w:val="24"/>
                <w:lang w:val="lt-LT" w:eastAsia="lt-LT"/>
              </w:rPr>
              <w:t>arba kitomis komunikacijos priemonėmis.</w:t>
            </w:r>
            <w:r w:rsidR="5DD68728" w:rsidRPr="00E63F70">
              <w:rPr>
                <w:rStyle w:val="FontStyle25"/>
                <w:rFonts w:ascii="Arial" w:hAnsi="Arial" w:cs="Arial"/>
                <w:sz w:val="24"/>
                <w:szCs w:val="24"/>
                <w:lang w:val="lt-LT" w:eastAsia="lt-LT"/>
              </w:rPr>
              <w:t xml:space="preserve"> </w:t>
            </w:r>
          </w:p>
        </w:tc>
      </w:tr>
      <w:tr w:rsidR="00D41549" w:rsidRPr="00E63F70" w14:paraId="21D7EA10"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nil"/>
              <w:left w:val="nil"/>
              <w:bottom w:val="nil"/>
              <w:right w:val="nil"/>
            </w:tcBorders>
          </w:tcPr>
          <w:p w14:paraId="5F5FC6DD" w14:textId="701CD51A" w:rsidR="00D41549" w:rsidRPr="00E63F70" w:rsidRDefault="00CB3486" w:rsidP="00CB3486">
            <w:pPr>
              <w:pStyle w:val="LeftStyle"/>
              <w:numPr>
                <w:ilvl w:val="0"/>
                <w:numId w:val="0"/>
              </w:numPr>
              <w:spacing w:before="0" w:line="360" w:lineRule="auto"/>
              <w:rPr>
                <w:rStyle w:val="FontStyle25"/>
                <w:rFonts w:ascii="Arial" w:hAnsi="Arial" w:cs="Arial"/>
                <w:sz w:val="24"/>
                <w:szCs w:val="24"/>
                <w:lang w:val="lt-LT" w:eastAsia="lt-LT"/>
              </w:rPr>
            </w:pPr>
            <w:r>
              <w:rPr>
                <w:rStyle w:val="FontStyle25"/>
                <w:rFonts w:ascii="Arial" w:hAnsi="Arial" w:cs="Arial"/>
                <w:sz w:val="24"/>
                <w:szCs w:val="24"/>
                <w:lang w:val="lt-LT" w:eastAsia="lt-LT"/>
              </w:rPr>
              <w:t xml:space="preserve">            11. </w:t>
            </w:r>
            <w:r w:rsidR="00732C21" w:rsidRPr="00E63F70">
              <w:rPr>
                <w:rStyle w:val="FontStyle25"/>
                <w:rFonts w:ascii="Arial" w:hAnsi="Arial" w:cs="Arial"/>
                <w:sz w:val="24"/>
                <w:szCs w:val="24"/>
                <w:lang w:val="lt-LT" w:eastAsia="lt-LT"/>
              </w:rPr>
              <w:t xml:space="preserve">Už </w:t>
            </w:r>
            <w:r w:rsidR="05467CCD" w:rsidRPr="00E63F70">
              <w:rPr>
                <w:rStyle w:val="FontStyle25"/>
                <w:rFonts w:ascii="Arial" w:hAnsi="Arial" w:cs="Arial"/>
                <w:sz w:val="24"/>
                <w:szCs w:val="24"/>
                <w:lang w:val="lt-LT" w:eastAsia="lt-LT"/>
              </w:rPr>
              <w:t xml:space="preserve">asmens </w:t>
            </w:r>
            <w:r w:rsidR="00732C21" w:rsidRPr="00E63F70">
              <w:rPr>
                <w:rStyle w:val="FontStyle25"/>
                <w:rFonts w:ascii="Arial" w:hAnsi="Arial" w:cs="Arial"/>
                <w:sz w:val="24"/>
                <w:szCs w:val="24"/>
                <w:lang w:val="lt-LT" w:eastAsia="lt-LT"/>
              </w:rPr>
              <w:t xml:space="preserve">duomenų </w:t>
            </w:r>
            <w:r w:rsidR="5DD68728" w:rsidRPr="00E63F70">
              <w:rPr>
                <w:rStyle w:val="FontStyle25"/>
                <w:rFonts w:ascii="Arial" w:hAnsi="Arial" w:cs="Arial"/>
                <w:sz w:val="24"/>
                <w:szCs w:val="24"/>
                <w:lang w:val="lt-LT" w:eastAsia="lt-LT"/>
              </w:rPr>
              <w:t>saugą</w:t>
            </w:r>
            <w:r w:rsidR="00732C21" w:rsidRPr="00E63F70">
              <w:rPr>
                <w:rStyle w:val="FontStyle25"/>
                <w:rFonts w:ascii="Arial" w:hAnsi="Arial" w:cs="Arial"/>
                <w:sz w:val="24"/>
                <w:szCs w:val="24"/>
                <w:lang w:val="lt-LT" w:eastAsia="lt-LT"/>
              </w:rPr>
              <w:t xml:space="preserve"> atsakingas asmuo</w:t>
            </w:r>
            <w:r w:rsidR="7BF9F1F9" w:rsidRPr="00E63F70">
              <w:rPr>
                <w:rStyle w:val="FontStyle25"/>
                <w:rFonts w:ascii="Arial" w:hAnsi="Arial" w:cs="Arial"/>
                <w:sz w:val="24"/>
                <w:szCs w:val="24"/>
                <w:lang w:val="lt-LT" w:eastAsia="lt-LT"/>
              </w:rPr>
              <w:t xml:space="preserve"> </w:t>
            </w:r>
            <w:r w:rsidR="711815D8" w:rsidRPr="00E63F70">
              <w:rPr>
                <w:rStyle w:val="FontStyle25"/>
                <w:rFonts w:ascii="Arial" w:hAnsi="Arial" w:cs="Arial"/>
                <w:sz w:val="24"/>
                <w:szCs w:val="24"/>
                <w:lang w:val="lt-LT" w:eastAsia="lt-LT"/>
              </w:rPr>
              <w:t xml:space="preserve">atlieka pradinį vertinimą tam, </w:t>
            </w:r>
            <w:r w:rsidR="01E0B138" w:rsidRPr="00E63F70">
              <w:rPr>
                <w:rStyle w:val="FontStyle25"/>
                <w:rFonts w:ascii="Arial" w:hAnsi="Arial" w:cs="Arial"/>
                <w:sz w:val="24"/>
                <w:szCs w:val="24"/>
                <w:lang w:val="lt-LT" w:eastAsia="lt-LT"/>
              </w:rPr>
              <w:t>kad nuspręstų</w:t>
            </w:r>
            <w:r w:rsidR="711815D8" w:rsidRPr="00E63F70">
              <w:rPr>
                <w:rStyle w:val="FontStyle25"/>
                <w:rFonts w:ascii="Arial" w:hAnsi="Arial" w:cs="Arial"/>
                <w:sz w:val="24"/>
                <w:szCs w:val="24"/>
                <w:lang w:val="lt-LT" w:eastAsia="lt-LT"/>
              </w:rPr>
              <w:t xml:space="preserve"> dėl tinkamo </w:t>
            </w:r>
            <w:r w:rsidR="00732C21" w:rsidRPr="00E63F70">
              <w:rPr>
                <w:rStyle w:val="FontStyle25"/>
                <w:rFonts w:ascii="Arial" w:hAnsi="Arial" w:cs="Arial"/>
                <w:sz w:val="24"/>
                <w:szCs w:val="24"/>
                <w:lang w:val="lt-LT" w:eastAsia="lt-LT"/>
              </w:rPr>
              <w:t>veiksmų plano</w:t>
            </w:r>
            <w:r w:rsidR="711815D8" w:rsidRPr="00E63F70">
              <w:rPr>
                <w:rStyle w:val="FontStyle25"/>
                <w:rFonts w:ascii="Arial" w:hAnsi="Arial" w:cs="Arial"/>
                <w:sz w:val="24"/>
                <w:szCs w:val="24"/>
                <w:lang w:val="lt-LT" w:eastAsia="lt-LT"/>
              </w:rPr>
              <w:t>. Šis vertinimas turėtų apimti šiuos pagrindinius veiksnius:</w:t>
            </w:r>
          </w:p>
        </w:tc>
      </w:tr>
      <w:tr w:rsidR="00D41549" w:rsidRPr="00E63F70" w14:paraId="093EDF3B"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nil"/>
              <w:left w:val="nil"/>
              <w:bottom w:val="nil"/>
              <w:right w:val="nil"/>
            </w:tcBorders>
          </w:tcPr>
          <w:p w14:paraId="2B5DC16D" w14:textId="2C310B3B" w:rsidR="00D41549" w:rsidRPr="00E63F70" w:rsidRDefault="00CB3486" w:rsidP="00CB3486">
            <w:pPr>
              <w:pStyle w:val="LeftStyle"/>
              <w:numPr>
                <w:ilvl w:val="0"/>
                <w:numId w:val="0"/>
              </w:numPr>
              <w:spacing w:before="0" w:line="360" w:lineRule="auto"/>
              <w:rPr>
                <w:rStyle w:val="FontStyle25"/>
                <w:rFonts w:ascii="Arial" w:hAnsi="Arial" w:cs="Arial"/>
                <w:sz w:val="24"/>
                <w:szCs w:val="24"/>
                <w:lang w:val="lt-LT"/>
              </w:rPr>
            </w:pPr>
            <w:r>
              <w:rPr>
                <w:rStyle w:val="FontStyle25"/>
                <w:rFonts w:ascii="Arial" w:hAnsi="Arial" w:cs="Arial"/>
                <w:sz w:val="24"/>
                <w:szCs w:val="24"/>
                <w:lang w:val="lt-LT"/>
              </w:rPr>
              <w:t xml:space="preserve">            11.1. </w:t>
            </w:r>
            <w:r w:rsidR="7D006935" w:rsidRPr="00E63F70">
              <w:rPr>
                <w:rStyle w:val="FontStyle25"/>
                <w:rFonts w:ascii="Arial" w:hAnsi="Arial" w:cs="Arial"/>
                <w:sz w:val="24"/>
                <w:szCs w:val="24"/>
                <w:lang w:val="lt-LT"/>
              </w:rPr>
              <w:t>p</w:t>
            </w:r>
            <w:r w:rsidR="7479EBDD" w:rsidRPr="00E63F70">
              <w:rPr>
                <w:rStyle w:val="FontStyle25"/>
                <w:rFonts w:ascii="Arial" w:hAnsi="Arial" w:cs="Arial"/>
                <w:sz w:val="24"/>
                <w:szCs w:val="24"/>
                <w:lang w:val="lt-LT"/>
              </w:rPr>
              <w:t>oveikio informacinių technologijų</w:t>
            </w:r>
            <w:r w:rsidR="711815D8" w:rsidRPr="00E63F70">
              <w:rPr>
                <w:rStyle w:val="FontStyle25"/>
                <w:rFonts w:ascii="Arial" w:hAnsi="Arial" w:cs="Arial"/>
                <w:sz w:val="24"/>
                <w:szCs w:val="24"/>
                <w:lang w:val="lt-LT"/>
              </w:rPr>
              <w:t xml:space="preserve"> </w:t>
            </w:r>
            <w:r w:rsidR="7479EBDD" w:rsidRPr="00E63F70">
              <w:rPr>
                <w:rStyle w:val="FontStyle25"/>
                <w:rFonts w:ascii="Arial" w:hAnsi="Arial" w:cs="Arial"/>
                <w:sz w:val="24"/>
                <w:szCs w:val="24"/>
                <w:lang w:val="lt-LT"/>
              </w:rPr>
              <w:t xml:space="preserve">(toliau – IT) </w:t>
            </w:r>
            <w:r w:rsidR="711815D8" w:rsidRPr="00E63F70">
              <w:rPr>
                <w:rStyle w:val="FontStyle25"/>
                <w:rFonts w:ascii="Arial" w:hAnsi="Arial" w:cs="Arial"/>
                <w:sz w:val="24"/>
                <w:szCs w:val="24"/>
                <w:lang w:val="lt-LT"/>
              </w:rPr>
              <w:t>infrastruktūrai apimtis</w:t>
            </w:r>
            <w:r w:rsidR="78B01A1D" w:rsidRPr="00E63F70">
              <w:rPr>
                <w:rStyle w:val="FontStyle25"/>
                <w:rFonts w:ascii="Arial" w:hAnsi="Arial" w:cs="Arial"/>
                <w:sz w:val="24"/>
                <w:szCs w:val="24"/>
                <w:lang w:val="lt-LT"/>
              </w:rPr>
              <w:t>;</w:t>
            </w:r>
          </w:p>
        </w:tc>
      </w:tr>
      <w:tr w:rsidR="00D41549" w:rsidRPr="00E63F70" w14:paraId="790FAEBF"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nil"/>
              <w:left w:val="nil"/>
              <w:bottom w:val="nil"/>
              <w:right w:val="nil"/>
            </w:tcBorders>
          </w:tcPr>
          <w:p w14:paraId="7D0A4E5F" w14:textId="430B0B34" w:rsidR="00D41549" w:rsidRPr="00E63F70" w:rsidRDefault="00CB3486" w:rsidP="00CB3486">
            <w:pPr>
              <w:pStyle w:val="LeftStyle"/>
              <w:numPr>
                <w:ilvl w:val="0"/>
                <w:numId w:val="0"/>
              </w:numPr>
              <w:spacing w:before="0" w:line="360" w:lineRule="auto"/>
              <w:rPr>
                <w:rStyle w:val="FontStyle25"/>
                <w:rFonts w:ascii="Arial" w:hAnsi="Arial" w:cs="Arial"/>
                <w:sz w:val="24"/>
                <w:szCs w:val="24"/>
                <w:lang w:val="lt-LT"/>
              </w:rPr>
            </w:pPr>
            <w:r>
              <w:rPr>
                <w:rStyle w:val="FontStyle25"/>
                <w:rFonts w:ascii="Arial" w:hAnsi="Arial" w:cs="Arial"/>
                <w:sz w:val="24"/>
                <w:szCs w:val="24"/>
                <w:lang w:val="lt-LT"/>
              </w:rPr>
              <w:t xml:space="preserve">            11.2. </w:t>
            </w:r>
            <w:r w:rsidR="7D006935" w:rsidRPr="00E63F70">
              <w:rPr>
                <w:rStyle w:val="FontStyle25"/>
                <w:rFonts w:ascii="Arial" w:hAnsi="Arial" w:cs="Arial"/>
                <w:sz w:val="24"/>
                <w:szCs w:val="24"/>
                <w:lang w:val="lt-LT"/>
              </w:rPr>
              <w:t>i</w:t>
            </w:r>
            <w:r w:rsidR="711815D8" w:rsidRPr="00E63F70">
              <w:rPr>
                <w:rStyle w:val="FontStyle25"/>
                <w:rFonts w:ascii="Arial" w:hAnsi="Arial" w:cs="Arial"/>
                <w:sz w:val="24"/>
                <w:szCs w:val="24"/>
                <w:lang w:val="lt-LT"/>
              </w:rPr>
              <w:t>nformacini</w:t>
            </w:r>
            <w:r w:rsidR="280B76BB" w:rsidRPr="00E63F70">
              <w:rPr>
                <w:rStyle w:val="FontStyle25"/>
                <w:rFonts w:ascii="Arial" w:hAnsi="Arial" w:cs="Arial"/>
                <w:sz w:val="24"/>
                <w:szCs w:val="24"/>
                <w:lang w:val="lt-LT"/>
              </w:rPr>
              <w:t>ai</w:t>
            </w:r>
            <w:r w:rsidR="711815D8" w:rsidRPr="00E63F70">
              <w:rPr>
                <w:rStyle w:val="FontStyle25"/>
                <w:rFonts w:ascii="Arial" w:hAnsi="Arial" w:cs="Arial"/>
                <w:sz w:val="24"/>
                <w:szCs w:val="24"/>
                <w:lang w:val="lt-LT"/>
              </w:rPr>
              <w:t xml:space="preserve"> ištekli</w:t>
            </w:r>
            <w:r w:rsidR="280B76BB" w:rsidRPr="00E63F70">
              <w:rPr>
                <w:rStyle w:val="FontStyle25"/>
                <w:rFonts w:ascii="Arial" w:hAnsi="Arial" w:cs="Arial"/>
                <w:sz w:val="24"/>
                <w:szCs w:val="24"/>
                <w:lang w:val="lt-LT"/>
              </w:rPr>
              <w:t>ai</w:t>
            </w:r>
            <w:r w:rsidR="78B01A1D" w:rsidRPr="00E63F70">
              <w:rPr>
                <w:rStyle w:val="FontStyle25"/>
                <w:rFonts w:ascii="Arial" w:hAnsi="Arial" w:cs="Arial"/>
                <w:sz w:val="24"/>
                <w:szCs w:val="24"/>
                <w:lang w:val="lt-LT"/>
              </w:rPr>
              <w:t>,</w:t>
            </w:r>
            <w:r w:rsidR="711815D8" w:rsidRPr="00E63F70">
              <w:rPr>
                <w:rStyle w:val="FontStyle25"/>
                <w:rFonts w:ascii="Arial" w:hAnsi="Arial" w:cs="Arial"/>
                <w:sz w:val="24"/>
                <w:szCs w:val="24"/>
                <w:lang w:val="lt-LT"/>
              </w:rPr>
              <w:t xml:space="preserve"> kuriems gali </w:t>
            </w:r>
            <w:r w:rsidR="280B76BB" w:rsidRPr="00E63F70">
              <w:rPr>
                <w:rStyle w:val="FontStyle25"/>
                <w:rFonts w:ascii="Arial" w:hAnsi="Arial" w:cs="Arial"/>
                <w:sz w:val="24"/>
                <w:szCs w:val="24"/>
                <w:lang w:val="lt-LT"/>
              </w:rPr>
              <w:t>kilti</w:t>
            </w:r>
            <w:r w:rsidR="711815D8" w:rsidRPr="00E63F70">
              <w:rPr>
                <w:rStyle w:val="FontStyle25"/>
                <w:rFonts w:ascii="Arial" w:hAnsi="Arial" w:cs="Arial"/>
                <w:sz w:val="24"/>
                <w:szCs w:val="24"/>
                <w:lang w:val="lt-LT"/>
              </w:rPr>
              <w:t xml:space="preserve"> arba yra kilęs pavojus</w:t>
            </w:r>
            <w:r w:rsidR="78B01A1D" w:rsidRPr="00E63F70">
              <w:rPr>
                <w:rStyle w:val="FontStyle25"/>
                <w:rFonts w:ascii="Arial" w:hAnsi="Arial" w:cs="Arial"/>
                <w:sz w:val="24"/>
                <w:szCs w:val="24"/>
                <w:lang w:val="lt-LT"/>
              </w:rPr>
              <w:t xml:space="preserve"> (kokios duomenų bazės yra arba gali būti paveiktos</w:t>
            </w:r>
            <w:r w:rsidR="110ED791" w:rsidRPr="00E63F70">
              <w:rPr>
                <w:rStyle w:val="FontStyle25"/>
                <w:rFonts w:ascii="Arial" w:hAnsi="Arial" w:cs="Arial"/>
                <w:sz w:val="24"/>
                <w:szCs w:val="24"/>
                <w:lang w:val="lt-LT"/>
              </w:rPr>
              <w:t>)</w:t>
            </w:r>
            <w:r w:rsidR="78B01A1D" w:rsidRPr="00E63F70">
              <w:rPr>
                <w:rStyle w:val="FontStyle25"/>
                <w:rFonts w:ascii="Arial" w:hAnsi="Arial" w:cs="Arial"/>
                <w:sz w:val="24"/>
                <w:szCs w:val="24"/>
                <w:lang w:val="lt-LT"/>
              </w:rPr>
              <w:t>;</w:t>
            </w:r>
          </w:p>
        </w:tc>
      </w:tr>
      <w:tr w:rsidR="00D41549" w:rsidRPr="00E63F70" w14:paraId="55441013"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nil"/>
              <w:left w:val="nil"/>
              <w:bottom w:val="nil"/>
              <w:right w:val="nil"/>
            </w:tcBorders>
          </w:tcPr>
          <w:p w14:paraId="3AAA3F4E" w14:textId="7F9D67B1" w:rsidR="00D41549" w:rsidRPr="00E63F70" w:rsidRDefault="00CB3486" w:rsidP="00CB3486">
            <w:pPr>
              <w:pStyle w:val="LeftStyle"/>
              <w:numPr>
                <w:ilvl w:val="0"/>
                <w:numId w:val="0"/>
              </w:numPr>
              <w:spacing w:before="0" w:line="360" w:lineRule="auto"/>
              <w:rPr>
                <w:rStyle w:val="FontStyle25"/>
                <w:rFonts w:ascii="Arial" w:hAnsi="Arial" w:cs="Arial"/>
                <w:sz w:val="24"/>
                <w:szCs w:val="24"/>
                <w:lang w:val="lt-LT"/>
              </w:rPr>
            </w:pPr>
            <w:r>
              <w:rPr>
                <w:rStyle w:val="FontStyle25"/>
                <w:rFonts w:ascii="Arial" w:hAnsi="Arial" w:cs="Arial"/>
                <w:sz w:val="24"/>
                <w:szCs w:val="24"/>
                <w:lang w:val="lt-LT"/>
              </w:rPr>
              <w:t xml:space="preserve">            11.3. </w:t>
            </w:r>
            <w:r w:rsidR="7D006935" w:rsidRPr="00E63F70">
              <w:rPr>
                <w:rStyle w:val="FontStyle25"/>
                <w:rFonts w:ascii="Arial" w:hAnsi="Arial" w:cs="Arial"/>
                <w:sz w:val="24"/>
                <w:szCs w:val="24"/>
                <w:lang w:val="lt-LT"/>
              </w:rPr>
              <w:t>t</w:t>
            </w:r>
            <w:r w:rsidR="711815D8" w:rsidRPr="00E63F70">
              <w:rPr>
                <w:rStyle w:val="FontStyle25"/>
                <w:rFonts w:ascii="Arial" w:hAnsi="Arial" w:cs="Arial"/>
                <w:sz w:val="24"/>
                <w:szCs w:val="24"/>
                <w:lang w:val="lt-LT"/>
              </w:rPr>
              <w:t xml:space="preserve">ikėtina </w:t>
            </w:r>
            <w:r w:rsidR="303A75E5" w:rsidRPr="00E63F70">
              <w:rPr>
                <w:rStyle w:val="FontStyle25"/>
                <w:rFonts w:ascii="Arial" w:hAnsi="Arial" w:cs="Arial"/>
                <w:sz w:val="24"/>
                <w:szCs w:val="24"/>
                <w:lang w:val="lt-LT"/>
              </w:rPr>
              <w:t xml:space="preserve">asmens </w:t>
            </w:r>
            <w:r w:rsidR="280B76BB" w:rsidRPr="00E63F70">
              <w:rPr>
                <w:rStyle w:val="FontStyle25"/>
                <w:rFonts w:ascii="Arial" w:hAnsi="Arial" w:cs="Arial"/>
                <w:sz w:val="24"/>
                <w:szCs w:val="24"/>
                <w:lang w:val="lt-LT"/>
              </w:rPr>
              <w:t>d</w:t>
            </w:r>
            <w:r w:rsidR="711815D8" w:rsidRPr="00E63F70">
              <w:rPr>
                <w:rStyle w:val="FontStyle25"/>
                <w:rFonts w:ascii="Arial" w:hAnsi="Arial" w:cs="Arial"/>
                <w:sz w:val="24"/>
                <w:szCs w:val="24"/>
                <w:lang w:val="lt-LT"/>
              </w:rPr>
              <w:t>uomenų saugumo pažeidimo trukmė</w:t>
            </w:r>
            <w:r w:rsidR="110ED791" w:rsidRPr="00E63F70">
              <w:rPr>
                <w:rStyle w:val="FontStyle25"/>
                <w:rFonts w:ascii="Arial" w:hAnsi="Arial" w:cs="Arial"/>
                <w:sz w:val="24"/>
                <w:szCs w:val="24"/>
                <w:lang w:val="lt-LT"/>
              </w:rPr>
              <w:t xml:space="preserve"> (kada prasidėjo ir kada buvo sustabdytas pažeidimas arba kaip skubiai tikėtina galima būtų tai padaryti)</w:t>
            </w:r>
            <w:r w:rsidR="78B01A1D" w:rsidRPr="00E63F70">
              <w:rPr>
                <w:rStyle w:val="FontStyle25"/>
                <w:rFonts w:ascii="Arial" w:hAnsi="Arial" w:cs="Arial"/>
                <w:sz w:val="24"/>
                <w:szCs w:val="24"/>
                <w:lang w:val="lt-LT"/>
              </w:rPr>
              <w:t>;</w:t>
            </w:r>
          </w:p>
        </w:tc>
      </w:tr>
      <w:tr w:rsidR="00D41549" w:rsidRPr="00E63F70" w14:paraId="0506F587"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nil"/>
              <w:left w:val="nil"/>
              <w:bottom w:val="nil"/>
              <w:right w:val="nil"/>
            </w:tcBorders>
          </w:tcPr>
          <w:p w14:paraId="3E7CA221" w14:textId="1603BEFE" w:rsidR="00D41549" w:rsidRPr="00E63F70" w:rsidRDefault="00CB3486" w:rsidP="00CB3486">
            <w:pPr>
              <w:pStyle w:val="LeftStyle"/>
              <w:numPr>
                <w:ilvl w:val="0"/>
                <w:numId w:val="0"/>
              </w:numPr>
              <w:spacing w:before="0" w:line="360" w:lineRule="auto"/>
              <w:rPr>
                <w:rStyle w:val="FontStyle25"/>
                <w:rFonts w:ascii="Arial" w:hAnsi="Arial" w:cs="Arial"/>
                <w:sz w:val="24"/>
                <w:szCs w:val="24"/>
                <w:lang w:val="lt-LT"/>
              </w:rPr>
            </w:pPr>
            <w:r>
              <w:rPr>
                <w:rStyle w:val="FontStyle25"/>
                <w:rFonts w:ascii="Arial" w:hAnsi="Arial" w:cs="Arial"/>
                <w:sz w:val="24"/>
                <w:szCs w:val="24"/>
                <w:lang w:val="lt-LT"/>
              </w:rPr>
              <w:t xml:space="preserve">            11.4. </w:t>
            </w:r>
            <w:r w:rsidR="7D006935" w:rsidRPr="00E63F70">
              <w:rPr>
                <w:rStyle w:val="FontStyle25"/>
                <w:rFonts w:ascii="Arial" w:hAnsi="Arial" w:cs="Arial"/>
                <w:sz w:val="24"/>
                <w:szCs w:val="24"/>
                <w:lang w:val="lt-LT"/>
              </w:rPr>
              <w:t>p</w:t>
            </w:r>
            <w:r w:rsidR="711815D8" w:rsidRPr="00E63F70">
              <w:rPr>
                <w:rStyle w:val="FontStyle25"/>
                <w:rFonts w:ascii="Arial" w:hAnsi="Arial" w:cs="Arial"/>
                <w:sz w:val="24"/>
                <w:szCs w:val="24"/>
                <w:lang w:val="lt-LT"/>
              </w:rPr>
              <w:t xml:space="preserve">aveikti </w:t>
            </w:r>
            <w:r w:rsidR="280B76BB" w:rsidRPr="00E63F70">
              <w:rPr>
                <w:rStyle w:val="FontStyle25"/>
                <w:rFonts w:ascii="Arial" w:hAnsi="Arial" w:cs="Arial"/>
                <w:sz w:val="24"/>
                <w:szCs w:val="24"/>
                <w:lang w:val="lt-LT"/>
              </w:rPr>
              <w:t>d</w:t>
            </w:r>
            <w:r w:rsidR="711815D8" w:rsidRPr="00E63F70">
              <w:rPr>
                <w:rStyle w:val="FontStyle25"/>
                <w:rFonts w:ascii="Arial" w:hAnsi="Arial" w:cs="Arial"/>
                <w:sz w:val="24"/>
                <w:szCs w:val="24"/>
                <w:lang w:val="lt-LT"/>
              </w:rPr>
              <w:t>uomenų subjektai ir poveikio jiems apimtis</w:t>
            </w:r>
            <w:r w:rsidR="110ED791" w:rsidRPr="00E63F70">
              <w:rPr>
                <w:rStyle w:val="FontStyle25"/>
                <w:rFonts w:ascii="Arial" w:hAnsi="Arial" w:cs="Arial"/>
                <w:sz w:val="24"/>
                <w:szCs w:val="24"/>
                <w:lang w:val="lt-LT"/>
              </w:rPr>
              <w:t xml:space="preserve"> (ar paveikti tik konkrečios </w:t>
            </w:r>
            <w:r w:rsidR="280B76BB" w:rsidRPr="00E63F70">
              <w:rPr>
                <w:rStyle w:val="FontStyle25"/>
                <w:rFonts w:ascii="Arial" w:hAnsi="Arial" w:cs="Arial"/>
                <w:sz w:val="24"/>
                <w:szCs w:val="24"/>
                <w:lang w:val="lt-LT"/>
              </w:rPr>
              <w:t>d</w:t>
            </w:r>
            <w:r w:rsidR="110ED791" w:rsidRPr="00E63F70">
              <w:rPr>
                <w:rStyle w:val="FontStyle25"/>
                <w:rFonts w:ascii="Arial" w:hAnsi="Arial" w:cs="Arial"/>
                <w:sz w:val="24"/>
                <w:szCs w:val="24"/>
                <w:lang w:val="lt-LT"/>
              </w:rPr>
              <w:t xml:space="preserve">uomenų subjektų grupės </w:t>
            </w:r>
            <w:r w:rsidR="767CD3DD" w:rsidRPr="00E63F70">
              <w:rPr>
                <w:rStyle w:val="FontStyle25"/>
                <w:rFonts w:ascii="Arial" w:hAnsi="Arial" w:cs="Arial"/>
                <w:sz w:val="24"/>
                <w:szCs w:val="24"/>
                <w:lang w:val="lt-LT"/>
              </w:rPr>
              <w:t xml:space="preserve">asmens </w:t>
            </w:r>
            <w:r w:rsidR="280B76BB" w:rsidRPr="00E63F70">
              <w:rPr>
                <w:rStyle w:val="FontStyle25"/>
                <w:rFonts w:ascii="Arial" w:hAnsi="Arial" w:cs="Arial"/>
                <w:sz w:val="24"/>
                <w:szCs w:val="24"/>
                <w:lang w:val="lt-LT"/>
              </w:rPr>
              <w:t>d</w:t>
            </w:r>
            <w:r w:rsidR="110ED791" w:rsidRPr="00E63F70">
              <w:rPr>
                <w:rStyle w:val="FontStyle25"/>
                <w:rFonts w:ascii="Arial" w:hAnsi="Arial" w:cs="Arial"/>
                <w:sz w:val="24"/>
                <w:szCs w:val="24"/>
                <w:lang w:val="lt-LT"/>
              </w:rPr>
              <w:t>uomenys, kokia konkrečios grupės dalis yra paveikta ir pan.);</w:t>
            </w:r>
          </w:p>
        </w:tc>
      </w:tr>
      <w:tr w:rsidR="00D41549" w:rsidRPr="00E63F70" w14:paraId="7E63760B"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nil"/>
              <w:left w:val="nil"/>
              <w:bottom w:val="nil"/>
              <w:right w:val="nil"/>
            </w:tcBorders>
          </w:tcPr>
          <w:p w14:paraId="054D8DB5" w14:textId="5757932A" w:rsidR="00D41549" w:rsidRPr="00E63F70" w:rsidRDefault="00CB3486" w:rsidP="00CB3486">
            <w:pPr>
              <w:pStyle w:val="LeftStyle"/>
              <w:numPr>
                <w:ilvl w:val="0"/>
                <w:numId w:val="0"/>
              </w:numPr>
              <w:spacing w:before="0" w:line="360" w:lineRule="auto"/>
              <w:rPr>
                <w:rStyle w:val="FontStyle25"/>
                <w:rFonts w:ascii="Arial" w:hAnsi="Arial" w:cs="Arial"/>
                <w:sz w:val="24"/>
                <w:szCs w:val="24"/>
                <w:lang w:val="lt-LT"/>
              </w:rPr>
            </w:pPr>
            <w:r>
              <w:rPr>
                <w:rStyle w:val="FontStyle25"/>
                <w:rFonts w:ascii="Arial" w:hAnsi="Arial" w:cs="Arial"/>
                <w:sz w:val="24"/>
                <w:szCs w:val="24"/>
                <w:lang w:val="lt-LT"/>
              </w:rPr>
              <w:lastRenderedPageBreak/>
              <w:t xml:space="preserve">          11.5. </w:t>
            </w:r>
            <w:r w:rsidR="7D006935" w:rsidRPr="00E63F70">
              <w:rPr>
                <w:rStyle w:val="FontStyle25"/>
                <w:rFonts w:ascii="Arial" w:hAnsi="Arial" w:cs="Arial"/>
                <w:sz w:val="24"/>
                <w:szCs w:val="24"/>
                <w:lang w:val="lt-LT"/>
              </w:rPr>
              <w:t>p</w:t>
            </w:r>
            <w:r w:rsidR="711815D8" w:rsidRPr="00E63F70">
              <w:rPr>
                <w:rStyle w:val="FontStyle25"/>
                <w:rFonts w:ascii="Arial" w:hAnsi="Arial" w:cs="Arial"/>
                <w:sz w:val="24"/>
                <w:szCs w:val="24"/>
                <w:lang w:val="lt-LT"/>
              </w:rPr>
              <w:t xml:space="preserve">radiniai </w:t>
            </w:r>
            <w:r w:rsidR="303E9C02" w:rsidRPr="00E63F70">
              <w:rPr>
                <w:rStyle w:val="FontStyle25"/>
                <w:rFonts w:ascii="Arial" w:hAnsi="Arial" w:cs="Arial"/>
                <w:sz w:val="24"/>
                <w:szCs w:val="24"/>
                <w:lang w:val="lt-LT"/>
              </w:rPr>
              <w:t xml:space="preserve">asmens </w:t>
            </w:r>
            <w:r w:rsidR="280B76BB" w:rsidRPr="00E63F70">
              <w:rPr>
                <w:rStyle w:val="FontStyle25"/>
                <w:rFonts w:ascii="Arial" w:hAnsi="Arial" w:cs="Arial"/>
                <w:sz w:val="24"/>
                <w:szCs w:val="24"/>
                <w:lang w:val="lt-LT"/>
              </w:rPr>
              <w:t>d</w:t>
            </w:r>
            <w:r w:rsidR="711815D8" w:rsidRPr="00E63F70">
              <w:rPr>
                <w:rStyle w:val="FontStyle25"/>
                <w:rFonts w:ascii="Arial" w:hAnsi="Arial" w:cs="Arial"/>
                <w:sz w:val="24"/>
                <w:szCs w:val="24"/>
                <w:lang w:val="lt-LT"/>
              </w:rPr>
              <w:t>uomenų saugumo pažeidimo pasekmių požymiai</w:t>
            </w:r>
            <w:r w:rsidR="110ED791" w:rsidRPr="00E63F70">
              <w:rPr>
                <w:rStyle w:val="FontStyle25"/>
                <w:rFonts w:ascii="Arial" w:hAnsi="Arial" w:cs="Arial"/>
                <w:sz w:val="24"/>
                <w:szCs w:val="24"/>
                <w:lang w:val="lt-LT"/>
              </w:rPr>
              <w:t xml:space="preserve"> (tai galėtų būti prieigos prie </w:t>
            </w:r>
            <w:r w:rsidR="118E3DC1" w:rsidRPr="00E63F70">
              <w:rPr>
                <w:rStyle w:val="FontStyle25"/>
                <w:rFonts w:ascii="Arial" w:hAnsi="Arial" w:cs="Arial"/>
                <w:sz w:val="24"/>
                <w:szCs w:val="24"/>
                <w:lang w:val="lt-LT"/>
              </w:rPr>
              <w:t xml:space="preserve">asmens </w:t>
            </w:r>
            <w:r w:rsidR="280B76BB" w:rsidRPr="00E63F70">
              <w:rPr>
                <w:rStyle w:val="FontStyle25"/>
                <w:rFonts w:ascii="Arial" w:hAnsi="Arial" w:cs="Arial"/>
                <w:sz w:val="24"/>
                <w:szCs w:val="24"/>
                <w:lang w:val="lt-LT"/>
              </w:rPr>
              <w:t>du</w:t>
            </w:r>
            <w:r w:rsidR="110ED791" w:rsidRPr="00E63F70">
              <w:rPr>
                <w:rStyle w:val="FontStyle25"/>
                <w:rFonts w:ascii="Arial" w:hAnsi="Arial" w:cs="Arial"/>
                <w:sz w:val="24"/>
                <w:szCs w:val="24"/>
                <w:lang w:val="lt-LT"/>
              </w:rPr>
              <w:t xml:space="preserve">omenų praradimas, nustatyti neteisėti </w:t>
            </w:r>
            <w:r w:rsidR="63F554CE" w:rsidRPr="00E63F70">
              <w:rPr>
                <w:rStyle w:val="FontStyle25"/>
                <w:rFonts w:ascii="Arial" w:hAnsi="Arial" w:cs="Arial"/>
                <w:sz w:val="24"/>
                <w:szCs w:val="24"/>
                <w:lang w:val="lt-LT"/>
              </w:rPr>
              <w:t xml:space="preserve">asmens </w:t>
            </w:r>
            <w:r w:rsidR="280B76BB" w:rsidRPr="00E63F70">
              <w:rPr>
                <w:rStyle w:val="FontStyle25"/>
                <w:rFonts w:ascii="Arial" w:hAnsi="Arial" w:cs="Arial"/>
                <w:sz w:val="24"/>
                <w:szCs w:val="24"/>
                <w:lang w:val="lt-LT"/>
              </w:rPr>
              <w:t>d</w:t>
            </w:r>
            <w:r w:rsidR="110ED791" w:rsidRPr="00E63F70">
              <w:rPr>
                <w:rStyle w:val="FontStyle25"/>
                <w:rFonts w:ascii="Arial" w:hAnsi="Arial" w:cs="Arial"/>
                <w:sz w:val="24"/>
                <w:szCs w:val="24"/>
                <w:lang w:val="lt-LT"/>
              </w:rPr>
              <w:t>uomenų pakeitimai, rasti paviešinti</w:t>
            </w:r>
            <w:r w:rsidR="6241C17F" w:rsidRPr="00E63F70">
              <w:rPr>
                <w:rStyle w:val="FontStyle25"/>
                <w:rFonts w:ascii="Arial" w:hAnsi="Arial" w:cs="Arial"/>
                <w:sz w:val="24"/>
                <w:szCs w:val="24"/>
                <w:lang w:val="lt-LT"/>
              </w:rPr>
              <w:t xml:space="preserve"> asmens</w:t>
            </w:r>
            <w:r w:rsidR="110ED791" w:rsidRPr="00E63F70">
              <w:rPr>
                <w:rStyle w:val="FontStyle25"/>
                <w:rFonts w:ascii="Arial" w:hAnsi="Arial" w:cs="Arial"/>
                <w:sz w:val="24"/>
                <w:szCs w:val="24"/>
                <w:lang w:val="lt-LT"/>
              </w:rPr>
              <w:t xml:space="preserve"> </w:t>
            </w:r>
            <w:r w:rsidR="280B76BB" w:rsidRPr="00E63F70">
              <w:rPr>
                <w:rStyle w:val="FontStyle25"/>
                <w:rFonts w:ascii="Arial" w:hAnsi="Arial" w:cs="Arial"/>
                <w:sz w:val="24"/>
                <w:szCs w:val="24"/>
                <w:lang w:val="lt-LT"/>
              </w:rPr>
              <w:t>d</w:t>
            </w:r>
            <w:r w:rsidR="110ED791" w:rsidRPr="00E63F70">
              <w:rPr>
                <w:rStyle w:val="FontStyle25"/>
                <w:rFonts w:ascii="Arial" w:hAnsi="Arial" w:cs="Arial"/>
                <w:sz w:val="24"/>
                <w:szCs w:val="24"/>
                <w:lang w:val="lt-LT"/>
              </w:rPr>
              <w:t>uomenys ir pan.)</w:t>
            </w:r>
            <w:r w:rsidR="711815D8" w:rsidRPr="00E63F70">
              <w:rPr>
                <w:rStyle w:val="FontStyle25"/>
                <w:rFonts w:ascii="Arial" w:hAnsi="Arial" w:cs="Arial"/>
                <w:sz w:val="24"/>
                <w:szCs w:val="24"/>
                <w:lang w:val="lt-LT"/>
              </w:rPr>
              <w:t>.</w:t>
            </w:r>
          </w:p>
        </w:tc>
      </w:tr>
      <w:tr w:rsidR="00D41549" w:rsidRPr="00E63F70" w14:paraId="5CDD950E"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nil"/>
              <w:left w:val="nil"/>
              <w:bottom w:val="nil"/>
              <w:right w:val="nil"/>
            </w:tcBorders>
          </w:tcPr>
          <w:p w14:paraId="65CF32A9" w14:textId="34F11D09" w:rsidR="00D41549" w:rsidRPr="00E63F70" w:rsidRDefault="00CB3486" w:rsidP="00CB3486">
            <w:pPr>
              <w:pStyle w:val="LeftStyle"/>
              <w:numPr>
                <w:ilvl w:val="0"/>
                <w:numId w:val="0"/>
              </w:numPr>
              <w:spacing w:before="0" w:line="360" w:lineRule="auto"/>
              <w:rPr>
                <w:rStyle w:val="FontStyle25"/>
                <w:rFonts w:ascii="Arial" w:hAnsi="Arial" w:cs="Arial"/>
                <w:sz w:val="24"/>
                <w:szCs w:val="24"/>
                <w:lang w:val="lt-LT" w:eastAsia="lt-LT"/>
              </w:rPr>
            </w:pPr>
            <w:r>
              <w:rPr>
                <w:rStyle w:val="FontStyle25"/>
                <w:rFonts w:ascii="Arial" w:hAnsi="Arial" w:cs="Arial"/>
                <w:sz w:val="24"/>
                <w:szCs w:val="24"/>
                <w:lang w:val="lt-LT" w:eastAsia="lt-LT"/>
              </w:rPr>
              <w:t xml:space="preserve">          12.</w:t>
            </w:r>
            <w:r w:rsidR="711815D8" w:rsidRPr="00E63F70">
              <w:rPr>
                <w:rStyle w:val="FontStyle25"/>
                <w:rFonts w:ascii="Arial" w:hAnsi="Arial" w:cs="Arial"/>
                <w:sz w:val="24"/>
                <w:szCs w:val="24"/>
                <w:lang w:val="lt-LT" w:eastAsia="lt-LT"/>
              </w:rPr>
              <w:t xml:space="preserve">Aukščiau nurodyta informacija turėtų būti fiksuojama tokiu būdu, kad atliekant vėlesnę peržiūrą būtų galima susidaryti aiškų </w:t>
            </w:r>
            <w:r w:rsidR="110ED791" w:rsidRPr="00E63F70">
              <w:rPr>
                <w:rStyle w:val="FontStyle25"/>
                <w:rFonts w:ascii="Arial" w:hAnsi="Arial" w:cs="Arial"/>
                <w:sz w:val="24"/>
                <w:szCs w:val="24"/>
                <w:lang w:val="lt-LT" w:eastAsia="lt-LT"/>
              </w:rPr>
              <w:t>chronologišką</w:t>
            </w:r>
            <w:r w:rsidR="711815D8" w:rsidRPr="00E63F70">
              <w:rPr>
                <w:rStyle w:val="FontStyle25"/>
                <w:rFonts w:ascii="Arial" w:hAnsi="Arial" w:cs="Arial"/>
                <w:sz w:val="24"/>
                <w:szCs w:val="24"/>
                <w:lang w:val="lt-LT" w:eastAsia="lt-LT"/>
              </w:rPr>
              <w:t xml:space="preserve"> </w:t>
            </w:r>
            <w:r w:rsidR="110ED791" w:rsidRPr="00E63F70">
              <w:rPr>
                <w:rStyle w:val="FontStyle25"/>
                <w:rFonts w:ascii="Arial" w:hAnsi="Arial" w:cs="Arial"/>
                <w:sz w:val="24"/>
                <w:szCs w:val="24"/>
                <w:lang w:val="lt-LT" w:eastAsia="lt-LT"/>
              </w:rPr>
              <w:t>suvokimą</w:t>
            </w:r>
            <w:r w:rsidR="711815D8" w:rsidRPr="00E63F70">
              <w:rPr>
                <w:rStyle w:val="FontStyle25"/>
                <w:rFonts w:ascii="Arial" w:hAnsi="Arial" w:cs="Arial"/>
                <w:sz w:val="24"/>
                <w:szCs w:val="24"/>
                <w:lang w:val="lt-LT" w:eastAsia="lt-LT"/>
              </w:rPr>
              <w:t xml:space="preserve"> apie situacij</w:t>
            </w:r>
            <w:r w:rsidR="110ED791" w:rsidRPr="00E63F70">
              <w:rPr>
                <w:rStyle w:val="FontStyle25"/>
                <w:rFonts w:ascii="Arial" w:hAnsi="Arial" w:cs="Arial"/>
                <w:sz w:val="24"/>
                <w:szCs w:val="24"/>
                <w:lang w:val="lt-LT" w:eastAsia="lt-LT"/>
              </w:rPr>
              <w:t>os eigą</w:t>
            </w:r>
            <w:r w:rsidR="711815D8" w:rsidRPr="00E63F70">
              <w:rPr>
                <w:rStyle w:val="FontStyle25"/>
                <w:rFonts w:ascii="Arial" w:hAnsi="Arial" w:cs="Arial"/>
                <w:sz w:val="24"/>
                <w:szCs w:val="24"/>
                <w:lang w:val="lt-LT" w:eastAsia="lt-LT"/>
              </w:rPr>
              <w:t xml:space="preserve"> ir priemones, kurių buvo imtasi. </w:t>
            </w:r>
          </w:p>
        </w:tc>
      </w:tr>
      <w:tr w:rsidR="00D41549" w:rsidRPr="00E63F70" w14:paraId="4B61DD37"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nil"/>
              <w:left w:val="nil"/>
              <w:bottom w:val="nil"/>
              <w:right w:val="nil"/>
            </w:tcBorders>
          </w:tcPr>
          <w:p w14:paraId="4D902A0A" w14:textId="3DC71AE9" w:rsidR="00F14654" w:rsidRPr="00E63F70" w:rsidRDefault="00CB3486" w:rsidP="00CB3486">
            <w:pPr>
              <w:pStyle w:val="LeftStyle"/>
              <w:numPr>
                <w:ilvl w:val="0"/>
                <w:numId w:val="0"/>
              </w:numPr>
              <w:spacing w:before="0" w:line="360" w:lineRule="auto"/>
              <w:rPr>
                <w:rStyle w:val="FontStyle25"/>
                <w:rFonts w:ascii="Arial" w:hAnsi="Arial" w:cs="Arial"/>
                <w:sz w:val="24"/>
                <w:szCs w:val="24"/>
                <w:lang w:val="lt-LT" w:eastAsia="lt-LT"/>
              </w:rPr>
            </w:pPr>
            <w:r>
              <w:rPr>
                <w:rStyle w:val="FontStyle25"/>
                <w:rFonts w:ascii="Arial" w:hAnsi="Arial" w:cs="Arial"/>
                <w:sz w:val="24"/>
                <w:szCs w:val="24"/>
                <w:lang w:val="lt-LT" w:eastAsia="lt-LT"/>
              </w:rPr>
              <w:t xml:space="preserve">           13. </w:t>
            </w:r>
            <w:r w:rsidR="711815D8" w:rsidRPr="00E63F70">
              <w:rPr>
                <w:rStyle w:val="FontStyle25"/>
                <w:rFonts w:ascii="Arial" w:hAnsi="Arial" w:cs="Arial"/>
                <w:sz w:val="24"/>
                <w:szCs w:val="24"/>
                <w:lang w:val="lt-LT" w:eastAsia="lt-LT"/>
              </w:rPr>
              <w:t>Atsižvelgdam</w:t>
            </w:r>
            <w:r w:rsidR="110ED791" w:rsidRPr="00E63F70">
              <w:rPr>
                <w:rStyle w:val="FontStyle25"/>
                <w:rFonts w:ascii="Arial" w:hAnsi="Arial" w:cs="Arial"/>
                <w:sz w:val="24"/>
                <w:szCs w:val="24"/>
                <w:lang w:val="lt-LT" w:eastAsia="lt-LT"/>
              </w:rPr>
              <w:t>as</w:t>
            </w:r>
            <w:r w:rsidR="711815D8" w:rsidRPr="00E63F70">
              <w:rPr>
                <w:rStyle w:val="FontStyle25"/>
                <w:rFonts w:ascii="Arial" w:hAnsi="Arial" w:cs="Arial"/>
                <w:sz w:val="24"/>
                <w:szCs w:val="24"/>
                <w:lang w:val="lt-LT" w:eastAsia="lt-LT"/>
              </w:rPr>
              <w:t xml:space="preserve"> į aukščiau aprašytą pradinę analizę, </w:t>
            </w:r>
            <w:r w:rsidR="00AB5101" w:rsidRPr="00E63F70">
              <w:rPr>
                <w:rStyle w:val="FontStyle25"/>
                <w:rFonts w:ascii="Arial" w:hAnsi="Arial" w:cs="Arial"/>
                <w:color w:val="auto"/>
                <w:sz w:val="24"/>
                <w:szCs w:val="24"/>
                <w:lang w:val="lt-LT" w:eastAsia="lt-LT"/>
              </w:rPr>
              <w:t>u</w:t>
            </w:r>
            <w:r w:rsidR="711815D8" w:rsidRPr="00E63F70">
              <w:rPr>
                <w:rStyle w:val="FontStyle25"/>
                <w:rFonts w:ascii="Arial" w:hAnsi="Arial" w:cs="Arial"/>
                <w:color w:val="auto"/>
                <w:sz w:val="24"/>
                <w:szCs w:val="24"/>
                <w:lang w:val="lt-LT" w:eastAsia="lt-LT"/>
              </w:rPr>
              <w:t xml:space="preserve">ž </w:t>
            </w:r>
            <w:r w:rsidR="58DD7C5F" w:rsidRPr="00E63F70">
              <w:rPr>
                <w:rStyle w:val="FontStyle25"/>
                <w:rFonts w:ascii="Arial" w:hAnsi="Arial" w:cs="Arial"/>
                <w:color w:val="auto"/>
                <w:sz w:val="24"/>
                <w:szCs w:val="24"/>
                <w:lang w:val="lt-LT" w:eastAsia="lt-LT"/>
              </w:rPr>
              <w:t xml:space="preserve">asmens </w:t>
            </w:r>
            <w:r w:rsidR="280B76BB" w:rsidRPr="00E63F70">
              <w:rPr>
                <w:rStyle w:val="FontStyle25"/>
                <w:rFonts w:ascii="Arial" w:hAnsi="Arial" w:cs="Arial"/>
                <w:sz w:val="24"/>
                <w:szCs w:val="24"/>
                <w:lang w:val="lt-LT" w:eastAsia="lt-LT"/>
              </w:rPr>
              <w:t>d</w:t>
            </w:r>
            <w:r w:rsidR="67D954CB" w:rsidRPr="00E63F70">
              <w:rPr>
                <w:rStyle w:val="FontStyle25"/>
                <w:rFonts w:ascii="Arial" w:hAnsi="Arial" w:cs="Arial"/>
                <w:sz w:val="24"/>
                <w:szCs w:val="24"/>
                <w:lang w:val="lt-LT" w:eastAsia="lt-LT"/>
              </w:rPr>
              <w:t xml:space="preserve">uomenų </w:t>
            </w:r>
            <w:r w:rsidR="5DD68728" w:rsidRPr="00E63F70">
              <w:rPr>
                <w:rStyle w:val="FontStyle25"/>
                <w:rFonts w:ascii="Arial" w:hAnsi="Arial" w:cs="Arial"/>
                <w:sz w:val="24"/>
                <w:szCs w:val="24"/>
                <w:lang w:val="lt-LT" w:eastAsia="lt-LT"/>
              </w:rPr>
              <w:t>saugą</w:t>
            </w:r>
            <w:r w:rsidR="00732C21" w:rsidRPr="00E63F70">
              <w:rPr>
                <w:rStyle w:val="FontStyle25"/>
                <w:rFonts w:ascii="Arial" w:hAnsi="Arial" w:cs="Arial"/>
                <w:sz w:val="24"/>
                <w:szCs w:val="24"/>
                <w:lang w:val="lt-LT" w:eastAsia="lt-LT"/>
              </w:rPr>
              <w:t xml:space="preserve"> atsakingas asmuo</w:t>
            </w:r>
            <w:r w:rsidR="711815D8" w:rsidRPr="00E63F70">
              <w:rPr>
                <w:rStyle w:val="FontStyle25"/>
                <w:rFonts w:ascii="Arial" w:hAnsi="Arial" w:cs="Arial"/>
                <w:sz w:val="24"/>
                <w:szCs w:val="24"/>
                <w:lang w:val="lt-LT" w:eastAsia="lt-LT"/>
              </w:rPr>
              <w:t xml:space="preserve"> </w:t>
            </w:r>
            <w:r w:rsidR="110ED791" w:rsidRPr="00E63F70">
              <w:rPr>
                <w:rStyle w:val="FontStyle25"/>
                <w:rFonts w:ascii="Arial" w:hAnsi="Arial" w:cs="Arial"/>
                <w:sz w:val="24"/>
                <w:szCs w:val="24"/>
                <w:lang w:val="lt-LT" w:eastAsia="lt-LT"/>
              </w:rPr>
              <w:t xml:space="preserve">pagal </w:t>
            </w:r>
            <w:r w:rsidR="1592D946" w:rsidRPr="00E63F70">
              <w:rPr>
                <w:rStyle w:val="FontStyle25"/>
                <w:rFonts w:ascii="Arial" w:hAnsi="Arial" w:cs="Arial"/>
                <w:sz w:val="24"/>
                <w:szCs w:val="24"/>
                <w:lang w:val="lt-LT" w:eastAsia="lt-LT"/>
              </w:rPr>
              <w:t xml:space="preserve">Procedūros </w:t>
            </w:r>
            <w:r w:rsidR="280B76BB" w:rsidRPr="00E63F70">
              <w:rPr>
                <w:rStyle w:val="FontStyle25"/>
                <w:rFonts w:ascii="Arial" w:hAnsi="Arial" w:cs="Arial"/>
                <w:sz w:val="24"/>
                <w:szCs w:val="24"/>
                <w:lang w:val="lt-LT" w:eastAsia="lt-LT"/>
              </w:rPr>
              <w:t>1</w:t>
            </w:r>
            <w:r w:rsidR="7D006935" w:rsidRPr="00E63F70">
              <w:rPr>
                <w:rStyle w:val="FontStyle25"/>
                <w:rFonts w:ascii="Arial" w:hAnsi="Arial" w:cs="Arial"/>
                <w:sz w:val="24"/>
                <w:szCs w:val="24"/>
                <w:lang w:val="lt-LT" w:eastAsia="lt-LT"/>
              </w:rPr>
              <w:t>2</w:t>
            </w:r>
            <w:r w:rsidR="110ED791" w:rsidRPr="00E63F70">
              <w:rPr>
                <w:rStyle w:val="FontStyle25"/>
                <w:rFonts w:ascii="Arial" w:hAnsi="Arial" w:cs="Arial"/>
                <w:sz w:val="24"/>
                <w:szCs w:val="24"/>
                <w:lang w:val="lt-LT" w:eastAsia="lt-LT"/>
              </w:rPr>
              <w:t xml:space="preserve"> punkte nurodytus kriterijus </w:t>
            </w:r>
            <w:r w:rsidR="711815D8" w:rsidRPr="00E63F70">
              <w:rPr>
                <w:rStyle w:val="FontStyle25"/>
                <w:rFonts w:ascii="Arial" w:hAnsi="Arial" w:cs="Arial"/>
                <w:sz w:val="24"/>
                <w:szCs w:val="24"/>
                <w:lang w:val="lt-LT" w:eastAsia="lt-LT"/>
              </w:rPr>
              <w:t>įvertina</w:t>
            </w:r>
            <w:r w:rsidR="67D954CB" w:rsidRPr="00E63F70">
              <w:rPr>
                <w:rStyle w:val="FontStyle25"/>
                <w:rFonts w:ascii="Arial" w:hAnsi="Arial" w:cs="Arial"/>
                <w:sz w:val="24"/>
                <w:szCs w:val="24"/>
                <w:lang w:val="lt-LT" w:eastAsia="lt-LT"/>
              </w:rPr>
              <w:t>,</w:t>
            </w:r>
            <w:r w:rsidR="711815D8" w:rsidRPr="00E63F70">
              <w:rPr>
                <w:rStyle w:val="FontStyle25"/>
                <w:rFonts w:ascii="Arial" w:hAnsi="Arial" w:cs="Arial"/>
                <w:sz w:val="24"/>
                <w:szCs w:val="24"/>
                <w:lang w:val="lt-LT" w:eastAsia="lt-LT"/>
              </w:rPr>
              <w:t xml:space="preserve"> ar </w:t>
            </w:r>
            <w:r w:rsidR="6282AD87" w:rsidRPr="00E63F70">
              <w:rPr>
                <w:rStyle w:val="FontStyle25"/>
                <w:rFonts w:ascii="Arial" w:hAnsi="Arial" w:cs="Arial"/>
                <w:sz w:val="24"/>
                <w:szCs w:val="24"/>
                <w:lang w:val="lt-LT" w:eastAsia="lt-LT"/>
              </w:rPr>
              <w:t xml:space="preserve">asmens </w:t>
            </w:r>
            <w:r w:rsidR="280B76BB" w:rsidRPr="00E63F70">
              <w:rPr>
                <w:rStyle w:val="FontStyle25"/>
                <w:rFonts w:ascii="Arial" w:hAnsi="Arial" w:cs="Arial"/>
                <w:sz w:val="24"/>
                <w:szCs w:val="24"/>
                <w:lang w:val="lt-LT" w:eastAsia="lt-LT"/>
              </w:rPr>
              <w:t>d</w:t>
            </w:r>
            <w:r w:rsidR="711815D8" w:rsidRPr="00E63F70">
              <w:rPr>
                <w:rStyle w:val="FontStyle25"/>
                <w:rFonts w:ascii="Arial" w:hAnsi="Arial" w:cs="Arial"/>
                <w:sz w:val="24"/>
                <w:szCs w:val="24"/>
                <w:lang w:val="lt-LT" w:eastAsia="lt-LT"/>
              </w:rPr>
              <w:t xml:space="preserve">uomenų saugumo pažeidimo apimtis ir faktinis ar galimas poveikis </w:t>
            </w:r>
            <w:r w:rsidR="67D954CB" w:rsidRPr="00E63F70">
              <w:rPr>
                <w:rStyle w:val="FontStyle25"/>
                <w:rFonts w:ascii="Arial" w:hAnsi="Arial" w:cs="Arial"/>
                <w:sz w:val="24"/>
                <w:szCs w:val="24"/>
                <w:lang w:val="lt-LT" w:eastAsia="lt-LT"/>
              </w:rPr>
              <w:t>lemia</w:t>
            </w:r>
            <w:r w:rsidR="711815D8" w:rsidRPr="00E63F70">
              <w:rPr>
                <w:rStyle w:val="FontStyle25"/>
                <w:rFonts w:ascii="Arial" w:hAnsi="Arial" w:cs="Arial"/>
                <w:sz w:val="24"/>
                <w:szCs w:val="24"/>
                <w:lang w:val="lt-LT" w:eastAsia="lt-LT"/>
              </w:rPr>
              <w:t xml:space="preserve"> Reagavimo į </w:t>
            </w:r>
            <w:r w:rsidR="4359E3EE" w:rsidRPr="00E63F70">
              <w:rPr>
                <w:rStyle w:val="FontStyle25"/>
                <w:rFonts w:ascii="Arial" w:hAnsi="Arial" w:cs="Arial"/>
                <w:sz w:val="24"/>
                <w:szCs w:val="24"/>
                <w:lang w:val="lt-LT" w:eastAsia="lt-LT"/>
              </w:rPr>
              <w:t xml:space="preserve">asmens </w:t>
            </w:r>
            <w:r w:rsidR="711815D8" w:rsidRPr="00E63F70">
              <w:rPr>
                <w:rStyle w:val="FontStyle25"/>
                <w:rFonts w:ascii="Arial" w:hAnsi="Arial" w:cs="Arial"/>
                <w:sz w:val="24"/>
                <w:szCs w:val="24"/>
                <w:lang w:val="lt-LT" w:eastAsia="lt-LT"/>
              </w:rPr>
              <w:t>duomenų saugumo pažeidimus procedūros pradėjimą.</w:t>
            </w:r>
          </w:p>
          <w:p w14:paraId="308EEE3F" w14:textId="76B5749F" w:rsidR="00AB5101" w:rsidRPr="00E63F70" w:rsidRDefault="00CB3486" w:rsidP="00CB3486">
            <w:pPr>
              <w:pStyle w:val="LeftStyle"/>
              <w:numPr>
                <w:ilvl w:val="0"/>
                <w:numId w:val="0"/>
              </w:numPr>
              <w:spacing w:before="0" w:line="360" w:lineRule="auto"/>
              <w:ind w:left="680" w:hanging="680"/>
              <w:rPr>
                <w:rStyle w:val="FontStyle25"/>
                <w:rFonts w:ascii="Arial" w:hAnsi="Arial" w:cs="Arial"/>
                <w:sz w:val="24"/>
                <w:szCs w:val="24"/>
                <w:lang w:val="lt-LT" w:eastAsia="lt-LT"/>
              </w:rPr>
            </w:pPr>
            <w:r>
              <w:rPr>
                <w:rStyle w:val="FontStyle25"/>
                <w:rFonts w:ascii="Arial" w:hAnsi="Arial" w:cs="Arial"/>
                <w:sz w:val="24"/>
                <w:szCs w:val="24"/>
                <w:lang w:val="lt-LT" w:eastAsia="lt-LT"/>
              </w:rPr>
              <w:t xml:space="preserve">           </w:t>
            </w:r>
            <w:bookmarkStart w:id="3" w:name="_GoBack"/>
            <w:bookmarkEnd w:id="3"/>
            <w:r>
              <w:rPr>
                <w:rStyle w:val="FontStyle25"/>
                <w:rFonts w:ascii="Arial" w:hAnsi="Arial" w:cs="Arial"/>
                <w:sz w:val="24"/>
                <w:szCs w:val="24"/>
                <w:lang w:val="lt-LT" w:eastAsia="lt-LT"/>
              </w:rPr>
              <w:t xml:space="preserve">14. </w:t>
            </w:r>
            <w:r w:rsidR="46AC69F0" w:rsidRPr="00E63F70">
              <w:rPr>
                <w:rStyle w:val="FontStyle25"/>
                <w:rFonts w:ascii="Arial" w:hAnsi="Arial" w:cs="Arial"/>
                <w:sz w:val="24"/>
                <w:szCs w:val="24"/>
                <w:lang w:val="lt-LT" w:eastAsia="lt-LT"/>
              </w:rPr>
              <w:t>Asmens d</w:t>
            </w:r>
            <w:r w:rsidR="00AB5101" w:rsidRPr="00E63F70">
              <w:rPr>
                <w:rStyle w:val="FontStyle25"/>
                <w:rFonts w:ascii="Arial" w:hAnsi="Arial" w:cs="Arial"/>
                <w:sz w:val="24"/>
                <w:szCs w:val="24"/>
                <w:lang w:val="lt-LT" w:eastAsia="lt-LT"/>
              </w:rPr>
              <w:t>uomenų saugumo pažeidimo nustatym</w:t>
            </w:r>
            <w:r w:rsidR="00F363D8" w:rsidRPr="00E63F70">
              <w:rPr>
                <w:rStyle w:val="FontStyle25"/>
                <w:rFonts w:ascii="Arial" w:hAnsi="Arial" w:cs="Arial"/>
                <w:sz w:val="24"/>
                <w:szCs w:val="24"/>
                <w:lang w:val="lt-LT" w:eastAsia="lt-LT"/>
              </w:rPr>
              <w:t xml:space="preserve">o </w:t>
            </w:r>
            <w:r w:rsidR="00AB5101" w:rsidRPr="00E63F70">
              <w:rPr>
                <w:rStyle w:val="FontStyle25"/>
                <w:rFonts w:ascii="Arial" w:hAnsi="Arial" w:cs="Arial"/>
                <w:sz w:val="24"/>
                <w:szCs w:val="24"/>
                <w:lang w:val="lt-LT" w:eastAsia="lt-LT"/>
              </w:rPr>
              <w:t>ir analizė</w:t>
            </w:r>
            <w:r w:rsidR="00F363D8" w:rsidRPr="00E63F70">
              <w:rPr>
                <w:rStyle w:val="FontStyle25"/>
                <w:rFonts w:ascii="Arial" w:hAnsi="Arial" w:cs="Arial"/>
                <w:sz w:val="24"/>
                <w:szCs w:val="24"/>
                <w:lang w:val="lt-LT" w:eastAsia="lt-LT"/>
              </w:rPr>
              <w:t>s schema:</w:t>
            </w:r>
          </w:p>
          <w:p w14:paraId="1BC70C35" w14:textId="77777777" w:rsidR="00AB5101" w:rsidRDefault="00AB5101" w:rsidP="5B72AC88">
            <w:pPr>
              <w:tabs>
                <w:tab w:val="left" w:pos="4820"/>
              </w:tabs>
              <w:spacing w:line="360" w:lineRule="auto"/>
              <w:rPr>
                <w:rFonts w:ascii="Arial" w:hAnsi="Arial" w:cs="Arial"/>
                <w:sz w:val="24"/>
              </w:rPr>
            </w:pPr>
          </w:p>
          <w:p w14:paraId="44168F29" w14:textId="77777777" w:rsidR="00E63F70" w:rsidRDefault="00E63F70" w:rsidP="5B72AC88">
            <w:pPr>
              <w:tabs>
                <w:tab w:val="left" w:pos="4820"/>
              </w:tabs>
              <w:spacing w:line="360" w:lineRule="auto"/>
              <w:rPr>
                <w:rFonts w:ascii="Arial" w:hAnsi="Arial" w:cs="Arial"/>
                <w:sz w:val="24"/>
              </w:rPr>
            </w:pPr>
          </w:p>
          <w:p w14:paraId="307EEBF8" w14:textId="77777777" w:rsidR="00E63F70" w:rsidRDefault="00E63F70" w:rsidP="5B72AC88">
            <w:pPr>
              <w:tabs>
                <w:tab w:val="left" w:pos="4820"/>
              </w:tabs>
              <w:spacing w:line="360" w:lineRule="auto"/>
              <w:rPr>
                <w:rFonts w:ascii="Arial" w:hAnsi="Arial" w:cs="Arial"/>
                <w:sz w:val="24"/>
              </w:rPr>
            </w:pPr>
          </w:p>
          <w:p w14:paraId="102F4351" w14:textId="77777777" w:rsidR="00E63F70" w:rsidRDefault="00E63F70" w:rsidP="5B72AC88">
            <w:pPr>
              <w:tabs>
                <w:tab w:val="left" w:pos="4820"/>
              </w:tabs>
              <w:spacing w:line="360" w:lineRule="auto"/>
              <w:rPr>
                <w:rFonts w:ascii="Arial" w:hAnsi="Arial" w:cs="Arial"/>
                <w:sz w:val="24"/>
              </w:rPr>
            </w:pPr>
          </w:p>
          <w:p w14:paraId="00363313" w14:textId="77777777" w:rsidR="00E63F70" w:rsidRDefault="00E63F70" w:rsidP="5B72AC88">
            <w:pPr>
              <w:tabs>
                <w:tab w:val="left" w:pos="4820"/>
              </w:tabs>
              <w:spacing w:line="360" w:lineRule="auto"/>
              <w:rPr>
                <w:rFonts w:ascii="Arial" w:hAnsi="Arial" w:cs="Arial"/>
                <w:sz w:val="24"/>
              </w:rPr>
            </w:pPr>
          </w:p>
          <w:p w14:paraId="3A521FAB" w14:textId="77777777" w:rsidR="00E63F70" w:rsidRDefault="00E63F70" w:rsidP="5B72AC88">
            <w:pPr>
              <w:tabs>
                <w:tab w:val="left" w:pos="4820"/>
              </w:tabs>
              <w:spacing w:line="360" w:lineRule="auto"/>
              <w:rPr>
                <w:rFonts w:ascii="Arial" w:hAnsi="Arial" w:cs="Arial"/>
                <w:sz w:val="24"/>
              </w:rPr>
            </w:pPr>
          </w:p>
          <w:p w14:paraId="7B95ACB3" w14:textId="77777777" w:rsidR="00E63F70" w:rsidRDefault="00E63F70" w:rsidP="5B72AC88">
            <w:pPr>
              <w:tabs>
                <w:tab w:val="left" w:pos="4820"/>
              </w:tabs>
              <w:spacing w:line="360" w:lineRule="auto"/>
              <w:rPr>
                <w:rFonts w:ascii="Arial" w:hAnsi="Arial" w:cs="Arial"/>
                <w:sz w:val="24"/>
              </w:rPr>
            </w:pPr>
          </w:p>
          <w:p w14:paraId="380F457D" w14:textId="77777777" w:rsidR="00E63F70" w:rsidRDefault="00E63F70" w:rsidP="5B72AC88">
            <w:pPr>
              <w:tabs>
                <w:tab w:val="left" w:pos="4820"/>
              </w:tabs>
              <w:spacing w:line="360" w:lineRule="auto"/>
              <w:rPr>
                <w:rFonts w:ascii="Arial" w:hAnsi="Arial" w:cs="Arial"/>
                <w:sz w:val="24"/>
              </w:rPr>
            </w:pPr>
          </w:p>
          <w:p w14:paraId="3CE9ACFE" w14:textId="77777777" w:rsidR="00E63F70" w:rsidRDefault="00E63F70" w:rsidP="5B72AC88">
            <w:pPr>
              <w:tabs>
                <w:tab w:val="left" w:pos="4820"/>
              </w:tabs>
              <w:spacing w:line="360" w:lineRule="auto"/>
              <w:rPr>
                <w:rFonts w:ascii="Arial" w:hAnsi="Arial" w:cs="Arial"/>
                <w:sz w:val="24"/>
              </w:rPr>
            </w:pPr>
          </w:p>
          <w:p w14:paraId="6B9E6B48" w14:textId="77777777" w:rsidR="00E63F70" w:rsidRDefault="00E63F70" w:rsidP="5B72AC88">
            <w:pPr>
              <w:tabs>
                <w:tab w:val="left" w:pos="4820"/>
              </w:tabs>
              <w:spacing w:line="360" w:lineRule="auto"/>
              <w:rPr>
                <w:rFonts w:ascii="Arial" w:hAnsi="Arial" w:cs="Arial"/>
                <w:sz w:val="24"/>
              </w:rPr>
            </w:pPr>
          </w:p>
          <w:p w14:paraId="37868F49" w14:textId="77777777" w:rsidR="00E63F70" w:rsidRDefault="00E63F70" w:rsidP="5B72AC88">
            <w:pPr>
              <w:tabs>
                <w:tab w:val="left" w:pos="4820"/>
              </w:tabs>
              <w:spacing w:line="360" w:lineRule="auto"/>
              <w:rPr>
                <w:rFonts w:ascii="Arial" w:hAnsi="Arial" w:cs="Arial"/>
                <w:sz w:val="24"/>
              </w:rPr>
            </w:pPr>
          </w:p>
          <w:p w14:paraId="4033AD2D" w14:textId="77777777" w:rsidR="00E63F70" w:rsidRDefault="00E63F70" w:rsidP="5B72AC88">
            <w:pPr>
              <w:tabs>
                <w:tab w:val="left" w:pos="4820"/>
              </w:tabs>
              <w:spacing w:line="360" w:lineRule="auto"/>
              <w:rPr>
                <w:rFonts w:ascii="Arial" w:hAnsi="Arial" w:cs="Arial"/>
                <w:sz w:val="24"/>
              </w:rPr>
            </w:pPr>
          </w:p>
          <w:p w14:paraId="19876008" w14:textId="77777777" w:rsidR="00E63F70" w:rsidRDefault="00E63F70" w:rsidP="5B72AC88">
            <w:pPr>
              <w:tabs>
                <w:tab w:val="left" w:pos="4820"/>
              </w:tabs>
              <w:spacing w:line="360" w:lineRule="auto"/>
              <w:rPr>
                <w:rFonts w:ascii="Arial" w:hAnsi="Arial" w:cs="Arial"/>
                <w:sz w:val="24"/>
              </w:rPr>
            </w:pPr>
          </w:p>
          <w:p w14:paraId="797BCDB9" w14:textId="77777777" w:rsidR="00E63F70" w:rsidRDefault="00E63F70" w:rsidP="5B72AC88">
            <w:pPr>
              <w:tabs>
                <w:tab w:val="left" w:pos="4820"/>
              </w:tabs>
              <w:spacing w:line="360" w:lineRule="auto"/>
              <w:rPr>
                <w:rFonts w:ascii="Arial" w:hAnsi="Arial" w:cs="Arial"/>
                <w:sz w:val="24"/>
              </w:rPr>
            </w:pPr>
          </w:p>
          <w:p w14:paraId="1D90229A" w14:textId="77777777" w:rsidR="00E63F70" w:rsidRDefault="00E63F70" w:rsidP="5B72AC88">
            <w:pPr>
              <w:tabs>
                <w:tab w:val="left" w:pos="4820"/>
              </w:tabs>
              <w:spacing w:line="360" w:lineRule="auto"/>
              <w:rPr>
                <w:rFonts w:ascii="Arial" w:hAnsi="Arial" w:cs="Arial"/>
                <w:sz w:val="24"/>
              </w:rPr>
            </w:pPr>
          </w:p>
          <w:p w14:paraId="3D8C331B" w14:textId="77777777" w:rsidR="00E63F70" w:rsidRDefault="00E63F70" w:rsidP="5B72AC88">
            <w:pPr>
              <w:tabs>
                <w:tab w:val="left" w:pos="4820"/>
              </w:tabs>
              <w:spacing w:line="360" w:lineRule="auto"/>
              <w:rPr>
                <w:rFonts w:ascii="Arial" w:hAnsi="Arial" w:cs="Arial"/>
                <w:sz w:val="24"/>
              </w:rPr>
            </w:pPr>
          </w:p>
          <w:p w14:paraId="46915F63" w14:textId="77777777" w:rsidR="00E63F70" w:rsidRDefault="00E63F70" w:rsidP="5B72AC88">
            <w:pPr>
              <w:tabs>
                <w:tab w:val="left" w:pos="4820"/>
              </w:tabs>
              <w:spacing w:line="360" w:lineRule="auto"/>
              <w:rPr>
                <w:rFonts w:ascii="Arial" w:hAnsi="Arial" w:cs="Arial"/>
                <w:sz w:val="24"/>
              </w:rPr>
            </w:pPr>
          </w:p>
          <w:p w14:paraId="520524DE" w14:textId="77777777" w:rsidR="00E63F70" w:rsidRDefault="00E63F70" w:rsidP="5B72AC88">
            <w:pPr>
              <w:tabs>
                <w:tab w:val="left" w:pos="4820"/>
              </w:tabs>
              <w:spacing w:line="360" w:lineRule="auto"/>
              <w:rPr>
                <w:rFonts w:ascii="Arial" w:hAnsi="Arial" w:cs="Arial"/>
                <w:sz w:val="24"/>
              </w:rPr>
            </w:pPr>
          </w:p>
          <w:p w14:paraId="2A643290" w14:textId="77777777" w:rsidR="00E63F70" w:rsidRDefault="00E63F70" w:rsidP="5B72AC88">
            <w:pPr>
              <w:tabs>
                <w:tab w:val="left" w:pos="4820"/>
              </w:tabs>
              <w:spacing w:line="360" w:lineRule="auto"/>
              <w:rPr>
                <w:rFonts w:ascii="Arial" w:hAnsi="Arial" w:cs="Arial"/>
                <w:sz w:val="24"/>
              </w:rPr>
            </w:pPr>
          </w:p>
          <w:p w14:paraId="60F496F3" w14:textId="77777777" w:rsidR="00E63F70" w:rsidRDefault="00E63F70" w:rsidP="5B72AC88">
            <w:pPr>
              <w:tabs>
                <w:tab w:val="left" w:pos="4820"/>
              </w:tabs>
              <w:spacing w:line="360" w:lineRule="auto"/>
              <w:rPr>
                <w:rFonts w:ascii="Arial" w:hAnsi="Arial" w:cs="Arial"/>
                <w:sz w:val="24"/>
              </w:rPr>
            </w:pPr>
          </w:p>
          <w:p w14:paraId="224FE3E9" w14:textId="77777777" w:rsidR="00E63F70" w:rsidRDefault="00E63F70" w:rsidP="5B72AC88">
            <w:pPr>
              <w:tabs>
                <w:tab w:val="left" w:pos="4820"/>
              </w:tabs>
              <w:spacing w:line="360" w:lineRule="auto"/>
              <w:rPr>
                <w:rFonts w:ascii="Arial" w:hAnsi="Arial" w:cs="Arial"/>
                <w:sz w:val="24"/>
              </w:rPr>
            </w:pPr>
          </w:p>
          <w:p w14:paraId="6DE7303E" w14:textId="77777777" w:rsidR="00E63F70" w:rsidRDefault="00E63F70" w:rsidP="5B72AC88">
            <w:pPr>
              <w:tabs>
                <w:tab w:val="left" w:pos="4820"/>
              </w:tabs>
              <w:spacing w:line="360" w:lineRule="auto"/>
              <w:rPr>
                <w:rFonts w:ascii="Arial" w:hAnsi="Arial" w:cs="Arial"/>
                <w:sz w:val="24"/>
              </w:rPr>
            </w:pPr>
          </w:p>
          <w:p w14:paraId="5932A91E" w14:textId="77777777" w:rsidR="00E63F70" w:rsidRDefault="00E63F70" w:rsidP="5B72AC88">
            <w:pPr>
              <w:tabs>
                <w:tab w:val="left" w:pos="4820"/>
              </w:tabs>
              <w:spacing w:line="360" w:lineRule="auto"/>
              <w:rPr>
                <w:rFonts w:ascii="Arial" w:hAnsi="Arial" w:cs="Arial"/>
                <w:sz w:val="24"/>
              </w:rPr>
            </w:pPr>
          </w:p>
          <w:p w14:paraId="078EC1A3" w14:textId="77777777" w:rsidR="00E63F70" w:rsidRDefault="00E63F70" w:rsidP="5B72AC88">
            <w:pPr>
              <w:tabs>
                <w:tab w:val="left" w:pos="4820"/>
              </w:tabs>
              <w:spacing w:line="360" w:lineRule="auto"/>
              <w:rPr>
                <w:rFonts w:ascii="Arial" w:hAnsi="Arial" w:cs="Arial"/>
                <w:sz w:val="24"/>
              </w:rPr>
            </w:pPr>
          </w:p>
          <w:p w14:paraId="0AA7469C" w14:textId="77777777" w:rsidR="00E63F70" w:rsidRPr="00E63F70" w:rsidRDefault="00E63F70" w:rsidP="5B72AC88">
            <w:pPr>
              <w:tabs>
                <w:tab w:val="left" w:pos="4820"/>
              </w:tabs>
              <w:spacing w:line="360" w:lineRule="auto"/>
              <w:rPr>
                <w:rFonts w:ascii="Arial" w:hAnsi="Arial" w:cs="Arial"/>
                <w:sz w:val="24"/>
              </w:rPr>
            </w:pPr>
          </w:p>
          <w:p w14:paraId="3E2C2033" w14:textId="77777777" w:rsidR="00AB5101" w:rsidRPr="00E63F70" w:rsidRDefault="00AB5101" w:rsidP="00AB5101">
            <w:pPr>
              <w:tabs>
                <w:tab w:val="left" w:pos="4820"/>
              </w:tabs>
              <w:spacing w:line="360" w:lineRule="auto"/>
              <w:rPr>
                <w:rFonts w:ascii="Arial" w:hAnsi="Arial" w:cs="Arial"/>
                <w:sz w:val="24"/>
              </w:rPr>
            </w:pPr>
            <w:r w:rsidRPr="00E63F70">
              <w:rPr>
                <w:rFonts w:ascii="Arial" w:hAnsi="Arial" w:cs="Arial"/>
                <w:noProof/>
                <w:sz w:val="24"/>
                <w:lang w:eastAsia="lt-LT"/>
              </w:rPr>
              <mc:AlternateContent>
                <mc:Choice Requires="wpg">
                  <w:drawing>
                    <wp:anchor distT="0" distB="0" distL="114300" distR="114300" simplePos="0" relativeHeight="251676672" behindDoc="0" locked="0" layoutInCell="1" allowOverlap="1" wp14:anchorId="61777127" wp14:editId="5A3D652A">
                      <wp:simplePos x="0" y="0"/>
                      <wp:positionH relativeFrom="column">
                        <wp:posOffset>594360</wp:posOffset>
                      </wp:positionH>
                      <wp:positionV relativeFrom="paragraph">
                        <wp:posOffset>15240</wp:posOffset>
                      </wp:positionV>
                      <wp:extent cx="5431493" cy="7274140"/>
                      <wp:effectExtent l="0" t="0" r="17145" b="22225"/>
                      <wp:wrapNone/>
                      <wp:docPr id="37" name="Grupė 37"/>
                      <wp:cNvGraphicFramePr/>
                      <a:graphic xmlns:a="http://schemas.openxmlformats.org/drawingml/2006/main">
                        <a:graphicData uri="http://schemas.microsoft.com/office/word/2010/wordprocessingGroup">
                          <wpg:wgp>
                            <wpg:cNvGrpSpPr/>
                            <wpg:grpSpPr>
                              <a:xfrm>
                                <a:off x="0" y="0"/>
                                <a:ext cx="5431493" cy="7274140"/>
                                <a:chOff x="0" y="0"/>
                                <a:chExt cx="5431493" cy="7274140"/>
                              </a:xfrm>
                            </wpg:grpSpPr>
                            <wps:wsp>
                              <wps:cNvPr id="7" name="Rectangle 7"/>
                              <wps:cNvSpPr/>
                              <wps:spPr>
                                <a:xfrm>
                                  <a:off x="1353787" y="0"/>
                                  <a:ext cx="2343150" cy="61214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E98CD21" w14:textId="47C99CD6" w:rsidR="00AB5101" w:rsidRPr="007E5623" w:rsidRDefault="007D68BD" w:rsidP="00AB5101">
                                    <w:pPr>
                                      <w:jc w:val="center"/>
                                      <w:rPr>
                                        <w:rFonts w:ascii="Times New Roman" w:hAnsi="Times New Roman"/>
                                        <w:b/>
                                        <w:sz w:val="24"/>
                                        <w:lang w:val="lt-LT"/>
                                      </w:rPr>
                                    </w:pPr>
                                    <w:r>
                                      <w:rPr>
                                        <w:rFonts w:ascii="Times New Roman" w:hAnsi="Times New Roman"/>
                                        <w:b/>
                                        <w:sz w:val="24"/>
                                        <w:lang w:val="lt-LT"/>
                                      </w:rPr>
                                      <w:t>Asmens d</w:t>
                                    </w:r>
                                    <w:r w:rsidR="00AB5101" w:rsidRPr="007E5623">
                                      <w:rPr>
                                        <w:rFonts w:ascii="Times New Roman" w:hAnsi="Times New Roman"/>
                                        <w:b/>
                                        <w:sz w:val="24"/>
                                        <w:lang w:val="lt-LT"/>
                                      </w:rPr>
                                      <w:t>uomenų saugumo pažeidimo nustatymas ir analizė</w:t>
                                    </w:r>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wps:wsp>
                              <wps:cNvPr id="11" name="Plaque 11"/>
                              <wps:cNvSpPr/>
                              <wps:spPr>
                                <a:xfrm>
                                  <a:off x="1330036" y="1009403"/>
                                  <a:ext cx="2326640" cy="594995"/>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7023F10" w14:textId="1D84191E" w:rsidR="00AB5101" w:rsidRPr="007E5623" w:rsidRDefault="00AB5101" w:rsidP="00AB5101">
                                    <w:pPr>
                                      <w:jc w:val="center"/>
                                      <w:rPr>
                                        <w:rFonts w:ascii="Times New Roman" w:hAnsi="Times New Roman"/>
                                        <w:b/>
                                        <w:sz w:val="24"/>
                                        <w:lang w:val="lt-LT"/>
                                      </w:rPr>
                                    </w:pPr>
                                    <w:r w:rsidRPr="007E5623">
                                      <w:rPr>
                                        <w:rFonts w:ascii="Times New Roman" w:hAnsi="Times New Roman"/>
                                        <w:b/>
                                        <w:sz w:val="24"/>
                                        <w:lang w:val="lt-LT"/>
                                      </w:rPr>
                                      <w:t xml:space="preserve">Ar pradėti reagavimo į </w:t>
                                    </w:r>
                                    <w:proofErr w:type="spellStart"/>
                                    <w:r w:rsidR="007D68BD">
                                      <w:rPr>
                                        <w:rFonts w:ascii="Times New Roman" w:hAnsi="Times New Roman"/>
                                        <w:b/>
                                        <w:sz w:val="24"/>
                                        <w:lang w:val="lt-LT"/>
                                      </w:rPr>
                                      <w:t>asmens</w:t>
                                    </w:r>
                                    <w:r w:rsidRPr="007E5623">
                                      <w:rPr>
                                        <w:rFonts w:ascii="Times New Roman" w:hAnsi="Times New Roman"/>
                                        <w:b/>
                                        <w:sz w:val="24"/>
                                        <w:lang w:val="lt-LT"/>
                                      </w:rPr>
                                      <w:t>duomenų</w:t>
                                    </w:r>
                                    <w:proofErr w:type="spellEnd"/>
                                    <w:r w:rsidRPr="007E5623">
                                      <w:rPr>
                                        <w:rFonts w:ascii="Times New Roman" w:hAnsi="Times New Roman"/>
                                        <w:b/>
                                        <w:sz w:val="24"/>
                                        <w:lang w:val="lt-LT"/>
                                      </w:rPr>
                                      <w:t xml:space="preserve"> saugumo pažeidimą procedūrą?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0" name="Rectangle 50"/>
                              <wps:cNvSpPr/>
                              <wps:spPr>
                                <a:xfrm>
                                  <a:off x="225631" y="2363190"/>
                                  <a:ext cx="1981200" cy="64770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7C39F4A4" w14:textId="77777777" w:rsidR="00AB5101" w:rsidRPr="007E5623" w:rsidRDefault="00AB5101" w:rsidP="00AB5101">
                                    <w:pPr>
                                      <w:jc w:val="center"/>
                                      <w:rPr>
                                        <w:rFonts w:ascii="Times New Roman" w:hAnsi="Times New Roman"/>
                                        <w:b/>
                                        <w:sz w:val="24"/>
                                        <w:lang w:val="lt-LT"/>
                                      </w:rPr>
                                    </w:pPr>
                                    <w:r w:rsidRPr="007E5623">
                                      <w:rPr>
                                        <w:rFonts w:ascii="Times New Roman" w:hAnsi="Times New Roman"/>
                                        <w:b/>
                                        <w:sz w:val="24"/>
                                        <w:lang w:val="lt-LT"/>
                                      </w:rPr>
                                      <w:t xml:space="preserve">Apribojimas, likvidavimas ir atkūrimas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Flowchart: Process 51"/>
                              <wps:cNvSpPr/>
                              <wps:spPr>
                                <a:xfrm>
                                  <a:off x="3194462" y="2363190"/>
                                  <a:ext cx="1962150" cy="619125"/>
                                </a:xfrm>
                                <a:prstGeom prst="flowChartProcess">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66B41BF" w14:textId="77777777" w:rsidR="00AB5101" w:rsidRPr="007E5623" w:rsidRDefault="00AB5101" w:rsidP="00AB5101">
                                    <w:pPr>
                                      <w:jc w:val="center"/>
                                      <w:rPr>
                                        <w:rFonts w:ascii="Times New Roman" w:hAnsi="Times New Roman"/>
                                        <w:b/>
                                        <w:lang w:val="lt-LT"/>
                                      </w:rPr>
                                    </w:pPr>
                                    <w:r w:rsidRPr="007E5623">
                                      <w:rPr>
                                        <w:rFonts w:ascii="Times New Roman" w:hAnsi="Times New Roman"/>
                                        <w:b/>
                                        <w:sz w:val="24"/>
                                        <w:lang w:val="lt-LT"/>
                                      </w:rPr>
                                      <w:t>Pranešimas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Flowchart: Process 63"/>
                              <wps:cNvSpPr/>
                              <wps:spPr>
                                <a:xfrm>
                                  <a:off x="601832" y="3649871"/>
                                  <a:ext cx="1815322" cy="836403"/>
                                </a:xfrm>
                                <a:prstGeom prst="flowChartProcess">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BC61420" w14:textId="77777777" w:rsidR="00AB5101" w:rsidRPr="00AB5101" w:rsidRDefault="00AB5101" w:rsidP="00AB5101">
                                    <w:pPr>
                                      <w:jc w:val="center"/>
                                      <w:rPr>
                                        <w:rStyle w:val="FontStyle25"/>
                                        <w:b/>
                                        <w:color w:val="FFFFFF" w:themeColor="background1"/>
                                        <w:sz w:val="24"/>
                                        <w:szCs w:val="24"/>
                                        <w:lang w:val="lt-LT"/>
                                      </w:rPr>
                                    </w:pPr>
                                    <w:r w:rsidRPr="00AB5101">
                                      <w:rPr>
                                        <w:rStyle w:val="FontStyle25"/>
                                        <w:b/>
                                        <w:color w:val="FFFFFF" w:themeColor="background1"/>
                                        <w:sz w:val="24"/>
                                        <w:szCs w:val="24"/>
                                        <w:lang w:val="lt-LT"/>
                                      </w:rPr>
                                      <w:t>Pranešimas duomenų valdytojui nuo duomenų tvarkytojo</w:t>
                                    </w:r>
                                    <w:r>
                                      <w:rPr>
                                        <w:rStyle w:val="FontStyle25"/>
                                        <w:b/>
                                        <w:color w:val="FFFFFF" w:themeColor="background1"/>
                                        <w:sz w:val="24"/>
                                        <w:szCs w:val="24"/>
                                        <w:lang w:val="lt-LT"/>
                                      </w:rPr>
                                      <w:t xml:space="preserve"> (Valdytojo procedūra)</w:t>
                                    </w:r>
                                  </w:p>
                                  <w:p w14:paraId="28FF045D" w14:textId="77777777" w:rsidR="00AB5101" w:rsidRPr="00FF500A" w:rsidRDefault="00AB5101" w:rsidP="00AB5101">
                                    <w:pPr>
                                      <w:jc w:val="center"/>
                                      <w:rPr>
                                        <w:rFonts w:ascii="Times New Roman" w:hAnsi="Times New Roman"/>
                                        <w:b/>
                                        <w:color w:val="FF0000"/>
                                        <w:sz w:val="24"/>
                                        <w:lang w:val="lt-LT"/>
                                      </w:rPr>
                                    </w:pPr>
                                  </w:p>
                                </w:txbxContent>
                              </wps:txbx>
                              <wps:bodyPr rot="0" spcFirstLastPara="0" vertOverflow="overflow" horzOverflow="overflow" vert="horz" wrap="square" lIns="18000" tIns="45720" rIns="18000" bIns="45720" numCol="1" spcCol="0" rtlCol="0" fromWordArt="0" anchor="ctr" anchorCtr="0" forceAA="0" compatLnSpc="1">
                                <a:prstTxWarp prst="textNoShape">
                                  <a:avLst/>
                                </a:prstTxWarp>
                                <a:noAutofit/>
                              </wps:bodyPr>
                            </wps:wsp>
                            <wps:wsp>
                              <wps:cNvPr id="62" name="Flowchart: Process 62"/>
                              <wps:cNvSpPr/>
                              <wps:spPr>
                                <a:xfrm>
                                  <a:off x="2470067" y="3633849"/>
                                  <a:ext cx="1447800" cy="751840"/>
                                </a:xfrm>
                                <a:prstGeom prst="flowChartProcess">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A573D9F" w14:textId="77777777" w:rsidR="00AB5101" w:rsidRPr="007E5623" w:rsidRDefault="00AB5101" w:rsidP="00AB5101">
                                    <w:pPr>
                                      <w:jc w:val="center"/>
                                      <w:rPr>
                                        <w:rFonts w:ascii="Times New Roman" w:hAnsi="Times New Roman"/>
                                        <w:b/>
                                        <w:sz w:val="24"/>
                                        <w:lang w:val="lt-LT"/>
                                      </w:rPr>
                                    </w:pPr>
                                    <w:r w:rsidRPr="007E5623">
                                      <w:rPr>
                                        <w:rStyle w:val="FontStyle25"/>
                                        <w:b/>
                                        <w:sz w:val="24"/>
                                        <w:szCs w:val="24"/>
                                        <w:lang w:val="lt-LT"/>
                                      </w:rPr>
                                      <w:t xml:space="preserve">Pranešimas duomenų subjektams </w:t>
                                    </w:r>
                                  </w:p>
                                </w:txbxContent>
                              </wps:txbx>
                              <wps:bodyPr rot="0" spcFirstLastPara="0" vertOverflow="overflow" horzOverflow="overflow" vert="horz" wrap="square" lIns="18000" tIns="36000" rIns="18000" bIns="36000" numCol="1" spcCol="0" rtlCol="0" fromWordArt="0" anchor="ctr" anchorCtr="0" forceAA="0" compatLnSpc="1">
                                <a:prstTxWarp prst="textNoShape">
                                  <a:avLst/>
                                </a:prstTxWarp>
                                <a:noAutofit/>
                              </wps:bodyPr>
                            </wps:wsp>
                            <wps:wsp>
                              <wps:cNvPr id="61" name="Flowchart: Process 61"/>
                              <wps:cNvSpPr/>
                              <wps:spPr>
                                <a:xfrm>
                                  <a:off x="3954483" y="3633849"/>
                                  <a:ext cx="1477010" cy="751840"/>
                                </a:xfrm>
                                <a:prstGeom prst="flowChartProcess">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FE3F4CC" w14:textId="77777777" w:rsidR="00AB5101" w:rsidRPr="007E5623" w:rsidRDefault="00AB5101" w:rsidP="00AB5101">
                                    <w:pPr>
                                      <w:jc w:val="center"/>
                                      <w:rPr>
                                        <w:rFonts w:ascii="Times New Roman" w:hAnsi="Times New Roman"/>
                                        <w:b/>
                                        <w:sz w:val="24"/>
                                        <w:lang w:val="lt-LT"/>
                                      </w:rPr>
                                    </w:pPr>
                                    <w:r w:rsidRPr="007E5623">
                                      <w:rPr>
                                        <w:rFonts w:ascii="Times New Roman" w:hAnsi="Times New Roman"/>
                                        <w:b/>
                                        <w:sz w:val="24"/>
                                        <w:lang w:val="lt-LT"/>
                                      </w:rPr>
                                      <w:t>Pranešimas atsakingoms institucijoms</w:t>
                                    </w:r>
                                  </w:p>
                                </w:txbxContent>
                              </wps:txbx>
                              <wps:bodyPr rot="0" spcFirstLastPara="0" vertOverflow="overflow" horzOverflow="overflow" vert="horz" wrap="square" lIns="18000" tIns="36000" rIns="18000" bIns="36000" numCol="1" spcCol="0" rtlCol="0" fromWordArt="0" anchor="ctr" anchorCtr="0" forceAA="0" compatLnSpc="1">
                                <a:prstTxWarp prst="textNoShape">
                                  <a:avLst/>
                                </a:prstTxWarp>
                                <a:noAutofit/>
                              </wps:bodyPr>
                            </wps:wsp>
                            <wps:wsp>
                              <wps:cNvPr id="33" name="Text Box 2"/>
                              <wps:cNvSpPr txBox="1">
                                <a:spLocks noChangeArrowheads="1"/>
                              </wps:cNvSpPr>
                              <wps:spPr bwMode="auto">
                                <a:xfrm>
                                  <a:off x="356238" y="1104372"/>
                                  <a:ext cx="445348" cy="534423"/>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7330F80" w14:textId="77777777" w:rsidR="00AB5101" w:rsidRDefault="00AB5101" w:rsidP="00AB5101">
                                    <w:pPr>
                                      <w:rPr>
                                        <w:rFonts w:ascii="Times New Roman" w:hAnsi="Times New Roman"/>
                                        <w:b/>
                                        <w:sz w:val="24"/>
                                      </w:rPr>
                                    </w:pPr>
                                  </w:p>
                                  <w:p w14:paraId="0CE66FBB" w14:textId="77777777" w:rsidR="00AB5101" w:rsidRPr="007E5623" w:rsidRDefault="00AB5101" w:rsidP="00AB5101">
                                    <w:pPr>
                                      <w:jc w:val="center"/>
                                      <w:rPr>
                                        <w:rFonts w:ascii="Times New Roman" w:hAnsi="Times New Roman"/>
                                        <w:b/>
                                        <w:sz w:val="24"/>
                                      </w:rPr>
                                    </w:pPr>
                                    <w:r w:rsidRPr="007E5623">
                                      <w:rPr>
                                        <w:rFonts w:ascii="Times New Roman" w:hAnsi="Times New Roman"/>
                                        <w:b/>
                                        <w:sz w:val="24"/>
                                      </w:rPr>
                                      <w:t>Ne</w:t>
                                    </w:r>
                                  </w:p>
                                </w:txbxContent>
                              </wps:txbx>
                              <wps:bodyPr rot="0" vert="horz" wrap="square" lIns="0" tIns="0" rIns="0" bIns="0" anchor="t" anchorCtr="0">
                                <a:noAutofit/>
                              </wps:bodyPr>
                            </wps:wsp>
                            <wps:wsp>
                              <wps:cNvPr id="16" name="Text Box 2"/>
                              <wps:cNvSpPr txBox="1">
                                <a:spLocks noChangeArrowheads="1"/>
                              </wps:cNvSpPr>
                              <wps:spPr bwMode="auto">
                                <a:xfrm>
                                  <a:off x="2315544" y="1698122"/>
                                  <a:ext cx="436418" cy="221673"/>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F58FE52" w14:textId="77777777" w:rsidR="00AB5101" w:rsidRPr="007E5623" w:rsidRDefault="00AB5101" w:rsidP="00AB5101">
                                    <w:pPr>
                                      <w:jc w:val="center"/>
                                      <w:rPr>
                                        <w:rFonts w:ascii="Times New Roman" w:hAnsi="Times New Roman"/>
                                        <w:b/>
                                        <w:sz w:val="24"/>
                                        <w:lang w:val="lt-LT"/>
                                      </w:rPr>
                                    </w:pPr>
                                    <w:r w:rsidRPr="007E5623">
                                      <w:rPr>
                                        <w:rFonts w:ascii="Times New Roman" w:hAnsi="Times New Roman"/>
                                        <w:b/>
                                        <w:sz w:val="24"/>
                                        <w:lang w:val="lt-LT"/>
                                      </w:rPr>
                                      <w:t>Taip</w:t>
                                    </w:r>
                                  </w:p>
                                </w:txbxContent>
                              </wps:txbx>
                              <wps:bodyPr rot="0" vert="horz" wrap="square" lIns="0" tIns="0" rIns="0" bIns="0" anchor="t" anchorCtr="0">
                                <a:noAutofit/>
                              </wps:bodyPr>
                            </wps:wsp>
                            <wps:wsp>
                              <wps:cNvPr id="2" name="Tiesioji jungtis 2"/>
                              <wps:cNvCnPr/>
                              <wps:spPr>
                                <a:xfrm>
                                  <a:off x="0" y="1318161"/>
                                  <a:ext cx="7061" cy="5659394"/>
                                </a:xfrm>
                                <a:prstGeom prst="line">
                                  <a:avLst/>
                                </a:prstGeom>
                              </wps:spPr>
                              <wps:style>
                                <a:lnRef idx="1">
                                  <a:schemeClr val="accent2"/>
                                </a:lnRef>
                                <a:fillRef idx="0">
                                  <a:schemeClr val="accent2"/>
                                </a:fillRef>
                                <a:effectRef idx="0">
                                  <a:schemeClr val="accent2"/>
                                </a:effectRef>
                                <a:fontRef idx="minor">
                                  <a:schemeClr val="tx1"/>
                                </a:fontRef>
                              </wps:style>
                              <wps:bodyPr/>
                            </wps:wsp>
                            <wps:wsp>
                              <wps:cNvPr id="198" name="Flowchart: Terminator 198"/>
                              <wps:cNvSpPr/>
                              <wps:spPr>
                                <a:xfrm>
                                  <a:off x="1698171" y="6745185"/>
                                  <a:ext cx="2110740" cy="528955"/>
                                </a:xfrm>
                                <a:prstGeom prst="flowChartTerminator">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14218222" w14:textId="77777777" w:rsidR="00AB5101" w:rsidRPr="007E5623" w:rsidRDefault="00AB5101" w:rsidP="00AB5101">
                                    <w:pPr>
                                      <w:jc w:val="center"/>
                                      <w:rPr>
                                        <w:rFonts w:ascii="Times New Roman" w:hAnsi="Times New Roman"/>
                                        <w:b/>
                                        <w:sz w:val="24"/>
                                        <w:lang w:val="lt-LT"/>
                                      </w:rPr>
                                    </w:pPr>
                                    <w:r w:rsidRPr="007E5623">
                                      <w:rPr>
                                        <w:rFonts w:ascii="Times New Roman" w:hAnsi="Times New Roman"/>
                                        <w:b/>
                                        <w:sz w:val="24"/>
                                        <w:lang w:val="lt-LT"/>
                                      </w:rPr>
                                      <w:t>Procedūros užbaigimas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50"/>
                              <wps:cNvSpPr/>
                              <wps:spPr>
                                <a:xfrm>
                                  <a:off x="1721922" y="5569527"/>
                                  <a:ext cx="1981200" cy="64770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48A0D05" w14:textId="2064BE48" w:rsidR="00AB5101" w:rsidRDefault="007D68BD" w:rsidP="00AB5101">
                                    <w:pPr>
                                      <w:jc w:val="center"/>
                                      <w:rPr>
                                        <w:rFonts w:ascii="Times New Roman" w:hAnsi="Times New Roman"/>
                                        <w:b/>
                                        <w:sz w:val="24"/>
                                        <w:lang w:val="lt-LT"/>
                                      </w:rPr>
                                    </w:pPr>
                                    <w:r>
                                      <w:rPr>
                                        <w:rFonts w:ascii="Times New Roman" w:hAnsi="Times New Roman"/>
                                        <w:b/>
                                        <w:sz w:val="24"/>
                                        <w:lang w:val="lt-LT"/>
                                      </w:rPr>
                                      <w:t>Asmens d</w:t>
                                    </w:r>
                                    <w:r w:rsidR="00AB5101">
                                      <w:rPr>
                                        <w:rFonts w:ascii="Times New Roman" w:hAnsi="Times New Roman"/>
                                        <w:b/>
                                        <w:sz w:val="24"/>
                                        <w:lang w:val="lt-LT"/>
                                      </w:rPr>
                                      <w:t>uomenų saugumo pažeidimo dokumentavimas</w:t>
                                    </w:r>
                                  </w:p>
                                  <w:p w14:paraId="1F225B46" w14:textId="77777777" w:rsidR="00AB5101" w:rsidRPr="007E5623" w:rsidRDefault="00AB5101" w:rsidP="00AB5101">
                                    <w:pPr>
                                      <w:jc w:val="center"/>
                                      <w:rPr>
                                        <w:rFonts w:ascii="Times New Roman" w:hAnsi="Times New Roman"/>
                                        <w:b/>
                                        <w:sz w:val="24"/>
                                        <w:lang w:val="lt-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Tiesioji jungtis 31"/>
                              <wps:cNvCnPr/>
                              <wps:spPr>
                                <a:xfrm>
                                  <a:off x="522514" y="3004457"/>
                                  <a:ext cx="14122" cy="2845584"/>
                                </a:xfrm>
                                <a:prstGeom prst="line">
                                  <a:avLst/>
                                </a:prstGeom>
                              </wps:spPr>
                              <wps:style>
                                <a:lnRef idx="1">
                                  <a:schemeClr val="accent2"/>
                                </a:lnRef>
                                <a:fillRef idx="0">
                                  <a:schemeClr val="accent2"/>
                                </a:fillRef>
                                <a:effectRef idx="0">
                                  <a:schemeClr val="accent2"/>
                                </a:effectRef>
                                <a:fontRef idx="minor">
                                  <a:schemeClr val="tx1"/>
                                </a:fontRef>
                              </wps:style>
                              <wps:bodyPr/>
                            </wps:wsp>
                          </wpg:wgp>
                        </a:graphicData>
                      </a:graphic>
                    </wp:anchor>
                  </w:drawing>
                </mc:Choice>
                <mc:Fallback>
                  <w:pict>
                    <v:group w14:anchorId="61777127" id="Grupė 37" o:spid="_x0000_s1026" style="position:absolute;left:0;text-align:left;margin-left:46.8pt;margin-top:1.2pt;width:427.7pt;height:572.75pt;z-index:251676672" coordsize="54314,72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">
                      <v:roundrect id="Rectangle 7" o:spid="_x0000_s1027" style="position:absolute;left:13537;width:23432;height:612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bIuMIA&#10;AADaAAAADwAAAGRycy9kb3ducmV2LnhtbESPQWvCQBSE7wX/w/IK3upGCdqmrmIDUU9Cben5kX3N&#10;hmbfhuw2if/eFQSPw8x8w6y3o21ET52vHSuYzxIQxKXTNVcKvr+Kl1cQPiBrbByTggt52G4mT2vM&#10;tBv4k/pzqESEsM9QgQmhzaT0pSGLfuZa4uj9us5iiLKrpO5wiHDbyEWSLKXFmuOCwZZyQ+Xf+d8q&#10;yKkNQy95ucjnp31x+EhXP2+pUtPncfcOItAYHuF7+6gVrOB2Jd4Aub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si4wgAAANoAAAAPAAAAAAAAAAAAAAAAAJgCAABkcnMvZG93&#10;bnJldi54bWxQSwUGAAAAAAQABAD1AAAAhwMAAAAA&#10;" fillcolor="#ed7d31 [3205]" strokecolor="#823b0b [1605]" strokeweight="1pt">
                        <v:stroke joinstyle="miter"/>
                        <v:textbox inset="0,1mm,0,1mm">
                          <w:txbxContent>
                            <w:p w14:paraId="3E98CD21" w14:textId="47C99CD6" w:rsidR="00AB5101" w:rsidRPr="007E5623" w:rsidRDefault="007D68BD" w:rsidP="00AB5101">
                              <w:pPr>
                                <w:jc w:val="center"/>
                                <w:rPr>
                                  <w:rFonts w:ascii="Times New Roman" w:hAnsi="Times New Roman"/>
                                  <w:b/>
                                  <w:sz w:val="24"/>
                                  <w:lang w:val="lt-LT"/>
                                </w:rPr>
                              </w:pPr>
                              <w:r>
                                <w:rPr>
                                  <w:rFonts w:ascii="Times New Roman" w:hAnsi="Times New Roman"/>
                                  <w:b/>
                                  <w:sz w:val="24"/>
                                  <w:lang w:val="lt-LT"/>
                                </w:rPr>
                                <w:t>Asmens d</w:t>
                              </w:r>
                              <w:r w:rsidR="00AB5101" w:rsidRPr="007E5623">
                                <w:rPr>
                                  <w:rFonts w:ascii="Times New Roman" w:hAnsi="Times New Roman"/>
                                  <w:b/>
                                  <w:sz w:val="24"/>
                                  <w:lang w:val="lt-LT"/>
                                </w:rPr>
                                <w:t>uomenų saugumo pažeidimo nustatymas ir analizė</w:t>
                              </w:r>
                            </w:p>
                          </w:txbxContent>
                        </v:textbox>
                      </v:roundrect>
                      <v:roundrect id="Plaque 11" o:spid="_x0000_s1028" style="position:absolute;left:13300;top:10094;width:23266;height:594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uoU8EA&#10;AADbAAAADwAAAGRycy9kb3ducmV2LnhtbERPTWsCMRC9F/wPYYTeanZ7aGU1igiCtUXQVvA4bMbN&#10;4mYSNnFd/30jCN7m8T5nOu9tIzpqQ+1YQT7KQBCXTtdcKfj7Xb2NQYSIrLFxTApuFGA+G7xMsdDu&#10;yjvq9rESKYRDgQpMjL6QMpSGLIaR88SJO7nWYkywraRu8ZrCbSPfs+xDWqw5NRj0tDRUnvcXq2BZ&#10;N9tFfjjezt2n2Xxr7/uf8kup12G/mICI1Men+OFe6zQ/h/sv6QA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rqFPBAAAA2wAAAA8AAAAAAAAAAAAAAAAAmAIAAGRycy9kb3du&#10;cmV2LnhtbFBLBQYAAAAABAAEAPUAAACGAwAAAAA=&#10;" fillcolor="#ed7d31 [3205]" strokecolor="#823b0b [1605]" strokeweight="1pt">
                        <v:stroke joinstyle="miter"/>
                        <v:textbox inset="0,0,0,0">
                          <w:txbxContent>
                            <w:p w14:paraId="07023F10" w14:textId="1D84191E" w:rsidR="00AB5101" w:rsidRPr="007E5623" w:rsidRDefault="00AB5101" w:rsidP="00AB5101">
                              <w:pPr>
                                <w:jc w:val="center"/>
                                <w:rPr>
                                  <w:rFonts w:ascii="Times New Roman" w:hAnsi="Times New Roman"/>
                                  <w:b/>
                                  <w:sz w:val="24"/>
                                  <w:lang w:val="lt-LT"/>
                                </w:rPr>
                              </w:pPr>
                              <w:r w:rsidRPr="007E5623">
                                <w:rPr>
                                  <w:rFonts w:ascii="Times New Roman" w:hAnsi="Times New Roman"/>
                                  <w:b/>
                                  <w:sz w:val="24"/>
                                  <w:lang w:val="lt-LT"/>
                                </w:rPr>
                                <w:t xml:space="preserve">Ar pradėti reagavimo į </w:t>
                              </w:r>
                              <w:proofErr w:type="spellStart"/>
                              <w:r w:rsidR="007D68BD">
                                <w:rPr>
                                  <w:rFonts w:ascii="Times New Roman" w:hAnsi="Times New Roman"/>
                                  <w:b/>
                                  <w:sz w:val="24"/>
                                  <w:lang w:val="lt-LT"/>
                                </w:rPr>
                                <w:t>asmens</w:t>
                              </w:r>
                              <w:r w:rsidRPr="007E5623">
                                <w:rPr>
                                  <w:rFonts w:ascii="Times New Roman" w:hAnsi="Times New Roman"/>
                                  <w:b/>
                                  <w:sz w:val="24"/>
                                  <w:lang w:val="lt-LT"/>
                                </w:rPr>
                                <w:t>duomenų</w:t>
                              </w:r>
                              <w:proofErr w:type="spellEnd"/>
                              <w:r w:rsidRPr="007E5623">
                                <w:rPr>
                                  <w:rFonts w:ascii="Times New Roman" w:hAnsi="Times New Roman"/>
                                  <w:b/>
                                  <w:sz w:val="24"/>
                                  <w:lang w:val="lt-LT"/>
                                </w:rPr>
                                <w:t xml:space="preserve"> saugumo pažeidimą procedūrą?</w:t>
                              </w:r>
                            </w:p>
                          </w:txbxContent>
                        </v:textbox>
                      </v:roundrect>
                      <v:rect id="Rectangle 50" o:spid="_x0000_s1029" style="position:absolute;left:2256;top:23631;width:19812;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Or/cEA&#10;AADbAAAADwAAAGRycy9kb3ducmV2LnhtbERPz2vCMBS+D/wfwhN2GZpuoMzaVIawsdPQTjw/mmdT&#10;TV5Kk9Vuf/1yEDx+fL+LzeisGKgPrWcFz/MMBHHtdcuNgsP3++wVRIjIGq1nUvBLATbl5KHAXPsr&#10;72moYiNSCIccFZgYu1zKUBtyGOa+I07cyfcOY4J9I3WP1xTurHzJsqV02HJqMNjR1lB9qX6cAnus&#10;tnb5NHzp3d/xYj70uFqcjVKP0/FtDSLSGO/im/tTK1ik9elL+gGy/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jq/3BAAAA2wAAAA8AAAAAAAAAAAAAAAAAmAIAAGRycy9kb3du&#10;cmV2LnhtbFBLBQYAAAAABAAEAPUAAACGAwAAAAA=&#10;" fillcolor="#ed7d31 [3205]" strokecolor="#823b0b [1605]" strokeweight="1pt">
                        <v:textbox>
                          <w:txbxContent>
                            <w:p w14:paraId="7C39F4A4" w14:textId="77777777" w:rsidR="00AB5101" w:rsidRPr="007E5623" w:rsidRDefault="00AB5101" w:rsidP="00AB5101">
                              <w:pPr>
                                <w:jc w:val="center"/>
                                <w:rPr>
                                  <w:rFonts w:ascii="Times New Roman" w:hAnsi="Times New Roman"/>
                                  <w:b/>
                                  <w:sz w:val="24"/>
                                  <w:lang w:val="lt-LT"/>
                                </w:rPr>
                              </w:pPr>
                              <w:r w:rsidRPr="007E5623">
                                <w:rPr>
                                  <w:rFonts w:ascii="Times New Roman" w:hAnsi="Times New Roman"/>
                                  <w:b/>
                                  <w:sz w:val="24"/>
                                  <w:lang w:val="lt-LT"/>
                                </w:rPr>
                                <w:t xml:space="preserve">Apribojimas, likvidavimas ir atkūrimas </w:t>
                              </w:r>
                            </w:p>
                          </w:txbxContent>
                        </v:textbox>
                      </v:rect>
                      <v:shapetype id="_x0000_t109" coordsize="21600,21600" o:spt="109" path="m,l,21600r21600,l21600,xe">
                        <v:stroke joinstyle="miter"/>
                        <v:path gradientshapeok="t" o:connecttype="rect"/>
                      </v:shapetype>
                      <v:shape id="Flowchart: Process 51" o:spid="_x0000_s1030" type="#_x0000_t109" style="position:absolute;left:31944;top:23631;width:19622;height:6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wDosQA&#10;AADbAAAADwAAAGRycy9kb3ducmV2LnhtbESPT4vCMBTE7wt+h/AEb2uq0EW6RlmUgqA9+Ae9Pppn&#10;293mpTTR1m+/EQSPw8z8hpkve1OLO7WusqxgMo5AEOdWV1woOB3TzxkI55E11pZJwYMcLBeDjzkm&#10;2na8p/vBFyJA2CWooPS+SaR0eUkG3dg2xMG72tagD7ItpG6xC3BTy2kUfUmDFYeFEhtalZT/HW5G&#10;wTVOf7tZnF222S49r3EbXbLipNRo2P98g/DU+3f41d5oBfEEnl/C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8A6LEAAAA2wAAAA8AAAAAAAAAAAAAAAAAmAIAAGRycy9k&#10;b3ducmV2LnhtbFBLBQYAAAAABAAEAPUAAACJAwAAAAA=&#10;" fillcolor="#ed7d31 [3205]" strokecolor="#823b0b [1605]" strokeweight="1pt">
                        <v:textbox>
                          <w:txbxContent>
                            <w:p w14:paraId="566B41BF" w14:textId="77777777" w:rsidR="00AB5101" w:rsidRPr="007E5623" w:rsidRDefault="00AB5101" w:rsidP="00AB5101">
                              <w:pPr>
                                <w:jc w:val="center"/>
                                <w:rPr>
                                  <w:rFonts w:ascii="Times New Roman" w:hAnsi="Times New Roman"/>
                                  <w:b/>
                                  <w:lang w:val="lt-LT"/>
                                </w:rPr>
                              </w:pPr>
                              <w:r w:rsidRPr="007E5623">
                                <w:rPr>
                                  <w:rFonts w:ascii="Times New Roman" w:hAnsi="Times New Roman"/>
                                  <w:b/>
                                  <w:sz w:val="24"/>
                                  <w:lang w:val="lt-LT"/>
                                </w:rPr>
                                <w:t>Pranešimas</w:t>
                              </w:r>
                            </w:p>
                          </w:txbxContent>
                        </v:textbox>
                      </v:shape>
                      <v:shape id="Flowchart: Process 63" o:spid="_x0000_s1031" type="#_x0000_t109" style="position:absolute;left:6018;top:36498;width:18153;height:8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gJVcIA&#10;AADbAAAADwAAAGRycy9kb3ducmV2LnhtbESPQWsCMRSE70L/Q3iF3jS7VqRdjSKC4FWt9Pq6eW6W&#10;3bysSdS1v74RhB6HmfmGmS9724or+VA7VpCPMhDEpdM1Vwq+DpvhB4gQkTW2jknBnQIsFy+DORba&#10;3XhH132sRIJwKFCBibErpAylIYth5Dri5J2ctxiT9JXUHm8Jbls5zrKptFhzWjDY0dpQ2ewvVkHz&#10;c+ly/50fTWM+z309zn/LyUapt9d+NQMRqY//4Wd7qxVM3+HxJf0A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WAlVwgAAANsAAAAPAAAAAAAAAAAAAAAAAJgCAABkcnMvZG93&#10;bnJldi54bWxQSwUGAAAAAAQABAD1AAAAhwMAAAAA&#10;" fillcolor="#ed7d31 [3205]" strokecolor="#823b0b [1605]" strokeweight="1pt">
                        <v:textbox inset=".5mm,,.5mm">
                          <w:txbxContent>
                            <w:p w14:paraId="6BC61420" w14:textId="77777777" w:rsidR="00AB5101" w:rsidRPr="00AB5101" w:rsidRDefault="00AB5101" w:rsidP="00AB5101">
                              <w:pPr>
                                <w:jc w:val="center"/>
                                <w:rPr>
                                  <w:rStyle w:val="FontStyle25"/>
                                  <w:b/>
                                  <w:color w:val="FFFFFF" w:themeColor="background1"/>
                                  <w:sz w:val="24"/>
                                  <w:szCs w:val="24"/>
                                  <w:lang w:val="lt-LT"/>
                                </w:rPr>
                              </w:pPr>
                              <w:r w:rsidRPr="00AB5101">
                                <w:rPr>
                                  <w:rStyle w:val="FontStyle25"/>
                                  <w:b/>
                                  <w:color w:val="FFFFFF" w:themeColor="background1"/>
                                  <w:sz w:val="24"/>
                                  <w:szCs w:val="24"/>
                                  <w:lang w:val="lt-LT"/>
                                </w:rPr>
                                <w:t>Pranešimas duomenų valdytojui nuo duomenų tvarkytojo</w:t>
                              </w:r>
                              <w:r>
                                <w:rPr>
                                  <w:rStyle w:val="FontStyle25"/>
                                  <w:b/>
                                  <w:color w:val="FFFFFF" w:themeColor="background1"/>
                                  <w:sz w:val="24"/>
                                  <w:szCs w:val="24"/>
                                  <w:lang w:val="lt-LT"/>
                                </w:rPr>
                                <w:t xml:space="preserve"> (Valdytojo procedūra)</w:t>
                              </w:r>
                            </w:p>
                            <w:p w14:paraId="28FF045D" w14:textId="77777777" w:rsidR="00AB5101" w:rsidRPr="00FF500A" w:rsidRDefault="00AB5101" w:rsidP="00AB5101">
                              <w:pPr>
                                <w:jc w:val="center"/>
                                <w:rPr>
                                  <w:rFonts w:ascii="Times New Roman" w:hAnsi="Times New Roman"/>
                                  <w:b/>
                                  <w:color w:val="FF0000"/>
                                  <w:sz w:val="24"/>
                                  <w:lang w:val="lt-LT"/>
                                </w:rPr>
                              </w:pPr>
                            </w:p>
                          </w:txbxContent>
                        </v:textbox>
                      </v:shape>
                      <v:shape id="Flowchart: Process 62" o:spid="_x0000_s1032" type="#_x0000_t109" style="position:absolute;left:24700;top:36338;width:14478;height:75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qvM8IA&#10;AADbAAAADwAAAGRycy9kb3ducmV2LnhtbESPX2vCMBTF3wd+h3AF32aqQifVKCIOhFGG/94vzbUp&#10;NjelyWz27ZfBYI+Hc87vcNbbaFvxpN43jhXMphkI4srphmsF18v76xKED8gaW8ek4Js8bDejlzUW&#10;2g18ouc51CJB2BeowITQFVL6ypBFP3UdcfLurrcYkuxrqXscEty2cp5lubTYcFow2NHeUPU4f1kF&#10;7dstb0q5iCc3fJSHT6MXXSyVmozjbgUiUAz/4b/2USvI5/D7Jf0A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Cq8zwgAAANsAAAAPAAAAAAAAAAAAAAAAAJgCAABkcnMvZG93&#10;bnJldi54bWxQSwUGAAAAAAQABAD1AAAAhwMAAAAA&#10;" fillcolor="#ed7d31 [3205]" strokecolor="#823b0b [1605]" strokeweight="1pt">
                        <v:textbox inset=".5mm,1mm,.5mm,1mm">
                          <w:txbxContent>
                            <w:p w14:paraId="5A573D9F" w14:textId="77777777" w:rsidR="00AB5101" w:rsidRPr="007E5623" w:rsidRDefault="00AB5101" w:rsidP="00AB5101">
                              <w:pPr>
                                <w:jc w:val="center"/>
                                <w:rPr>
                                  <w:rFonts w:ascii="Times New Roman" w:hAnsi="Times New Roman"/>
                                  <w:b/>
                                  <w:sz w:val="24"/>
                                  <w:lang w:val="lt-LT"/>
                                </w:rPr>
                              </w:pPr>
                              <w:r w:rsidRPr="007E5623">
                                <w:rPr>
                                  <w:rStyle w:val="FontStyle25"/>
                                  <w:b/>
                                  <w:sz w:val="24"/>
                                  <w:szCs w:val="24"/>
                                  <w:lang w:val="lt-LT"/>
                                </w:rPr>
                                <w:t xml:space="preserve">Pranešimas duomenų subjektams </w:t>
                              </w:r>
                            </w:p>
                          </w:txbxContent>
                        </v:textbox>
                      </v:shape>
                      <v:shape id="Flowchart: Process 61" o:spid="_x0000_s1033" type="#_x0000_t109" style="position:absolute;left:39544;top:36338;width:14770;height:75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gxRMIA&#10;AADbAAAADwAAAGRycy9kb3ducmV2LnhtbESPX2vCMBTF3wW/Q7iDvWnqhCqdUYZsMJAi/tn7pbk2&#10;xeamNJmN334ZCD4ezjm/w1ltom3FjXrfOFYwm2YgiCunG64VnE9fkyUIH5A1to5JwZ08bNbj0QoL&#10;7QY+0O0YapEg7AtUYELoCil9Zciin7qOOHkX11sMSfa11D0OCW5b+ZZlubTYcFow2NHWUHU9/loF&#10;7eInb0o5jwc37MrPvdHzLpZKvb7Ej3cQgWJ4hh/tb60gn8H/l/Q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2DFEwgAAANsAAAAPAAAAAAAAAAAAAAAAAJgCAABkcnMvZG93&#10;bnJldi54bWxQSwUGAAAAAAQABAD1AAAAhwMAAAAA&#10;" fillcolor="#ed7d31 [3205]" strokecolor="#823b0b [1605]" strokeweight="1pt">
                        <v:textbox inset=".5mm,1mm,.5mm,1mm">
                          <w:txbxContent>
                            <w:p w14:paraId="5FE3F4CC" w14:textId="77777777" w:rsidR="00AB5101" w:rsidRPr="007E5623" w:rsidRDefault="00AB5101" w:rsidP="00AB5101">
                              <w:pPr>
                                <w:jc w:val="center"/>
                                <w:rPr>
                                  <w:rFonts w:ascii="Times New Roman" w:hAnsi="Times New Roman"/>
                                  <w:b/>
                                  <w:sz w:val="24"/>
                                  <w:lang w:val="lt-LT"/>
                                </w:rPr>
                              </w:pPr>
                              <w:r w:rsidRPr="007E5623">
                                <w:rPr>
                                  <w:rFonts w:ascii="Times New Roman" w:hAnsi="Times New Roman"/>
                                  <w:b/>
                                  <w:sz w:val="24"/>
                                  <w:lang w:val="lt-LT"/>
                                </w:rPr>
                                <w:t>Pranešimas atsakingoms institucijoms</w:t>
                              </w:r>
                            </w:p>
                          </w:txbxContent>
                        </v:textbox>
                      </v:shape>
                      <v:shapetype id="_x0000_t202" coordsize="21600,21600" o:spt="202" path="m,l,21600r21600,l21600,xe">
                        <v:stroke joinstyle="miter"/>
                        <v:path gradientshapeok="t" o:connecttype="rect"/>
                      </v:shapetype>
                      <v:shape id="Text Box 2" o:spid="_x0000_s1034" type="#_x0000_t202" style="position:absolute;left:3562;top:11043;width:4453;height:5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mvicEA&#10;AADbAAAADwAAAGRycy9kb3ducmV2LnhtbESPQYvCMBSE74L/ITzBm6auItI1iigLXkS26v1t87Yt&#10;27zUJtX4742w4HGYmW+Y5TqYWtyodZVlBZNxAoI4t7riQsH59DVagHAeWWNtmRQ8yMF61e8tMdX2&#10;zt90y3whIoRdigpK75tUSpeXZNCNbUMcvV/bGvRRtoXULd4j3NTyI0nm0mDFcaHEhrYl5X9ZZxTo&#10;rLv6n4ueSdwew/4ow6HbBaWGg7D5BOEp+Hf4v73XCqZTeH2JP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5r4nBAAAA2wAAAA8AAAAAAAAAAAAAAAAAmAIAAGRycy9kb3du&#10;cmV2LnhtbFBLBQYAAAAABAAEAPUAAACGAwAAAAA=&#10;" fillcolor="white [3201]" strokecolor="#ed7d31 [3205]" strokeweight="1pt">
                        <v:textbox inset="0,0,0,0">
                          <w:txbxContent>
                            <w:p w14:paraId="47330F80" w14:textId="77777777" w:rsidR="00AB5101" w:rsidRDefault="00AB5101" w:rsidP="00AB5101">
                              <w:pPr>
                                <w:rPr>
                                  <w:rFonts w:ascii="Times New Roman" w:hAnsi="Times New Roman"/>
                                  <w:b/>
                                  <w:sz w:val="24"/>
                                </w:rPr>
                              </w:pPr>
                            </w:p>
                            <w:p w14:paraId="0CE66FBB" w14:textId="77777777" w:rsidR="00AB5101" w:rsidRPr="007E5623" w:rsidRDefault="00AB5101" w:rsidP="00AB5101">
                              <w:pPr>
                                <w:jc w:val="center"/>
                                <w:rPr>
                                  <w:rFonts w:ascii="Times New Roman" w:hAnsi="Times New Roman"/>
                                  <w:b/>
                                  <w:sz w:val="24"/>
                                </w:rPr>
                              </w:pPr>
                              <w:r w:rsidRPr="007E5623">
                                <w:rPr>
                                  <w:rFonts w:ascii="Times New Roman" w:hAnsi="Times New Roman"/>
                                  <w:b/>
                                  <w:sz w:val="24"/>
                                </w:rPr>
                                <w:t>Ne</w:t>
                              </w:r>
                            </w:p>
                          </w:txbxContent>
                        </v:textbox>
                      </v:shape>
                      <v:shape id="Text Box 2" o:spid="_x0000_s1035" type="#_x0000_t202" style="position:absolute;left:23155;top:16981;width:4364;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tQcb4A&#10;AADbAAAADwAAAGRycy9kb3ducmV2LnhtbERPTYvCMBC9L/gfwgje1lQRWapRxGXBi4hdvY/N2Bab&#10;SW1Sjf/eCIK3ebzPmS+DqcWNWldZVjAaJiCIc6srLhQc/v++f0A4j6yxtkwKHuRgueh9zTHV9s57&#10;umW+EDGEXYoKSu+bVEqXl2TQDW1DHLmzbQ36CNtC6hbvMdzUcpwkU2mw4thQYkPrkvJL1hkFOuuu&#10;/nTUE4nrXdjsZNh2v0GpQT+sZiA8Bf8Rv90bHedP4fVLPEAun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U7UHG+AAAA2wAAAA8AAAAAAAAAAAAAAAAAmAIAAGRycy9kb3ducmV2&#10;LnhtbFBLBQYAAAAABAAEAPUAAACDAwAAAAA=&#10;" fillcolor="white [3201]" strokecolor="#ed7d31 [3205]" strokeweight="1pt">
                        <v:textbox inset="0,0,0,0">
                          <w:txbxContent>
                            <w:p w14:paraId="7F58FE52" w14:textId="77777777" w:rsidR="00AB5101" w:rsidRPr="007E5623" w:rsidRDefault="00AB5101" w:rsidP="00AB5101">
                              <w:pPr>
                                <w:jc w:val="center"/>
                                <w:rPr>
                                  <w:rFonts w:ascii="Times New Roman" w:hAnsi="Times New Roman"/>
                                  <w:b/>
                                  <w:sz w:val="24"/>
                                  <w:lang w:val="lt-LT"/>
                                </w:rPr>
                              </w:pPr>
                              <w:r w:rsidRPr="007E5623">
                                <w:rPr>
                                  <w:rFonts w:ascii="Times New Roman" w:hAnsi="Times New Roman"/>
                                  <w:b/>
                                  <w:sz w:val="24"/>
                                  <w:lang w:val="lt-LT"/>
                                </w:rPr>
                                <w:t>Taip</w:t>
                              </w:r>
                            </w:p>
                          </w:txbxContent>
                        </v:textbox>
                      </v:shape>
                      <v:line id="Tiesioji jungtis 2" o:spid="_x0000_s1036" style="position:absolute;visibility:visible;mso-wrap-style:square" from="0,13181" to="70,69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tv2MMAAADaAAAADwAAAGRycy9kb3ducmV2LnhtbESPQWvCQBSE74L/YXlCb7pRSlujq4ht&#10;qXhLIoK3R/aZDWbfptmtpv/eFQo9DjPzDbNc97YRV+p87VjBdJKAIC6drrlScCg+x28gfEDW2Dgm&#10;Bb/kYb0aDpaYanfjjK55qESEsE9RgQmhTaX0pSGLfuJa4uidXWcxRNlVUnd4i3DbyFmSvEiLNccF&#10;gy1tDZWX/McqOGfNuz5V4bXY5Pvi++M5O37NjVJPo36zABGoD//hv/ZOK5jB40q8A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Lb9jDAAAA2gAAAA8AAAAAAAAAAAAA&#10;AAAAoQIAAGRycy9kb3ducmV2LnhtbFBLBQYAAAAABAAEAPkAAACRAwAAAAA=&#10;" strokecolor="#ed7d31 [3205]" strokeweight=".5pt">
                        <v:stroke joinstyle="miter"/>
                      </v:line>
                      <v:shapetype id="_x0000_t116" coordsize="21600,21600" o:spt="116" path="m3475,qx,10800,3475,21600l18125,21600qx21600,10800,18125,xe">
                        <v:stroke joinstyle="miter"/>
                        <v:path gradientshapeok="t" o:connecttype="rect" textboxrect="1018,3163,20582,18437"/>
                      </v:shapetype>
                      <v:shape id="Flowchart: Terminator 198" o:spid="_x0000_s1037" type="#_x0000_t116" style="position:absolute;left:16981;top:67451;width:21108;height:52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3/CMMA&#10;AADcAAAADwAAAGRycy9kb3ducmV2LnhtbESPT4vCQAzF7wt+hyHC3tapHpZtdRQRC54E/4AeQye2&#10;xU6mdkat394chL0lvJf3fpkteteoB3Wh9mxgPEpAERfe1lwaOB7ynz9QISJbbDyTgRcFWMwHXzPM&#10;rH/yjh77WCoJ4ZChgSrGNtM6FBU5DCPfEot28Z3DKGtXatvhU8JdoydJ8qsd1iwNFba0qqi47u/O&#10;gI3r/DrBRufb+lT25yRd34rUmO9hv5yCitTHf/PnemMFPxVaeUYm0P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3/CMMAAADcAAAADwAAAAAAAAAAAAAAAACYAgAAZHJzL2Rv&#10;d25yZXYueG1sUEsFBgAAAAAEAAQA9QAAAIgDAAAAAA==&#10;" fillcolor="#ed7d31 [3205]" strokecolor="#823b0b [1605]" strokeweight="1pt">
                        <v:textbox>
                          <w:txbxContent>
                            <w:p w14:paraId="14218222" w14:textId="77777777" w:rsidR="00AB5101" w:rsidRPr="007E5623" w:rsidRDefault="00AB5101" w:rsidP="00AB5101">
                              <w:pPr>
                                <w:jc w:val="center"/>
                                <w:rPr>
                                  <w:rFonts w:ascii="Times New Roman" w:hAnsi="Times New Roman"/>
                                  <w:b/>
                                  <w:sz w:val="24"/>
                                  <w:lang w:val="lt-LT"/>
                                </w:rPr>
                              </w:pPr>
                              <w:r w:rsidRPr="007E5623">
                                <w:rPr>
                                  <w:rFonts w:ascii="Times New Roman" w:hAnsi="Times New Roman"/>
                                  <w:b/>
                                  <w:sz w:val="24"/>
                                  <w:lang w:val="lt-LT"/>
                                </w:rPr>
                                <w:t>Procedūros užbaigimas</w:t>
                              </w:r>
                            </w:p>
                          </w:txbxContent>
                        </v:textbox>
                      </v:shape>
                      <v:rect id="Rectangle 50" o:spid="_x0000_s1038" style="position:absolute;left:17219;top:55695;width:19812;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iojcMA&#10;AADaAAAADwAAAGRycy9kb3ducmV2LnhtbESPQWsCMRSE74X+h/AKXkrNVnBpV6MUoeKp2LV4fmye&#10;m63Jy7KJ69pfb4SCx2FmvmHmy8FZ0VMXGs8KXscZCOLK64ZrBT+7z5c3ECEia7SeScGFAiwXjw9z&#10;LLQ/8zf1ZaxFgnAoUIGJsS2kDJUhh2HsW+LkHXznMCbZ1VJ3eE5wZ+Uky3LpsOG0YLCllaHqWJ6c&#10;ArsvVzZ/7r/09m9/NGs9vE9/jVKjp+FjBiLSEO/h//ZGK8jhdiXdAL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iojcMAAADaAAAADwAAAAAAAAAAAAAAAACYAgAAZHJzL2Rv&#10;d25yZXYueG1sUEsFBgAAAAAEAAQA9QAAAIgDAAAAAA==&#10;" fillcolor="#ed7d31 [3205]" strokecolor="#823b0b [1605]" strokeweight="1pt">
                        <v:textbox>
                          <w:txbxContent>
                            <w:p w14:paraId="648A0D05" w14:textId="2064BE48" w:rsidR="00AB5101" w:rsidRDefault="007D68BD" w:rsidP="00AB5101">
                              <w:pPr>
                                <w:jc w:val="center"/>
                                <w:rPr>
                                  <w:rFonts w:ascii="Times New Roman" w:hAnsi="Times New Roman"/>
                                  <w:b/>
                                  <w:sz w:val="24"/>
                                  <w:lang w:val="lt-LT"/>
                                </w:rPr>
                              </w:pPr>
                              <w:r>
                                <w:rPr>
                                  <w:rFonts w:ascii="Times New Roman" w:hAnsi="Times New Roman"/>
                                  <w:b/>
                                  <w:sz w:val="24"/>
                                  <w:lang w:val="lt-LT"/>
                                </w:rPr>
                                <w:t>Asmens d</w:t>
                              </w:r>
                              <w:r w:rsidR="00AB5101">
                                <w:rPr>
                                  <w:rFonts w:ascii="Times New Roman" w:hAnsi="Times New Roman"/>
                                  <w:b/>
                                  <w:sz w:val="24"/>
                                  <w:lang w:val="lt-LT"/>
                                </w:rPr>
                                <w:t>uomenų saugumo pažeidimo dokumentavimas</w:t>
                              </w:r>
                            </w:p>
                            <w:p w14:paraId="1F225B46" w14:textId="77777777" w:rsidR="00AB5101" w:rsidRPr="007E5623" w:rsidRDefault="00AB5101" w:rsidP="00AB5101">
                              <w:pPr>
                                <w:jc w:val="center"/>
                                <w:rPr>
                                  <w:rFonts w:ascii="Times New Roman" w:hAnsi="Times New Roman"/>
                                  <w:b/>
                                  <w:sz w:val="24"/>
                                  <w:lang w:val="lt-LT"/>
                                </w:rPr>
                              </w:pPr>
                            </w:p>
                          </w:txbxContent>
                        </v:textbox>
                      </v:rect>
                      <v:line id="Tiesioji jungtis 31" o:spid="_x0000_s1039" style="position:absolute;visibility:visible;mso-wrap-style:square" from="5225,30044" to="5366,58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tsaMUAAADbAAAADwAAAGRycy9kb3ducmV2LnhtbESPT2vCQBTE7wW/w/KE3upGK1Wjq0j/&#10;0OItiQjeHtlnNph9m2a3Gr99t1DwOMzMb5jVpreNuFDna8cKxqMEBHHpdM2Vgn3x8TQH4QOyxsYx&#10;KbiRh8168LDCVLsrZ3TJQyUihH2KCkwIbSqlLw1Z9CPXEkfv5DqLIcqukrrDa4TbRk6S5EVarDku&#10;GGzp1VB5zn+sglPWvOljFWbFNt8V3+/T7PC5MEo9DvvtEkSgPtzD/+0vreB5DH9f4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ptsaMUAAADbAAAADwAAAAAAAAAA&#10;AAAAAAChAgAAZHJzL2Rvd25yZXYueG1sUEsFBgAAAAAEAAQA+QAAAJMDAAAAAA==&#10;" strokecolor="#ed7d31 [3205]" strokeweight=".5pt">
                        <v:stroke joinstyle="miter"/>
                      </v:line>
                    </v:group>
                  </w:pict>
                </mc:Fallback>
              </mc:AlternateContent>
            </w:r>
          </w:p>
          <w:p w14:paraId="3DDC214A" w14:textId="77777777" w:rsidR="00AB5101" w:rsidRPr="00E63F70" w:rsidRDefault="00AB5101" w:rsidP="00AB5101">
            <w:pPr>
              <w:tabs>
                <w:tab w:val="left" w:pos="4820"/>
              </w:tabs>
              <w:spacing w:line="360" w:lineRule="auto"/>
              <w:rPr>
                <w:rFonts w:ascii="Arial" w:hAnsi="Arial" w:cs="Arial"/>
                <w:sz w:val="24"/>
              </w:rPr>
            </w:pPr>
          </w:p>
          <w:p w14:paraId="40F5E8C7" w14:textId="77777777" w:rsidR="00AB5101" w:rsidRPr="00E63F70" w:rsidRDefault="00AB5101" w:rsidP="00AB5101">
            <w:pPr>
              <w:tabs>
                <w:tab w:val="left" w:pos="4820"/>
              </w:tabs>
              <w:spacing w:line="360" w:lineRule="auto"/>
              <w:rPr>
                <w:rFonts w:ascii="Arial" w:hAnsi="Arial" w:cs="Arial"/>
                <w:sz w:val="24"/>
              </w:rPr>
            </w:pPr>
            <w:r w:rsidRPr="00E63F70">
              <w:rPr>
                <w:rFonts w:ascii="Arial" w:hAnsi="Arial" w:cs="Arial"/>
                <w:noProof/>
                <w:sz w:val="24"/>
                <w:lang w:eastAsia="lt-LT"/>
              </w:rPr>
              <mc:AlternateContent>
                <mc:Choice Requires="wps">
                  <w:drawing>
                    <wp:anchor distT="0" distB="0" distL="114300" distR="114300" simplePos="0" relativeHeight="251660288" behindDoc="0" locked="0" layoutInCell="1" allowOverlap="1" wp14:anchorId="3D2A8DDF" wp14:editId="249174F0">
                      <wp:simplePos x="0" y="0"/>
                      <wp:positionH relativeFrom="column">
                        <wp:posOffset>3124200</wp:posOffset>
                      </wp:positionH>
                      <wp:positionV relativeFrom="paragraph">
                        <wp:posOffset>112395</wp:posOffset>
                      </wp:positionV>
                      <wp:extent cx="0" cy="378460"/>
                      <wp:effectExtent l="76200" t="0" r="95250" b="59690"/>
                      <wp:wrapNone/>
                      <wp:docPr id="5" name="Tiesioji rodyklės jungtis 5"/>
                      <wp:cNvGraphicFramePr/>
                      <a:graphic xmlns:a="http://schemas.openxmlformats.org/drawingml/2006/main">
                        <a:graphicData uri="http://schemas.microsoft.com/office/word/2010/wordprocessingShape">
                          <wps:wsp>
                            <wps:cNvCnPr/>
                            <wps:spPr>
                              <a:xfrm>
                                <a:off x="0" y="0"/>
                                <a:ext cx="0" cy="37846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oned="t" filled="f" o:spt="32" path="m,l21600,21600e" w14:anchorId="7806A0BE">
                      <v:path fillok="f" arrowok="t" o:connecttype="none"/>
                      <o:lock v:ext="edit" shapetype="t"/>
                    </v:shapetype>
                    <v:shape id="Tiesioji rodyklės jungtis 5" style="position:absolute;margin-left:246pt;margin-top:8.85pt;width:0;height:29.8pt;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ed7d31 [3205]"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">
                      <v:stroke joinstyle="miter" endarrow="block"/>
                    </v:shape>
                  </w:pict>
                </mc:Fallback>
              </mc:AlternateContent>
            </w:r>
          </w:p>
          <w:p w14:paraId="34EFEC6A" w14:textId="77777777" w:rsidR="00AB5101" w:rsidRPr="00E63F70" w:rsidRDefault="00AB5101" w:rsidP="00AB5101">
            <w:pPr>
              <w:tabs>
                <w:tab w:val="left" w:pos="4820"/>
              </w:tabs>
              <w:spacing w:line="360" w:lineRule="auto"/>
              <w:rPr>
                <w:rFonts w:ascii="Arial" w:hAnsi="Arial" w:cs="Arial"/>
                <w:sz w:val="24"/>
              </w:rPr>
            </w:pPr>
          </w:p>
          <w:p w14:paraId="734D7B57" w14:textId="77777777" w:rsidR="00AB5101" w:rsidRPr="00E63F70" w:rsidRDefault="00AB5101" w:rsidP="00AB5101">
            <w:pPr>
              <w:tabs>
                <w:tab w:val="left" w:pos="4820"/>
              </w:tabs>
              <w:spacing w:line="360" w:lineRule="auto"/>
              <w:rPr>
                <w:rFonts w:ascii="Arial" w:hAnsi="Arial" w:cs="Arial"/>
                <w:sz w:val="24"/>
              </w:rPr>
            </w:pPr>
          </w:p>
          <w:p w14:paraId="7E81BAD4" w14:textId="77777777" w:rsidR="00AB5101" w:rsidRPr="00E63F70" w:rsidRDefault="00AB5101" w:rsidP="00AB5101">
            <w:pPr>
              <w:tabs>
                <w:tab w:val="left" w:pos="4820"/>
              </w:tabs>
              <w:spacing w:line="360" w:lineRule="auto"/>
              <w:rPr>
                <w:rFonts w:ascii="Arial" w:hAnsi="Arial" w:cs="Arial"/>
                <w:sz w:val="24"/>
              </w:rPr>
            </w:pPr>
            <w:r w:rsidRPr="00E63F70">
              <w:rPr>
                <w:rFonts w:ascii="Arial" w:hAnsi="Arial" w:cs="Arial"/>
                <w:noProof/>
                <w:sz w:val="24"/>
                <w:lang w:eastAsia="lt-LT"/>
              </w:rPr>
              <mc:AlternateContent>
                <mc:Choice Requires="wps">
                  <w:drawing>
                    <wp:anchor distT="0" distB="0" distL="114300" distR="114300" simplePos="0" relativeHeight="251659264" behindDoc="0" locked="0" layoutInCell="1" allowOverlap="1" wp14:anchorId="7B3FD541" wp14:editId="5AE5160C">
                      <wp:simplePos x="0" y="0"/>
                      <wp:positionH relativeFrom="column">
                        <wp:posOffset>596265</wp:posOffset>
                      </wp:positionH>
                      <wp:positionV relativeFrom="paragraph">
                        <wp:posOffset>13335</wp:posOffset>
                      </wp:positionV>
                      <wp:extent cx="1295400" cy="0"/>
                      <wp:effectExtent l="0" t="0" r="0" b="0"/>
                      <wp:wrapNone/>
                      <wp:docPr id="1" name="Tiesioji jungtis 1"/>
                      <wp:cNvGraphicFramePr/>
                      <a:graphic xmlns:a="http://schemas.openxmlformats.org/drawingml/2006/main">
                        <a:graphicData uri="http://schemas.microsoft.com/office/word/2010/wordprocessingShape">
                          <wps:wsp>
                            <wps:cNvCnPr/>
                            <wps:spPr>
                              <a:xfrm flipH="1">
                                <a:off x="0" y="0"/>
                                <a:ext cx="12954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Tiesioji jungtis 1"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ed7d31 [3205]" strokeweight=".5pt" from="46.95pt,1.05pt" to="148.95pt,1.05pt" w14:anchorId="139848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">
                      <v:stroke joinstyle="miter"/>
                    </v:line>
                  </w:pict>
                </mc:Fallback>
              </mc:AlternateContent>
            </w:r>
          </w:p>
          <w:p w14:paraId="51E94B87" w14:textId="77777777" w:rsidR="00AB5101" w:rsidRPr="00E63F70" w:rsidRDefault="00AB5101" w:rsidP="00AB5101">
            <w:pPr>
              <w:tabs>
                <w:tab w:val="left" w:pos="4820"/>
              </w:tabs>
              <w:spacing w:line="360" w:lineRule="auto"/>
              <w:rPr>
                <w:rFonts w:ascii="Arial" w:hAnsi="Arial" w:cs="Arial"/>
                <w:sz w:val="24"/>
              </w:rPr>
            </w:pPr>
            <w:r w:rsidRPr="00E63F70">
              <w:rPr>
                <w:rFonts w:ascii="Arial" w:hAnsi="Arial" w:cs="Arial"/>
                <w:noProof/>
                <w:sz w:val="24"/>
                <w:lang w:eastAsia="lt-LT"/>
              </w:rPr>
              <mc:AlternateContent>
                <mc:Choice Requires="wps">
                  <w:drawing>
                    <wp:anchor distT="0" distB="0" distL="114300" distR="114300" simplePos="0" relativeHeight="251663360" behindDoc="0" locked="0" layoutInCell="1" allowOverlap="1" wp14:anchorId="218BB8E1" wp14:editId="08406682">
                      <wp:simplePos x="0" y="0"/>
                      <wp:positionH relativeFrom="column">
                        <wp:posOffset>3101340</wp:posOffset>
                      </wp:positionH>
                      <wp:positionV relativeFrom="paragraph">
                        <wp:posOffset>50165</wp:posOffset>
                      </wp:positionV>
                      <wp:extent cx="0" cy="490855"/>
                      <wp:effectExtent l="0" t="0" r="38100" b="23495"/>
                      <wp:wrapNone/>
                      <wp:docPr id="10" name="Tiesioji jungtis 10"/>
                      <wp:cNvGraphicFramePr/>
                      <a:graphic xmlns:a="http://schemas.openxmlformats.org/drawingml/2006/main">
                        <a:graphicData uri="http://schemas.microsoft.com/office/word/2010/wordprocessingShape">
                          <wps:wsp>
                            <wps:cNvCnPr/>
                            <wps:spPr>
                              <a:xfrm>
                                <a:off x="0" y="0"/>
                                <a:ext cx="0" cy="49085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Tiesioji jungtis 10"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ed7d31 [3205]" strokeweight=".5pt" from="244.2pt,3.95pt" to="244.2pt,42.6pt" w14:anchorId="56977C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">
                      <v:stroke joinstyle="miter"/>
                    </v:line>
                  </w:pict>
                </mc:Fallback>
              </mc:AlternateContent>
            </w:r>
          </w:p>
          <w:p w14:paraId="7E036543" w14:textId="77777777" w:rsidR="00AB5101" w:rsidRPr="00E63F70" w:rsidRDefault="00AB5101" w:rsidP="00AB5101">
            <w:pPr>
              <w:tabs>
                <w:tab w:val="left" w:pos="4820"/>
              </w:tabs>
              <w:spacing w:line="360" w:lineRule="auto"/>
              <w:rPr>
                <w:rFonts w:ascii="Arial" w:hAnsi="Arial" w:cs="Arial"/>
                <w:sz w:val="24"/>
              </w:rPr>
            </w:pPr>
          </w:p>
          <w:p w14:paraId="6350B8C5" w14:textId="77777777" w:rsidR="00AB5101" w:rsidRPr="00E63F70" w:rsidRDefault="00AB5101" w:rsidP="00AB5101">
            <w:pPr>
              <w:tabs>
                <w:tab w:val="left" w:pos="4820"/>
              </w:tabs>
              <w:spacing w:line="360" w:lineRule="auto"/>
              <w:rPr>
                <w:rFonts w:ascii="Arial" w:hAnsi="Arial" w:cs="Arial"/>
                <w:sz w:val="24"/>
              </w:rPr>
            </w:pPr>
            <w:r w:rsidRPr="00E63F70">
              <w:rPr>
                <w:rFonts w:ascii="Arial" w:hAnsi="Arial" w:cs="Arial"/>
                <w:noProof/>
                <w:sz w:val="24"/>
                <w:lang w:eastAsia="lt-LT"/>
              </w:rPr>
              <mc:AlternateContent>
                <mc:Choice Requires="wps">
                  <w:drawing>
                    <wp:anchor distT="0" distB="0" distL="114300" distR="114300" simplePos="0" relativeHeight="251665408" behindDoc="0" locked="0" layoutInCell="1" allowOverlap="1" wp14:anchorId="29A949BE" wp14:editId="5E7EC08F">
                      <wp:simplePos x="0" y="0"/>
                      <wp:positionH relativeFrom="column">
                        <wp:posOffset>1835081</wp:posOffset>
                      </wp:positionH>
                      <wp:positionV relativeFrom="paragraph">
                        <wp:posOffset>13542</wp:posOffset>
                      </wp:positionV>
                      <wp:extent cx="0" cy="256515"/>
                      <wp:effectExtent l="76200" t="0" r="57150" b="48895"/>
                      <wp:wrapNone/>
                      <wp:docPr id="17" name="Tiesioji rodyklės jungtis 17"/>
                      <wp:cNvGraphicFramePr/>
                      <a:graphic xmlns:a="http://schemas.openxmlformats.org/drawingml/2006/main">
                        <a:graphicData uri="http://schemas.microsoft.com/office/word/2010/wordprocessingShape">
                          <wps:wsp>
                            <wps:cNvCnPr/>
                            <wps:spPr>
                              <a:xfrm>
                                <a:off x="0" y="0"/>
                                <a:ext cx="0" cy="25651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iesioji rodyklės jungtis 17" style="position:absolute;margin-left:144.5pt;margin-top:1.05pt;width:0;height:20.2pt;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ed7d31 [3205]"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" w14:anchorId="09B07A5D">
                      <v:stroke joinstyle="miter" endarrow="block"/>
                    </v:shape>
                  </w:pict>
                </mc:Fallback>
              </mc:AlternateContent>
            </w:r>
            <w:r w:rsidRPr="00E63F70">
              <w:rPr>
                <w:rFonts w:ascii="Arial" w:hAnsi="Arial" w:cs="Arial"/>
                <w:noProof/>
                <w:sz w:val="24"/>
                <w:lang w:eastAsia="lt-LT"/>
              </w:rPr>
              <mc:AlternateContent>
                <mc:Choice Requires="wps">
                  <w:drawing>
                    <wp:anchor distT="0" distB="0" distL="114300" distR="114300" simplePos="0" relativeHeight="251662336" behindDoc="0" locked="0" layoutInCell="1" allowOverlap="1" wp14:anchorId="3FAE132D" wp14:editId="14228E66">
                      <wp:simplePos x="0" y="0"/>
                      <wp:positionH relativeFrom="column">
                        <wp:posOffset>1834515</wp:posOffset>
                      </wp:positionH>
                      <wp:positionV relativeFrom="paragraph">
                        <wp:posOffset>13813</wp:posOffset>
                      </wp:positionV>
                      <wp:extent cx="2838450" cy="0"/>
                      <wp:effectExtent l="0" t="0" r="0" b="0"/>
                      <wp:wrapNone/>
                      <wp:docPr id="8" name="Tiesioji jungtis 8"/>
                      <wp:cNvGraphicFramePr/>
                      <a:graphic xmlns:a="http://schemas.openxmlformats.org/drawingml/2006/main">
                        <a:graphicData uri="http://schemas.microsoft.com/office/word/2010/wordprocessingShape">
                          <wps:wsp>
                            <wps:cNvCnPr/>
                            <wps:spPr>
                              <a:xfrm>
                                <a:off x="0" y="0"/>
                                <a:ext cx="283845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Tiesioji jungtis 8"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ed7d31 [3205]" strokeweight=".5pt" from="144.45pt,1.1pt" to="367.95pt,1.1pt" w14:anchorId="224BFC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">
                      <v:stroke joinstyle="miter"/>
                    </v:line>
                  </w:pict>
                </mc:Fallback>
              </mc:AlternateContent>
            </w:r>
            <w:r w:rsidRPr="00E63F70">
              <w:rPr>
                <w:rFonts w:ascii="Arial" w:hAnsi="Arial" w:cs="Arial"/>
                <w:noProof/>
                <w:sz w:val="24"/>
                <w:lang w:eastAsia="lt-LT"/>
              </w:rPr>
              <mc:AlternateContent>
                <mc:Choice Requires="wps">
                  <w:drawing>
                    <wp:anchor distT="0" distB="0" distL="114300" distR="114300" simplePos="0" relativeHeight="251664384" behindDoc="0" locked="0" layoutInCell="1" allowOverlap="1" wp14:anchorId="0CBDABDC" wp14:editId="6376D15D">
                      <wp:simplePos x="0" y="0"/>
                      <wp:positionH relativeFrom="column">
                        <wp:posOffset>4672965</wp:posOffset>
                      </wp:positionH>
                      <wp:positionV relativeFrom="paragraph">
                        <wp:posOffset>10795</wp:posOffset>
                      </wp:positionV>
                      <wp:extent cx="0" cy="271145"/>
                      <wp:effectExtent l="76200" t="0" r="57150" b="52705"/>
                      <wp:wrapNone/>
                      <wp:docPr id="15" name="Tiesioji rodyklės jungtis 15"/>
                      <wp:cNvGraphicFramePr/>
                      <a:graphic xmlns:a="http://schemas.openxmlformats.org/drawingml/2006/main">
                        <a:graphicData uri="http://schemas.microsoft.com/office/word/2010/wordprocessingShape">
                          <wps:wsp>
                            <wps:cNvCnPr/>
                            <wps:spPr>
                              <a:xfrm>
                                <a:off x="0" y="0"/>
                                <a:ext cx="0" cy="27114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iesioji rodyklės jungtis 15" style="position:absolute;margin-left:367.95pt;margin-top:.85pt;width:0;height:21.35pt;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ed7d31 [3205]"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" w14:anchorId="4843D3C6">
                      <v:stroke joinstyle="miter" endarrow="block"/>
                    </v:shape>
                  </w:pict>
                </mc:Fallback>
              </mc:AlternateContent>
            </w:r>
          </w:p>
          <w:p w14:paraId="2ACD3A1B" w14:textId="77777777" w:rsidR="00AB5101" w:rsidRPr="00E63F70" w:rsidRDefault="00AB5101" w:rsidP="00AB5101">
            <w:pPr>
              <w:tabs>
                <w:tab w:val="left" w:pos="4820"/>
              </w:tabs>
              <w:spacing w:line="360" w:lineRule="auto"/>
              <w:rPr>
                <w:rFonts w:ascii="Arial" w:hAnsi="Arial" w:cs="Arial"/>
                <w:sz w:val="24"/>
              </w:rPr>
            </w:pPr>
          </w:p>
          <w:p w14:paraId="1E3ADDCD" w14:textId="77777777" w:rsidR="00AB5101" w:rsidRPr="00E63F70" w:rsidRDefault="00AB5101" w:rsidP="00AB5101">
            <w:pPr>
              <w:tabs>
                <w:tab w:val="left" w:pos="4820"/>
              </w:tabs>
              <w:spacing w:line="360" w:lineRule="auto"/>
              <w:rPr>
                <w:rFonts w:ascii="Arial" w:hAnsi="Arial" w:cs="Arial"/>
                <w:sz w:val="24"/>
              </w:rPr>
            </w:pPr>
          </w:p>
          <w:p w14:paraId="535BB998" w14:textId="77777777" w:rsidR="00AB5101" w:rsidRPr="00E63F70" w:rsidRDefault="00AB5101" w:rsidP="00AB5101">
            <w:pPr>
              <w:tabs>
                <w:tab w:val="left" w:pos="4820"/>
              </w:tabs>
              <w:spacing w:line="360" w:lineRule="auto"/>
              <w:rPr>
                <w:rFonts w:ascii="Arial" w:hAnsi="Arial" w:cs="Arial"/>
                <w:sz w:val="24"/>
              </w:rPr>
            </w:pPr>
            <w:r w:rsidRPr="00E63F70">
              <w:rPr>
                <w:rFonts w:ascii="Arial" w:hAnsi="Arial" w:cs="Arial"/>
                <w:noProof/>
                <w:sz w:val="24"/>
                <w:lang w:eastAsia="lt-LT"/>
              </w:rPr>
              <mc:AlternateContent>
                <mc:Choice Requires="wps">
                  <w:drawing>
                    <wp:anchor distT="0" distB="0" distL="114300" distR="114300" simplePos="0" relativeHeight="251666432" behindDoc="0" locked="0" layoutInCell="1" allowOverlap="1" wp14:anchorId="604AD0B3" wp14:editId="31353CCB">
                      <wp:simplePos x="0" y="0"/>
                      <wp:positionH relativeFrom="column">
                        <wp:posOffset>4801600</wp:posOffset>
                      </wp:positionH>
                      <wp:positionV relativeFrom="paragraph">
                        <wp:posOffset>103530</wp:posOffset>
                      </wp:positionV>
                      <wp:extent cx="0" cy="322436"/>
                      <wp:effectExtent l="0" t="0" r="38100" b="20955"/>
                      <wp:wrapNone/>
                      <wp:docPr id="18" name="Tiesioji jungtis 18"/>
                      <wp:cNvGraphicFramePr/>
                      <a:graphic xmlns:a="http://schemas.openxmlformats.org/drawingml/2006/main">
                        <a:graphicData uri="http://schemas.microsoft.com/office/word/2010/wordprocessingShape">
                          <wps:wsp>
                            <wps:cNvCnPr/>
                            <wps:spPr>
                              <a:xfrm>
                                <a:off x="0" y="0"/>
                                <a:ext cx="0" cy="322436"/>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Tiesioji jungtis 18" style="position:absolute;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ed7d31 [3205]" strokeweight=".5pt" from="378.1pt,8.15pt" to="378.1pt,33.55pt" w14:anchorId="3F0B24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">
                      <v:stroke joinstyle="miter"/>
                    </v:line>
                  </w:pict>
                </mc:Fallback>
              </mc:AlternateContent>
            </w:r>
          </w:p>
          <w:p w14:paraId="00EBD7EF" w14:textId="77777777" w:rsidR="00AB5101" w:rsidRPr="00E63F70" w:rsidRDefault="00AB5101" w:rsidP="00AB5101">
            <w:pPr>
              <w:tabs>
                <w:tab w:val="left" w:pos="4820"/>
              </w:tabs>
              <w:spacing w:line="360" w:lineRule="auto"/>
              <w:rPr>
                <w:rFonts w:ascii="Arial" w:hAnsi="Arial" w:cs="Arial"/>
                <w:sz w:val="24"/>
              </w:rPr>
            </w:pPr>
            <w:r w:rsidRPr="00E63F70">
              <w:rPr>
                <w:rFonts w:ascii="Arial" w:hAnsi="Arial" w:cs="Arial"/>
                <w:noProof/>
                <w:sz w:val="24"/>
                <w:lang w:eastAsia="lt-LT"/>
              </w:rPr>
              <mc:AlternateContent>
                <mc:Choice Requires="wps">
                  <w:drawing>
                    <wp:anchor distT="0" distB="0" distL="114300" distR="114300" simplePos="0" relativeHeight="251667456" behindDoc="0" locked="0" layoutInCell="1" allowOverlap="1" wp14:anchorId="626A0273" wp14:editId="17ECD34A">
                      <wp:simplePos x="0" y="0"/>
                      <wp:positionH relativeFrom="column">
                        <wp:posOffset>2247657</wp:posOffset>
                      </wp:positionH>
                      <wp:positionV relativeFrom="paragraph">
                        <wp:posOffset>164124</wp:posOffset>
                      </wp:positionV>
                      <wp:extent cx="2941372" cy="320"/>
                      <wp:effectExtent l="0" t="0" r="0" b="0"/>
                      <wp:wrapNone/>
                      <wp:docPr id="19" name="Tiesioji jungtis 19"/>
                      <wp:cNvGraphicFramePr/>
                      <a:graphic xmlns:a="http://schemas.openxmlformats.org/drawingml/2006/main">
                        <a:graphicData uri="http://schemas.microsoft.com/office/word/2010/wordprocessingShape">
                          <wps:wsp>
                            <wps:cNvCnPr/>
                            <wps:spPr>
                              <a:xfrm>
                                <a:off x="0" y="0"/>
                                <a:ext cx="2941372" cy="32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Tiesioji jungtis 19"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7d31 [3205]" strokeweight=".5pt" from="177pt,12.9pt" to="408.6pt,12.95pt" w14:anchorId="5C550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">
                      <v:stroke joinstyle="miter"/>
                    </v:line>
                  </w:pict>
                </mc:Fallback>
              </mc:AlternateContent>
            </w:r>
            <w:r w:rsidRPr="00E63F70">
              <w:rPr>
                <w:rFonts w:ascii="Arial" w:hAnsi="Arial" w:cs="Arial"/>
                <w:noProof/>
                <w:sz w:val="24"/>
                <w:lang w:eastAsia="lt-LT"/>
              </w:rPr>
              <mc:AlternateContent>
                <mc:Choice Requires="wps">
                  <w:drawing>
                    <wp:anchor distT="0" distB="0" distL="114300" distR="114300" simplePos="0" relativeHeight="251668480" behindDoc="0" locked="0" layoutInCell="1" allowOverlap="1" wp14:anchorId="73728BBB" wp14:editId="0C677A93">
                      <wp:simplePos x="0" y="0"/>
                      <wp:positionH relativeFrom="column">
                        <wp:posOffset>2246152</wp:posOffset>
                      </wp:positionH>
                      <wp:positionV relativeFrom="paragraph">
                        <wp:posOffset>165735</wp:posOffset>
                      </wp:positionV>
                      <wp:extent cx="0" cy="334645"/>
                      <wp:effectExtent l="76200" t="0" r="76200" b="65405"/>
                      <wp:wrapNone/>
                      <wp:docPr id="20" name="Tiesioji rodyklės jungtis 20"/>
                      <wp:cNvGraphicFramePr/>
                      <a:graphic xmlns:a="http://schemas.openxmlformats.org/drawingml/2006/main">
                        <a:graphicData uri="http://schemas.microsoft.com/office/word/2010/wordprocessingShape">
                          <wps:wsp>
                            <wps:cNvCnPr/>
                            <wps:spPr>
                              <a:xfrm>
                                <a:off x="0" y="0"/>
                                <a:ext cx="0" cy="33464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iesioji rodyklės jungtis 20" style="position:absolute;margin-left:176.85pt;margin-top:13.05pt;width:0;height:26.35pt;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ed7d31 [3205]"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" w14:anchorId="3C2ABBAE">
                      <v:stroke joinstyle="miter" endarrow="block"/>
                    </v:shape>
                  </w:pict>
                </mc:Fallback>
              </mc:AlternateContent>
            </w:r>
            <w:r w:rsidRPr="00E63F70">
              <w:rPr>
                <w:rFonts w:ascii="Arial" w:hAnsi="Arial" w:cs="Arial"/>
                <w:noProof/>
                <w:sz w:val="24"/>
                <w:lang w:eastAsia="lt-LT"/>
              </w:rPr>
              <mc:AlternateContent>
                <mc:Choice Requires="wps">
                  <w:drawing>
                    <wp:anchor distT="0" distB="0" distL="114300" distR="114300" simplePos="0" relativeHeight="251670528" behindDoc="0" locked="0" layoutInCell="1" allowOverlap="1" wp14:anchorId="78D613C5" wp14:editId="47C15983">
                      <wp:simplePos x="0" y="0"/>
                      <wp:positionH relativeFrom="column">
                        <wp:posOffset>5187881</wp:posOffset>
                      </wp:positionH>
                      <wp:positionV relativeFrom="paragraph">
                        <wp:posOffset>162114</wp:posOffset>
                      </wp:positionV>
                      <wp:extent cx="0" cy="329904"/>
                      <wp:effectExtent l="76200" t="0" r="76200" b="51435"/>
                      <wp:wrapNone/>
                      <wp:docPr id="22" name="Tiesioji rodyklės jungtis 22"/>
                      <wp:cNvGraphicFramePr/>
                      <a:graphic xmlns:a="http://schemas.openxmlformats.org/drawingml/2006/main">
                        <a:graphicData uri="http://schemas.microsoft.com/office/word/2010/wordprocessingShape">
                          <wps:wsp>
                            <wps:cNvCnPr/>
                            <wps:spPr>
                              <a:xfrm>
                                <a:off x="0" y="0"/>
                                <a:ext cx="0" cy="329904"/>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iesioji rodyklės jungtis 22" style="position:absolute;margin-left:408.5pt;margin-top:12.75pt;width:0;height:26pt;z-index:251670528;visibility:visible;mso-wrap-style:square;mso-wrap-distance-left:9pt;mso-wrap-distance-top:0;mso-wrap-distance-right:9pt;mso-wrap-distance-bottom:0;mso-position-horizontal:absolute;mso-position-horizontal-relative:text;mso-position-vertical:absolute;mso-position-vertical-relative:text" o:spid="_x0000_s1026" strokecolor="#ed7d31 [3205]"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" w14:anchorId="555620E5">
                      <v:stroke joinstyle="miter" endarrow="block"/>
                    </v:shape>
                  </w:pict>
                </mc:Fallback>
              </mc:AlternateContent>
            </w:r>
            <w:r w:rsidRPr="00E63F70">
              <w:rPr>
                <w:rFonts w:ascii="Arial" w:hAnsi="Arial" w:cs="Arial"/>
                <w:noProof/>
                <w:sz w:val="24"/>
                <w:lang w:eastAsia="lt-LT"/>
              </w:rPr>
              <mc:AlternateContent>
                <mc:Choice Requires="wps">
                  <w:drawing>
                    <wp:anchor distT="0" distB="0" distL="114300" distR="114300" simplePos="0" relativeHeight="251669504" behindDoc="0" locked="0" layoutInCell="1" allowOverlap="1" wp14:anchorId="5F93D4A0" wp14:editId="4550D664">
                      <wp:simplePos x="0" y="0"/>
                      <wp:positionH relativeFrom="column">
                        <wp:posOffset>3706130</wp:posOffset>
                      </wp:positionH>
                      <wp:positionV relativeFrom="paragraph">
                        <wp:posOffset>166093</wp:posOffset>
                      </wp:positionV>
                      <wp:extent cx="0" cy="331961"/>
                      <wp:effectExtent l="76200" t="0" r="76200" b="49530"/>
                      <wp:wrapNone/>
                      <wp:docPr id="21" name="Tiesioji rodyklės jungtis 21"/>
                      <wp:cNvGraphicFramePr/>
                      <a:graphic xmlns:a="http://schemas.openxmlformats.org/drawingml/2006/main">
                        <a:graphicData uri="http://schemas.microsoft.com/office/word/2010/wordprocessingShape">
                          <wps:wsp>
                            <wps:cNvCnPr/>
                            <wps:spPr>
                              <a:xfrm>
                                <a:off x="0" y="0"/>
                                <a:ext cx="0" cy="331961"/>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iesioji rodyklės jungtis 21" style="position:absolute;margin-left:291.8pt;margin-top:13.1pt;width:0;height:26.15pt;z-index:251669504;visibility:visible;mso-wrap-style:square;mso-wrap-distance-left:9pt;mso-wrap-distance-top:0;mso-wrap-distance-right:9pt;mso-wrap-distance-bottom:0;mso-position-horizontal:absolute;mso-position-horizontal-relative:text;mso-position-vertical:absolute;mso-position-vertical-relative:text" o:spid="_x0000_s1026" strokecolor="#ed7d31 [3205]"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" w14:anchorId="2C300384">
                      <v:stroke joinstyle="miter" endarrow="block"/>
                    </v:shape>
                  </w:pict>
                </mc:Fallback>
              </mc:AlternateContent>
            </w:r>
          </w:p>
          <w:p w14:paraId="72C7ABE3" w14:textId="77777777" w:rsidR="00AB5101" w:rsidRPr="00E63F70" w:rsidRDefault="00AB5101" w:rsidP="00AB5101">
            <w:pPr>
              <w:tabs>
                <w:tab w:val="left" w:pos="4820"/>
              </w:tabs>
              <w:spacing w:line="360" w:lineRule="auto"/>
              <w:rPr>
                <w:rFonts w:ascii="Arial" w:hAnsi="Arial" w:cs="Arial"/>
                <w:sz w:val="24"/>
              </w:rPr>
            </w:pPr>
          </w:p>
          <w:p w14:paraId="711A08EB" w14:textId="77777777" w:rsidR="00AB5101" w:rsidRPr="00E63F70" w:rsidRDefault="00AB5101" w:rsidP="00AB5101">
            <w:pPr>
              <w:tabs>
                <w:tab w:val="left" w:pos="4820"/>
              </w:tabs>
              <w:spacing w:line="360" w:lineRule="auto"/>
              <w:rPr>
                <w:rFonts w:ascii="Arial" w:hAnsi="Arial" w:cs="Arial"/>
                <w:sz w:val="24"/>
              </w:rPr>
            </w:pPr>
          </w:p>
          <w:p w14:paraId="0ED50281" w14:textId="77777777" w:rsidR="00AB5101" w:rsidRPr="00E63F70" w:rsidRDefault="00AB5101" w:rsidP="00AB5101">
            <w:pPr>
              <w:tabs>
                <w:tab w:val="left" w:pos="4820"/>
              </w:tabs>
              <w:spacing w:line="360" w:lineRule="auto"/>
              <w:rPr>
                <w:rFonts w:ascii="Arial" w:hAnsi="Arial" w:cs="Arial"/>
                <w:sz w:val="24"/>
              </w:rPr>
            </w:pPr>
          </w:p>
          <w:p w14:paraId="1CCDCE54" w14:textId="77777777" w:rsidR="00AB5101" w:rsidRPr="00E63F70" w:rsidRDefault="00AB5101" w:rsidP="00AB5101">
            <w:pPr>
              <w:tabs>
                <w:tab w:val="left" w:pos="4820"/>
              </w:tabs>
              <w:spacing w:line="360" w:lineRule="auto"/>
              <w:rPr>
                <w:rFonts w:ascii="Arial" w:hAnsi="Arial" w:cs="Arial"/>
                <w:sz w:val="24"/>
              </w:rPr>
            </w:pPr>
            <w:r w:rsidRPr="00E63F70">
              <w:rPr>
                <w:rFonts w:ascii="Arial" w:hAnsi="Arial" w:cs="Arial"/>
                <w:noProof/>
                <w:sz w:val="24"/>
                <w:lang w:eastAsia="lt-LT"/>
              </w:rPr>
              <mc:AlternateContent>
                <mc:Choice Requires="wps">
                  <w:drawing>
                    <wp:anchor distT="0" distB="0" distL="114300" distR="114300" simplePos="0" relativeHeight="251673600" behindDoc="0" locked="0" layoutInCell="1" allowOverlap="1" wp14:anchorId="493D931E" wp14:editId="5A41C91A">
                      <wp:simplePos x="0" y="0"/>
                      <wp:positionH relativeFrom="column">
                        <wp:posOffset>5316220</wp:posOffset>
                      </wp:positionH>
                      <wp:positionV relativeFrom="paragraph">
                        <wp:posOffset>201651</wp:posOffset>
                      </wp:positionV>
                      <wp:extent cx="0" cy="564881"/>
                      <wp:effectExtent l="0" t="0" r="38100" b="26035"/>
                      <wp:wrapNone/>
                      <wp:docPr id="26" name="Tiesioji jungtis 26"/>
                      <wp:cNvGraphicFramePr/>
                      <a:graphic xmlns:a="http://schemas.openxmlformats.org/drawingml/2006/main">
                        <a:graphicData uri="http://schemas.microsoft.com/office/word/2010/wordprocessingShape">
                          <wps:wsp>
                            <wps:cNvCnPr/>
                            <wps:spPr>
                              <a:xfrm>
                                <a:off x="0" y="0"/>
                                <a:ext cx="0" cy="564881"/>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Tiesioji jungtis 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o:spid="_x0000_s1026" strokecolor="#ed7d31 [3205]" strokeweight=".5pt" from="418.6pt,15.9pt" to="418.6pt,60.4pt" w14:anchorId="17F68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">
                      <v:stroke joinstyle="miter"/>
                    </v:line>
                  </w:pict>
                </mc:Fallback>
              </mc:AlternateContent>
            </w:r>
            <w:r w:rsidRPr="00E63F70">
              <w:rPr>
                <w:rFonts w:ascii="Arial" w:hAnsi="Arial" w:cs="Arial"/>
                <w:noProof/>
                <w:sz w:val="24"/>
                <w:lang w:eastAsia="lt-LT"/>
              </w:rPr>
              <mc:AlternateContent>
                <mc:Choice Requires="wps">
                  <w:drawing>
                    <wp:anchor distT="0" distB="0" distL="114300" distR="114300" simplePos="0" relativeHeight="251672576" behindDoc="0" locked="0" layoutInCell="1" allowOverlap="1" wp14:anchorId="28CCD72B" wp14:editId="5567559A">
                      <wp:simplePos x="0" y="0"/>
                      <wp:positionH relativeFrom="column">
                        <wp:posOffset>3812942</wp:posOffset>
                      </wp:positionH>
                      <wp:positionV relativeFrom="paragraph">
                        <wp:posOffset>204504</wp:posOffset>
                      </wp:positionV>
                      <wp:extent cx="0" cy="564881"/>
                      <wp:effectExtent l="0" t="0" r="38100" b="26035"/>
                      <wp:wrapNone/>
                      <wp:docPr id="25" name="Tiesioji jungtis 25"/>
                      <wp:cNvGraphicFramePr/>
                      <a:graphic xmlns:a="http://schemas.openxmlformats.org/drawingml/2006/main">
                        <a:graphicData uri="http://schemas.microsoft.com/office/word/2010/wordprocessingShape">
                          <wps:wsp>
                            <wps:cNvCnPr/>
                            <wps:spPr>
                              <a:xfrm>
                                <a:off x="0" y="0"/>
                                <a:ext cx="0" cy="564881"/>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Tiesioji jungtis 25" style="position:absolute;z-index:251672576;visibility:visible;mso-wrap-style:square;mso-wrap-distance-left:9pt;mso-wrap-distance-top:0;mso-wrap-distance-right:9pt;mso-wrap-distance-bottom:0;mso-position-horizontal:absolute;mso-position-horizontal-relative:text;mso-position-vertical:absolute;mso-position-vertical-relative:text" o:spid="_x0000_s1026" strokecolor="#ed7d31 [3205]" strokeweight=".5pt" from="300.25pt,16.1pt" to="300.25pt,60.6pt" w14:anchorId="2B0E7C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">
                      <v:stroke joinstyle="miter"/>
                    </v:line>
                  </w:pict>
                </mc:Fallback>
              </mc:AlternateContent>
            </w:r>
            <w:r w:rsidRPr="00E63F70">
              <w:rPr>
                <w:rFonts w:ascii="Arial" w:hAnsi="Arial" w:cs="Arial"/>
                <w:noProof/>
                <w:sz w:val="24"/>
                <w:lang w:eastAsia="lt-LT"/>
              </w:rPr>
              <mc:AlternateContent>
                <mc:Choice Requires="wps">
                  <w:drawing>
                    <wp:anchor distT="0" distB="0" distL="114300" distR="114300" simplePos="0" relativeHeight="251671552" behindDoc="0" locked="0" layoutInCell="1" allowOverlap="1" wp14:anchorId="784BCBA2" wp14:editId="0ED00C20">
                      <wp:simplePos x="0" y="0"/>
                      <wp:positionH relativeFrom="column">
                        <wp:posOffset>2270311</wp:posOffset>
                      </wp:positionH>
                      <wp:positionV relativeFrom="paragraph">
                        <wp:posOffset>204124</wp:posOffset>
                      </wp:positionV>
                      <wp:extent cx="0" cy="564881"/>
                      <wp:effectExtent l="0" t="0" r="38100" b="26035"/>
                      <wp:wrapNone/>
                      <wp:docPr id="23" name="Tiesioji jungtis 23"/>
                      <wp:cNvGraphicFramePr/>
                      <a:graphic xmlns:a="http://schemas.openxmlformats.org/drawingml/2006/main">
                        <a:graphicData uri="http://schemas.microsoft.com/office/word/2010/wordprocessingShape">
                          <wps:wsp>
                            <wps:cNvCnPr/>
                            <wps:spPr>
                              <a:xfrm>
                                <a:off x="0" y="0"/>
                                <a:ext cx="0" cy="564881"/>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Tiesioji jungtis 23"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ed7d31 [3205]" strokeweight=".5pt" from="178.75pt,16.05pt" to="178.75pt,60.55pt" w14:anchorId="6B72C6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">
                      <v:stroke joinstyle="miter"/>
                    </v:line>
                  </w:pict>
                </mc:Fallback>
              </mc:AlternateContent>
            </w:r>
          </w:p>
          <w:p w14:paraId="1E714096" w14:textId="77777777" w:rsidR="00AB5101" w:rsidRPr="00E63F70" w:rsidRDefault="00AB5101" w:rsidP="00AB5101">
            <w:pPr>
              <w:tabs>
                <w:tab w:val="left" w:pos="4820"/>
              </w:tabs>
              <w:spacing w:line="360" w:lineRule="auto"/>
              <w:rPr>
                <w:rFonts w:ascii="Arial" w:hAnsi="Arial" w:cs="Arial"/>
                <w:sz w:val="24"/>
              </w:rPr>
            </w:pPr>
          </w:p>
          <w:p w14:paraId="79C78CAF" w14:textId="77777777" w:rsidR="00AB5101" w:rsidRPr="00E63F70" w:rsidRDefault="00AB5101" w:rsidP="00AB5101">
            <w:pPr>
              <w:tabs>
                <w:tab w:val="left" w:pos="4820"/>
              </w:tabs>
              <w:spacing w:line="360" w:lineRule="auto"/>
              <w:rPr>
                <w:rFonts w:ascii="Arial" w:hAnsi="Arial" w:cs="Arial"/>
                <w:sz w:val="24"/>
              </w:rPr>
            </w:pPr>
            <w:r w:rsidRPr="00E63F70">
              <w:rPr>
                <w:rFonts w:ascii="Arial" w:hAnsi="Arial" w:cs="Arial"/>
                <w:noProof/>
                <w:sz w:val="24"/>
                <w:lang w:eastAsia="lt-LT"/>
              </w:rPr>
              <mc:AlternateContent>
                <mc:Choice Requires="wps">
                  <w:drawing>
                    <wp:anchor distT="0" distB="0" distL="114300" distR="114300" simplePos="0" relativeHeight="251675648" behindDoc="0" locked="0" layoutInCell="1" allowOverlap="1" wp14:anchorId="5E6DEE48" wp14:editId="3A5B2503">
                      <wp:simplePos x="0" y="0"/>
                      <wp:positionH relativeFrom="column">
                        <wp:posOffset>3343584</wp:posOffset>
                      </wp:positionH>
                      <wp:positionV relativeFrom="paragraph">
                        <wp:posOffset>243225</wp:posOffset>
                      </wp:positionV>
                      <wp:extent cx="0" cy="607246"/>
                      <wp:effectExtent l="76200" t="0" r="57150" b="59690"/>
                      <wp:wrapNone/>
                      <wp:docPr id="28" name="Tiesioji rodyklės jungtis 28"/>
                      <wp:cNvGraphicFramePr/>
                      <a:graphic xmlns:a="http://schemas.openxmlformats.org/drawingml/2006/main">
                        <a:graphicData uri="http://schemas.microsoft.com/office/word/2010/wordprocessingShape">
                          <wps:wsp>
                            <wps:cNvCnPr/>
                            <wps:spPr>
                              <a:xfrm>
                                <a:off x="0" y="0"/>
                                <a:ext cx="0" cy="607246"/>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iesioji rodyklės jungtis 28" style="position:absolute;margin-left:263.25pt;margin-top:19.15pt;width:0;height:47.8pt;z-index:251675648;visibility:visible;mso-wrap-style:square;mso-wrap-distance-left:9pt;mso-wrap-distance-top:0;mso-wrap-distance-right:9pt;mso-wrap-distance-bottom:0;mso-position-horizontal:absolute;mso-position-horizontal-relative:text;mso-position-vertical:absolute;mso-position-vertical-relative:text" o:spid="_x0000_s1026" strokecolor="#ed7d31 [3205]"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" w14:anchorId="59FA36F2">
                      <v:stroke joinstyle="miter" endarrow="block"/>
                    </v:shape>
                  </w:pict>
                </mc:Fallback>
              </mc:AlternateContent>
            </w:r>
            <w:r w:rsidRPr="00E63F70">
              <w:rPr>
                <w:rFonts w:ascii="Arial" w:hAnsi="Arial" w:cs="Arial"/>
                <w:noProof/>
                <w:sz w:val="24"/>
                <w:lang w:eastAsia="lt-LT"/>
              </w:rPr>
              <mc:AlternateContent>
                <mc:Choice Requires="wps">
                  <w:drawing>
                    <wp:anchor distT="0" distB="0" distL="114300" distR="114300" simplePos="0" relativeHeight="251674624" behindDoc="0" locked="0" layoutInCell="1" allowOverlap="1" wp14:anchorId="55A7AA4C" wp14:editId="1C3D0705">
                      <wp:simplePos x="0" y="0"/>
                      <wp:positionH relativeFrom="column">
                        <wp:posOffset>2270310</wp:posOffset>
                      </wp:positionH>
                      <wp:positionV relativeFrom="paragraph">
                        <wp:posOffset>242859</wp:posOffset>
                      </wp:positionV>
                      <wp:extent cx="3046823" cy="0"/>
                      <wp:effectExtent l="0" t="0" r="0" b="0"/>
                      <wp:wrapNone/>
                      <wp:docPr id="27" name="Tiesioji jungtis 27"/>
                      <wp:cNvGraphicFramePr/>
                      <a:graphic xmlns:a="http://schemas.openxmlformats.org/drawingml/2006/main">
                        <a:graphicData uri="http://schemas.microsoft.com/office/word/2010/wordprocessingShape">
                          <wps:wsp>
                            <wps:cNvCnPr/>
                            <wps:spPr>
                              <a:xfrm>
                                <a:off x="0" y="0"/>
                                <a:ext cx="3046823"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Tiesioji jungtis 27" style="position:absolute;z-index:251674624;visibility:visible;mso-wrap-style:square;mso-wrap-distance-left:9pt;mso-wrap-distance-top:0;mso-wrap-distance-right:9pt;mso-wrap-distance-bottom:0;mso-position-horizontal:absolute;mso-position-horizontal-relative:text;mso-position-vertical:absolute;mso-position-vertical-relative:text" o:spid="_x0000_s1026" strokecolor="#ed7d31 [3205]" strokeweight=".5pt" from="178.75pt,19.1pt" to="418.65pt,19.1pt" w14:anchorId="7E73A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">
                      <v:stroke joinstyle="miter"/>
                    </v:line>
                  </w:pict>
                </mc:Fallback>
              </mc:AlternateContent>
            </w:r>
          </w:p>
          <w:p w14:paraId="776D1FBD" w14:textId="77777777" w:rsidR="00AB5101" w:rsidRPr="00E63F70" w:rsidRDefault="00AB5101" w:rsidP="00AB5101">
            <w:pPr>
              <w:tabs>
                <w:tab w:val="left" w:pos="4820"/>
              </w:tabs>
              <w:spacing w:line="360" w:lineRule="auto"/>
              <w:rPr>
                <w:rFonts w:ascii="Arial" w:hAnsi="Arial" w:cs="Arial"/>
                <w:sz w:val="24"/>
              </w:rPr>
            </w:pPr>
          </w:p>
          <w:p w14:paraId="306793C4" w14:textId="77777777" w:rsidR="00AB5101" w:rsidRPr="00E63F70" w:rsidRDefault="00AB5101" w:rsidP="00AB5101">
            <w:pPr>
              <w:tabs>
                <w:tab w:val="left" w:pos="4820"/>
              </w:tabs>
              <w:spacing w:line="360" w:lineRule="auto"/>
              <w:rPr>
                <w:rFonts w:ascii="Arial" w:hAnsi="Arial" w:cs="Arial"/>
                <w:sz w:val="24"/>
              </w:rPr>
            </w:pPr>
          </w:p>
          <w:p w14:paraId="109C94A8" w14:textId="77777777" w:rsidR="00AB5101" w:rsidRPr="00E63F70" w:rsidRDefault="00AB5101" w:rsidP="00AB5101">
            <w:pPr>
              <w:tabs>
                <w:tab w:val="left" w:pos="4820"/>
              </w:tabs>
              <w:spacing w:line="360" w:lineRule="auto"/>
              <w:rPr>
                <w:rFonts w:ascii="Arial" w:hAnsi="Arial" w:cs="Arial"/>
                <w:sz w:val="24"/>
              </w:rPr>
            </w:pPr>
            <w:r w:rsidRPr="00E63F70">
              <w:rPr>
                <w:rFonts w:ascii="Arial" w:hAnsi="Arial" w:cs="Arial"/>
                <w:noProof/>
                <w:sz w:val="24"/>
                <w:lang w:eastAsia="lt-LT"/>
              </w:rPr>
              <mc:AlternateContent>
                <mc:Choice Requires="wps">
                  <w:drawing>
                    <wp:anchor distT="0" distB="0" distL="114300" distR="114300" simplePos="0" relativeHeight="251661312" behindDoc="0" locked="0" layoutInCell="1" allowOverlap="1" wp14:anchorId="6C430363" wp14:editId="61E5CC1F">
                      <wp:simplePos x="0" y="0"/>
                      <wp:positionH relativeFrom="column">
                        <wp:posOffset>0</wp:posOffset>
                      </wp:positionH>
                      <wp:positionV relativeFrom="paragraph">
                        <wp:posOffset>6475095</wp:posOffset>
                      </wp:positionV>
                      <wp:extent cx="1815465" cy="755650"/>
                      <wp:effectExtent l="0" t="0" r="13335" b="25400"/>
                      <wp:wrapNone/>
                      <wp:docPr id="197" name="Plaque 197"/>
                      <wp:cNvGraphicFramePr/>
                      <a:graphic xmlns:a="http://schemas.openxmlformats.org/drawingml/2006/main">
                        <a:graphicData uri="http://schemas.microsoft.com/office/word/2010/wordprocessingShape">
                          <wps:wsp>
                            <wps:cNvSpPr/>
                            <wps:spPr>
                              <a:xfrm>
                                <a:off x="0" y="0"/>
                                <a:ext cx="1815465" cy="755650"/>
                              </a:xfrm>
                              <a:prstGeom prst="plaque">
                                <a:avLst>
                                  <a:gd name="adj" fmla="val 0"/>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41459D6" w14:textId="77777777" w:rsidR="00AB5101" w:rsidRPr="007E5623" w:rsidRDefault="00AB5101" w:rsidP="00AB5101">
                                  <w:pPr>
                                    <w:jc w:val="center"/>
                                    <w:rPr>
                                      <w:rFonts w:ascii="Times New Roman" w:hAnsi="Times New Roman"/>
                                      <w:b/>
                                      <w:sz w:val="24"/>
                                      <w:lang w:val="lt-LT"/>
                                    </w:rPr>
                                  </w:pPr>
                                  <w:r w:rsidRPr="007E5623">
                                    <w:rPr>
                                      <w:rFonts w:ascii="Times New Roman" w:hAnsi="Times New Roman"/>
                                      <w:b/>
                                      <w:sz w:val="24"/>
                                      <w:lang w:val="lt-LT"/>
                                    </w:rPr>
                                    <w:t>Duomenų saugumo pažeidimo dokumentavimas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430363"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97" o:spid="_x0000_s1040" type="#_x0000_t21" style="position:absolute;left:0;text-align:left;margin-left:0;margin-top:509.85pt;width:142.95pt;height: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" adj="0" fillcolor="#ed7d31 [3205]" strokecolor="#823b0b [1605]" strokeweight="1pt">
                      <v:textbox>
                        <w:txbxContent>
                          <w:p w14:paraId="041459D6" w14:textId="77777777" w:rsidR="00AB5101" w:rsidRPr="007E5623" w:rsidRDefault="00AB5101" w:rsidP="00AB5101">
                            <w:pPr>
                              <w:jc w:val="center"/>
                              <w:rPr>
                                <w:rFonts w:ascii="Times New Roman" w:hAnsi="Times New Roman"/>
                                <w:b/>
                                <w:sz w:val="24"/>
                                <w:lang w:val="lt-LT"/>
                              </w:rPr>
                            </w:pPr>
                            <w:r w:rsidRPr="007E5623">
                              <w:rPr>
                                <w:rFonts w:ascii="Times New Roman" w:hAnsi="Times New Roman"/>
                                <w:b/>
                                <w:sz w:val="24"/>
                                <w:lang w:val="lt-LT"/>
                              </w:rPr>
                              <w:t>Duomenų saugumo pažeidimo dokumentavimas</w:t>
                            </w:r>
                          </w:p>
                        </w:txbxContent>
                      </v:textbox>
                    </v:shape>
                  </w:pict>
                </mc:Fallback>
              </mc:AlternateContent>
            </w:r>
          </w:p>
          <w:p w14:paraId="61FFAB53" w14:textId="77777777" w:rsidR="00AB5101" w:rsidRPr="00E63F70" w:rsidRDefault="00AB5101" w:rsidP="00AB5101">
            <w:pPr>
              <w:tabs>
                <w:tab w:val="left" w:pos="4820"/>
              </w:tabs>
              <w:spacing w:line="360" w:lineRule="auto"/>
              <w:rPr>
                <w:rFonts w:ascii="Arial" w:hAnsi="Arial" w:cs="Arial"/>
                <w:sz w:val="24"/>
              </w:rPr>
            </w:pPr>
            <w:r w:rsidRPr="00E63F70">
              <w:rPr>
                <w:rFonts w:ascii="Arial" w:hAnsi="Arial" w:cs="Arial"/>
                <w:noProof/>
                <w:sz w:val="24"/>
                <w:lang w:eastAsia="lt-LT"/>
              </w:rPr>
              <mc:AlternateContent>
                <mc:Choice Requires="wps">
                  <w:drawing>
                    <wp:anchor distT="0" distB="0" distL="114300" distR="114300" simplePos="0" relativeHeight="251677696" behindDoc="0" locked="0" layoutInCell="1" allowOverlap="1" wp14:anchorId="47D4B57A" wp14:editId="4642D898">
                      <wp:simplePos x="0" y="0"/>
                      <wp:positionH relativeFrom="column">
                        <wp:posOffset>1126277</wp:posOffset>
                      </wp:positionH>
                      <wp:positionV relativeFrom="paragraph">
                        <wp:posOffset>88263</wp:posOffset>
                      </wp:positionV>
                      <wp:extent cx="1186400" cy="0"/>
                      <wp:effectExtent l="0" t="76200" r="13970" b="95250"/>
                      <wp:wrapNone/>
                      <wp:docPr id="32" name="Tiesioji rodyklės jungtis 32"/>
                      <wp:cNvGraphicFramePr/>
                      <a:graphic xmlns:a="http://schemas.openxmlformats.org/drawingml/2006/main">
                        <a:graphicData uri="http://schemas.microsoft.com/office/word/2010/wordprocessingShape">
                          <wps:wsp>
                            <wps:cNvCnPr/>
                            <wps:spPr>
                              <a:xfrm>
                                <a:off x="0" y="0"/>
                                <a:ext cx="1186400" cy="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iesioji rodyklės jungtis 32" style="position:absolute;margin-left:88.7pt;margin-top:6.95pt;width:93.4pt;height:0;z-index:251677696;visibility:visible;mso-wrap-style:square;mso-wrap-distance-left:9pt;mso-wrap-distance-top:0;mso-wrap-distance-right:9pt;mso-wrap-distance-bottom:0;mso-position-horizontal:absolute;mso-position-horizontal-relative:text;mso-position-vertical:absolute;mso-position-vertical-relative:text" o:spid="_x0000_s1026" strokecolor="#ed7d31 [3205]"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" w14:anchorId="32B9BE89">
                      <v:stroke joinstyle="miter" endarrow="block"/>
                    </v:shape>
                  </w:pict>
                </mc:Fallback>
              </mc:AlternateContent>
            </w:r>
          </w:p>
          <w:p w14:paraId="285C7522" w14:textId="77777777" w:rsidR="00AB5101" w:rsidRPr="00E63F70" w:rsidRDefault="00AB5101" w:rsidP="00AB5101">
            <w:pPr>
              <w:tabs>
                <w:tab w:val="left" w:pos="4820"/>
              </w:tabs>
              <w:spacing w:line="360" w:lineRule="auto"/>
              <w:rPr>
                <w:rFonts w:ascii="Arial" w:hAnsi="Arial" w:cs="Arial"/>
                <w:sz w:val="24"/>
              </w:rPr>
            </w:pPr>
            <w:r w:rsidRPr="00E63F70">
              <w:rPr>
                <w:rFonts w:ascii="Arial" w:hAnsi="Arial" w:cs="Arial"/>
                <w:noProof/>
                <w:sz w:val="24"/>
                <w:lang w:eastAsia="lt-LT"/>
              </w:rPr>
              <mc:AlternateContent>
                <mc:Choice Requires="wps">
                  <w:drawing>
                    <wp:anchor distT="0" distB="0" distL="114300" distR="114300" simplePos="0" relativeHeight="251679744" behindDoc="0" locked="0" layoutInCell="1" allowOverlap="1" wp14:anchorId="0D7C1FCE" wp14:editId="6DDCDA7B">
                      <wp:simplePos x="0" y="0"/>
                      <wp:positionH relativeFrom="column">
                        <wp:posOffset>3375358</wp:posOffset>
                      </wp:positionH>
                      <wp:positionV relativeFrom="paragraph">
                        <wp:posOffset>183721</wp:posOffset>
                      </wp:positionV>
                      <wp:extent cx="0" cy="520896"/>
                      <wp:effectExtent l="76200" t="0" r="57150" b="50800"/>
                      <wp:wrapNone/>
                      <wp:docPr id="36" name="Tiesioji rodyklės jungtis 36"/>
                      <wp:cNvGraphicFramePr/>
                      <a:graphic xmlns:a="http://schemas.openxmlformats.org/drawingml/2006/main">
                        <a:graphicData uri="http://schemas.microsoft.com/office/word/2010/wordprocessingShape">
                          <wps:wsp>
                            <wps:cNvCnPr/>
                            <wps:spPr>
                              <a:xfrm>
                                <a:off x="0" y="0"/>
                                <a:ext cx="0" cy="520896"/>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iesioji rodyklės jungtis 36" style="position:absolute;margin-left:265.8pt;margin-top:14.45pt;width:0;height:41pt;z-index:251679744;visibility:visible;mso-wrap-style:square;mso-wrap-distance-left:9pt;mso-wrap-distance-top:0;mso-wrap-distance-right:9pt;mso-wrap-distance-bottom:0;mso-position-horizontal:absolute;mso-position-horizontal-relative:text;mso-position-vertical:absolute;mso-position-vertical-relative:text" o:spid="_x0000_s1026" strokecolor="#ed7d31 [3205]"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" w14:anchorId="11AED7B2">
                      <v:stroke joinstyle="miter" endarrow="block"/>
                    </v:shape>
                  </w:pict>
                </mc:Fallback>
              </mc:AlternateContent>
            </w:r>
          </w:p>
          <w:p w14:paraId="7E0654FE" w14:textId="77777777" w:rsidR="00AB5101" w:rsidRPr="00E63F70" w:rsidRDefault="00AB5101" w:rsidP="00AB5101">
            <w:pPr>
              <w:tabs>
                <w:tab w:val="left" w:pos="4820"/>
              </w:tabs>
              <w:spacing w:line="360" w:lineRule="auto"/>
              <w:rPr>
                <w:rFonts w:ascii="Arial" w:hAnsi="Arial" w:cs="Arial"/>
                <w:sz w:val="24"/>
              </w:rPr>
            </w:pPr>
          </w:p>
          <w:p w14:paraId="53F78497" w14:textId="77777777" w:rsidR="00AB5101" w:rsidRPr="00E63F70" w:rsidRDefault="00AB5101" w:rsidP="00AB5101">
            <w:pPr>
              <w:tabs>
                <w:tab w:val="left" w:pos="4820"/>
              </w:tabs>
              <w:spacing w:line="360" w:lineRule="auto"/>
              <w:rPr>
                <w:rFonts w:ascii="Arial" w:hAnsi="Arial" w:cs="Arial"/>
                <w:sz w:val="24"/>
              </w:rPr>
            </w:pPr>
          </w:p>
          <w:p w14:paraId="59A6797C" w14:textId="77777777" w:rsidR="00AB5101" w:rsidRPr="00E63F70" w:rsidRDefault="00AB5101" w:rsidP="00AB5101">
            <w:pPr>
              <w:tabs>
                <w:tab w:val="left" w:pos="4820"/>
              </w:tabs>
              <w:spacing w:line="360" w:lineRule="auto"/>
              <w:rPr>
                <w:rFonts w:ascii="Arial" w:hAnsi="Arial" w:cs="Arial"/>
                <w:sz w:val="24"/>
              </w:rPr>
            </w:pPr>
            <w:r w:rsidRPr="00E63F70">
              <w:rPr>
                <w:rFonts w:ascii="Arial" w:hAnsi="Arial" w:cs="Arial"/>
                <w:noProof/>
                <w:sz w:val="24"/>
                <w:lang w:eastAsia="lt-LT"/>
              </w:rPr>
              <mc:AlternateContent>
                <mc:Choice Requires="wps">
                  <w:drawing>
                    <wp:anchor distT="0" distB="0" distL="114300" distR="114300" simplePos="0" relativeHeight="251678720" behindDoc="0" locked="0" layoutInCell="1" allowOverlap="1" wp14:anchorId="4CB686CF" wp14:editId="115EA338">
                      <wp:simplePos x="0" y="0"/>
                      <wp:positionH relativeFrom="column">
                        <wp:posOffset>603837</wp:posOffset>
                      </wp:positionH>
                      <wp:positionV relativeFrom="paragraph">
                        <wp:posOffset>155747</wp:posOffset>
                      </wp:positionV>
                      <wp:extent cx="1694717" cy="0"/>
                      <wp:effectExtent l="0" t="76200" r="20320" b="95250"/>
                      <wp:wrapNone/>
                      <wp:docPr id="35" name="Tiesioji rodyklės jungtis 35"/>
                      <wp:cNvGraphicFramePr/>
                      <a:graphic xmlns:a="http://schemas.openxmlformats.org/drawingml/2006/main">
                        <a:graphicData uri="http://schemas.microsoft.com/office/word/2010/wordprocessingShape">
                          <wps:wsp>
                            <wps:cNvCnPr/>
                            <wps:spPr>
                              <a:xfrm>
                                <a:off x="0" y="0"/>
                                <a:ext cx="1694717" cy="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iesioji rodyklės jungtis 35" style="position:absolute;margin-left:47.55pt;margin-top:12.25pt;width:133.45pt;height:0;z-index:251678720;visibility:visible;mso-wrap-style:square;mso-wrap-distance-left:9pt;mso-wrap-distance-top:0;mso-wrap-distance-right:9pt;mso-wrap-distance-bottom:0;mso-position-horizontal:absolute;mso-position-horizontal-relative:text;mso-position-vertical:absolute;mso-position-vertical-relative:text" o:spid="_x0000_s1026" strokecolor="#ed7d31 [3205]"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" w14:anchorId="5F8E2BA9">
                      <v:stroke joinstyle="miter" endarrow="block"/>
                    </v:shape>
                  </w:pict>
                </mc:Fallback>
              </mc:AlternateContent>
            </w:r>
          </w:p>
          <w:p w14:paraId="628F61B6" w14:textId="77777777" w:rsidR="00AB5101" w:rsidRPr="00E63F70" w:rsidRDefault="00AB5101" w:rsidP="00AB5101">
            <w:pPr>
              <w:tabs>
                <w:tab w:val="left" w:pos="4820"/>
              </w:tabs>
              <w:spacing w:line="360" w:lineRule="auto"/>
              <w:rPr>
                <w:rFonts w:ascii="Arial" w:hAnsi="Arial" w:cs="Arial"/>
                <w:sz w:val="24"/>
              </w:rPr>
            </w:pPr>
          </w:p>
          <w:p w14:paraId="31A470E3" w14:textId="77777777" w:rsidR="00AB5101" w:rsidRPr="00E63F70" w:rsidRDefault="00AB5101" w:rsidP="00AB5101">
            <w:pPr>
              <w:tabs>
                <w:tab w:val="left" w:pos="4820"/>
              </w:tabs>
              <w:spacing w:line="360" w:lineRule="auto"/>
              <w:rPr>
                <w:rFonts w:ascii="Arial" w:hAnsi="Arial" w:cs="Arial"/>
                <w:sz w:val="24"/>
              </w:rPr>
            </w:pPr>
          </w:p>
          <w:p w14:paraId="0D3ED5B2" w14:textId="0C8B9247" w:rsidR="00AB5101" w:rsidRPr="00E63F70" w:rsidRDefault="00AB5101" w:rsidP="00AB5101">
            <w:pPr>
              <w:pStyle w:val="LeftStyle"/>
              <w:numPr>
                <w:ilvl w:val="0"/>
                <w:numId w:val="0"/>
              </w:numPr>
              <w:spacing w:before="0" w:line="360" w:lineRule="auto"/>
              <w:ind w:left="680" w:hanging="680"/>
              <w:rPr>
                <w:rStyle w:val="FontStyle25"/>
                <w:rFonts w:ascii="Arial" w:hAnsi="Arial" w:cs="Arial"/>
                <w:sz w:val="24"/>
                <w:szCs w:val="24"/>
                <w:lang w:val="lt-LT" w:eastAsia="lt-LT"/>
              </w:rPr>
            </w:pPr>
            <w:r w:rsidRPr="00E63F70">
              <w:rPr>
                <w:rFonts w:ascii="Arial" w:hAnsi="Arial" w:cs="Arial"/>
                <w:sz w:val="24"/>
                <w:szCs w:val="24"/>
                <w:lang w:val="lt-LT"/>
              </w:rPr>
              <w:br w:type="page"/>
            </w:r>
          </w:p>
          <w:p w14:paraId="5078480B" w14:textId="58764DB6" w:rsidR="00066BD1" w:rsidRPr="00E63F70" w:rsidRDefault="00066BD1" w:rsidP="0055297F">
            <w:pPr>
              <w:pStyle w:val="LeftStyle"/>
              <w:numPr>
                <w:ilvl w:val="0"/>
                <w:numId w:val="0"/>
              </w:numPr>
              <w:spacing w:before="0"/>
              <w:rPr>
                <w:rStyle w:val="FontStyle25"/>
                <w:rFonts w:ascii="Arial" w:hAnsi="Arial" w:cs="Arial"/>
                <w:sz w:val="24"/>
                <w:szCs w:val="24"/>
                <w:lang w:val="lt-LT" w:eastAsia="lt-LT"/>
              </w:rPr>
            </w:pPr>
          </w:p>
        </w:tc>
      </w:tr>
      <w:tr w:rsidR="00D41549" w:rsidRPr="00E63F70" w14:paraId="45FBD3AB"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nil"/>
              <w:left w:val="nil"/>
              <w:bottom w:val="nil"/>
              <w:right w:val="nil"/>
            </w:tcBorders>
          </w:tcPr>
          <w:p w14:paraId="4E4C9195" w14:textId="77777777" w:rsidR="00E63F70" w:rsidRDefault="00E63F70" w:rsidP="00281AB4">
            <w:pPr>
              <w:pStyle w:val="LeftStyle"/>
              <w:numPr>
                <w:ilvl w:val="0"/>
                <w:numId w:val="0"/>
              </w:numPr>
              <w:tabs>
                <w:tab w:val="left" w:pos="426"/>
              </w:tabs>
              <w:spacing w:before="0"/>
              <w:ind w:left="360"/>
              <w:jc w:val="center"/>
              <w:rPr>
                <w:rStyle w:val="FontStyle25"/>
                <w:rFonts w:ascii="Arial" w:hAnsi="Arial" w:cs="Arial"/>
                <w:b/>
                <w:bCs/>
                <w:sz w:val="24"/>
                <w:szCs w:val="24"/>
                <w:lang w:val="lt-LT" w:eastAsia="lt-LT"/>
              </w:rPr>
            </w:pPr>
          </w:p>
          <w:p w14:paraId="6A79E2D5" w14:textId="77777777" w:rsidR="00E63F70" w:rsidRDefault="00E63F70" w:rsidP="00281AB4">
            <w:pPr>
              <w:pStyle w:val="LeftStyle"/>
              <w:numPr>
                <w:ilvl w:val="0"/>
                <w:numId w:val="0"/>
              </w:numPr>
              <w:tabs>
                <w:tab w:val="left" w:pos="426"/>
              </w:tabs>
              <w:spacing w:before="0"/>
              <w:ind w:left="360"/>
              <w:jc w:val="center"/>
              <w:rPr>
                <w:rStyle w:val="FontStyle25"/>
                <w:rFonts w:ascii="Arial" w:hAnsi="Arial" w:cs="Arial"/>
                <w:b/>
                <w:bCs/>
                <w:sz w:val="24"/>
                <w:szCs w:val="24"/>
                <w:lang w:val="lt-LT" w:eastAsia="lt-LT"/>
              </w:rPr>
            </w:pPr>
          </w:p>
          <w:p w14:paraId="6100002F" w14:textId="77777777" w:rsidR="00E63F70" w:rsidRDefault="00E63F70" w:rsidP="00281AB4">
            <w:pPr>
              <w:pStyle w:val="LeftStyle"/>
              <w:numPr>
                <w:ilvl w:val="0"/>
                <w:numId w:val="0"/>
              </w:numPr>
              <w:tabs>
                <w:tab w:val="left" w:pos="426"/>
              </w:tabs>
              <w:spacing w:before="0"/>
              <w:ind w:left="360"/>
              <w:jc w:val="center"/>
              <w:rPr>
                <w:rStyle w:val="FontStyle25"/>
                <w:rFonts w:ascii="Arial" w:hAnsi="Arial" w:cs="Arial"/>
                <w:b/>
                <w:bCs/>
                <w:sz w:val="24"/>
                <w:szCs w:val="24"/>
                <w:lang w:val="lt-LT" w:eastAsia="lt-LT"/>
              </w:rPr>
            </w:pPr>
          </w:p>
          <w:p w14:paraId="112B1626" w14:textId="77777777" w:rsidR="00271BFA" w:rsidRPr="00E63F70" w:rsidRDefault="00281AB4" w:rsidP="00281AB4">
            <w:pPr>
              <w:pStyle w:val="LeftStyle"/>
              <w:numPr>
                <w:ilvl w:val="0"/>
                <w:numId w:val="0"/>
              </w:numPr>
              <w:tabs>
                <w:tab w:val="left" w:pos="426"/>
              </w:tabs>
              <w:spacing w:before="0"/>
              <w:ind w:left="360"/>
              <w:jc w:val="center"/>
              <w:rPr>
                <w:rStyle w:val="FontStyle25"/>
                <w:rFonts w:ascii="Arial" w:hAnsi="Arial" w:cs="Arial"/>
                <w:b/>
                <w:bCs/>
                <w:sz w:val="24"/>
                <w:szCs w:val="24"/>
                <w:lang w:val="lt-LT" w:eastAsia="lt-LT"/>
              </w:rPr>
            </w:pPr>
            <w:r w:rsidRPr="00E63F70">
              <w:rPr>
                <w:rStyle w:val="FontStyle25"/>
                <w:rFonts w:ascii="Arial" w:hAnsi="Arial" w:cs="Arial"/>
                <w:b/>
                <w:bCs/>
                <w:sz w:val="24"/>
                <w:szCs w:val="24"/>
                <w:lang w:val="lt-LT" w:eastAsia="lt-LT"/>
              </w:rPr>
              <w:lastRenderedPageBreak/>
              <w:t>V SKYRIUS</w:t>
            </w:r>
          </w:p>
          <w:p w14:paraId="3CE6554F" w14:textId="3CFD66CD" w:rsidR="00D41549" w:rsidRPr="00E63F70" w:rsidRDefault="00281AB4" w:rsidP="00281AB4">
            <w:pPr>
              <w:pStyle w:val="LeftStyle"/>
              <w:numPr>
                <w:ilvl w:val="0"/>
                <w:numId w:val="0"/>
              </w:numPr>
              <w:tabs>
                <w:tab w:val="left" w:pos="426"/>
              </w:tabs>
              <w:spacing w:before="0"/>
              <w:ind w:left="360"/>
              <w:jc w:val="center"/>
              <w:rPr>
                <w:rStyle w:val="FontStyle25"/>
                <w:rFonts w:ascii="Arial" w:hAnsi="Arial" w:cs="Arial"/>
                <w:b/>
                <w:bCs/>
                <w:sz w:val="24"/>
                <w:szCs w:val="24"/>
                <w:lang w:val="lt-LT" w:eastAsia="lt-LT"/>
              </w:rPr>
            </w:pPr>
            <w:r w:rsidRPr="00E63F70">
              <w:rPr>
                <w:rStyle w:val="FontStyle25"/>
                <w:rFonts w:ascii="Arial" w:hAnsi="Arial" w:cs="Arial"/>
                <w:b/>
                <w:bCs/>
                <w:sz w:val="24"/>
                <w:szCs w:val="24"/>
                <w:lang w:val="lt-LT" w:eastAsia="lt-LT"/>
              </w:rPr>
              <w:t xml:space="preserve"> </w:t>
            </w:r>
            <w:r w:rsidR="000360D4" w:rsidRPr="00E63F70">
              <w:rPr>
                <w:rStyle w:val="FontStyle25"/>
                <w:rFonts w:ascii="Arial" w:hAnsi="Arial" w:cs="Arial"/>
                <w:b/>
                <w:bCs/>
                <w:sz w:val="24"/>
                <w:szCs w:val="24"/>
                <w:lang w:val="lt-LT" w:eastAsia="lt-LT"/>
              </w:rPr>
              <w:t xml:space="preserve">PROCEDŪRA – REAGAVIMO Į </w:t>
            </w:r>
            <w:r w:rsidR="1EDFF57A" w:rsidRPr="00E63F70">
              <w:rPr>
                <w:rStyle w:val="FontStyle25"/>
                <w:rFonts w:ascii="Arial" w:hAnsi="Arial" w:cs="Arial"/>
                <w:b/>
                <w:bCs/>
                <w:sz w:val="24"/>
                <w:szCs w:val="24"/>
                <w:lang w:val="lt-LT" w:eastAsia="lt-LT"/>
              </w:rPr>
              <w:t xml:space="preserve">ASMENS </w:t>
            </w:r>
            <w:r w:rsidR="000360D4" w:rsidRPr="00E63F70">
              <w:rPr>
                <w:rStyle w:val="FontStyle25"/>
                <w:rFonts w:ascii="Arial" w:hAnsi="Arial" w:cs="Arial"/>
                <w:b/>
                <w:bCs/>
                <w:sz w:val="24"/>
                <w:szCs w:val="24"/>
                <w:lang w:val="lt-LT" w:eastAsia="lt-LT"/>
              </w:rPr>
              <w:t>DUOMENŲ SAUGUMO PAŽEIDIMUS PROCEDŪROS PRADĖJIMAS</w:t>
            </w:r>
          </w:p>
          <w:p w14:paraId="292A85DF" w14:textId="2EA9A331" w:rsidR="00066BD1" w:rsidRPr="00E63F70" w:rsidRDefault="00066BD1" w:rsidP="0055297F">
            <w:pPr>
              <w:pStyle w:val="LeftStyle"/>
              <w:numPr>
                <w:ilvl w:val="0"/>
                <w:numId w:val="0"/>
              </w:numPr>
              <w:spacing w:before="0"/>
              <w:ind w:left="720"/>
              <w:rPr>
                <w:rStyle w:val="FontStyle25"/>
                <w:rFonts w:ascii="Arial" w:hAnsi="Arial" w:cs="Arial"/>
                <w:b/>
                <w:sz w:val="24"/>
                <w:szCs w:val="24"/>
                <w:lang w:val="lt-LT" w:eastAsia="lt-LT"/>
              </w:rPr>
            </w:pPr>
          </w:p>
        </w:tc>
      </w:tr>
      <w:tr w:rsidR="00D41549" w:rsidRPr="00E63F70" w14:paraId="5132BD75"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nil"/>
              <w:left w:val="nil"/>
              <w:bottom w:val="nil"/>
              <w:right w:val="nil"/>
            </w:tcBorders>
          </w:tcPr>
          <w:p w14:paraId="3BB77431" w14:textId="07D01679" w:rsidR="00D41549" w:rsidRPr="00E63F70" w:rsidRDefault="711815D8" w:rsidP="00E46981">
            <w:pPr>
              <w:pStyle w:val="LeftStyle"/>
              <w:tabs>
                <w:tab w:val="num" w:pos="1134"/>
              </w:tabs>
              <w:spacing w:before="0" w:line="360" w:lineRule="auto"/>
              <w:ind w:left="0" w:firstLine="851"/>
              <w:rPr>
                <w:rStyle w:val="FontStyle25"/>
                <w:rFonts w:ascii="Arial" w:hAnsi="Arial" w:cs="Arial"/>
                <w:sz w:val="24"/>
                <w:szCs w:val="24"/>
                <w:lang w:val="lt-LT" w:eastAsia="lt-LT"/>
              </w:rPr>
            </w:pPr>
            <w:r w:rsidRPr="00E63F70">
              <w:rPr>
                <w:rStyle w:val="FontStyle25"/>
                <w:rFonts w:ascii="Arial" w:hAnsi="Arial" w:cs="Arial"/>
                <w:sz w:val="24"/>
                <w:szCs w:val="24"/>
                <w:lang w:val="lt-LT" w:eastAsia="lt-LT"/>
              </w:rPr>
              <w:lastRenderedPageBreak/>
              <w:t xml:space="preserve">Formalus reagavimas į </w:t>
            </w:r>
            <w:r w:rsidR="5A0C5F50" w:rsidRPr="00E63F70">
              <w:rPr>
                <w:rStyle w:val="FontStyle25"/>
                <w:rFonts w:ascii="Arial" w:hAnsi="Arial" w:cs="Arial"/>
                <w:sz w:val="24"/>
                <w:szCs w:val="24"/>
                <w:lang w:val="lt-LT" w:eastAsia="lt-LT"/>
              </w:rPr>
              <w:t>asmens d</w:t>
            </w:r>
            <w:r w:rsidRPr="00E63F70">
              <w:rPr>
                <w:rStyle w:val="FontStyle25"/>
                <w:rFonts w:ascii="Arial" w:hAnsi="Arial" w:cs="Arial"/>
                <w:sz w:val="24"/>
                <w:szCs w:val="24"/>
                <w:lang w:val="lt-LT" w:eastAsia="lt-LT"/>
              </w:rPr>
              <w:t>uomenų saugumo pažeidimą</w:t>
            </w:r>
            <w:r w:rsidR="67D954CB" w:rsidRPr="00E63F70">
              <w:rPr>
                <w:rStyle w:val="FontStyle25"/>
                <w:rFonts w:ascii="Arial" w:hAnsi="Arial" w:cs="Arial"/>
                <w:sz w:val="24"/>
                <w:szCs w:val="24"/>
                <w:lang w:val="lt-LT" w:eastAsia="lt-LT"/>
              </w:rPr>
              <w:t xml:space="preserve"> visais atvejais turėtų</w:t>
            </w:r>
            <w:r w:rsidRPr="00E63F70">
              <w:rPr>
                <w:rStyle w:val="FontStyle25"/>
                <w:rFonts w:ascii="Arial" w:hAnsi="Arial" w:cs="Arial"/>
                <w:sz w:val="24"/>
                <w:szCs w:val="24"/>
                <w:lang w:val="lt-LT" w:eastAsia="lt-LT"/>
              </w:rPr>
              <w:t xml:space="preserve"> būti pradėtas tada, jei nustatytos bet kurios iš toliau nurodytų aplinkybių:</w:t>
            </w:r>
          </w:p>
        </w:tc>
      </w:tr>
      <w:tr w:rsidR="00D41549" w:rsidRPr="00E63F70" w14:paraId="01F2ECED"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nil"/>
              <w:left w:val="nil"/>
              <w:bottom w:val="nil"/>
              <w:right w:val="nil"/>
            </w:tcBorders>
          </w:tcPr>
          <w:p w14:paraId="449091F1" w14:textId="21F47FB4" w:rsidR="00D41549" w:rsidRPr="00E63F70" w:rsidRDefault="0CD6711D" w:rsidP="00E46981">
            <w:pPr>
              <w:pStyle w:val="LeftStyle"/>
              <w:numPr>
                <w:ilvl w:val="2"/>
                <w:numId w:val="30"/>
              </w:numPr>
              <w:tabs>
                <w:tab w:val="num" w:pos="1134"/>
              </w:tabs>
              <w:spacing w:before="0" w:line="360" w:lineRule="auto"/>
              <w:ind w:left="0" w:firstLine="851"/>
              <w:rPr>
                <w:rStyle w:val="FontStyle25"/>
                <w:rFonts w:ascii="Arial" w:hAnsi="Arial" w:cs="Arial"/>
                <w:sz w:val="24"/>
                <w:szCs w:val="24"/>
                <w:lang w:val="lt-LT"/>
              </w:rPr>
            </w:pPr>
            <w:r w:rsidRPr="00E63F70">
              <w:rPr>
                <w:rStyle w:val="FontStyle25"/>
                <w:rFonts w:ascii="Arial" w:hAnsi="Arial" w:cs="Arial"/>
                <w:sz w:val="24"/>
                <w:szCs w:val="24"/>
                <w:lang w:val="lt-LT"/>
              </w:rPr>
              <w:t>p</w:t>
            </w:r>
            <w:r w:rsidR="711815D8" w:rsidRPr="00E63F70">
              <w:rPr>
                <w:rStyle w:val="FontStyle25"/>
                <w:rFonts w:ascii="Arial" w:hAnsi="Arial" w:cs="Arial"/>
                <w:sz w:val="24"/>
                <w:szCs w:val="24"/>
                <w:lang w:val="lt-LT"/>
              </w:rPr>
              <w:t xml:space="preserve">rarastas arba gali būti prarastas reikšmingas kiekis </w:t>
            </w:r>
            <w:r w:rsidR="280B76BB" w:rsidRPr="00E63F70">
              <w:rPr>
                <w:rStyle w:val="FontStyle25"/>
                <w:rFonts w:ascii="Arial" w:hAnsi="Arial" w:cs="Arial"/>
                <w:sz w:val="24"/>
                <w:szCs w:val="24"/>
                <w:lang w:val="lt-LT"/>
              </w:rPr>
              <w:t>a</w:t>
            </w:r>
            <w:r w:rsidR="711815D8" w:rsidRPr="00E63F70">
              <w:rPr>
                <w:rStyle w:val="FontStyle25"/>
                <w:rFonts w:ascii="Arial" w:hAnsi="Arial" w:cs="Arial"/>
                <w:sz w:val="24"/>
                <w:szCs w:val="24"/>
                <w:lang w:val="lt-LT"/>
              </w:rPr>
              <w:t>smens duomenų</w:t>
            </w:r>
            <w:r w:rsidR="5F6620BD" w:rsidRPr="00E63F70">
              <w:rPr>
                <w:rStyle w:val="FontStyle25"/>
                <w:rFonts w:ascii="Arial" w:hAnsi="Arial" w:cs="Arial"/>
                <w:sz w:val="24"/>
                <w:szCs w:val="24"/>
                <w:lang w:val="lt-LT"/>
              </w:rPr>
              <w:t>;</w:t>
            </w:r>
          </w:p>
        </w:tc>
      </w:tr>
      <w:tr w:rsidR="00D41549" w:rsidRPr="00E63F70" w14:paraId="318386C4"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nil"/>
              <w:left w:val="nil"/>
              <w:bottom w:val="nil"/>
              <w:right w:val="nil"/>
            </w:tcBorders>
          </w:tcPr>
          <w:p w14:paraId="02D7482C" w14:textId="4AD6E6EB" w:rsidR="00D41549" w:rsidRPr="00E63F70" w:rsidRDefault="0CD6711D" w:rsidP="00E46981">
            <w:pPr>
              <w:pStyle w:val="LeftStyle"/>
              <w:numPr>
                <w:ilvl w:val="2"/>
                <w:numId w:val="30"/>
              </w:numPr>
              <w:tabs>
                <w:tab w:val="num" w:pos="1134"/>
              </w:tabs>
              <w:spacing w:before="0" w:line="360" w:lineRule="auto"/>
              <w:ind w:left="0" w:firstLine="851"/>
              <w:rPr>
                <w:rStyle w:val="FontStyle25"/>
                <w:rFonts w:ascii="Arial" w:hAnsi="Arial" w:cs="Arial"/>
                <w:sz w:val="24"/>
                <w:szCs w:val="24"/>
                <w:lang w:val="lt-LT"/>
              </w:rPr>
            </w:pPr>
            <w:r w:rsidRPr="00E63F70">
              <w:rPr>
                <w:rStyle w:val="FontStyle25"/>
                <w:rFonts w:ascii="Arial" w:hAnsi="Arial" w:cs="Arial"/>
                <w:sz w:val="24"/>
                <w:szCs w:val="24"/>
                <w:lang w:val="lt-LT"/>
              </w:rPr>
              <w:t>d</w:t>
            </w:r>
            <w:r w:rsidR="711815D8" w:rsidRPr="00E63F70">
              <w:rPr>
                <w:rStyle w:val="FontStyle25"/>
                <w:rFonts w:ascii="Arial" w:hAnsi="Arial" w:cs="Arial"/>
                <w:sz w:val="24"/>
                <w:szCs w:val="24"/>
                <w:lang w:val="lt-LT"/>
              </w:rPr>
              <w:t>uomenų pažeidimas tikėtinai gali k</w:t>
            </w:r>
            <w:r w:rsidR="5F6620BD" w:rsidRPr="00E63F70">
              <w:rPr>
                <w:rStyle w:val="FontStyle25"/>
                <w:rFonts w:ascii="Arial" w:hAnsi="Arial" w:cs="Arial"/>
                <w:sz w:val="24"/>
                <w:szCs w:val="24"/>
                <w:lang w:val="lt-LT"/>
              </w:rPr>
              <w:t>e</w:t>
            </w:r>
            <w:r w:rsidR="711815D8" w:rsidRPr="00E63F70">
              <w:rPr>
                <w:rStyle w:val="FontStyle25"/>
                <w:rFonts w:ascii="Arial" w:hAnsi="Arial" w:cs="Arial"/>
                <w:sz w:val="24"/>
                <w:szCs w:val="24"/>
                <w:lang w:val="lt-LT"/>
              </w:rPr>
              <w:t>lti didelį pavojų fizinių asmenų teisėms ir laisvėms</w:t>
            </w:r>
            <w:r w:rsidR="5F6620BD" w:rsidRPr="00E63F70">
              <w:rPr>
                <w:rStyle w:val="FontStyle25"/>
                <w:rFonts w:ascii="Arial" w:hAnsi="Arial" w:cs="Arial"/>
                <w:sz w:val="24"/>
                <w:szCs w:val="24"/>
                <w:lang w:val="lt-LT"/>
              </w:rPr>
              <w:t>;</w:t>
            </w:r>
          </w:p>
        </w:tc>
      </w:tr>
      <w:tr w:rsidR="00D41549" w:rsidRPr="00E63F70" w14:paraId="1B342DBD"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nil"/>
              <w:left w:val="nil"/>
              <w:bottom w:val="nil"/>
              <w:right w:val="nil"/>
            </w:tcBorders>
          </w:tcPr>
          <w:p w14:paraId="5AF191C1" w14:textId="24FB10E0" w:rsidR="00D41549" w:rsidRPr="00E63F70" w:rsidRDefault="0CD6711D" w:rsidP="00E46981">
            <w:pPr>
              <w:pStyle w:val="LeftStyle"/>
              <w:numPr>
                <w:ilvl w:val="2"/>
                <w:numId w:val="30"/>
              </w:numPr>
              <w:tabs>
                <w:tab w:val="num" w:pos="1134"/>
              </w:tabs>
              <w:spacing w:before="0" w:line="360" w:lineRule="auto"/>
              <w:ind w:left="0" w:firstLine="851"/>
              <w:rPr>
                <w:rStyle w:val="FontStyle25"/>
                <w:rFonts w:ascii="Arial" w:hAnsi="Arial" w:cs="Arial"/>
                <w:sz w:val="24"/>
                <w:szCs w:val="24"/>
                <w:lang w:val="lt-LT"/>
              </w:rPr>
            </w:pPr>
            <w:r w:rsidRPr="00E63F70">
              <w:rPr>
                <w:rStyle w:val="FontStyle25"/>
                <w:rFonts w:ascii="Arial" w:hAnsi="Arial" w:cs="Arial"/>
                <w:sz w:val="24"/>
                <w:szCs w:val="24"/>
                <w:lang w:val="lt-LT"/>
              </w:rPr>
              <w:t>d</w:t>
            </w:r>
            <w:r w:rsidR="711815D8" w:rsidRPr="00E63F70">
              <w:rPr>
                <w:rStyle w:val="FontStyle25"/>
                <w:rFonts w:ascii="Arial" w:hAnsi="Arial" w:cs="Arial"/>
                <w:sz w:val="24"/>
                <w:szCs w:val="24"/>
                <w:lang w:val="lt-LT"/>
              </w:rPr>
              <w:t xml:space="preserve">aromas poveikis dideliam </w:t>
            </w:r>
            <w:r w:rsidR="280B76BB" w:rsidRPr="00E63F70">
              <w:rPr>
                <w:rStyle w:val="FontStyle25"/>
                <w:rFonts w:ascii="Arial" w:hAnsi="Arial" w:cs="Arial"/>
                <w:sz w:val="24"/>
                <w:szCs w:val="24"/>
                <w:lang w:val="lt-LT"/>
              </w:rPr>
              <w:t>d</w:t>
            </w:r>
            <w:r w:rsidR="711815D8" w:rsidRPr="00E63F70">
              <w:rPr>
                <w:rStyle w:val="FontStyle25"/>
                <w:rFonts w:ascii="Arial" w:hAnsi="Arial" w:cs="Arial"/>
                <w:sz w:val="24"/>
                <w:szCs w:val="24"/>
                <w:lang w:val="lt-LT"/>
              </w:rPr>
              <w:t>uomenų subjektų skaičiui</w:t>
            </w:r>
            <w:r w:rsidR="5F6620BD" w:rsidRPr="00E63F70">
              <w:rPr>
                <w:rStyle w:val="FontStyle25"/>
                <w:rFonts w:ascii="Arial" w:hAnsi="Arial" w:cs="Arial"/>
                <w:sz w:val="24"/>
                <w:szCs w:val="24"/>
                <w:lang w:val="lt-LT"/>
              </w:rPr>
              <w:t>;</w:t>
            </w:r>
          </w:p>
        </w:tc>
      </w:tr>
      <w:tr w:rsidR="00D41549" w:rsidRPr="00E63F70" w14:paraId="2F674BBA"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nil"/>
              <w:left w:val="nil"/>
              <w:bottom w:val="nil"/>
              <w:right w:val="nil"/>
            </w:tcBorders>
          </w:tcPr>
          <w:p w14:paraId="2DF0EF73" w14:textId="5EFC66E0" w:rsidR="00D41549" w:rsidRPr="00E63F70" w:rsidRDefault="0CD6711D" w:rsidP="00014477">
            <w:pPr>
              <w:pStyle w:val="LeftStyle"/>
              <w:numPr>
                <w:ilvl w:val="2"/>
                <w:numId w:val="30"/>
              </w:numPr>
              <w:tabs>
                <w:tab w:val="num" w:pos="1134"/>
              </w:tabs>
              <w:spacing w:before="0" w:line="360" w:lineRule="auto"/>
              <w:ind w:left="0" w:firstLine="851"/>
              <w:rPr>
                <w:rStyle w:val="FontStyle25"/>
                <w:rFonts w:ascii="Arial" w:hAnsi="Arial" w:cs="Arial"/>
                <w:sz w:val="24"/>
                <w:szCs w:val="24"/>
                <w:lang w:val="lt-LT"/>
              </w:rPr>
            </w:pPr>
            <w:r w:rsidRPr="00E63F70">
              <w:rPr>
                <w:rStyle w:val="FontStyle25"/>
                <w:rFonts w:ascii="Arial" w:hAnsi="Arial" w:cs="Arial"/>
                <w:sz w:val="24"/>
                <w:szCs w:val="24"/>
                <w:lang w:val="lt-LT"/>
              </w:rPr>
              <w:t>b</w:t>
            </w:r>
            <w:r w:rsidR="711815D8" w:rsidRPr="00E63F70">
              <w:rPr>
                <w:rStyle w:val="FontStyle25"/>
                <w:rFonts w:ascii="Arial" w:hAnsi="Arial" w:cs="Arial"/>
                <w:sz w:val="24"/>
                <w:szCs w:val="24"/>
                <w:lang w:val="lt-LT"/>
              </w:rPr>
              <w:t xml:space="preserve">et kokia kita situacija, kuri gali sukelti reikšmingą poveikį </w:t>
            </w:r>
            <w:r w:rsidR="00014477" w:rsidRPr="00E63F70">
              <w:rPr>
                <w:rStyle w:val="FontStyle25"/>
                <w:rFonts w:ascii="Arial" w:hAnsi="Arial" w:cs="Arial"/>
                <w:sz w:val="24"/>
                <w:szCs w:val="24"/>
                <w:lang w:val="lt-LT"/>
              </w:rPr>
              <w:t xml:space="preserve">Administracijai </w:t>
            </w:r>
            <w:r w:rsidR="711815D8" w:rsidRPr="00E63F70">
              <w:rPr>
                <w:rStyle w:val="FontStyle25"/>
                <w:rFonts w:ascii="Arial" w:hAnsi="Arial" w:cs="Arial"/>
                <w:sz w:val="24"/>
                <w:szCs w:val="24"/>
                <w:lang w:val="lt-LT"/>
              </w:rPr>
              <w:t>ir</w:t>
            </w:r>
            <w:r w:rsidR="535D7800" w:rsidRPr="00E63F70">
              <w:rPr>
                <w:rStyle w:val="FontStyle25"/>
                <w:rFonts w:ascii="Arial" w:hAnsi="Arial" w:cs="Arial"/>
                <w:sz w:val="24"/>
                <w:szCs w:val="24"/>
                <w:lang w:val="lt-LT"/>
              </w:rPr>
              <w:t> </w:t>
            </w:r>
            <w:r w:rsidR="711815D8" w:rsidRPr="00E63F70">
              <w:rPr>
                <w:rStyle w:val="FontStyle25"/>
                <w:rFonts w:ascii="Arial" w:hAnsi="Arial" w:cs="Arial"/>
                <w:sz w:val="24"/>
                <w:szCs w:val="24"/>
                <w:lang w:val="lt-LT"/>
              </w:rPr>
              <w:t>/</w:t>
            </w:r>
            <w:r w:rsidR="535D7800" w:rsidRPr="00E63F70">
              <w:rPr>
                <w:rStyle w:val="FontStyle25"/>
                <w:rFonts w:ascii="Arial" w:hAnsi="Arial" w:cs="Arial"/>
                <w:sz w:val="24"/>
                <w:szCs w:val="24"/>
                <w:lang w:val="lt-LT"/>
              </w:rPr>
              <w:t> </w:t>
            </w:r>
            <w:r w:rsidR="711815D8" w:rsidRPr="00E63F70">
              <w:rPr>
                <w:rStyle w:val="FontStyle25"/>
                <w:rFonts w:ascii="Arial" w:hAnsi="Arial" w:cs="Arial"/>
                <w:sz w:val="24"/>
                <w:szCs w:val="24"/>
                <w:lang w:val="lt-LT"/>
              </w:rPr>
              <w:t xml:space="preserve">arba </w:t>
            </w:r>
            <w:r w:rsidR="280B76BB" w:rsidRPr="00E63F70">
              <w:rPr>
                <w:rStyle w:val="FontStyle25"/>
                <w:rFonts w:ascii="Arial" w:hAnsi="Arial" w:cs="Arial"/>
                <w:sz w:val="24"/>
                <w:szCs w:val="24"/>
                <w:lang w:val="lt-LT"/>
              </w:rPr>
              <w:t>d</w:t>
            </w:r>
            <w:r w:rsidR="711815D8" w:rsidRPr="00E63F70">
              <w:rPr>
                <w:rStyle w:val="FontStyle25"/>
                <w:rFonts w:ascii="Arial" w:hAnsi="Arial" w:cs="Arial"/>
                <w:sz w:val="24"/>
                <w:szCs w:val="24"/>
                <w:lang w:val="lt-LT"/>
              </w:rPr>
              <w:t>uomenų subjektams.</w:t>
            </w:r>
          </w:p>
        </w:tc>
      </w:tr>
      <w:tr w:rsidR="00D41549" w:rsidRPr="00E63F70" w14:paraId="47E1B6C6"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nil"/>
              <w:left w:val="nil"/>
              <w:bottom w:val="nil"/>
              <w:right w:val="nil"/>
            </w:tcBorders>
          </w:tcPr>
          <w:p w14:paraId="70536EF7" w14:textId="0AAF1B09" w:rsidR="00D41549" w:rsidRPr="00E63F70" w:rsidRDefault="711815D8" w:rsidP="00E46981">
            <w:pPr>
              <w:pStyle w:val="LeftStyle"/>
              <w:tabs>
                <w:tab w:val="num" w:pos="1134"/>
              </w:tabs>
              <w:spacing w:before="0" w:line="360" w:lineRule="auto"/>
              <w:ind w:left="0" w:firstLine="851"/>
              <w:rPr>
                <w:rStyle w:val="FontStyle25"/>
                <w:rFonts w:ascii="Arial" w:hAnsi="Arial" w:cs="Arial"/>
                <w:sz w:val="24"/>
                <w:szCs w:val="24"/>
                <w:lang w:val="lt-LT" w:eastAsia="lt-LT"/>
              </w:rPr>
            </w:pPr>
            <w:r w:rsidRPr="00E63F70">
              <w:rPr>
                <w:rStyle w:val="FontStyle25"/>
                <w:rFonts w:ascii="Arial" w:hAnsi="Arial" w:cs="Arial"/>
                <w:sz w:val="24"/>
                <w:szCs w:val="24"/>
                <w:lang w:val="lt-LT" w:eastAsia="lt-LT"/>
              </w:rPr>
              <w:t xml:space="preserve">Jei nusprendžiama nepradėti Procedūros, tada </w:t>
            </w:r>
            <w:r w:rsidR="1592D946" w:rsidRPr="00E63F70">
              <w:rPr>
                <w:rStyle w:val="FontStyle25"/>
                <w:rFonts w:ascii="Arial" w:hAnsi="Arial" w:cs="Arial"/>
                <w:sz w:val="24"/>
                <w:szCs w:val="24"/>
                <w:lang w:val="lt-LT" w:eastAsia="lt-LT"/>
              </w:rPr>
              <w:t xml:space="preserve">Procedūros </w:t>
            </w:r>
            <w:r w:rsidR="280B76BB" w:rsidRPr="00E63F70">
              <w:rPr>
                <w:rStyle w:val="FontStyle25"/>
                <w:rFonts w:ascii="Arial" w:hAnsi="Arial" w:cs="Arial"/>
                <w:sz w:val="24"/>
                <w:szCs w:val="24"/>
                <w:lang w:val="lt-LT" w:eastAsia="lt-LT"/>
              </w:rPr>
              <w:t>1</w:t>
            </w:r>
            <w:r w:rsidR="0CD6711D" w:rsidRPr="00E63F70">
              <w:rPr>
                <w:rStyle w:val="FontStyle25"/>
                <w:rFonts w:ascii="Arial" w:hAnsi="Arial" w:cs="Arial"/>
                <w:sz w:val="24"/>
                <w:szCs w:val="24"/>
                <w:lang w:val="lt-LT" w:eastAsia="lt-LT"/>
              </w:rPr>
              <w:t>2</w:t>
            </w:r>
            <w:r w:rsidRPr="00E63F70">
              <w:rPr>
                <w:rStyle w:val="FontStyle25"/>
                <w:rFonts w:ascii="Arial" w:hAnsi="Arial" w:cs="Arial"/>
                <w:sz w:val="24"/>
                <w:szCs w:val="24"/>
                <w:lang w:val="lt-LT" w:eastAsia="lt-LT"/>
              </w:rPr>
              <w:t xml:space="preserve"> punkte aprašyt</w:t>
            </w:r>
            <w:r w:rsidR="5F6620BD" w:rsidRPr="00E63F70">
              <w:rPr>
                <w:rStyle w:val="FontStyle25"/>
                <w:rFonts w:ascii="Arial" w:hAnsi="Arial" w:cs="Arial"/>
                <w:sz w:val="24"/>
                <w:szCs w:val="24"/>
                <w:lang w:val="lt-LT" w:eastAsia="lt-LT"/>
              </w:rPr>
              <w:t>as</w:t>
            </w:r>
            <w:r w:rsidRPr="00E63F70">
              <w:rPr>
                <w:rStyle w:val="FontStyle25"/>
                <w:rFonts w:ascii="Arial" w:hAnsi="Arial" w:cs="Arial"/>
                <w:sz w:val="24"/>
                <w:szCs w:val="24"/>
                <w:lang w:val="lt-LT" w:eastAsia="lt-LT"/>
              </w:rPr>
              <w:t xml:space="preserve"> </w:t>
            </w:r>
            <w:r w:rsidR="5F6620BD" w:rsidRPr="00E63F70">
              <w:rPr>
                <w:rStyle w:val="FontStyle25"/>
                <w:rFonts w:ascii="Arial" w:hAnsi="Arial" w:cs="Arial"/>
                <w:sz w:val="24"/>
                <w:szCs w:val="24"/>
                <w:lang w:val="lt-LT" w:eastAsia="lt-LT"/>
              </w:rPr>
              <w:t xml:space="preserve">vertinimas </w:t>
            </w:r>
            <w:r w:rsidRPr="00E63F70">
              <w:rPr>
                <w:rStyle w:val="FontStyle25"/>
                <w:rFonts w:ascii="Arial" w:hAnsi="Arial" w:cs="Arial"/>
                <w:sz w:val="24"/>
                <w:szCs w:val="24"/>
                <w:lang w:val="lt-LT" w:eastAsia="lt-LT"/>
              </w:rPr>
              <w:t>turi būti tinkamai dokumentuot</w:t>
            </w:r>
            <w:r w:rsidR="5F6620BD" w:rsidRPr="00E63F70">
              <w:rPr>
                <w:rStyle w:val="FontStyle25"/>
                <w:rFonts w:ascii="Arial" w:hAnsi="Arial" w:cs="Arial"/>
                <w:sz w:val="24"/>
                <w:szCs w:val="24"/>
                <w:lang w:val="lt-LT" w:eastAsia="lt-LT"/>
              </w:rPr>
              <w:t>as</w:t>
            </w:r>
            <w:r w:rsidRPr="00E63F70">
              <w:rPr>
                <w:rStyle w:val="FontStyle25"/>
                <w:rFonts w:ascii="Arial" w:hAnsi="Arial" w:cs="Arial"/>
                <w:sz w:val="24"/>
                <w:szCs w:val="24"/>
                <w:lang w:val="lt-LT" w:eastAsia="lt-LT"/>
              </w:rPr>
              <w:t xml:space="preserve"> </w:t>
            </w:r>
            <w:r w:rsidR="01E0B138" w:rsidRPr="00E63F70">
              <w:rPr>
                <w:rStyle w:val="FontStyle25"/>
                <w:rFonts w:ascii="Arial" w:hAnsi="Arial" w:cs="Arial"/>
                <w:sz w:val="24"/>
                <w:szCs w:val="24"/>
                <w:lang w:val="lt-LT" w:eastAsia="lt-LT"/>
              </w:rPr>
              <w:t>u</w:t>
            </w:r>
            <w:r w:rsidR="00732C21" w:rsidRPr="00E63F70">
              <w:rPr>
                <w:rStyle w:val="FontStyle25"/>
                <w:rFonts w:ascii="Arial" w:hAnsi="Arial" w:cs="Arial"/>
                <w:sz w:val="24"/>
                <w:szCs w:val="24"/>
                <w:lang w:val="lt-LT" w:eastAsia="lt-LT"/>
              </w:rPr>
              <w:t xml:space="preserve">ž </w:t>
            </w:r>
            <w:r w:rsidR="6015981F" w:rsidRPr="00E63F70">
              <w:rPr>
                <w:rStyle w:val="FontStyle25"/>
                <w:rFonts w:ascii="Arial" w:hAnsi="Arial" w:cs="Arial"/>
                <w:sz w:val="24"/>
                <w:szCs w:val="24"/>
                <w:lang w:val="lt-LT" w:eastAsia="lt-LT"/>
              </w:rPr>
              <w:t xml:space="preserve">asmens </w:t>
            </w:r>
            <w:r w:rsidR="00732C21" w:rsidRPr="00E63F70">
              <w:rPr>
                <w:rStyle w:val="FontStyle25"/>
                <w:rFonts w:ascii="Arial" w:hAnsi="Arial" w:cs="Arial"/>
                <w:sz w:val="24"/>
                <w:szCs w:val="24"/>
                <w:lang w:val="lt-LT" w:eastAsia="lt-LT"/>
              </w:rPr>
              <w:t xml:space="preserve">duomenų </w:t>
            </w:r>
            <w:r w:rsidR="5DD68728" w:rsidRPr="00E63F70">
              <w:rPr>
                <w:rStyle w:val="FontStyle25"/>
                <w:rFonts w:ascii="Arial" w:hAnsi="Arial" w:cs="Arial"/>
                <w:sz w:val="24"/>
                <w:szCs w:val="24"/>
                <w:lang w:val="lt-LT" w:eastAsia="lt-LT"/>
              </w:rPr>
              <w:t>saugą</w:t>
            </w:r>
            <w:r w:rsidR="00732C21" w:rsidRPr="00E63F70">
              <w:rPr>
                <w:rStyle w:val="FontStyle25"/>
                <w:rFonts w:ascii="Arial" w:hAnsi="Arial" w:cs="Arial"/>
                <w:sz w:val="24"/>
                <w:szCs w:val="24"/>
                <w:lang w:val="lt-LT" w:eastAsia="lt-LT"/>
              </w:rPr>
              <w:t xml:space="preserve"> atsakingo asmens </w:t>
            </w:r>
            <w:r w:rsidRPr="00E63F70">
              <w:rPr>
                <w:rStyle w:val="FontStyle25"/>
                <w:rFonts w:ascii="Arial" w:hAnsi="Arial" w:cs="Arial"/>
                <w:sz w:val="24"/>
                <w:szCs w:val="24"/>
                <w:lang w:val="lt-LT" w:eastAsia="lt-LT"/>
              </w:rPr>
              <w:t>ir ši Procedūra užbaigta.</w:t>
            </w:r>
          </w:p>
          <w:p w14:paraId="6ED14DC6" w14:textId="57298EAD" w:rsidR="00E46981" w:rsidRPr="00E63F70" w:rsidRDefault="00E46981" w:rsidP="0055297F">
            <w:pPr>
              <w:pStyle w:val="LeftStyle"/>
              <w:numPr>
                <w:ilvl w:val="0"/>
                <w:numId w:val="0"/>
              </w:numPr>
              <w:spacing w:before="0"/>
              <w:ind w:left="851"/>
              <w:rPr>
                <w:rStyle w:val="FontStyle25"/>
                <w:rFonts w:ascii="Arial" w:hAnsi="Arial" w:cs="Arial"/>
                <w:sz w:val="24"/>
                <w:szCs w:val="24"/>
                <w:lang w:val="lt-LT" w:eastAsia="lt-LT"/>
              </w:rPr>
            </w:pPr>
          </w:p>
        </w:tc>
      </w:tr>
      <w:tr w:rsidR="00D41549" w:rsidRPr="00E63F70" w14:paraId="64CF5F76"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nil"/>
              <w:left w:val="nil"/>
              <w:bottom w:val="nil"/>
              <w:right w:val="nil"/>
            </w:tcBorders>
          </w:tcPr>
          <w:p w14:paraId="04B91945" w14:textId="77777777" w:rsidR="00271BFA" w:rsidRPr="00E63F70" w:rsidRDefault="00281AB4" w:rsidP="00281AB4">
            <w:pPr>
              <w:pStyle w:val="LeftStyle"/>
              <w:numPr>
                <w:ilvl w:val="0"/>
                <w:numId w:val="0"/>
              </w:numPr>
              <w:tabs>
                <w:tab w:val="left" w:pos="426"/>
              </w:tabs>
              <w:spacing w:before="0"/>
              <w:ind w:left="360"/>
              <w:jc w:val="center"/>
              <w:rPr>
                <w:rStyle w:val="FontStyle25"/>
                <w:rFonts w:ascii="Arial" w:hAnsi="Arial" w:cs="Arial"/>
                <w:b/>
                <w:bCs/>
                <w:sz w:val="24"/>
                <w:szCs w:val="24"/>
                <w:lang w:val="lt-LT" w:eastAsia="lt-LT"/>
              </w:rPr>
            </w:pPr>
            <w:r w:rsidRPr="00E63F70">
              <w:rPr>
                <w:rStyle w:val="FontStyle25"/>
                <w:rFonts w:ascii="Arial" w:hAnsi="Arial" w:cs="Arial"/>
                <w:b/>
                <w:bCs/>
                <w:sz w:val="24"/>
                <w:szCs w:val="24"/>
                <w:lang w:val="lt-LT" w:eastAsia="lt-LT"/>
              </w:rPr>
              <w:t>VI  SKYRIUS</w:t>
            </w:r>
          </w:p>
          <w:p w14:paraId="45233088" w14:textId="4C0B2589" w:rsidR="00D41549" w:rsidRPr="00E63F70" w:rsidRDefault="00281AB4" w:rsidP="00281AB4">
            <w:pPr>
              <w:pStyle w:val="LeftStyle"/>
              <w:numPr>
                <w:ilvl w:val="0"/>
                <w:numId w:val="0"/>
              </w:numPr>
              <w:tabs>
                <w:tab w:val="left" w:pos="426"/>
              </w:tabs>
              <w:spacing w:before="0"/>
              <w:ind w:left="360"/>
              <w:jc w:val="center"/>
              <w:rPr>
                <w:rStyle w:val="FontStyle25"/>
                <w:rFonts w:ascii="Arial" w:hAnsi="Arial" w:cs="Arial"/>
                <w:b/>
                <w:bCs/>
                <w:sz w:val="24"/>
                <w:szCs w:val="24"/>
                <w:lang w:val="lt-LT" w:eastAsia="lt-LT"/>
              </w:rPr>
            </w:pPr>
            <w:r w:rsidRPr="00E63F70">
              <w:rPr>
                <w:rStyle w:val="FontStyle25"/>
                <w:rFonts w:ascii="Arial" w:hAnsi="Arial" w:cs="Arial"/>
                <w:b/>
                <w:bCs/>
                <w:sz w:val="24"/>
                <w:szCs w:val="24"/>
                <w:lang w:val="lt-LT" w:eastAsia="lt-LT"/>
              </w:rPr>
              <w:t xml:space="preserve"> </w:t>
            </w:r>
            <w:r w:rsidR="000360D4" w:rsidRPr="00E63F70">
              <w:rPr>
                <w:rStyle w:val="FontStyle25"/>
                <w:rFonts w:ascii="Arial" w:hAnsi="Arial" w:cs="Arial"/>
                <w:b/>
                <w:bCs/>
                <w:sz w:val="24"/>
                <w:szCs w:val="24"/>
                <w:lang w:val="lt-LT" w:eastAsia="lt-LT"/>
              </w:rPr>
              <w:t xml:space="preserve">PROCEDŪRA – </w:t>
            </w:r>
            <w:r w:rsidR="0B2A03F1" w:rsidRPr="00E63F70">
              <w:rPr>
                <w:rStyle w:val="FontStyle25"/>
                <w:rFonts w:ascii="Arial" w:hAnsi="Arial" w:cs="Arial"/>
                <w:b/>
                <w:bCs/>
                <w:sz w:val="24"/>
                <w:szCs w:val="24"/>
                <w:lang w:val="lt-LT" w:eastAsia="lt-LT"/>
              </w:rPr>
              <w:t xml:space="preserve">ASMENS </w:t>
            </w:r>
            <w:r w:rsidR="000360D4" w:rsidRPr="00E63F70">
              <w:rPr>
                <w:rStyle w:val="FontStyle25"/>
                <w:rFonts w:ascii="Arial" w:hAnsi="Arial" w:cs="Arial"/>
                <w:b/>
                <w:bCs/>
                <w:sz w:val="24"/>
                <w:szCs w:val="24"/>
                <w:lang w:val="lt-LT" w:eastAsia="lt-LT"/>
              </w:rPr>
              <w:t>DUOMENŲ SAUGUMO PAŽEIDIMO APRIBOJIMAS, LIKVIDAVIMAS IR ATKŪRIMAS</w:t>
            </w:r>
          </w:p>
          <w:p w14:paraId="2B3FB022" w14:textId="4BD4FE0E" w:rsidR="00E46981" w:rsidRPr="00E63F70" w:rsidRDefault="00E46981" w:rsidP="0055297F">
            <w:pPr>
              <w:pStyle w:val="LeftStyle"/>
              <w:numPr>
                <w:ilvl w:val="0"/>
                <w:numId w:val="0"/>
              </w:numPr>
              <w:spacing w:before="0"/>
              <w:ind w:left="720"/>
              <w:rPr>
                <w:rStyle w:val="FontStyle25"/>
                <w:rFonts w:ascii="Arial" w:hAnsi="Arial" w:cs="Arial"/>
                <w:b/>
                <w:sz w:val="24"/>
                <w:szCs w:val="24"/>
                <w:lang w:val="lt-LT" w:eastAsia="lt-LT"/>
              </w:rPr>
            </w:pPr>
          </w:p>
        </w:tc>
      </w:tr>
      <w:tr w:rsidR="00D41549" w:rsidRPr="00E63F70" w14:paraId="61E92D6C"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nil"/>
              <w:left w:val="nil"/>
              <w:bottom w:val="nil"/>
              <w:right w:val="nil"/>
            </w:tcBorders>
          </w:tcPr>
          <w:p w14:paraId="425AAE4B" w14:textId="169987EA" w:rsidR="00D41549" w:rsidRPr="00E63F70" w:rsidRDefault="711815D8" w:rsidP="00E46981">
            <w:pPr>
              <w:pStyle w:val="LeftStyle"/>
              <w:tabs>
                <w:tab w:val="num" w:pos="1134"/>
              </w:tabs>
              <w:spacing w:before="0" w:line="360" w:lineRule="auto"/>
              <w:ind w:left="0" w:firstLine="851"/>
              <w:rPr>
                <w:rStyle w:val="FontStyle25"/>
                <w:rFonts w:ascii="Arial" w:hAnsi="Arial" w:cs="Arial"/>
                <w:sz w:val="24"/>
                <w:szCs w:val="24"/>
                <w:lang w:val="lt-LT" w:eastAsia="lt-LT"/>
              </w:rPr>
            </w:pPr>
            <w:r w:rsidRPr="00E63F70">
              <w:rPr>
                <w:rStyle w:val="FontStyle25"/>
                <w:rFonts w:ascii="Arial" w:hAnsi="Arial" w:cs="Arial"/>
                <w:sz w:val="24"/>
                <w:szCs w:val="24"/>
                <w:lang w:val="lt-LT" w:eastAsia="lt-LT"/>
              </w:rPr>
              <w:t xml:space="preserve">Pirmasis žingsnis </w:t>
            </w:r>
            <w:r w:rsidR="0BF7D846" w:rsidRPr="00E63F70">
              <w:rPr>
                <w:rStyle w:val="FontStyle25"/>
                <w:rFonts w:ascii="Arial" w:hAnsi="Arial" w:cs="Arial"/>
                <w:sz w:val="24"/>
                <w:szCs w:val="24"/>
                <w:lang w:val="lt-LT" w:eastAsia="lt-LT"/>
              </w:rPr>
              <w:t>sprendžiant</w:t>
            </w:r>
            <w:r w:rsidRPr="00E63F70">
              <w:rPr>
                <w:rStyle w:val="FontStyle25"/>
                <w:rFonts w:ascii="Arial" w:hAnsi="Arial" w:cs="Arial"/>
                <w:sz w:val="24"/>
                <w:szCs w:val="24"/>
                <w:lang w:val="lt-LT" w:eastAsia="lt-LT"/>
              </w:rPr>
              <w:t xml:space="preserve"> </w:t>
            </w:r>
            <w:r w:rsidR="740712DC" w:rsidRPr="00E63F70">
              <w:rPr>
                <w:rStyle w:val="FontStyle25"/>
                <w:rFonts w:ascii="Arial" w:hAnsi="Arial" w:cs="Arial"/>
                <w:sz w:val="24"/>
                <w:szCs w:val="24"/>
                <w:lang w:val="lt-LT" w:eastAsia="lt-LT"/>
              </w:rPr>
              <w:t xml:space="preserve">asmens </w:t>
            </w:r>
            <w:r w:rsidR="280B76BB" w:rsidRPr="00E63F70">
              <w:rPr>
                <w:rStyle w:val="FontStyle25"/>
                <w:rFonts w:ascii="Arial" w:hAnsi="Arial" w:cs="Arial"/>
                <w:sz w:val="24"/>
                <w:szCs w:val="24"/>
                <w:lang w:val="lt-LT" w:eastAsia="lt-LT"/>
              </w:rPr>
              <w:t>d</w:t>
            </w:r>
            <w:r w:rsidRPr="00E63F70">
              <w:rPr>
                <w:rStyle w:val="FontStyle25"/>
                <w:rFonts w:ascii="Arial" w:hAnsi="Arial" w:cs="Arial"/>
                <w:sz w:val="24"/>
                <w:szCs w:val="24"/>
                <w:lang w:val="lt-LT" w:eastAsia="lt-LT"/>
              </w:rPr>
              <w:t>uomenų saugumo pažeidim</w:t>
            </w:r>
            <w:r w:rsidR="0BF7D846" w:rsidRPr="00E63F70">
              <w:rPr>
                <w:rStyle w:val="FontStyle25"/>
                <w:rFonts w:ascii="Arial" w:hAnsi="Arial" w:cs="Arial"/>
                <w:sz w:val="24"/>
                <w:szCs w:val="24"/>
                <w:lang w:val="lt-LT" w:eastAsia="lt-LT"/>
              </w:rPr>
              <w:t>o klausimą</w:t>
            </w:r>
            <w:r w:rsidRPr="00E63F70">
              <w:rPr>
                <w:rStyle w:val="FontStyle25"/>
                <w:rFonts w:ascii="Arial" w:hAnsi="Arial" w:cs="Arial"/>
                <w:sz w:val="24"/>
                <w:szCs w:val="24"/>
                <w:lang w:val="lt-LT" w:eastAsia="lt-LT"/>
              </w:rPr>
              <w:t xml:space="preserve"> yra jo apribojimas. Konkretūs veiksmai, atliktini norint tai pasiekti priklauso nuo konkretaus pažeidimo aplinkybių</w:t>
            </w:r>
            <w:r w:rsidR="739A31F6" w:rsidRPr="00E63F70">
              <w:rPr>
                <w:rStyle w:val="FontStyle25"/>
                <w:rFonts w:ascii="Arial" w:hAnsi="Arial" w:cs="Arial"/>
                <w:sz w:val="24"/>
                <w:szCs w:val="24"/>
                <w:lang w:val="lt-LT" w:eastAsia="lt-LT"/>
              </w:rPr>
              <w:t>, bet tai galėtų būti tokie veiksmai kaip:</w:t>
            </w:r>
            <w:r w:rsidRPr="00E63F70">
              <w:rPr>
                <w:rStyle w:val="FontStyle25"/>
                <w:rFonts w:ascii="Arial" w:hAnsi="Arial" w:cs="Arial"/>
                <w:sz w:val="24"/>
                <w:szCs w:val="24"/>
                <w:lang w:val="lt-LT" w:eastAsia="lt-LT"/>
              </w:rPr>
              <w:t xml:space="preserve"> </w:t>
            </w:r>
          </w:p>
        </w:tc>
      </w:tr>
      <w:tr w:rsidR="007F2B54" w:rsidRPr="00E63F70" w14:paraId="7F5F2AB5"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nil"/>
              <w:left w:val="nil"/>
              <w:bottom w:val="nil"/>
              <w:right w:val="nil"/>
            </w:tcBorders>
          </w:tcPr>
          <w:p w14:paraId="70B23319" w14:textId="26AE816D" w:rsidR="007F2B54" w:rsidRPr="00E63F70" w:rsidRDefault="3CA23181" w:rsidP="00E46981">
            <w:pPr>
              <w:pStyle w:val="LeftStyle"/>
              <w:numPr>
                <w:ilvl w:val="2"/>
                <w:numId w:val="30"/>
              </w:numPr>
              <w:tabs>
                <w:tab w:val="num" w:pos="1134"/>
              </w:tabs>
              <w:spacing w:before="0" w:line="360" w:lineRule="auto"/>
              <w:ind w:left="0" w:firstLine="851"/>
              <w:rPr>
                <w:rStyle w:val="FontStyle25"/>
                <w:rFonts w:ascii="Arial" w:hAnsi="Arial" w:cs="Arial"/>
                <w:sz w:val="24"/>
                <w:szCs w:val="24"/>
                <w:lang w:val="lt-LT"/>
              </w:rPr>
            </w:pPr>
            <w:r w:rsidRPr="00E63F70">
              <w:rPr>
                <w:rStyle w:val="FontStyle25"/>
                <w:rFonts w:ascii="Arial" w:hAnsi="Arial" w:cs="Arial"/>
                <w:sz w:val="24"/>
                <w:szCs w:val="24"/>
                <w:lang w:val="lt-LT"/>
              </w:rPr>
              <w:t xml:space="preserve">Asmens </w:t>
            </w:r>
            <w:r w:rsidR="6C549B5D" w:rsidRPr="00E63F70">
              <w:rPr>
                <w:rStyle w:val="FontStyle25"/>
                <w:rFonts w:ascii="Arial" w:hAnsi="Arial" w:cs="Arial"/>
                <w:sz w:val="24"/>
                <w:szCs w:val="24"/>
                <w:lang w:val="lt-LT"/>
              </w:rPr>
              <w:t>d</w:t>
            </w:r>
            <w:r w:rsidR="739A31F6" w:rsidRPr="00E63F70">
              <w:rPr>
                <w:rStyle w:val="FontStyle25"/>
                <w:rFonts w:ascii="Arial" w:hAnsi="Arial" w:cs="Arial"/>
                <w:sz w:val="24"/>
                <w:szCs w:val="24"/>
                <w:lang w:val="lt-LT"/>
              </w:rPr>
              <w:t>uomenų ištrynimas nuotoliniu būdu iš pamesto ar pavogto įrenginio;</w:t>
            </w:r>
          </w:p>
        </w:tc>
      </w:tr>
      <w:tr w:rsidR="007F2B54" w:rsidRPr="00E63F70" w14:paraId="483C7F43"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nil"/>
              <w:left w:val="nil"/>
              <w:bottom w:val="nil"/>
              <w:right w:val="nil"/>
            </w:tcBorders>
          </w:tcPr>
          <w:p w14:paraId="3FD42281" w14:textId="0B33D67D" w:rsidR="007F2B54" w:rsidRPr="00E63F70" w:rsidRDefault="6C549B5D" w:rsidP="00E46981">
            <w:pPr>
              <w:pStyle w:val="LeftStyle"/>
              <w:numPr>
                <w:ilvl w:val="2"/>
                <w:numId w:val="30"/>
              </w:numPr>
              <w:tabs>
                <w:tab w:val="num" w:pos="1134"/>
              </w:tabs>
              <w:spacing w:before="0" w:line="360" w:lineRule="auto"/>
              <w:ind w:left="0" w:firstLine="851"/>
              <w:rPr>
                <w:rStyle w:val="FontStyle25"/>
                <w:rFonts w:ascii="Arial" w:hAnsi="Arial" w:cs="Arial"/>
                <w:sz w:val="24"/>
                <w:szCs w:val="24"/>
                <w:lang w:val="lt-LT"/>
              </w:rPr>
            </w:pPr>
            <w:r w:rsidRPr="00E63F70">
              <w:rPr>
                <w:rStyle w:val="FontStyle25"/>
                <w:rFonts w:ascii="Arial" w:hAnsi="Arial" w:cs="Arial"/>
                <w:sz w:val="24"/>
                <w:szCs w:val="24"/>
                <w:lang w:val="lt-LT"/>
              </w:rPr>
              <w:t>k</w:t>
            </w:r>
            <w:r w:rsidR="739A31F6" w:rsidRPr="00E63F70">
              <w:rPr>
                <w:rStyle w:val="FontStyle25"/>
                <w:rFonts w:ascii="Arial" w:hAnsi="Arial" w:cs="Arial"/>
                <w:sz w:val="24"/>
                <w:szCs w:val="24"/>
                <w:lang w:val="lt-LT"/>
              </w:rPr>
              <w:t xml:space="preserve">uo skubesnis kreipimasis į asmenį, kuriam per klaidą buvo išsiųsti </w:t>
            </w:r>
            <w:r w:rsidR="5FD782BD" w:rsidRPr="00E63F70">
              <w:rPr>
                <w:rStyle w:val="FontStyle25"/>
                <w:rFonts w:ascii="Arial" w:hAnsi="Arial" w:cs="Arial"/>
                <w:sz w:val="24"/>
                <w:szCs w:val="24"/>
                <w:lang w:val="lt-LT"/>
              </w:rPr>
              <w:t xml:space="preserve">asmens </w:t>
            </w:r>
            <w:r w:rsidR="280B76BB" w:rsidRPr="00E63F70">
              <w:rPr>
                <w:rStyle w:val="FontStyle25"/>
                <w:rFonts w:ascii="Arial" w:hAnsi="Arial" w:cs="Arial"/>
                <w:sz w:val="24"/>
                <w:szCs w:val="24"/>
                <w:lang w:val="lt-LT"/>
              </w:rPr>
              <w:t>d</w:t>
            </w:r>
            <w:r w:rsidR="739A31F6" w:rsidRPr="00E63F70">
              <w:rPr>
                <w:rStyle w:val="FontStyle25"/>
                <w:rFonts w:ascii="Arial" w:hAnsi="Arial" w:cs="Arial"/>
                <w:sz w:val="24"/>
                <w:szCs w:val="24"/>
                <w:lang w:val="lt-LT"/>
              </w:rPr>
              <w:t xml:space="preserve">uomenys, su prašymu neatidarinėti </w:t>
            </w:r>
            <w:r w:rsidR="1925D83C" w:rsidRPr="00E63F70">
              <w:rPr>
                <w:rStyle w:val="FontStyle25"/>
                <w:rFonts w:ascii="Arial" w:hAnsi="Arial" w:cs="Arial"/>
                <w:sz w:val="24"/>
                <w:szCs w:val="24"/>
                <w:lang w:val="lt-LT"/>
              </w:rPr>
              <w:t xml:space="preserve">nusiųstų </w:t>
            </w:r>
            <w:r w:rsidR="739A31F6" w:rsidRPr="00E63F70">
              <w:rPr>
                <w:rStyle w:val="FontStyle25"/>
                <w:rFonts w:ascii="Arial" w:hAnsi="Arial" w:cs="Arial"/>
                <w:sz w:val="24"/>
                <w:szCs w:val="24"/>
                <w:lang w:val="lt-LT"/>
              </w:rPr>
              <w:t>duomenų ir juos ištrinti be galimybės atkurti;</w:t>
            </w:r>
          </w:p>
        </w:tc>
      </w:tr>
      <w:tr w:rsidR="007F2B54" w:rsidRPr="00E63F70" w14:paraId="6C693533"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nil"/>
              <w:left w:val="nil"/>
              <w:bottom w:val="nil"/>
              <w:right w:val="nil"/>
            </w:tcBorders>
          </w:tcPr>
          <w:p w14:paraId="29779A5A" w14:textId="4E3A8CF7" w:rsidR="007F2B54" w:rsidRPr="00E63F70" w:rsidRDefault="6C549B5D" w:rsidP="00E46981">
            <w:pPr>
              <w:pStyle w:val="LeftStyle"/>
              <w:numPr>
                <w:ilvl w:val="2"/>
                <w:numId w:val="30"/>
              </w:numPr>
              <w:tabs>
                <w:tab w:val="num" w:pos="1134"/>
              </w:tabs>
              <w:spacing w:before="0" w:line="360" w:lineRule="auto"/>
              <w:ind w:left="0" w:firstLine="851"/>
              <w:rPr>
                <w:rStyle w:val="FontStyle25"/>
                <w:rFonts w:ascii="Arial" w:hAnsi="Arial" w:cs="Arial"/>
                <w:sz w:val="24"/>
                <w:szCs w:val="24"/>
                <w:lang w:val="lt-LT"/>
              </w:rPr>
            </w:pPr>
            <w:r w:rsidRPr="00E63F70">
              <w:rPr>
                <w:rStyle w:val="FontStyle25"/>
                <w:rFonts w:ascii="Arial" w:hAnsi="Arial" w:cs="Arial"/>
                <w:sz w:val="24"/>
                <w:szCs w:val="24"/>
                <w:lang w:val="lt-LT"/>
              </w:rPr>
              <w:t>a</w:t>
            </w:r>
            <w:r w:rsidR="739A31F6" w:rsidRPr="00E63F70">
              <w:rPr>
                <w:rStyle w:val="FontStyle25"/>
                <w:rFonts w:ascii="Arial" w:hAnsi="Arial" w:cs="Arial"/>
                <w:sz w:val="24"/>
                <w:szCs w:val="24"/>
                <w:lang w:val="lt-LT"/>
              </w:rPr>
              <w:t xml:space="preserve">tskleisto </w:t>
            </w:r>
            <w:r w:rsidR="0BF7D846" w:rsidRPr="00E63F70">
              <w:rPr>
                <w:rStyle w:val="FontStyle25"/>
                <w:rFonts w:ascii="Arial" w:hAnsi="Arial" w:cs="Arial"/>
                <w:sz w:val="24"/>
                <w:szCs w:val="24"/>
                <w:lang w:val="lt-LT"/>
              </w:rPr>
              <w:t>t</w:t>
            </w:r>
            <w:r w:rsidR="739A31F6" w:rsidRPr="00E63F70">
              <w:rPr>
                <w:rStyle w:val="FontStyle25"/>
                <w:rFonts w:ascii="Arial" w:hAnsi="Arial" w:cs="Arial"/>
                <w:sz w:val="24"/>
                <w:szCs w:val="24"/>
                <w:lang w:val="lt-LT"/>
              </w:rPr>
              <w:t>retiesiems asmenims prisijungimo prie duomenų bazės slaptažodžio pakeitimas;</w:t>
            </w:r>
          </w:p>
        </w:tc>
      </w:tr>
      <w:tr w:rsidR="007F2B54" w:rsidRPr="00E63F70" w14:paraId="398D9318"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nil"/>
              <w:left w:val="nil"/>
              <w:bottom w:val="nil"/>
              <w:right w:val="nil"/>
            </w:tcBorders>
          </w:tcPr>
          <w:p w14:paraId="5ADBB3CD" w14:textId="546A8572" w:rsidR="007F2B54" w:rsidRPr="00E63F70" w:rsidRDefault="6C549B5D" w:rsidP="00E46981">
            <w:pPr>
              <w:pStyle w:val="LeftStyle"/>
              <w:numPr>
                <w:ilvl w:val="2"/>
                <w:numId w:val="30"/>
              </w:numPr>
              <w:tabs>
                <w:tab w:val="num" w:pos="1134"/>
              </w:tabs>
              <w:spacing w:before="0" w:line="360" w:lineRule="auto"/>
              <w:ind w:left="0" w:firstLine="851"/>
              <w:rPr>
                <w:rStyle w:val="FontStyle25"/>
                <w:rFonts w:ascii="Arial" w:hAnsi="Arial" w:cs="Arial"/>
                <w:sz w:val="24"/>
                <w:szCs w:val="24"/>
                <w:lang w:val="lt-LT"/>
              </w:rPr>
            </w:pPr>
            <w:r w:rsidRPr="00E63F70">
              <w:rPr>
                <w:rStyle w:val="FontStyle25"/>
                <w:rFonts w:ascii="Arial" w:hAnsi="Arial" w:cs="Arial"/>
                <w:sz w:val="24"/>
                <w:szCs w:val="24"/>
                <w:lang w:val="lt-LT"/>
              </w:rPr>
              <w:t>p</w:t>
            </w:r>
            <w:r w:rsidR="37DCCDC2" w:rsidRPr="00E63F70">
              <w:rPr>
                <w:rStyle w:val="FontStyle25"/>
                <w:rFonts w:ascii="Arial" w:hAnsi="Arial" w:cs="Arial"/>
                <w:sz w:val="24"/>
                <w:szCs w:val="24"/>
                <w:lang w:val="lt-LT"/>
              </w:rPr>
              <w:t xml:space="preserve">rarastų </w:t>
            </w:r>
            <w:r w:rsidR="5FAA4C3C" w:rsidRPr="00E63F70">
              <w:rPr>
                <w:rStyle w:val="FontStyle25"/>
                <w:rFonts w:ascii="Arial" w:hAnsi="Arial" w:cs="Arial"/>
                <w:sz w:val="24"/>
                <w:szCs w:val="24"/>
                <w:lang w:val="lt-LT"/>
              </w:rPr>
              <w:t xml:space="preserve">asmens </w:t>
            </w:r>
            <w:r w:rsidR="0BF7D846" w:rsidRPr="00E63F70">
              <w:rPr>
                <w:rStyle w:val="FontStyle25"/>
                <w:rFonts w:ascii="Arial" w:hAnsi="Arial" w:cs="Arial"/>
                <w:sz w:val="24"/>
                <w:szCs w:val="24"/>
                <w:lang w:val="lt-LT"/>
              </w:rPr>
              <w:t>d</w:t>
            </w:r>
            <w:r w:rsidR="37DCCDC2" w:rsidRPr="00E63F70">
              <w:rPr>
                <w:rStyle w:val="FontStyle25"/>
                <w:rFonts w:ascii="Arial" w:hAnsi="Arial" w:cs="Arial"/>
                <w:sz w:val="24"/>
                <w:szCs w:val="24"/>
                <w:lang w:val="lt-LT"/>
              </w:rPr>
              <w:t>uomenų atkūrimas iš turimos atsarginės kopijos.</w:t>
            </w:r>
          </w:p>
        </w:tc>
      </w:tr>
      <w:tr w:rsidR="00D41549" w:rsidRPr="00E63F70" w14:paraId="60DDE859"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nil"/>
              <w:left w:val="nil"/>
              <w:bottom w:val="nil"/>
              <w:right w:val="nil"/>
            </w:tcBorders>
          </w:tcPr>
          <w:p w14:paraId="6EECFCB0" w14:textId="770AF64A" w:rsidR="00D41549" w:rsidRPr="00E63F70" w:rsidRDefault="711815D8" w:rsidP="00E46981">
            <w:pPr>
              <w:pStyle w:val="LeftStyle"/>
              <w:tabs>
                <w:tab w:val="num" w:pos="1134"/>
              </w:tabs>
              <w:spacing w:before="0" w:line="360" w:lineRule="auto"/>
              <w:ind w:left="0" w:firstLine="851"/>
              <w:rPr>
                <w:rStyle w:val="FontStyle25"/>
                <w:rFonts w:ascii="Arial" w:hAnsi="Arial" w:cs="Arial"/>
                <w:sz w:val="24"/>
                <w:szCs w:val="24"/>
                <w:lang w:val="lt-LT" w:eastAsia="lt-LT"/>
              </w:rPr>
            </w:pPr>
            <w:r w:rsidRPr="00E63F70">
              <w:rPr>
                <w:rStyle w:val="FontStyle25"/>
                <w:rFonts w:ascii="Arial" w:hAnsi="Arial" w:cs="Arial"/>
                <w:sz w:val="24"/>
                <w:szCs w:val="24"/>
                <w:lang w:val="lt-LT" w:eastAsia="lt-LT"/>
              </w:rPr>
              <w:t xml:space="preserve">Vykdant </w:t>
            </w:r>
            <w:r w:rsidR="37DCCDC2" w:rsidRPr="00E63F70">
              <w:rPr>
                <w:rStyle w:val="FontStyle25"/>
                <w:rFonts w:ascii="Arial" w:hAnsi="Arial" w:cs="Arial"/>
                <w:sz w:val="24"/>
                <w:szCs w:val="24"/>
                <w:lang w:val="lt-LT" w:eastAsia="lt-LT"/>
              </w:rPr>
              <w:t>šią</w:t>
            </w:r>
            <w:r w:rsidRPr="00E63F70">
              <w:rPr>
                <w:rStyle w:val="FontStyle25"/>
                <w:rFonts w:ascii="Arial" w:hAnsi="Arial" w:cs="Arial"/>
                <w:sz w:val="24"/>
                <w:szCs w:val="24"/>
                <w:lang w:val="lt-LT" w:eastAsia="lt-LT"/>
              </w:rPr>
              <w:t xml:space="preserve"> procedūrą reikia imtis atsargumo priemonių tam, kad būtų užtikrinta, jog </w:t>
            </w:r>
            <w:r w:rsidR="5F6620BD" w:rsidRPr="00E63F70">
              <w:rPr>
                <w:rStyle w:val="FontStyle25"/>
                <w:rFonts w:ascii="Arial" w:hAnsi="Arial" w:cs="Arial"/>
                <w:sz w:val="24"/>
                <w:szCs w:val="24"/>
                <w:lang w:val="lt-LT" w:eastAsia="lt-LT"/>
              </w:rPr>
              <w:t xml:space="preserve">būtų </w:t>
            </w:r>
            <w:r w:rsidRPr="00E63F70">
              <w:rPr>
                <w:rStyle w:val="FontStyle25"/>
                <w:rFonts w:ascii="Arial" w:hAnsi="Arial" w:cs="Arial"/>
                <w:sz w:val="24"/>
                <w:szCs w:val="24"/>
                <w:lang w:val="lt-LT" w:eastAsia="lt-LT"/>
              </w:rPr>
              <w:t xml:space="preserve">surinkti </w:t>
            </w:r>
            <w:r w:rsidR="5F6620BD" w:rsidRPr="00E63F70">
              <w:rPr>
                <w:rStyle w:val="FontStyle25"/>
                <w:rFonts w:ascii="Arial" w:hAnsi="Arial" w:cs="Arial"/>
                <w:sz w:val="24"/>
                <w:szCs w:val="24"/>
                <w:lang w:val="lt-LT" w:eastAsia="lt-LT"/>
              </w:rPr>
              <w:t xml:space="preserve">kiek įmanoma tikslesni duomenys bei įrodymai apie įvykusį </w:t>
            </w:r>
            <w:r w:rsidR="2718E363" w:rsidRPr="00E63F70">
              <w:rPr>
                <w:rStyle w:val="FontStyle25"/>
                <w:rFonts w:ascii="Arial" w:hAnsi="Arial" w:cs="Arial"/>
                <w:sz w:val="24"/>
                <w:szCs w:val="24"/>
                <w:lang w:val="lt-LT" w:eastAsia="lt-LT"/>
              </w:rPr>
              <w:t xml:space="preserve">asmens </w:t>
            </w:r>
            <w:r w:rsidR="0BF7D846" w:rsidRPr="00E63F70">
              <w:rPr>
                <w:rStyle w:val="FontStyle25"/>
                <w:rFonts w:ascii="Arial" w:hAnsi="Arial" w:cs="Arial"/>
                <w:sz w:val="24"/>
                <w:szCs w:val="24"/>
                <w:lang w:val="lt-LT" w:eastAsia="lt-LT"/>
              </w:rPr>
              <w:t>d</w:t>
            </w:r>
            <w:r w:rsidR="5F6620BD" w:rsidRPr="00E63F70">
              <w:rPr>
                <w:rStyle w:val="FontStyle25"/>
                <w:rFonts w:ascii="Arial" w:hAnsi="Arial" w:cs="Arial"/>
                <w:sz w:val="24"/>
                <w:szCs w:val="24"/>
                <w:lang w:val="lt-LT" w:eastAsia="lt-LT"/>
              </w:rPr>
              <w:t>uomenų saugumo pažeidimą (</w:t>
            </w:r>
            <w:r w:rsidR="739A31F6" w:rsidRPr="00E63F70">
              <w:rPr>
                <w:rStyle w:val="FontStyle25"/>
                <w:rFonts w:ascii="Arial" w:hAnsi="Arial" w:cs="Arial"/>
                <w:sz w:val="24"/>
                <w:szCs w:val="24"/>
                <w:lang w:val="lt-LT" w:eastAsia="lt-LT"/>
              </w:rPr>
              <w:t xml:space="preserve">pavyzdžiui, </w:t>
            </w:r>
            <w:r w:rsidR="5F6620BD" w:rsidRPr="00E63F70">
              <w:rPr>
                <w:rStyle w:val="FontStyle25"/>
                <w:rFonts w:ascii="Arial" w:hAnsi="Arial" w:cs="Arial"/>
                <w:sz w:val="24"/>
                <w:szCs w:val="24"/>
                <w:lang w:val="lt-LT" w:eastAsia="lt-LT"/>
              </w:rPr>
              <w:t xml:space="preserve">užfiksuojama, kas, kada ir </w:t>
            </w:r>
            <w:r w:rsidR="739A31F6" w:rsidRPr="00E63F70">
              <w:rPr>
                <w:rStyle w:val="FontStyle25"/>
                <w:rFonts w:ascii="Arial" w:hAnsi="Arial" w:cs="Arial"/>
                <w:sz w:val="24"/>
                <w:szCs w:val="24"/>
                <w:lang w:val="lt-LT" w:eastAsia="lt-LT"/>
              </w:rPr>
              <w:t>iš kokio įrenginio</w:t>
            </w:r>
            <w:r w:rsidR="5F6620BD" w:rsidRPr="00E63F70">
              <w:rPr>
                <w:rStyle w:val="FontStyle25"/>
                <w:rFonts w:ascii="Arial" w:hAnsi="Arial" w:cs="Arial"/>
                <w:sz w:val="24"/>
                <w:szCs w:val="24"/>
                <w:lang w:val="lt-LT" w:eastAsia="lt-LT"/>
              </w:rPr>
              <w:t xml:space="preserve"> jungėsi prie duomenų bazės</w:t>
            </w:r>
            <w:r w:rsidR="37DCCDC2" w:rsidRPr="00E63F70">
              <w:rPr>
                <w:rStyle w:val="FontStyle25"/>
                <w:rFonts w:ascii="Arial" w:hAnsi="Arial" w:cs="Arial"/>
                <w:sz w:val="24"/>
                <w:szCs w:val="24"/>
                <w:lang w:val="lt-LT" w:eastAsia="lt-LT"/>
              </w:rPr>
              <w:t xml:space="preserve">, kam konkrečiai buvo per klaidą išsiųsti </w:t>
            </w:r>
            <w:r w:rsidR="0BF7D846" w:rsidRPr="00E63F70">
              <w:rPr>
                <w:rStyle w:val="FontStyle25"/>
                <w:rFonts w:ascii="Arial" w:hAnsi="Arial" w:cs="Arial"/>
                <w:sz w:val="24"/>
                <w:szCs w:val="24"/>
                <w:lang w:val="lt-LT" w:eastAsia="lt-LT"/>
              </w:rPr>
              <w:t>a</w:t>
            </w:r>
            <w:r w:rsidR="37DCCDC2" w:rsidRPr="00E63F70">
              <w:rPr>
                <w:rStyle w:val="FontStyle25"/>
                <w:rFonts w:ascii="Arial" w:hAnsi="Arial" w:cs="Arial"/>
                <w:sz w:val="24"/>
                <w:szCs w:val="24"/>
                <w:lang w:val="lt-LT" w:eastAsia="lt-LT"/>
              </w:rPr>
              <w:t xml:space="preserve">smens duomenys, kokiomis aplinkybėmis buvo prarastas įrenginys su </w:t>
            </w:r>
            <w:r w:rsidR="1810E5D2" w:rsidRPr="00E63F70">
              <w:rPr>
                <w:rStyle w:val="FontStyle25"/>
                <w:rFonts w:ascii="Arial" w:hAnsi="Arial" w:cs="Arial"/>
                <w:sz w:val="24"/>
                <w:szCs w:val="24"/>
                <w:lang w:val="lt-LT" w:eastAsia="lt-LT"/>
              </w:rPr>
              <w:t xml:space="preserve">asmens </w:t>
            </w:r>
            <w:r w:rsidR="0BF7D846" w:rsidRPr="00E63F70">
              <w:rPr>
                <w:rStyle w:val="FontStyle25"/>
                <w:rFonts w:ascii="Arial" w:hAnsi="Arial" w:cs="Arial"/>
                <w:sz w:val="24"/>
                <w:szCs w:val="24"/>
                <w:lang w:val="lt-LT" w:eastAsia="lt-LT"/>
              </w:rPr>
              <w:t>d</w:t>
            </w:r>
            <w:r w:rsidR="37DCCDC2" w:rsidRPr="00E63F70">
              <w:rPr>
                <w:rStyle w:val="FontStyle25"/>
                <w:rFonts w:ascii="Arial" w:hAnsi="Arial" w:cs="Arial"/>
                <w:sz w:val="24"/>
                <w:szCs w:val="24"/>
                <w:lang w:val="lt-LT" w:eastAsia="lt-LT"/>
              </w:rPr>
              <w:t>uomenimis</w:t>
            </w:r>
            <w:r w:rsidR="739A31F6" w:rsidRPr="00E63F70">
              <w:rPr>
                <w:rStyle w:val="FontStyle25"/>
                <w:rFonts w:ascii="Arial" w:hAnsi="Arial" w:cs="Arial"/>
                <w:sz w:val="24"/>
                <w:szCs w:val="24"/>
                <w:lang w:val="lt-LT" w:eastAsia="lt-LT"/>
              </w:rPr>
              <w:t>)</w:t>
            </w:r>
            <w:r w:rsidRPr="00E63F70">
              <w:rPr>
                <w:rStyle w:val="FontStyle25"/>
                <w:rFonts w:ascii="Arial" w:hAnsi="Arial" w:cs="Arial"/>
                <w:sz w:val="24"/>
                <w:szCs w:val="24"/>
                <w:lang w:val="lt-LT" w:eastAsia="lt-LT"/>
              </w:rPr>
              <w:t>.</w:t>
            </w:r>
          </w:p>
        </w:tc>
      </w:tr>
      <w:tr w:rsidR="00B63ED9" w:rsidRPr="00E63F70" w14:paraId="38499540"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nil"/>
              <w:left w:val="nil"/>
              <w:bottom w:val="nil"/>
              <w:right w:val="nil"/>
            </w:tcBorders>
          </w:tcPr>
          <w:p w14:paraId="7FB75BCC" w14:textId="7949BDB3" w:rsidR="00B63ED9" w:rsidRPr="00E63F70" w:rsidRDefault="37DCCDC2" w:rsidP="00E46981">
            <w:pPr>
              <w:pStyle w:val="LeftStyle"/>
              <w:tabs>
                <w:tab w:val="num" w:pos="1134"/>
              </w:tabs>
              <w:spacing w:before="0" w:line="360" w:lineRule="auto"/>
              <w:ind w:left="0" w:firstLine="851"/>
              <w:rPr>
                <w:rStyle w:val="FontStyle25"/>
                <w:rFonts w:ascii="Arial" w:hAnsi="Arial" w:cs="Arial"/>
                <w:sz w:val="24"/>
                <w:szCs w:val="24"/>
                <w:lang w:val="lt-LT" w:eastAsia="lt-LT"/>
              </w:rPr>
            </w:pPr>
            <w:r w:rsidRPr="00E63F70">
              <w:rPr>
                <w:rStyle w:val="FontStyle25"/>
                <w:rFonts w:ascii="Arial" w:hAnsi="Arial" w:cs="Arial"/>
                <w:sz w:val="24"/>
                <w:szCs w:val="24"/>
                <w:lang w:val="lt-LT" w:eastAsia="lt-LT"/>
              </w:rPr>
              <w:t xml:space="preserve">Veiksmai, skirti atitaisyti žalą, sukeltą </w:t>
            </w:r>
            <w:r w:rsidR="3C95A2E9" w:rsidRPr="00E63F70">
              <w:rPr>
                <w:rStyle w:val="FontStyle25"/>
                <w:rFonts w:ascii="Arial" w:hAnsi="Arial" w:cs="Arial"/>
                <w:sz w:val="24"/>
                <w:szCs w:val="24"/>
                <w:lang w:val="lt-LT" w:eastAsia="lt-LT"/>
              </w:rPr>
              <w:t xml:space="preserve">asmens </w:t>
            </w:r>
            <w:r w:rsidR="0BF7D846" w:rsidRPr="00E63F70">
              <w:rPr>
                <w:rStyle w:val="FontStyle25"/>
                <w:rFonts w:ascii="Arial" w:hAnsi="Arial" w:cs="Arial"/>
                <w:sz w:val="24"/>
                <w:szCs w:val="24"/>
                <w:lang w:val="lt-LT" w:eastAsia="lt-LT"/>
              </w:rPr>
              <w:t>d</w:t>
            </w:r>
            <w:r w:rsidRPr="00E63F70">
              <w:rPr>
                <w:rStyle w:val="FontStyle25"/>
                <w:rFonts w:ascii="Arial" w:hAnsi="Arial" w:cs="Arial"/>
                <w:sz w:val="24"/>
                <w:szCs w:val="24"/>
                <w:lang w:val="lt-LT" w:eastAsia="lt-LT"/>
              </w:rPr>
              <w:t xml:space="preserve">uomenų saugumo pažeidimo, turėtų būti nukreipti ne vien į esamo pažeidimo priežasties pašalinimą, bet ir </w:t>
            </w:r>
            <w:r w:rsidRPr="00E63F70">
              <w:rPr>
                <w:rStyle w:val="FontStyle25"/>
                <w:rFonts w:ascii="Arial" w:hAnsi="Arial" w:cs="Arial"/>
                <w:sz w:val="24"/>
                <w:szCs w:val="24"/>
                <w:lang w:val="lt-LT" w:eastAsia="lt-LT"/>
              </w:rPr>
              <w:lastRenderedPageBreak/>
              <w:t xml:space="preserve">skirti neleisti </w:t>
            </w:r>
            <w:r w:rsidR="27BE492D" w:rsidRPr="00E63F70">
              <w:rPr>
                <w:rStyle w:val="FontStyle25"/>
                <w:rFonts w:ascii="Arial" w:hAnsi="Arial" w:cs="Arial"/>
                <w:sz w:val="24"/>
                <w:szCs w:val="24"/>
                <w:lang w:val="lt-LT" w:eastAsia="lt-LT"/>
              </w:rPr>
              <w:t xml:space="preserve">asmens </w:t>
            </w:r>
            <w:r w:rsidR="0BF7D846" w:rsidRPr="00E63F70">
              <w:rPr>
                <w:rStyle w:val="FontStyle25"/>
                <w:rFonts w:ascii="Arial" w:hAnsi="Arial" w:cs="Arial"/>
                <w:sz w:val="24"/>
                <w:szCs w:val="24"/>
                <w:lang w:val="lt-LT" w:eastAsia="lt-LT"/>
              </w:rPr>
              <w:t>d</w:t>
            </w:r>
            <w:r w:rsidRPr="00E63F70">
              <w:rPr>
                <w:rStyle w:val="FontStyle25"/>
                <w:rFonts w:ascii="Arial" w:hAnsi="Arial" w:cs="Arial"/>
                <w:sz w:val="24"/>
                <w:szCs w:val="24"/>
                <w:lang w:val="lt-LT" w:eastAsia="lt-LT"/>
              </w:rPr>
              <w:t xml:space="preserve">uomenų saugumo pažeidimui pasikartoti. Turėtų būti nustatytas bet koks pažeidžiamumas, kuris gali būti išnaudotas </w:t>
            </w:r>
            <w:r w:rsidR="0BF7D846" w:rsidRPr="00E63F70">
              <w:rPr>
                <w:rStyle w:val="FontStyle25"/>
                <w:rFonts w:ascii="Arial" w:hAnsi="Arial" w:cs="Arial"/>
                <w:sz w:val="24"/>
                <w:szCs w:val="24"/>
                <w:lang w:val="lt-LT" w:eastAsia="lt-LT"/>
              </w:rPr>
              <w:t>siekiant įvykdyti pažeidimą</w:t>
            </w:r>
            <w:r w:rsidRPr="00E63F70">
              <w:rPr>
                <w:rStyle w:val="FontStyle25"/>
                <w:rFonts w:ascii="Arial" w:hAnsi="Arial" w:cs="Arial"/>
                <w:sz w:val="24"/>
                <w:szCs w:val="24"/>
                <w:lang w:val="lt-LT" w:eastAsia="lt-LT"/>
              </w:rPr>
              <w:t>.</w:t>
            </w:r>
          </w:p>
        </w:tc>
      </w:tr>
      <w:tr w:rsidR="00D41549" w:rsidRPr="00E63F70" w14:paraId="526F0DF1"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nil"/>
              <w:left w:val="nil"/>
              <w:bottom w:val="nil"/>
              <w:right w:val="nil"/>
            </w:tcBorders>
          </w:tcPr>
          <w:p w14:paraId="212E4071" w14:textId="5F86E11E" w:rsidR="00D41549" w:rsidRPr="00E63F70" w:rsidRDefault="711815D8" w:rsidP="00E46981">
            <w:pPr>
              <w:pStyle w:val="LeftStyle"/>
              <w:tabs>
                <w:tab w:val="num" w:pos="1134"/>
              </w:tabs>
              <w:spacing w:before="0" w:line="360" w:lineRule="auto"/>
              <w:ind w:left="0" w:firstLine="851"/>
              <w:rPr>
                <w:rStyle w:val="FontStyle25"/>
                <w:rFonts w:ascii="Arial" w:hAnsi="Arial" w:cs="Arial"/>
                <w:sz w:val="24"/>
                <w:szCs w:val="24"/>
                <w:lang w:val="lt-LT" w:eastAsia="lt-LT"/>
              </w:rPr>
            </w:pPr>
            <w:r w:rsidRPr="00E63F70">
              <w:rPr>
                <w:rStyle w:val="FontStyle25"/>
                <w:rFonts w:ascii="Arial" w:hAnsi="Arial" w:cs="Arial"/>
                <w:sz w:val="24"/>
                <w:szCs w:val="24"/>
                <w:lang w:val="lt-LT" w:eastAsia="lt-LT"/>
              </w:rPr>
              <w:lastRenderedPageBreak/>
              <w:t xml:space="preserve">Prireikus gali būti </w:t>
            </w:r>
            <w:r w:rsidR="5F6620BD" w:rsidRPr="00E63F70">
              <w:rPr>
                <w:rStyle w:val="FontStyle25"/>
                <w:rFonts w:ascii="Arial" w:hAnsi="Arial" w:cs="Arial"/>
                <w:sz w:val="24"/>
                <w:szCs w:val="24"/>
                <w:lang w:val="lt-LT" w:eastAsia="lt-LT"/>
              </w:rPr>
              <w:t xml:space="preserve">pasitelkiama </w:t>
            </w:r>
            <w:r w:rsidRPr="00E63F70">
              <w:rPr>
                <w:rStyle w:val="FontStyle25"/>
                <w:rFonts w:ascii="Arial" w:hAnsi="Arial" w:cs="Arial"/>
                <w:sz w:val="24"/>
                <w:szCs w:val="24"/>
                <w:lang w:val="lt-LT" w:eastAsia="lt-LT"/>
              </w:rPr>
              <w:t xml:space="preserve">IT </w:t>
            </w:r>
            <w:r w:rsidR="5F6620BD" w:rsidRPr="00E63F70">
              <w:rPr>
                <w:rStyle w:val="FontStyle25"/>
                <w:rFonts w:ascii="Arial" w:hAnsi="Arial" w:cs="Arial"/>
                <w:sz w:val="24"/>
                <w:szCs w:val="24"/>
                <w:lang w:val="lt-LT" w:eastAsia="lt-LT"/>
              </w:rPr>
              <w:t>specialistų ar</w:t>
            </w:r>
            <w:r w:rsidRPr="00E63F70">
              <w:rPr>
                <w:rStyle w:val="FontStyle25"/>
                <w:rFonts w:ascii="Arial" w:hAnsi="Arial" w:cs="Arial"/>
                <w:sz w:val="24"/>
                <w:szCs w:val="24"/>
                <w:lang w:val="lt-LT" w:eastAsia="lt-LT"/>
              </w:rPr>
              <w:t xml:space="preserve"> </w:t>
            </w:r>
            <w:r w:rsidR="5F6620BD" w:rsidRPr="00E63F70">
              <w:rPr>
                <w:rStyle w:val="FontStyle25"/>
                <w:rFonts w:ascii="Arial" w:hAnsi="Arial" w:cs="Arial"/>
                <w:sz w:val="24"/>
                <w:szCs w:val="24"/>
                <w:lang w:val="lt-LT" w:eastAsia="lt-LT"/>
              </w:rPr>
              <w:t>teisininkų pagalba</w:t>
            </w:r>
            <w:r w:rsidRPr="00E63F70">
              <w:rPr>
                <w:rStyle w:val="FontStyle25"/>
                <w:rFonts w:ascii="Arial" w:hAnsi="Arial" w:cs="Arial"/>
                <w:sz w:val="24"/>
                <w:szCs w:val="24"/>
                <w:lang w:val="lt-LT" w:eastAsia="lt-LT"/>
              </w:rPr>
              <w:t>.</w:t>
            </w:r>
          </w:p>
        </w:tc>
      </w:tr>
      <w:tr w:rsidR="00D41549" w:rsidRPr="00E63F70" w14:paraId="0D5F908B"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nil"/>
              <w:left w:val="nil"/>
              <w:bottom w:val="nil"/>
              <w:right w:val="nil"/>
            </w:tcBorders>
          </w:tcPr>
          <w:p w14:paraId="16D35420" w14:textId="71B38EE7" w:rsidR="00D41549" w:rsidRPr="00E63F70" w:rsidRDefault="711815D8" w:rsidP="00E46981">
            <w:pPr>
              <w:pStyle w:val="LeftStyle"/>
              <w:tabs>
                <w:tab w:val="num" w:pos="1134"/>
              </w:tabs>
              <w:spacing w:before="0" w:line="360" w:lineRule="auto"/>
              <w:ind w:left="0" w:firstLine="851"/>
              <w:rPr>
                <w:rStyle w:val="FontStyle25"/>
                <w:rFonts w:ascii="Arial" w:hAnsi="Arial" w:cs="Arial"/>
                <w:sz w:val="24"/>
                <w:szCs w:val="24"/>
                <w:lang w:val="lt-LT" w:eastAsia="lt-LT"/>
              </w:rPr>
            </w:pPr>
            <w:r w:rsidRPr="00E63F70">
              <w:rPr>
                <w:rStyle w:val="FontStyle25"/>
                <w:rFonts w:ascii="Arial" w:hAnsi="Arial" w:cs="Arial"/>
                <w:sz w:val="24"/>
                <w:szCs w:val="24"/>
                <w:lang w:val="lt-LT" w:eastAsia="lt-LT"/>
              </w:rPr>
              <w:t>Atkūrimo stadijoje sistemos turėtų būti</w:t>
            </w:r>
            <w:r w:rsidR="37DCCDC2" w:rsidRPr="00E63F70">
              <w:rPr>
                <w:rStyle w:val="FontStyle25"/>
                <w:rFonts w:ascii="Arial" w:hAnsi="Arial" w:cs="Arial"/>
                <w:sz w:val="24"/>
                <w:szCs w:val="24"/>
                <w:lang w:val="lt-LT" w:eastAsia="lt-LT"/>
              </w:rPr>
              <w:t xml:space="preserve"> pagal galimybes</w:t>
            </w:r>
            <w:r w:rsidRPr="00E63F70">
              <w:rPr>
                <w:rStyle w:val="FontStyle25"/>
                <w:rFonts w:ascii="Arial" w:hAnsi="Arial" w:cs="Arial"/>
                <w:sz w:val="24"/>
                <w:szCs w:val="24"/>
                <w:lang w:val="lt-LT" w:eastAsia="lt-LT"/>
              </w:rPr>
              <w:t xml:space="preserve"> atstatytos į ankstesnę būklę, tačiau turėtų būti imamasi būtinų veiksmų tam, kad būtų atsižvelg</w:t>
            </w:r>
            <w:r w:rsidR="37DCCDC2" w:rsidRPr="00E63F70">
              <w:rPr>
                <w:rStyle w:val="FontStyle25"/>
                <w:rFonts w:ascii="Arial" w:hAnsi="Arial" w:cs="Arial"/>
                <w:sz w:val="24"/>
                <w:szCs w:val="24"/>
                <w:lang w:val="lt-LT" w:eastAsia="lt-LT"/>
              </w:rPr>
              <w:t>ta</w:t>
            </w:r>
            <w:r w:rsidRPr="00E63F70">
              <w:rPr>
                <w:rStyle w:val="FontStyle25"/>
                <w:rFonts w:ascii="Arial" w:hAnsi="Arial" w:cs="Arial"/>
                <w:sz w:val="24"/>
                <w:szCs w:val="24"/>
                <w:lang w:val="lt-LT" w:eastAsia="lt-LT"/>
              </w:rPr>
              <w:t xml:space="preserve"> į trūkumus ir </w:t>
            </w:r>
            <w:r w:rsidR="596EC460" w:rsidRPr="00E63F70">
              <w:rPr>
                <w:rStyle w:val="FontStyle25"/>
                <w:rFonts w:ascii="Arial" w:hAnsi="Arial" w:cs="Arial"/>
                <w:sz w:val="24"/>
                <w:szCs w:val="24"/>
                <w:lang w:val="lt-LT" w:eastAsia="lt-LT"/>
              </w:rPr>
              <w:t xml:space="preserve">asmens </w:t>
            </w:r>
            <w:r w:rsidR="37DCCDC2" w:rsidRPr="00E63F70">
              <w:rPr>
                <w:rStyle w:val="FontStyle25"/>
                <w:rFonts w:ascii="Arial" w:hAnsi="Arial" w:cs="Arial"/>
                <w:sz w:val="24"/>
                <w:szCs w:val="24"/>
                <w:lang w:val="lt-LT" w:eastAsia="lt-LT"/>
              </w:rPr>
              <w:t>duomenų tvarkymo silpnąsias vietas</w:t>
            </w:r>
            <w:r w:rsidRPr="00E63F70">
              <w:rPr>
                <w:rStyle w:val="FontStyle25"/>
                <w:rFonts w:ascii="Arial" w:hAnsi="Arial" w:cs="Arial"/>
                <w:sz w:val="24"/>
                <w:szCs w:val="24"/>
                <w:lang w:val="lt-LT" w:eastAsia="lt-LT"/>
              </w:rPr>
              <w:t>, kuri</w:t>
            </w:r>
            <w:r w:rsidR="37DCCDC2" w:rsidRPr="00E63F70">
              <w:rPr>
                <w:rStyle w:val="FontStyle25"/>
                <w:rFonts w:ascii="Arial" w:hAnsi="Arial" w:cs="Arial"/>
                <w:sz w:val="24"/>
                <w:szCs w:val="24"/>
                <w:lang w:val="lt-LT" w:eastAsia="lt-LT"/>
              </w:rPr>
              <w:t>o</w:t>
            </w:r>
            <w:r w:rsidRPr="00E63F70">
              <w:rPr>
                <w:rStyle w:val="FontStyle25"/>
                <w:rFonts w:ascii="Arial" w:hAnsi="Arial" w:cs="Arial"/>
                <w:sz w:val="24"/>
                <w:szCs w:val="24"/>
                <w:lang w:val="lt-LT" w:eastAsia="lt-LT"/>
              </w:rPr>
              <w:t>s buvo išnaudot</w:t>
            </w:r>
            <w:r w:rsidR="37DCCDC2" w:rsidRPr="00E63F70">
              <w:rPr>
                <w:rStyle w:val="FontStyle25"/>
                <w:rFonts w:ascii="Arial" w:hAnsi="Arial" w:cs="Arial"/>
                <w:sz w:val="24"/>
                <w:szCs w:val="24"/>
                <w:lang w:val="lt-LT" w:eastAsia="lt-LT"/>
              </w:rPr>
              <w:t>o</w:t>
            </w:r>
            <w:r w:rsidRPr="00E63F70">
              <w:rPr>
                <w:rStyle w:val="FontStyle25"/>
                <w:rFonts w:ascii="Arial" w:hAnsi="Arial" w:cs="Arial"/>
                <w:sz w:val="24"/>
                <w:szCs w:val="24"/>
                <w:lang w:val="lt-LT" w:eastAsia="lt-LT"/>
              </w:rPr>
              <w:t xml:space="preserve">s </w:t>
            </w:r>
            <w:r w:rsidR="37DCCDC2" w:rsidRPr="00E63F70">
              <w:rPr>
                <w:rStyle w:val="FontStyle25"/>
                <w:rFonts w:ascii="Arial" w:hAnsi="Arial" w:cs="Arial"/>
                <w:sz w:val="24"/>
                <w:szCs w:val="24"/>
                <w:lang w:val="lt-LT" w:eastAsia="lt-LT"/>
              </w:rPr>
              <w:t>įvykdant</w:t>
            </w:r>
            <w:r w:rsidR="3AE5B680" w:rsidRPr="00E63F70">
              <w:rPr>
                <w:rStyle w:val="FontStyle25"/>
                <w:rFonts w:ascii="Arial" w:hAnsi="Arial" w:cs="Arial"/>
                <w:sz w:val="24"/>
                <w:szCs w:val="24"/>
                <w:lang w:val="lt-LT" w:eastAsia="lt-LT"/>
              </w:rPr>
              <w:t xml:space="preserve"> asmens </w:t>
            </w:r>
            <w:r w:rsidRPr="00E63F70">
              <w:rPr>
                <w:rStyle w:val="FontStyle25"/>
                <w:rFonts w:ascii="Arial" w:hAnsi="Arial" w:cs="Arial"/>
                <w:sz w:val="24"/>
                <w:szCs w:val="24"/>
                <w:lang w:val="lt-LT" w:eastAsia="lt-LT"/>
              </w:rPr>
              <w:t xml:space="preserve"> </w:t>
            </w:r>
            <w:r w:rsidR="0BF7D846" w:rsidRPr="00E63F70">
              <w:rPr>
                <w:rStyle w:val="FontStyle25"/>
                <w:rFonts w:ascii="Arial" w:hAnsi="Arial" w:cs="Arial"/>
                <w:sz w:val="24"/>
                <w:szCs w:val="24"/>
                <w:lang w:val="lt-LT" w:eastAsia="lt-LT"/>
              </w:rPr>
              <w:t>d</w:t>
            </w:r>
            <w:r w:rsidRPr="00E63F70">
              <w:rPr>
                <w:rStyle w:val="FontStyle25"/>
                <w:rFonts w:ascii="Arial" w:hAnsi="Arial" w:cs="Arial"/>
                <w:sz w:val="24"/>
                <w:szCs w:val="24"/>
                <w:lang w:val="lt-LT" w:eastAsia="lt-LT"/>
              </w:rPr>
              <w:t>uomenų saugumo pažeidim</w:t>
            </w:r>
            <w:r w:rsidR="37DCCDC2" w:rsidRPr="00E63F70">
              <w:rPr>
                <w:rStyle w:val="FontStyle25"/>
                <w:rFonts w:ascii="Arial" w:hAnsi="Arial" w:cs="Arial"/>
                <w:sz w:val="24"/>
                <w:szCs w:val="24"/>
                <w:lang w:val="lt-LT" w:eastAsia="lt-LT"/>
              </w:rPr>
              <w:t>ą</w:t>
            </w:r>
            <w:r w:rsidRPr="00E63F70">
              <w:rPr>
                <w:rStyle w:val="FontStyle25"/>
                <w:rFonts w:ascii="Arial" w:hAnsi="Arial" w:cs="Arial"/>
                <w:sz w:val="24"/>
                <w:szCs w:val="24"/>
                <w:lang w:val="lt-LT" w:eastAsia="lt-LT"/>
              </w:rPr>
              <w:t>.</w:t>
            </w:r>
          </w:p>
          <w:p w14:paraId="3E66FE1E" w14:textId="60DCEF40" w:rsidR="00E46981" w:rsidRPr="00E63F70" w:rsidRDefault="00E46981" w:rsidP="0055297F">
            <w:pPr>
              <w:pStyle w:val="LeftStyle"/>
              <w:numPr>
                <w:ilvl w:val="0"/>
                <w:numId w:val="0"/>
              </w:numPr>
              <w:spacing w:before="0"/>
              <w:ind w:left="851"/>
              <w:rPr>
                <w:rStyle w:val="FontStyle25"/>
                <w:rFonts w:ascii="Arial" w:hAnsi="Arial" w:cs="Arial"/>
                <w:sz w:val="24"/>
                <w:szCs w:val="24"/>
                <w:lang w:val="lt-LT" w:eastAsia="lt-LT"/>
              </w:rPr>
            </w:pPr>
          </w:p>
        </w:tc>
      </w:tr>
      <w:tr w:rsidR="00D41549" w:rsidRPr="00E63F70" w14:paraId="46157D9A"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nil"/>
              <w:left w:val="nil"/>
              <w:bottom w:val="nil"/>
              <w:right w:val="nil"/>
            </w:tcBorders>
          </w:tcPr>
          <w:p w14:paraId="76900743" w14:textId="003D49B4" w:rsidR="00271BFA" w:rsidRPr="00E63F70" w:rsidRDefault="00271BFA" w:rsidP="00281AB4">
            <w:pPr>
              <w:pStyle w:val="LeftStyle"/>
              <w:numPr>
                <w:ilvl w:val="0"/>
                <w:numId w:val="0"/>
              </w:numPr>
              <w:spacing w:before="0"/>
              <w:ind w:left="720"/>
              <w:rPr>
                <w:rStyle w:val="FontStyle25"/>
                <w:rFonts w:ascii="Arial" w:hAnsi="Arial" w:cs="Arial"/>
                <w:b/>
                <w:sz w:val="24"/>
                <w:szCs w:val="24"/>
                <w:lang w:val="lt-LT" w:eastAsia="lt-LT"/>
              </w:rPr>
            </w:pPr>
            <w:r w:rsidRPr="00E63F70">
              <w:rPr>
                <w:rStyle w:val="FontStyle25"/>
                <w:rFonts w:ascii="Arial" w:hAnsi="Arial" w:cs="Arial"/>
                <w:b/>
                <w:sz w:val="24"/>
                <w:szCs w:val="24"/>
                <w:lang w:val="lt-LT" w:eastAsia="lt-LT"/>
              </w:rPr>
              <w:t xml:space="preserve">                                                         </w:t>
            </w:r>
            <w:r w:rsidR="00281AB4" w:rsidRPr="00E63F70">
              <w:rPr>
                <w:rStyle w:val="FontStyle25"/>
                <w:rFonts w:ascii="Arial" w:hAnsi="Arial" w:cs="Arial"/>
                <w:b/>
                <w:sz w:val="24"/>
                <w:szCs w:val="24"/>
                <w:lang w:val="lt-LT" w:eastAsia="lt-LT"/>
              </w:rPr>
              <w:t>VII SKYRIUS</w:t>
            </w:r>
          </w:p>
          <w:p w14:paraId="29FF8289" w14:textId="0E73818A" w:rsidR="00D41549" w:rsidRPr="00E63F70" w:rsidRDefault="00281AB4" w:rsidP="00281AB4">
            <w:pPr>
              <w:pStyle w:val="LeftStyle"/>
              <w:numPr>
                <w:ilvl w:val="0"/>
                <w:numId w:val="0"/>
              </w:numPr>
              <w:spacing w:before="0"/>
              <w:ind w:left="720"/>
              <w:rPr>
                <w:rStyle w:val="FontStyle25"/>
                <w:rFonts w:ascii="Arial" w:hAnsi="Arial" w:cs="Arial"/>
                <w:b/>
                <w:sz w:val="24"/>
                <w:szCs w:val="24"/>
                <w:lang w:val="lt-LT" w:eastAsia="lt-LT"/>
              </w:rPr>
            </w:pPr>
            <w:r w:rsidRPr="00E63F70">
              <w:rPr>
                <w:rStyle w:val="FontStyle25"/>
                <w:rFonts w:ascii="Arial" w:hAnsi="Arial" w:cs="Arial"/>
                <w:b/>
                <w:sz w:val="24"/>
                <w:szCs w:val="24"/>
                <w:lang w:val="lt-LT" w:eastAsia="lt-LT"/>
              </w:rPr>
              <w:t xml:space="preserve"> </w:t>
            </w:r>
            <w:r w:rsidR="000360D4" w:rsidRPr="00E63F70">
              <w:rPr>
                <w:rStyle w:val="FontStyle25"/>
                <w:rFonts w:ascii="Arial" w:hAnsi="Arial" w:cs="Arial"/>
                <w:b/>
                <w:sz w:val="24"/>
                <w:szCs w:val="24"/>
                <w:lang w:val="lt-LT" w:eastAsia="lt-LT"/>
              </w:rPr>
              <w:t>PROCEDŪRA – DUOMENŲ VALDYTOJO PRANEŠIMAS PRIEŽIŪROS INSTITUCIJAI APIE DUOMENŲ SAUGUMO PAŽEIDIMĄ</w:t>
            </w:r>
          </w:p>
          <w:p w14:paraId="137339F9" w14:textId="444F1C5A" w:rsidR="00E46981" w:rsidRPr="00E63F70" w:rsidRDefault="00E46981" w:rsidP="0055297F">
            <w:pPr>
              <w:pStyle w:val="LeftStyle"/>
              <w:numPr>
                <w:ilvl w:val="0"/>
                <w:numId w:val="0"/>
              </w:numPr>
              <w:spacing w:before="0"/>
              <w:ind w:left="720"/>
              <w:rPr>
                <w:rStyle w:val="FontStyle25"/>
                <w:rFonts w:ascii="Arial" w:hAnsi="Arial" w:cs="Arial"/>
                <w:b/>
                <w:sz w:val="24"/>
                <w:szCs w:val="24"/>
                <w:lang w:val="lt-LT" w:eastAsia="lt-LT"/>
              </w:rPr>
            </w:pPr>
          </w:p>
        </w:tc>
      </w:tr>
      <w:tr w:rsidR="00D41549" w:rsidRPr="00E63F70" w14:paraId="132E23C1"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nil"/>
              <w:left w:val="nil"/>
              <w:bottom w:val="nil"/>
              <w:right w:val="nil"/>
            </w:tcBorders>
          </w:tcPr>
          <w:p w14:paraId="0F9241F7" w14:textId="2EF017C4" w:rsidR="00D41549" w:rsidRPr="00E63F70" w:rsidRDefault="0DA48A58" w:rsidP="00E46981">
            <w:pPr>
              <w:pStyle w:val="LeftStyle"/>
              <w:tabs>
                <w:tab w:val="num" w:pos="1134"/>
              </w:tabs>
              <w:spacing w:before="0" w:line="360" w:lineRule="auto"/>
              <w:ind w:left="0" w:firstLine="851"/>
              <w:rPr>
                <w:rStyle w:val="FontStyle25"/>
                <w:rFonts w:ascii="Arial" w:hAnsi="Arial" w:cs="Arial"/>
                <w:sz w:val="24"/>
                <w:szCs w:val="24"/>
                <w:lang w:val="lt-LT" w:eastAsia="lt-LT"/>
              </w:rPr>
            </w:pPr>
            <w:r w:rsidRPr="00E63F70">
              <w:rPr>
                <w:rStyle w:val="FontStyle25"/>
                <w:rFonts w:ascii="Arial" w:hAnsi="Arial" w:cs="Arial"/>
                <w:sz w:val="24"/>
                <w:szCs w:val="24"/>
                <w:lang w:val="lt-LT" w:eastAsia="lt-LT"/>
              </w:rPr>
              <w:t>Administracija</w:t>
            </w:r>
            <w:r w:rsidR="4B6126A9" w:rsidRPr="00E63F70">
              <w:rPr>
                <w:rStyle w:val="FontStyle25"/>
                <w:rFonts w:ascii="Arial" w:hAnsi="Arial" w:cs="Arial"/>
                <w:sz w:val="24"/>
                <w:szCs w:val="24"/>
                <w:lang w:val="lt-LT" w:eastAsia="lt-LT"/>
              </w:rPr>
              <w:t>,</w:t>
            </w:r>
            <w:r w:rsidR="67D954CB" w:rsidRPr="00E63F70">
              <w:rPr>
                <w:rStyle w:val="FontStyle25"/>
                <w:rFonts w:ascii="Arial" w:hAnsi="Arial" w:cs="Arial"/>
                <w:sz w:val="24"/>
                <w:szCs w:val="24"/>
                <w:lang w:val="lt-LT" w:eastAsia="lt-LT"/>
              </w:rPr>
              <w:t xml:space="preserve"> kaip duomenų valdytojas</w:t>
            </w:r>
            <w:r w:rsidR="4B6126A9" w:rsidRPr="00E63F70">
              <w:rPr>
                <w:rStyle w:val="FontStyle25"/>
                <w:rFonts w:ascii="Arial" w:hAnsi="Arial" w:cs="Arial"/>
                <w:sz w:val="24"/>
                <w:szCs w:val="24"/>
                <w:lang w:val="lt-LT" w:eastAsia="lt-LT"/>
              </w:rPr>
              <w:t>,</w:t>
            </w:r>
            <w:r w:rsidR="711815D8" w:rsidRPr="00E63F70">
              <w:rPr>
                <w:rStyle w:val="FontStyle25"/>
                <w:rFonts w:ascii="Arial" w:hAnsi="Arial" w:cs="Arial"/>
                <w:sz w:val="24"/>
                <w:szCs w:val="24"/>
                <w:lang w:val="lt-LT" w:eastAsia="lt-LT"/>
              </w:rPr>
              <w:t xml:space="preserve"> nedelsdama privalo informuoti Priežiūros instituciją apie </w:t>
            </w:r>
            <w:r w:rsidR="3FEAC8B6" w:rsidRPr="00E63F70">
              <w:rPr>
                <w:rStyle w:val="FontStyle25"/>
                <w:rFonts w:ascii="Arial" w:hAnsi="Arial" w:cs="Arial"/>
                <w:sz w:val="24"/>
                <w:szCs w:val="24"/>
                <w:lang w:val="lt-LT" w:eastAsia="lt-LT"/>
              </w:rPr>
              <w:t xml:space="preserve">asmens </w:t>
            </w:r>
            <w:r w:rsidR="0BF7D846" w:rsidRPr="00E63F70">
              <w:rPr>
                <w:rStyle w:val="FontStyle25"/>
                <w:rFonts w:ascii="Arial" w:hAnsi="Arial" w:cs="Arial"/>
                <w:sz w:val="24"/>
                <w:szCs w:val="24"/>
                <w:lang w:val="lt-LT" w:eastAsia="lt-LT"/>
              </w:rPr>
              <w:t>d</w:t>
            </w:r>
            <w:r w:rsidR="711815D8" w:rsidRPr="00E63F70">
              <w:rPr>
                <w:rStyle w:val="FontStyle25"/>
                <w:rFonts w:ascii="Arial" w:hAnsi="Arial" w:cs="Arial"/>
                <w:sz w:val="24"/>
                <w:szCs w:val="24"/>
                <w:lang w:val="lt-LT" w:eastAsia="lt-LT"/>
              </w:rPr>
              <w:t>uomenų saugumo pažeidimą</w:t>
            </w:r>
            <w:r w:rsidR="67D954CB" w:rsidRPr="00E63F70">
              <w:rPr>
                <w:rStyle w:val="FontStyle25"/>
                <w:rFonts w:ascii="Arial" w:hAnsi="Arial" w:cs="Arial"/>
                <w:sz w:val="24"/>
                <w:szCs w:val="24"/>
                <w:lang w:val="lt-LT" w:eastAsia="lt-LT"/>
              </w:rPr>
              <w:t xml:space="preserve"> tada, jei </w:t>
            </w:r>
            <w:r w:rsidR="00AB5101" w:rsidRPr="00E63F70">
              <w:rPr>
                <w:rStyle w:val="FontStyle25"/>
                <w:rFonts w:ascii="Arial" w:hAnsi="Arial" w:cs="Arial"/>
                <w:color w:val="auto"/>
                <w:sz w:val="24"/>
                <w:szCs w:val="24"/>
                <w:lang w:val="lt-LT" w:eastAsia="lt-LT"/>
              </w:rPr>
              <w:t>u</w:t>
            </w:r>
            <w:r w:rsidR="00732C21" w:rsidRPr="00E63F70">
              <w:rPr>
                <w:rStyle w:val="FontStyle25"/>
                <w:rFonts w:ascii="Arial" w:hAnsi="Arial" w:cs="Arial"/>
                <w:color w:val="auto"/>
                <w:sz w:val="24"/>
                <w:szCs w:val="24"/>
                <w:lang w:val="lt-LT" w:eastAsia="lt-LT"/>
              </w:rPr>
              <w:t xml:space="preserve">ž </w:t>
            </w:r>
            <w:r w:rsidR="73493961" w:rsidRPr="00E63F70">
              <w:rPr>
                <w:rStyle w:val="FontStyle25"/>
                <w:rFonts w:ascii="Arial" w:hAnsi="Arial" w:cs="Arial"/>
                <w:color w:val="auto"/>
                <w:sz w:val="24"/>
                <w:szCs w:val="24"/>
                <w:lang w:val="lt-LT" w:eastAsia="lt-LT"/>
              </w:rPr>
              <w:t>as</w:t>
            </w:r>
            <w:r w:rsidR="0A38EC88" w:rsidRPr="00E63F70">
              <w:rPr>
                <w:rStyle w:val="FontStyle25"/>
                <w:rFonts w:ascii="Arial" w:hAnsi="Arial" w:cs="Arial"/>
                <w:color w:val="auto"/>
                <w:sz w:val="24"/>
                <w:szCs w:val="24"/>
                <w:lang w:val="lt-LT" w:eastAsia="lt-LT"/>
              </w:rPr>
              <w:t>men</w:t>
            </w:r>
            <w:r w:rsidR="73493961" w:rsidRPr="00E63F70">
              <w:rPr>
                <w:rStyle w:val="FontStyle25"/>
                <w:rFonts w:ascii="Arial" w:hAnsi="Arial" w:cs="Arial"/>
                <w:color w:val="auto"/>
                <w:sz w:val="24"/>
                <w:szCs w:val="24"/>
                <w:lang w:val="lt-LT" w:eastAsia="lt-LT"/>
              </w:rPr>
              <w:t xml:space="preserve">s </w:t>
            </w:r>
            <w:r w:rsidR="00732C21" w:rsidRPr="00E63F70">
              <w:rPr>
                <w:rStyle w:val="FontStyle25"/>
                <w:rFonts w:ascii="Arial" w:hAnsi="Arial" w:cs="Arial"/>
                <w:sz w:val="24"/>
                <w:szCs w:val="24"/>
                <w:lang w:val="lt-LT" w:eastAsia="lt-LT"/>
              </w:rPr>
              <w:t xml:space="preserve">duomenų </w:t>
            </w:r>
            <w:r w:rsidR="5DD68728" w:rsidRPr="00E63F70">
              <w:rPr>
                <w:rStyle w:val="FontStyle25"/>
                <w:rFonts w:ascii="Arial" w:hAnsi="Arial" w:cs="Arial"/>
                <w:sz w:val="24"/>
                <w:szCs w:val="24"/>
                <w:lang w:val="lt-LT" w:eastAsia="lt-LT"/>
              </w:rPr>
              <w:t>saugą</w:t>
            </w:r>
            <w:r w:rsidR="00732C21" w:rsidRPr="00E63F70">
              <w:rPr>
                <w:rStyle w:val="FontStyle25"/>
                <w:rFonts w:ascii="Arial" w:hAnsi="Arial" w:cs="Arial"/>
                <w:sz w:val="24"/>
                <w:szCs w:val="24"/>
                <w:lang w:val="lt-LT" w:eastAsia="lt-LT"/>
              </w:rPr>
              <w:t xml:space="preserve"> atsakingas asmuo </w:t>
            </w:r>
            <w:r w:rsidR="67D954CB" w:rsidRPr="00E63F70">
              <w:rPr>
                <w:rStyle w:val="FontStyle25"/>
                <w:rFonts w:ascii="Arial" w:hAnsi="Arial" w:cs="Arial"/>
                <w:sz w:val="24"/>
                <w:szCs w:val="24"/>
                <w:lang w:val="lt-LT" w:eastAsia="lt-LT"/>
              </w:rPr>
              <w:t>nustato, kad</w:t>
            </w:r>
            <w:r w:rsidR="491C8CEC" w:rsidRPr="00E63F70">
              <w:rPr>
                <w:rStyle w:val="FontStyle25"/>
                <w:rFonts w:ascii="Arial" w:hAnsi="Arial" w:cs="Arial"/>
                <w:sz w:val="24"/>
                <w:szCs w:val="24"/>
                <w:lang w:val="lt-LT" w:eastAsia="lt-LT"/>
              </w:rPr>
              <w:t xml:space="preserve"> asmens </w:t>
            </w:r>
            <w:r w:rsidR="67D954CB" w:rsidRPr="00E63F70">
              <w:rPr>
                <w:rStyle w:val="FontStyle25"/>
                <w:rFonts w:ascii="Arial" w:hAnsi="Arial" w:cs="Arial"/>
                <w:sz w:val="24"/>
                <w:szCs w:val="24"/>
                <w:lang w:val="lt-LT" w:eastAsia="lt-LT"/>
              </w:rPr>
              <w:t xml:space="preserve"> </w:t>
            </w:r>
            <w:r w:rsidR="0BF7D846" w:rsidRPr="00E63F70">
              <w:rPr>
                <w:rStyle w:val="FontStyle25"/>
                <w:rFonts w:ascii="Arial" w:hAnsi="Arial" w:cs="Arial"/>
                <w:sz w:val="24"/>
                <w:szCs w:val="24"/>
                <w:lang w:val="lt-LT" w:eastAsia="lt-LT"/>
              </w:rPr>
              <w:t>d</w:t>
            </w:r>
            <w:r w:rsidR="67D954CB" w:rsidRPr="00E63F70">
              <w:rPr>
                <w:rStyle w:val="FontStyle25"/>
                <w:rFonts w:ascii="Arial" w:hAnsi="Arial" w:cs="Arial"/>
                <w:sz w:val="24"/>
                <w:szCs w:val="24"/>
                <w:lang w:val="lt-LT" w:eastAsia="lt-LT"/>
              </w:rPr>
              <w:t xml:space="preserve">uomenų saugumo pažeidimas tikėtinai gali kelti pavojų </w:t>
            </w:r>
            <w:r w:rsidR="0BF7D846" w:rsidRPr="00E63F70">
              <w:rPr>
                <w:rStyle w:val="FontStyle25"/>
                <w:rFonts w:ascii="Arial" w:hAnsi="Arial" w:cs="Arial"/>
                <w:sz w:val="24"/>
                <w:szCs w:val="24"/>
                <w:lang w:val="lt-LT" w:eastAsia="lt-LT"/>
              </w:rPr>
              <w:t>d</w:t>
            </w:r>
            <w:r w:rsidR="67D954CB" w:rsidRPr="00E63F70">
              <w:rPr>
                <w:rStyle w:val="FontStyle25"/>
                <w:rFonts w:ascii="Arial" w:hAnsi="Arial" w:cs="Arial"/>
                <w:sz w:val="24"/>
                <w:szCs w:val="24"/>
                <w:lang w:val="lt-LT" w:eastAsia="lt-LT"/>
              </w:rPr>
              <w:t xml:space="preserve">uomenų subjektų, paveiktų </w:t>
            </w:r>
            <w:r w:rsidR="74137A92" w:rsidRPr="00E63F70">
              <w:rPr>
                <w:rStyle w:val="FontStyle25"/>
                <w:rFonts w:ascii="Arial" w:hAnsi="Arial" w:cs="Arial"/>
                <w:sz w:val="24"/>
                <w:szCs w:val="24"/>
                <w:lang w:val="lt-LT" w:eastAsia="lt-LT"/>
              </w:rPr>
              <w:t xml:space="preserve">asmens </w:t>
            </w:r>
            <w:r w:rsidR="0BF7D846" w:rsidRPr="00E63F70">
              <w:rPr>
                <w:rStyle w:val="FontStyle25"/>
                <w:rFonts w:ascii="Arial" w:hAnsi="Arial" w:cs="Arial"/>
                <w:sz w:val="24"/>
                <w:szCs w:val="24"/>
                <w:lang w:val="lt-LT" w:eastAsia="lt-LT"/>
              </w:rPr>
              <w:t>d</w:t>
            </w:r>
            <w:r w:rsidR="67D954CB" w:rsidRPr="00E63F70">
              <w:rPr>
                <w:rStyle w:val="FontStyle25"/>
                <w:rFonts w:ascii="Arial" w:hAnsi="Arial" w:cs="Arial"/>
                <w:sz w:val="24"/>
                <w:szCs w:val="24"/>
                <w:lang w:val="lt-LT" w:eastAsia="lt-LT"/>
              </w:rPr>
              <w:t>uomenų saugumo pažeidimo, teisėms ir laisvėms.</w:t>
            </w:r>
            <w:r w:rsidR="589C512A" w:rsidRPr="00E63F70">
              <w:rPr>
                <w:rStyle w:val="FontStyle25"/>
                <w:rFonts w:ascii="Arial" w:hAnsi="Arial" w:cs="Arial"/>
                <w:sz w:val="24"/>
                <w:szCs w:val="24"/>
                <w:lang w:val="lt-LT" w:eastAsia="lt-LT"/>
              </w:rPr>
              <w:t xml:space="preserve"> </w:t>
            </w:r>
            <w:r w:rsidR="77F96B62" w:rsidRPr="00E63F70">
              <w:rPr>
                <w:rStyle w:val="FontStyle25"/>
                <w:rFonts w:ascii="Arial" w:hAnsi="Arial" w:cs="Arial"/>
                <w:sz w:val="24"/>
                <w:szCs w:val="24"/>
                <w:lang w:val="lt-LT" w:eastAsia="lt-LT"/>
              </w:rPr>
              <w:t xml:space="preserve">Pavojų keliančiu laikytinas toks pažeidimas, dėl kurio </w:t>
            </w:r>
            <w:r w:rsidR="0BF7D846" w:rsidRPr="00E63F70">
              <w:rPr>
                <w:rStyle w:val="FontStyle25"/>
                <w:rFonts w:ascii="Arial" w:hAnsi="Arial" w:cs="Arial"/>
                <w:sz w:val="24"/>
                <w:szCs w:val="24"/>
                <w:lang w:val="lt-LT" w:eastAsia="lt-LT"/>
              </w:rPr>
              <w:t>d</w:t>
            </w:r>
            <w:r w:rsidR="77F96B62" w:rsidRPr="00E63F70">
              <w:rPr>
                <w:rStyle w:val="FontStyle25"/>
                <w:rFonts w:ascii="Arial" w:hAnsi="Arial" w:cs="Arial"/>
                <w:sz w:val="24"/>
                <w:szCs w:val="24"/>
                <w:lang w:val="lt-LT" w:eastAsia="lt-LT"/>
              </w:rPr>
              <w:t>uomenų subjektas galėtų patirti kūno sužalojimą, materialinę ar nematerialinę žalą, teisių apribojimą, diskriminaciją, galėtų būti pavogta ar suklastota asmens tapatybė, jam padaryta finansinių nuostolių, neleistinai panaikinti pseudonimai, pakenkta jo reputacijai, prarastas asmens duomenų, kurie saugomi profesine paslaptimi, konfidencialumas arba padaryta kita ekonominė ar socialinė žala.</w:t>
            </w:r>
          </w:p>
        </w:tc>
      </w:tr>
      <w:tr w:rsidR="00D41549" w:rsidRPr="00E63F70" w14:paraId="1809521A"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nil"/>
              <w:left w:val="nil"/>
              <w:bottom w:val="nil"/>
              <w:right w:val="nil"/>
            </w:tcBorders>
          </w:tcPr>
          <w:p w14:paraId="4F994105" w14:textId="446AA834" w:rsidR="00D41549" w:rsidRPr="00E63F70" w:rsidRDefault="083FC025" w:rsidP="00C95B13">
            <w:pPr>
              <w:pStyle w:val="LeftStyle"/>
              <w:tabs>
                <w:tab w:val="num" w:pos="1134"/>
              </w:tabs>
              <w:spacing w:before="0" w:line="360" w:lineRule="auto"/>
              <w:ind w:left="0" w:firstLine="851"/>
              <w:rPr>
                <w:rStyle w:val="FontStyle25"/>
                <w:rFonts w:ascii="Arial" w:hAnsi="Arial" w:cs="Arial"/>
                <w:sz w:val="24"/>
                <w:szCs w:val="24"/>
                <w:lang w:val="lt-LT" w:eastAsia="lt-LT"/>
              </w:rPr>
            </w:pPr>
            <w:r w:rsidRPr="00E63F70">
              <w:rPr>
                <w:rStyle w:val="FontStyle25"/>
                <w:rFonts w:ascii="Arial" w:hAnsi="Arial" w:cs="Arial"/>
                <w:sz w:val="24"/>
                <w:szCs w:val="24"/>
                <w:lang w:val="lt-LT" w:eastAsia="lt-LT"/>
              </w:rPr>
              <w:t xml:space="preserve">Jei </w:t>
            </w:r>
            <w:r w:rsidR="12234AB4" w:rsidRPr="00E63F70">
              <w:rPr>
                <w:rStyle w:val="FontStyle25"/>
                <w:rFonts w:ascii="Arial" w:hAnsi="Arial" w:cs="Arial"/>
                <w:sz w:val="24"/>
                <w:szCs w:val="24"/>
                <w:lang w:val="lt-LT" w:eastAsia="lt-LT"/>
              </w:rPr>
              <w:t xml:space="preserve">asmens </w:t>
            </w:r>
            <w:r w:rsidR="0BF7D846" w:rsidRPr="00E63F70">
              <w:rPr>
                <w:rStyle w:val="FontStyle25"/>
                <w:rFonts w:ascii="Arial" w:hAnsi="Arial" w:cs="Arial"/>
                <w:sz w:val="24"/>
                <w:szCs w:val="24"/>
                <w:lang w:val="lt-LT" w:eastAsia="lt-LT"/>
              </w:rPr>
              <w:t>d</w:t>
            </w:r>
            <w:r w:rsidRPr="00E63F70">
              <w:rPr>
                <w:rStyle w:val="FontStyle25"/>
                <w:rFonts w:ascii="Arial" w:hAnsi="Arial" w:cs="Arial"/>
                <w:sz w:val="24"/>
                <w:szCs w:val="24"/>
                <w:lang w:val="lt-LT" w:eastAsia="lt-LT"/>
              </w:rPr>
              <w:t xml:space="preserve">uomenų saugumo pažeidimas </w:t>
            </w:r>
            <w:r w:rsidR="1A351F74" w:rsidRPr="00E63F70">
              <w:rPr>
                <w:rStyle w:val="FontStyle25"/>
                <w:rFonts w:ascii="Arial" w:hAnsi="Arial" w:cs="Arial"/>
                <w:sz w:val="24"/>
                <w:szCs w:val="24"/>
                <w:lang w:val="lt-LT" w:eastAsia="lt-LT"/>
              </w:rPr>
              <w:t>k</w:t>
            </w:r>
            <w:r w:rsidRPr="00E63F70">
              <w:rPr>
                <w:rStyle w:val="FontStyle25"/>
                <w:rFonts w:ascii="Arial" w:hAnsi="Arial" w:cs="Arial"/>
                <w:sz w:val="24"/>
                <w:szCs w:val="24"/>
                <w:lang w:val="lt-LT" w:eastAsia="lt-LT"/>
              </w:rPr>
              <w:t xml:space="preserve">elia pavojų </w:t>
            </w:r>
            <w:r w:rsidR="0BF7D846" w:rsidRPr="00E63F70">
              <w:rPr>
                <w:rStyle w:val="FontStyle25"/>
                <w:rFonts w:ascii="Arial" w:hAnsi="Arial" w:cs="Arial"/>
                <w:sz w:val="24"/>
                <w:szCs w:val="24"/>
                <w:lang w:val="lt-LT" w:eastAsia="lt-LT"/>
              </w:rPr>
              <w:t>d</w:t>
            </w:r>
            <w:r w:rsidRPr="00E63F70">
              <w:rPr>
                <w:rStyle w:val="FontStyle25"/>
                <w:rFonts w:ascii="Arial" w:hAnsi="Arial" w:cs="Arial"/>
                <w:sz w:val="24"/>
                <w:szCs w:val="24"/>
                <w:lang w:val="lt-LT" w:eastAsia="lt-LT"/>
              </w:rPr>
              <w:t>uomenų subjektų teisėms ir laisvėms</w:t>
            </w:r>
            <w:r w:rsidRPr="00E63F70">
              <w:rPr>
                <w:rStyle w:val="FontStyle25"/>
                <w:rFonts w:ascii="Arial" w:hAnsi="Arial" w:cs="Arial"/>
                <w:color w:val="auto"/>
                <w:sz w:val="24"/>
                <w:szCs w:val="24"/>
                <w:lang w:val="lt-LT" w:eastAsia="lt-LT"/>
              </w:rPr>
              <w:t xml:space="preserve">, </w:t>
            </w:r>
            <w:r w:rsidR="76F02322" w:rsidRPr="00E63F70">
              <w:rPr>
                <w:rStyle w:val="FontStyle25"/>
                <w:rFonts w:ascii="Arial" w:hAnsi="Arial" w:cs="Arial"/>
                <w:color w:val="auto"/>
                <w:sz w:val="24"/>
                <w:szCs w:val="24"/>
                <w:lang w:val="lt-LT" w:eastAsia="lt-LT"/>
              </w:rPr>
              <w:t xml:space="preserve">asmuo atsakingas </w:t>
            </w:r>
            <w:r w:rsidR="00AB5101" w:rsidRPr="00E63F70">
              <w:rPr>
                <w:rStyle w:val="FontStyle25"/>
                <w:rFonts w:ascii="Arial" w:hAnsi="Arial" w:cs="Arial"/>
                <w:color w:val="auto"/>
                <w:sz w:val="24"/>
                <w:szCs w:val="24"/>
                <w:lang w:val="lt-LT" w:eastAsia="lt-LT"/>
              </w:rPr>
              <w:t>u</w:t>
            </w:r>
            <w:r w:rsidR="00732C21" w:rsidRPr="00E63F70">
              <w:rPr>
                <w:rStyle w:val="FontStyle25"/>
                <w:rFonts w:ascii="Arial" w:hAnsi="Arial" w:cs="Arial"/>
                <w:color w:val="auto"/>
                <w:sz w:val="24"/>
                <w:szCs w:val="24"/>
                <w:lang w:val="lt-LT" w:eastAsia="lt-LT"/>
              </w:rPr>
              <w:t xml:space="preserve">ž </w:t>
            </w:r>
            <w:r w:rsidR="0845199A" w:rsidRPr="00E63F70">
              <w:rPr>
                <w:rStyle w:val="FontStyle25"/>
                <w:rFonts w:ascii="Arial" w:hAnsi="Arial" w:cs="Arial"/>
                <w:color w:val="auto"/>
                <w:sz w:val="24"/>
                <w:szCs w:val="24"/>
                <w:lang w:val="lt-LT" w:eastAsia="lt-LT"/>
              </w:rPr>
              <w:t xml:space="preserve">asmens </w:t>
            </w:r>
            <w:r w:rsidR="00732C21" w:rsidRPr="00E63F70">
              <w:rPr>
                <w:rStyle w:val="FontStyle25"/>
                <w:rFonts w:ascii="Arial" w:hAnsi="Arial" w:cs="Arial"/>
                <w:color w:val="auto"/>
                <w:sz w:val="24"/>
                <w:szCs w:val="24"/>
                <w:lang w:val="lt-LT" w:eastAsia="lt-LT"/>
              </w:rPr>
              <w:t xml:space="preserve">duomenų </w:t>
            </w:r>
            <w:r w:rsidR="5DD68728" w:rsidRPr="00E63F70">
              <w:rPr>
                <w:rStyle w:val="FontStyle25"/>
                <w:rFonts w:ascii="Arial" w:hAnsi="Arial" w:cs="Arial"/>
                <w:sz w:val="24"/>
                <w:szCs w:val="24"/>
                <w:lang w:val="lt-LT" w:eastAsia="lt-LT"/>
              </w:rPr>
              <w:t>saug</w:t>
            </w:r>
            <w:r w:rsidR="43BD96F0" w:rsidRPr="00E63F70">
              <w:rPr>
                <w:rStyle w:val="FontStyle25"/>
                <w:rFonts w:ascii="Arial" w:hAnsi="Arial" w:cs="Arial"/>
                <w:sz w:val="24"/>
                <w:szCs w:val="24"/>
                <w:lang w:val="lt-LT" w:eastAsia="lt-LT"/>
              </w:rPr>
              <w:t>umo pažeidimo procedūros vykdymą</w:t>
            </w:r>
            <w:r w:rsidR="00732C21" w:rsidRPr="00E63F70">
              <w:rPr>
                <w:rStyle w:val="FontStyle25"/>
                <w:rFonts w:ascii="Arial" w:hAnsi="Arial" w:cs="Arial"/>
                <w:sz w:val="24"/>
                <w:szCs w:val="24"/>
                <w:lang w:val="lt-LT" w:eastAsia="lt-LT"/>
              </w:rPr>
              <w:t xml:space="preserve"> </w:t>
            </w:r>
            <w:r w:rsidRPr="00E63F70">
              <w:rPr>
                <w:rStyle w:val="FontStyle25"/>
                <w:rFonts w:ascii="Arial" w:hAnsi="Arial" w:cs="Arial"/>
                <w:sz w:val="24"/>
                <w:szCs w:val="24"/>
                <w:lang w:val="lt-LT" w:eastAsia="lt-LT"/>
              </w:rPr>
              <w:t xml:space="preserve">ne vėliau kaip per 72 valandas nuo </w:t>
            </w:r>
            <w:r w:rsidR="52F41C97" w:rsidRPr="00E63F70">
              <w:rPr>
                <w:rStyle w:val="FontStyle25"/>
                <w:rFonts w:ascii="Arial" w:hAnsi="Arial" w:cs="Arial"/>
                <w:sz w:val="24"/>
                <w:szCs w:val="24"/>
                <w:lang w:val="lt-LT" w:eastAsia="lt-LT"/>
              </w:rPr>
              <w:t xml:space="preserve">Administracijos, kaip duomenų valdytojo, </w:t>
            </w:r>
            <w:r w:rsidRPr="00E63F70">
              <w:rPr>
                <w:rStyle w:val="FontStyle25"/>
                <w:rFonts w:ascii="Arial" w:hAnsi="Arial" w:cs="Arial"/>
                <w:sz w:val="24"/>
                <w:szCs w:val="24"/>
                <w:lang w:val="lt-LT" w:eastAsia="lt-LT"/>
              </w:rPr>
              <w:t>sužinojimo apie pažeidimą</w:t>
            </w:r>
            <w:r w:rsidR="711815D8" w:rsidRPr="00E63F70">
              <w:rPr>
                <w:rStyle w:val="FontStyle25"/>
                <w:rFonts w:ascii="Arial" w:hAnsi="Arial" w:cs="Arial"/>
                <w:sz w:val="24"/>
                <w:szCs w:val="24"/>
                <w:lang w:val="lt-LT" w:eastAsia="lt-LT"/>
              </w:rPr>
              <w:t xml:space="preserve"> </w:t>
            </w:r>
            <w:r w:rsidRPr="00E63F70">
              <w:rPr>
                <w:rStyle w:val="FontStyle25"/>
                <w:rFonts w:ascii="Arial" w:hAnsi="Arial" w:cs="Arial"/>
                <w:sz w:val="24"/>
                <w:szCs w:val="24"/>
                <w:lang w:val="lt-LT" w:eastAsia="lt-LT"/>
              </w:rPr>
              <w:t xml:space="preserve">Priežiūros institucijai </w:t>
            </w:r>
            <w:r w:rsidR="711815D8" w:rsidRPr="00E63F70">
              <w:rPr>
                <w:rStyle w:val="FontStyle25"/>
                <w:rFonts w:ascii="Arial" w:hAnsi="Arial" w:cs="Arial"/>
                <w:sz w:val="24"/>
                <w:szCs w:val="24"/>
                <w:lang w:val="lt-LT" w:eastAsia="lt-LT"/>
              </w:rPr>
              <w:t>pateikia tokią informaciją:</w:t>
            </w:r>
          </w:p>
        </w:tc>
      </w:tr>
      <w:tr w:rsidR="00D41549" w:rsidRPr="00E63F70" w14:paraId="4ACBBA51"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nil"/>
              <w:left w:val="nil"/>
              <w:bottom w:val="nil"/>
              <w:right w:val="nil"/>
            </w:tcBorders>
          </w:tcPr>
          <w:p w14:paraId="4D23FC3A" w14:textId="0A97779C" w:rsidR="00D41549" w:rsidRPr="00E63F70" w:rsidRDefault="15E780DC" w:rsidP="00E46981">
            <w:pPr>
              <w:pStyle w:val="LeftStyle"/>
              <w:numPr>
                <w:ilvl w:val="2"/>
                <w:numId w:val="30"/>
              </w:numPr>
              <w:tabs>
                <w:tab w:val="num" w:pos="1134"/>
              </w:tabs>
              <w:spacing w:before="0" w:line="360" w:lineRule="auto"/>
              <w:ind w:left="0" w:firstLine="851"/>
              <w:rPr>
                <w:rStyle w:val="FontStyle25"/>
                <w:rFonts w:ascii="Arial" w:hAnsi="Arial" w:cs="Arial"/>
                <w:sz w:val="24"/>
                <w:szCs w:val="24"/>
                <w:lang w:val="lt-LT"/>
              </w:rPr>
            </w:pPr>
            <w:r w:rsidRPr="00E63F70">
              <w:rPr>
                <w:rStyle w:val="FontStyle25"/>
                <w:rFonts w:ascii="Arial" w:hAnsi="Arial" w:cs="Arial"/>
                <w:sz w:val="24"/>
                <w:szCs w:val="24"/>
                <w:lang w:val="lt-LT"/>
              </w:rPr>
              <w:t xml:space="preserve">asmens </w:t>
            </w:r>
            <w:r w:rsidR="6500CA15" w:rsidRPr="00E63F70">
              <w:rPr>
                <w:rStyle w:val="FontStyle25"/>
                <w:rFonts w:ascii="Arial" w:hAnsi="Arial" w:cs="Arial"/>
                <w:sz w:val="24"/>
                <w:szCs w:val="24"/>
                <w:lang w:val="lt-LT"/>
              </w:rPr>
              <w:t>d</w:t>
            </w:r>
            <w:r w:rsidR="711815D8" w:rsidRPr="00E63F70">
              <w:rPr>
                <w:rStyle w:val="FontStyle25"/>
                <w:rFonts w:ascii="Arial" w:hAnsi="Arial" w:cs="Arial"/>
                <w:sz w:val="24"/>
                <w:szCs w:val="24"/>
                <w:lang w:val="lt-LT"/>
              </w:rPr>
              <w:t>uomenų saugumo pažeidimo pobūdį, įskaitant, jeigu įmanoma, atitinka</w:t>
            </w:r>
            <w:r w:rsidR="64981CBE" w:rsidRPr="00E63F70">
              <w:rPr>
                <w:rStyle w:val="FontStyle25"/>
                <w:rFonts w:ascii="Arial" w:hAnsi="Arial" w:cs="Arial"/>
                <w:sz w:val="24"/>
                <w:szCs w:val="24"/>
                <w:lang w:val="lt-LT"/>
              </w:rPr>
              <w:t>mai paveiktų</w:t>
            </w:r>
            <w:r w:rsidR="711815D8" w:rsidRPr="00E63F70">
              <w:rPr>
                <w:rStyle w:val="FontStyle25"/>
                <w:rFonts w:ascii="Arial" w:hAnsi="Arial" w:cs="Arial"/>
                <w:sz w:val="24"/>
                <w:szCs w:val="24"/>
                <w:lang w:val="lt-LT"/>
              </w:rPr>
              <w:t xml:space="preserve"> </w:t>
            </w:r>
            <w:r w:rsidR="0BF7D846" w:rsidRPr="00E63F70">
              <w:rPr>
                <w:rStyle w:val="FontStyle25"/>
                <w:rFonts w:ascii="Arial" w:hAnsi="Arial" w:cs="Arial"/>
                <w:sz w:val="24"/>
                <w:szCs w:val="24"/>
                <w:lang w:val="lt-LT"/>
              </w:rPr>
              <w:t>d</w:t>
            </w:r>
            <w:r w:rsidR="711815D8" w:rsidRPr="00E63F70">
              <w:rPr>
                <w:rStyle w:val="FontStyle25"/>
                <w:rFonts w:ascii="Arial" w:hAnsi="Arial" w:cs="Arial"/>
                <w:sz w:val="24"/>
                <w:szCs w:val="24"/>
                <w:lang w:val="lt-LT"/>
              </w:rPr>
              <w:t>uomenų subjektų kategorijas ir apytikslį skaičių, taip pat atitinkamų asmens duomenų įrašų kategorijas ir apytikslį skaičių</w:t>
            </w:r>
            <w:r w:rsidR="64981CBE" w:rsidRPr="00E63F70">
              <w:rPr>
                <w:rStyle w:val="FontStyle25"/>
                <w:rFonts w:ascii="Arial" w:hAnsi="Arial" w:cs="Arial"/>
                <w:sz w:val="24"/>
                <w:szCs w:val="24"/>
                <w:lang w:val="lt-LT"/>
              </w:rPr>
              <w:t>;</w:t>
            </w:r>
          </w:p>
        </w:tc>
      </w:tr>
      <w:tr w:rsidR="00D41549" w:rsidRPr="00E63F70" w14:paraId="08E2485A"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nil"/>
              <w:left w:val="nil"/>
              <w:bottom w:val="nil"/>
              <w:right w:val="nil"/>
            </w:tcBorders>
          </w:tcPr>
          <w:p w14:paraId="7562ADF9" w14:textId="665DC829" w:rsidR="00D41549" w:rsidRPr="00E63F70" w:rsidRDefault="6500CA15" w:rsidP="00E46981">
            <w:pPr>
              <w:pStyle w:val="LeftStyle"/>
              <w:numPr>
                <w:ilvl w:val="2"/>
                <w:numId w:val="30"/>
              </w:numPr>
              <w:tabs>
                <w:tab w:val="num" w:pos="1134"/>
              </w:tabs>
              <w:spacing w:before="0" w:line="360" w:lineRule="auto"/>
              <w:ind w:left="0" w:firstLine="851"/>
              <w:rPr>
                <w:rStyle w:val="FontStyle25"/>
                <w:rFonts w:ascii="Arial" w:hAnsi="Arial" w:cs="Arial"/>
                <w:sz w:val="24"/>
                <w:szCs w:val="24"/>
                <w:lang w:val="lt-LT"/>
              </w:rPr>
            </w:pPr>
            <w:r w:rsidRPr="00E63F70">
              <w:rPr>
                <w:rStyle w:val="FontStyle25"/>
                <w:rFonts w:ascii="Arial" w:hAnsi="Arial" w:cs="Arial"/>
                <w:sz w:val="24"/>
                <w:szCs w:val="24"/>
                <w:lang w:val="lt-LT"/>
              </w:rPr>
              <w:t>k</w:t>
            </w:r>
            <w:r w:rsidR="64981CBE" w:rsidRPr="00E63F70">
              <w:rPr>
                <w:rStyle w:val="FontStyle25"/>
                <w:rFonts w:ascii="Arial" w:hAnsi="Arial" w:cs="Arial"/>
                <w:sz w:val="24"/>
                <w:szCs w:val="24"/>
                <w:lang w:val="lt-LT"/>
              </w:rPr>
              <w:t>ontaktinio</w:t>
            </w:r>
            <w:r w:rsidR="711815D8" w:rsidRPr="00E63F70">
              <w:rPr>
                <w:rStyle w:val="FontStyle25"/>
                <w:rFonts w:ascii="Arial" w:hAnsi="Arial" w:cs="Arial"/>
                <w:sz w:val="24"/>
                <w:szCs w:val="24"/>
                <w:lang w:val="lt-LT"/>
              </w:rPr>
              <w:t xml:space="preserve"> asmens, galinčio suteikti daugiau informacijos, vardą</w:t>
            </w:r>
            <w:r w:rsidR="64981CBE" w:rsidRPr="00E63F70">
              <w:rPr>
                <w:rStyle w:val="FontStyle25"/>
                <w:rFonts w:ascii="Arial" w:hAnsi="Arial" w:cs="Arial"/>
                <w:sz w:val="24"/>
                <w:szCs w:val="24"/>
                <w:lang w:val="lt-LT"/>
              </w:rPr>
              <w:t xml:space="preserve">, </w:t>
            </w:r>
            <w:r w:rsidR="711815D8" w:rsidRPr="00E63F70">
              <w:rPr>
                <w:rStyle w:val="FontStyle25"/>
                <w:rFonts w:ascii="Arial" w:hAnsi="Arial" w:cs="Arial"/>
                <w:sz w:val="24"/>
                <w:szCs w:val="24"/>
                <w:lang w:val="lt-LT"/>
              </w:rPr>
              <w:t>pavardę ir kontaktinius duomenis</w:t>
            </w:r>
            <w:r w:rsidR="64981CBE" w:rsidRPr="00E63F70">
              <w:rPr>
                <w:rStyle w:val="FontStyle25"/>
                <w:rFonts w:ascii="Arial" w:hAnsi="Arial" w:cs="Arial"/>
                <w:sz w:val="24"/>
                <w:szCs w:val="24"/>
                <w:lang w:val="lt-LT"/>
              </w:rPr>
              <w:t>;</w:t>
            </w:r>
          </w:p>
        </w:tc>
      </w:tr>
      <w:tr w:rsidR="00D41549" w:rsidRPr="00E63F70" w14:paraId="3B5A0FB6"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nil"/>
              <w:left w:val="nil"/>
              <w:bottom w:val="nil"/>
              <w:right w:val="nil"/>
            </w:tcBorders>
          </w:tcPr>
          <w:p w14:paraId="5B9DD12D" w14:textId="49F9D549" w:rsidR="00D41549" w:rsidRPr="00E63F70" w:rsidRDefault="6500CA15" w:rsidP="00E46981">
            <w:pPr>
              <w:pStyle w:val="LeftStyle"/>
              <w:numPr>
                <w:ilvl w:val="2"/>
                <w:numId w:val="30"/>
              </w:numPr>
              <w:tabs>
                <w:tab w:val="num" w:pos="1134"/>
              </w:tabs>
              <w:spacing w:before="0" w:line="360" w:lineRule="auto"/>
              <w:ind w:left="0" w:firstLine="851"/>
              <w:rPr>
                <w:rStyle w:val="FontStyle25"/>
                <w:rFonts w:ascii="Arial" w:hAnsi="Arial" w:cs="Arial"/>
                <w:sz w:val="24"/>
                <w:szCs w:val="24"/>
                <w:lang w:val="lt-LT"/>
              </w:rPr>
            </w:pPr>
            <w:r w:rsidRPr="00E63F70">
              <w:rPr>
                <w:rStyle w:val="FontStyle25"/>
                <w:rFonts w:ascii="Arial" w:hAnsi="Arial" w:cs="Arial"/>
                <w:sz w:val="24"/>
                <w:szCs w:val="24"/>
                <w:lang w:val="lt-LT"/>
              </w:rPr>
              <w:t>t</w:t>
            </w:r>
            <w:r w:rsidR="711815D8" w:rsidRPr="00E63F70">
              <w:rPr>
                <w:rStyle w:val="FontStyle25"/>
                <w:rFonts w:ascii="Arial" w:hAnsi="Arial" w:cs="Arial"/>
                <w:sz w:val="24"/>
                <w:szCs w:val="24"/>
                <w:lang w:val="lt-LT"/>
              </w:rPr>
              <w:t>ikėtin</w:t>
            </w:r>
            <w:r w:rsidR="64981CBE" w:rsidRPr="00E63F70">
              <w:rPr>
                <w:rStyle w:val="FontStyle25"/>
                <w:rFonts w:ascii="Arial" w:hAnsi="Arial" w:cs="Arial"/>
                <w:sz w:val="24"/>
                <w:szCs w:val="24"/>
                <w:lang w:val="lt-LT"/>
              </w:rPr>
              <w:t>ų</w:t>
            </w:r>
            <w:r w:rsidR="711815D8" w:rsidRPr="00E63F70">
              <w:rPr>
                <w:rStyle w:val="FontStyle25"/>
                <w:rFonts w:ascii="Arial" w:hAnsi="Arial" w:cs="Arial"/>
                <w:sz w:val="24"/>
                <w:szCs w:val="24"/>
                <w:lang w:val="lt-LT"/>
              </w:rPr>
              <w:t xml:space="preserve"> </w:t>
            </w:r>
            <w:r w:rsidR="3B47F0D3" w:rsidRPr="00E63F70">
              <w:rPr>
                <w:rStyle w:val="FontStyle25"/>
                <w:rFonts w:ascii="Arial" w:hAnsi="Arial" w:cs="Arial"/>
                <w:sz w:val="24"/>
                <w:szCs w:val="24"/>
                <w:lang w:val="lt-LT"/>
              </w:rPr>
              <w:t xml:space="preserve">asmens </w:t>
            </w:r>
            <w:r w:rsidR="0BF7D846" w:rsidRPr="00E63F70">
              <w:rPr>
                <w:rStyle w:val="FontStyle25"/>
                <w:rFonts w:ascii="Arial" w:hAnsi="Arial" w:cs="Arial"/>
                <w:sz w:val="24"/>
                <w:szCs w:val="24"/>
                <w:lang w:val="lt-LT"/>
              </w:rPr>
              <w:t>d</w:t>
            </w:r>
            <w:r w:rsidR="711815D8" w:rsidRPr="00E63F70">
              <w:rPr>
                <w:rStyle w:val="FontStyle25"/>
                <w:rFonts w:ascii="Arial" w:hAnsi="Arial" w:cs="Arial"/>
                <w:sz w:val="24"/>
                <w:szCs w:val="24"/>
                <w:lang w:val="lt-LT"/>
              </w:rPr>
              <w:t>uomenų saugumo pažeidimo pasekm</w:t>
            </w:r>
            <w:r w:rsidR="64981CBE" w:rsidRPr="00E63F70">
              <w:rPr>
                <w:rStyle w:val="FontStyle25"/>
                <w:rFonts w:ascii="Arial" w:hAnsi="Arial" w:cs="Arial"/>
                <w:sz w:val="24"/>
                <w:szCs w:val="24"/>
                <w:lang w:val="lt-LT"/>
              </w:rPr>
              <w:t>ių aprašymą;</w:t>
            </w:r>
          </w:p>
        </w:tc>
      </w:tr>
      <w:tr w:rsidR="00D41549" w:rsidRPr="00E63F70" w14:paraId="0DBB46EC"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nil"/>
              <w:left w:val="nil"/>
              <w:bottom w:val="nil"/>
              <w:right w:val="nil"/>
            </w:tcBorders>
          </w:tcPr>
          <w:p w14:paraId="4AD7E099" w14:textId="7AF216C8" w:rsidR="00D41549" w:rsidRPr="00E63F70" w:rsidRDefault="6500CA15" w:rsidP="00E46981">
            <w:pPr>
              <w:pStyle w:val="LeftStyle"/>
              <w:numPr>
                <w:ilvl w:val="2"/>
                <w:numId w:val="30"/>
              </w:numPr>
              <w:tabs>
                <w:tab w:val="num" w:pos="1134"/>
              </w:tabs>
              <w:spacing w:before="0" w:line="360" w:lineRule="auto"/>
              <w:ind w:left="0" w:firstLine="851"/>
              <w:rPr>
                <w:rStyle w:val="FontStyle25"/>
                <w:rFonts w:ascii="Arial" w:hAnsi="Arial" w:cs="Arial"/>
                <w:sz w:val="24"/>
                <w:szCs w:val="24"/>
                <w:lang w:val="lt-LT"/>
              </w:rPr>
            </w:pPr>
            <w:r w:rsidRPr="00E63F70">
              <w:rPr>
                <w:rStyle w:val="FontStyle25"/>
                <w:rFonts w:ascii="Arial" w:hAnsi="Arial" w:cs="Arial"/>
                <w:sz w:val="24"/>
                <w:szCs w:val="24"/>
                <w:lang w:val="lt-LT"/>
              </w:rPr>
              <w:t>p</w:t>
            </w:r>
            <w:r w:rsidR="711815D8" w:rsidRPr="00E63F70">
              <w:rPr>
                <w:rStyle w:val="FontStyle25"/>
                <w:rFonts w:ascii="Arial" w:hAnsi="Arial" w:cs="Arial"/>
                <w:sz w:val="24"/>
                <w:szCs w:val="24"/>
                <w:lang w:val="lt-LT"/>
              </w:rPr>
              <w:t xml:space="preserve">riemones, kurių ėmėsi arba </w:t>
            </w:r>
            <w:r w:rsidR="64981CBE" w:rsidRPr="00E63F70">
              <w:rPr>
                <w:rStyle w:val="FontStyle25"/>
                <w:rFonts w:ascii="Arial" w:hAnsi="Arial" w:cs="Arial"/>
                <w:sz w:val="24"/>
                <w:szCs w:val="24"/>
                <w:lang w:val="lt-LT"/>
              </w:rPr>
              <w:t>planuoja</w:t>
            </w:r>
            <w:r w:rsidR="711815D8" w:rsidRPr="00E63F70">
              <w:rPr>
                <w:rStyle w:val="FontStyle25"/>
                <w:rFonts w:ascii="Arial" w:hAnsi="Arial" w:cs="Arial"/>
                <w:sz w:val="24"/>
                <w:szCs w:val="24"/>
                <w:lang w:val="lt-LT"/>
              </w:rPr>
              <w:t xml:space="preserve"> imtis </w:t>
            </w:r>
            <w:r w:rsidR="52F41C97" w:rsidRPr="00E63F70">
              <w:rPr>
                <w:rStyle w:val="FontStyle25"/>
                <w:rFonts w:ascii="Arial" w:hAnsi="Arial" w:cs="Arial"/>
                <w:sz w:val="24"/>
                <w:szCs w:val="24"/>
                <w:lang w:val="lt-LT" w:eastAsia="lt-LT"/>
              </w:rPr>
              <w:t xml:space="preserve">Administracija, kaip duomenų valdytojas, </w:t>
            </w:r>
            <w:r w:rsidR="64981CBE" w:rsidRPr="00E63F70">
              <w:rPr>
                <w:rStyle w:val="FontStyle25"/>
                <w:rFonts w:ascii="Arial" w:hAnsi="Arial" w:cs="Arial"/>
                <w:sz w:val="24"/>
                <w:szCs w:val="24"/>
                <w:lang w:val="lt-LT"/>
              </w:rPr>
              <w:t>tam</w:t>
            </w:r>
            <w:r w:rsidR="711815D8" w:rsidRPr="00E63F70">
              <w:rPr>
                <w:rStyle w:val="FontStyle25"/>
                <w:rFonts w:ascii="Arial" w:hAnsi="Arial" w:cs="Arial"/>
                <w:sz w:val="24"/>
                <w:szCs w:val="24"/>
                <w:lang w:val="lt-LT"/>
              </w:rPr>
              <w:t>, kad būtų pašalintas</w:t>
            </w:r>
            <w:r w:rsidR="33DF4C5C" w:rsidRPr="00E63F70">
              <w:rPr>
                <w:rStyle w:val="FontStyle25"/>
                <w:rFonts w:ascii="Arial" w:hAnsi="Arial" w:cs="Arial"/>
                <w:sz w:val="24"/>
                <w:szCs w:val="24"/>
                <w:lang w:val="lt-LT"/>
              </w:rPr>
              <w:t xml:space="preserve"> asmens </w:t>
            </w:r>
            <w:r w:rsidR="0BF7D846" w:rsidRPr="00E63F70">
              <w:rPr>
                <w:rStyle w:val="FontStyle25"/>
                <w:rFonts w:ascii="Arial" w:hAnsi="Arial" w:cs="Arial"/>
                <w:sz w:val="24"/>
                <w:szCs w:val="24"/>
                <w:lang w:val="lt-LT"/>
              </w:rPr>
              <w:t>d</w:t>
            </w:r>
            <w:r w:rsidR="711815D8" w:rsidRPr="00E63F70">
              <w:rPr>
                <w:rStyle w:val="FontStyle25"/>
                <w:rFonts w:ascii="Arial" w:hAnsi="Arial" w:cs="Arial"/>
                <w:sz w:val="24"/>
                <w:szCs w:val="24"/>
                <w:lang w:val="lt-LT"/>
              </w:rPr>
              <w:t>uomenų saugumo pažeidimas, įskaitant, kai tinkama, priemones galimoms neigiamoms jo pasekmėms sumažinti.</w:t>
            </w:r>
          </w:p>
        </w:tc>
      </w:tr>
      <w:tr w:rsidR="00D41549" w:rsidRPr="00E63F70" w14:paraId="35494153"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tcBorders>
              <w:top w:val="nil"/>
              <w:left w:val="nil"/>
              <w:bottom w:val="nil"/>
              <w:right w:val="nil"/>
            </w:tcBorders>
          </w:tcPr>
          <w:p w14:paraId="778F27F7" w14:textId="77777777" w:rsidR="00D41549" w:rsidRPr="00E63F70" w:rsidRDefault="64981CBE" w:rsidP="00E46981">
            <w:pPr>
              <w:pStyle w:val="LeftStyle"/>
              <w:tabs>
                <w:tab w:val="num" w:pos="1134"/>
              </w:tabs>
              <w:spacing w:before="0" w:line="360" w:lineRule="auto"/>
              <w:ind w:left="0" w:firstLine="851"/>
              <w:rPr>
                <w:rStyle w:val="FontStyle25"/>
                <w:rFonts w:ascii="Arial" w:hAnsi="Arial" w:cs="Arial"/>
                <w:sz w:val="24"/>
                <w:szCs w:val="24"/>
                <w:lang w:val="lt-LT" w:eastAsia="lt-LT"/>
              </w:rPr>
            </w:pPr>
            <w:r w:rsidRPr="00E63F70">
              <w:rPr>
                <w:rStyle w:val="FontStyle25"/>
                <w:rFonts w:ascii="Arial" w:hAnsi="Arial" w:cs="Arial"/>
                <w:sz w:val="24"/>
                <w:szCs w:val="24"/>
                <w:lang w:val="lt-LT" w:eastAsia="lt-LT"/>
              </w:rPr>
              <w:lastRenderedPageBreak/>
              <w:t>J</w:t>
            </w:r>
            <w:r w:rsidR="711815D8" w:rsidRPr="00E63F70">
              <w:rPr>
                <w:rStyle w:val="FontStyle25"/>
                <w:rFonts w:ascii="Arial" w:hAnsi="Arial" w:cs="Arial"/>
                <w:sz w:val="24"/>
                <w:szCs w:val="24"/>
                <w:lang w:val="lt-LT" w:eastAsia="lt-LT"/>
              </w:rPr>
              <w:t xml:space="preserve">eigu visos informacijos neįmanoma pateikti tuo pačiu metu, </w:t>
            </w:r>
            <w:r w:rsidRPr="00E63F70">
              <w:rPr>
                <w:rStyle w:val="FontStyle25"/>
                <w:rFonts w:ascii="Arial" w:hAnsi="Arial" w:cs="Arial"/>
                <w:sz w:val="24"/>
                <w:szCs w:val="24"/>
                <w:lang w:val="lt-LT" w:eastAsia="lt-LT"/>
              </w:rPr>
              <w:t xml:space="preserve">tolesnė </w:t>
            </w:r>
            <w:r w:rsidR="711815D8" w:rsidRPr="00E63F70">
              <w:rPr>
                <w:rStyle w:val="FontStyle25"/>
                <w:rFonts w:ascii="Arial" w:hAnsi="Arial" w:cs="Arial"/>
                <w:sz w:val="24"/>
                <w:szCs w:val="24"/>
                <w:lang w:val="lt-LT" w:eastAsia="lt-LT"/>
              </w:rPr>
              <w:t>informacija nepagrįstai nedelsiant gali būti teikiama etapais.</w:t>
            </w:r>
          </w:p>
          <w:p w14:paraId="42CBA2FF" w14:textId="49FD1D06" w:rsidR="0055297F" w:rsidRPr="00E63F70" w:rsidRDefault="0055297F" w:rsidP="0055297F">
            <w:pPr>
              <w:pStyle w:val="LeftStyle"/>
              <w:numPr>
                <w:ilvl w:val="0"/>
                <w:numId w:val="0"/>
              </w:numPr>
              <w:spacing w:before="0" w:line="360" w:lineRule="auto"/>
              <w:ind w:left="851"/>
              <w:rPr>
                <w:rStyle w:val="FontStyle25"/>
                <w:rFonts w:ascii="Arial" w:hAnsi="Arial" w:cs="Arial"/>
                <w:sz w:val="24"/>
                <w:szCs w:val="24"/>
                <w:lang w:val="lt-LT" w:eastAsia="lt-LT"/>
              </w:rPr>
            </w:pPr>
          </w:p>
        </w:tc>
      </w:tr>
      <w:tr w:rsidR="00D41549" w:rsidRPr="00E63F70" w14:paraId="694950A0"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
        </w:trPr>
        <w:tc>
          <w:tcPr>
            <w:tcW w:w="9639" w:type="dxa"/>
            <w:gridSpan w:val="3"/>
            <w:tcBorders>
              <w:top w:val="nil"/>
              <w:left w:val="nil"/>
              <w:bottom w:val="nil"/>
              <w:right w:val="nil"/>
            </w:tcBorders>
          </w:tcPr>
          <w:p w14:paraId="403D192E" w14:textId="77777777" w:rsidR="00271BFA" w:rsidRPr="00E63F70" w:rsidRDefault="00281AB4" w:rsidP="00281AB4">
            <w:pPr>
              <w:pStyle w:val="LeftStyle"/>
              <w:numPr>
                <w:ilvl w:val="0"/>
                <w:numId w:val="0"/>
              </w:numPr>
              <w:tabs>
                <w:tab w:val="left" w:pos="426"/>
              </w:tabs>
              <w:spacing w:before="0"/>
              <w:ind w:left="360"/>
              <w:jc w:val="center"/>
              <w:rPr>
                <w:rStyle w:val="FontStyle25"/>
                <w:rFonts w:ascii="Arial" w:hAnsi="Arial" w:cs="Arial"/>
                <w:b/>
                <w:bCs/>
                <w:sz w:val="24"/>
                <w:szCs w:val="24"/>
                <w:lang w:val="lt-LT" w:eastAsia="lt-LT"/>
              </w:rPr>
            </w:pPr>
            <w:r w:rsidRPr="00E63F70">
              <w:rPr>
                <w:rStyle w:val="FontStyle25"/>
                <w:rFonts w:ascii="Arial" w:hAnsi="Arial" w:cs="Arial"/>
                <w:b/>
                <w:bCs/>
                <w:sz w:val="24"/>
                <w:szCs w:val="24"/>
                <w:lang w:val="lt-LT" w:eastAsia="lt-LT"/>
              </w:rPr>
              <w:t>VIII SKYRIUS</w:t>
            </w:r>
          </w:p>
          <w:p w14:paraId="6387FDCE" w14:textId="02FBC10C" w:rsidR="00D41549" w:rsidRPr="00E63F70" w:rsidRDefault="00281AB4" w:rsidP="00281AB4">
            <w:pPr>
              <w:pStyle w:val="LeftStyle"/>
              <w:numPr>
                <w:ilvl w:val="0"/>
                <w:numId w:val="0"/>
              </w:numPr>
              <w:tabs>
                <w:tab w:val="left" w:pos="426"/>
              </w:tabs>
              <w:spacing w:before="0"/>
              <w:ind w:left="360"/>
              <w:jc w:val="center"/>
              <w:rPr>
                <w:rStyle w:val="FontStyle25"/>
                <w:rFonts w:ascii="Arial" w:eastAsia="Times New Roman" w:hAnsi="Arial" w:cs="Arial"/>
                <w:b/>
                <w:bCs/>
                <w:color w:val="000000" w:themeColor="text1"/>
                <w:sz w:val="24"/>
                <w:szCs w:val="24"/>
                <w:lang w:val="lt-LT" w:eastAsia="lt-LT"/>
              </w:rPr>
            </w:pPr>
            <w:r w:rsidRPr="00E63F70">
              <w:rPr>
                <w:rStyle w:val="FontStyle25"/>
                <w:rFonts w:ascii="Arial" w:hAnsi="Arial" w:cs="Arial"/>
                <w:b/>
                <w:bCs/>
                <w:sz w:val="24"/>
                <w:szCs w:val="24"/>
                <w:lang w:val="lt-LT" w:eastAsia="lt-LT"/>
              </w:rPr>
              <w:t xml:space="preserve"> </w:t>
            </w:r>
            <w:r w:rsidR="000360D4" w:rsidRPr="00E63F70">
              <w:rPr>
                <w:rStyle w:val="FontStyle25"/>
                <w:rFonts w:ascii="Arial" w:hAnsi="Arial" w:cs="Arial"/>
                <w:b/>
                <w:bCs/>
                <w:sz w:val="24"/>
                <w:szCs w:val="24"/>
                <w:lang w:val="lt-LT" w:eastAsia="lt-LT"/>
              </w:rPr>
              <w:t xml:space="preserve">PROCEDŪRA – DUOMENŲ VALDYTOJO PRANEŠIMAS DUOMENŲ SUBJEKTUI APIE </w:t>
            </w:r>
            <w:r w:rsidR="2481D63C" w:rsidRPr="00E63F70">
              <w:rPr>
                <w:rStyle w:val="FontStyle25"/>
                <w:rFonts w:ascii="Arial" w:hAnsi="Arial" w:cs="Arial"/>
                <w:b/>
                <w:bCs/>
                <w:sz w:val="24"/>
                <w:szCs w:val="24"/>
                <w:lang w:val="lt-LT" w:eastAsia="lt-LT"/>
              </w:rPr>
              <w:t xml:space="preserve">ASMENS </w:t>
            </w:r>
            <w:r w:rsidR="000360D4" w:rsidRPr="00E63F70">
              <w:rPr>
                <w:rStyle w:val="FontStyle25"/>
                <w:rFonts w:ascii="Arial" w:hAnsi="Arial" w:cs="Arial"/>
                <w:b/>
                <w:bCs/>
                <w:sz w:val="24"/>
                <w:szCs w:val="24"/>
                <w:lang w:val="lt-LT" w:eastAsia="lt-LT"/>
              </w:rPr>
              <w:t>DUOMENŲ SAUGUMO PAŽEIDIMĄ</w:t>
            </w:r>
          </w:p>
          <w:p w14:paraId="52402DCA" w14:textId="14D8FDA9" w:rsidR="0055297F" w:rsidRPr="00E63F70" w:rsidRDefault="0055297F" w:rsidP="0055297F">
            <w:pPr>
              <w:pStyle w:val="LeftStyle"/>
              <w:numPr>
                <w:ilvl w:val="0"/>
                <w:numId w:val="0"/>
              </w:numPr>
              <w:spacing w:before="0"/>
              <w:ind w:left="720"/>
              <w:rPr>
                <w:rStyle w:val="FontStyle25"/>
                <w:rFonts w:ascii="Arial" w:hAnsi="Arial" w:cs="Arial"/>
                <w:b/>
                <w:sz w:val="24"/>
                <w:szCs w:val="24"/>
                <w:lang w:val="lt-LT" w:eastAsia="lt-LT"/>
              </w:rPr>
            </w:pPr>
          </w:p>
        </w:tc>
      </w:tr>
      <w:tr w:rsidR="00D41549" w:rsidRPr="00E63F70" w14:paraId="740BE869"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
        </w:trPr>
        <w:tc>
          <w:tcPr>
            <w:tcW w:w="9639" w:type="dxa"/>
            <w:gridSpan w:val="3"/>
            <w:tcBorders>
              <w:top w:val="nil"/>
              <w:left w:val="nil"/>
              <w:bottom w:val="nil"/>
              <w:right w:val="nil"/>
            </w:tcBorders>
          </w:tcPr>
          <w:p w14:paraId="23D9423C" w14:textId="64909AF9" w:rsidR="00D41549" w:rsidRPr="00E63F70" w:rsidRDefault="711815D8" w:rsidP="00281AB4">
            <w:pPr>
              <w:pStyle w:val="LeftStyle"/>
              <w:tabs>
                <w:tab w:val="num" w:pos="1134"/>
              </w:tabs>
              <w:spacing w:before="0" w:line="360" w:lineRule="auto"/>
              <w:ind w:left="0" w:firstLine="851"/>
              <w:rPr>
                <w:rStyle w:val="FontStyle25"/>
                <w:rFonts w:ascii="Arial" w:hAnsi="Arial" w:cs="Arial"/>
                <w:sz w:val="24"/>
                <w:szCs w:val="24"/>
                <w:lang w:val="lt-LT" w:eastAsia="lt-LT"/>
              </w:rPr>
            </w:pPr>
            <w:r w:rsidRPr="00E63F70">
              <w:rPr>
                <w:rStyle w:val="FontStyle25"/>
                <w:rFonts w:ascii="Arial" w:hAnsi="Arial" w:cs="Arial"/>
                <w:sz w:val="24"/>
                <w:szCs w:val="24"/>
                <w:lang w:val="lt-LT" w:eastAsia="lt-LT"/>
              </w:rPr>
              <w:t xml:space="preserve">Kai dėl </w:t>
            </w:r>
            <w:r w:rsidR="7ECCA256" w:rsidRPr="00E63F70">
              <w:rPr>
                <w:rStyle w:val="FontStyle25"/>
                <w:rFonts w:ascii="Arial" w:hAnsi="Arial" w:cs="Arial"/>
                <w:sz w:val="24"/>
                <w:szCs w:val="24"/>
                <w:lang w:val="lt-LT" w:eastAsia="lt-LT"/>
              </w:rPr>
              <w:t xml:space="preserve">asmens </w:t>
            </w:r>
            <w:r w:rsidR="0BF7D846" w:rsidRPr="00E63F70">
              <w:rPr>
                <w:rStyle w:val="FontStyle25"/>
                <w:rFonts w:ascii="Arial" w:hAnsi="Arial" w:cs="Arial"/>
                <w:sz w:val="24"/>
                <w:szCs w:val="24"/>
                <w:lang w:val="lt-LT" w:eastAsia="lt-LT"/>
              </w:rPr>
              <w:t>d</w:t>
            </w:r>
            <w:r w:rsidRPr="00E63F70">
              <w:rPr>
                <w:rStyle w:val="FontStyle25"/>
                <w:rFonts w:ascii="Arial" w:hAnsi="Arial" w:cs="Arial"/>
                <w:sz w:val="24"/>
                <w:szCs w:val="24"/>
                <w:lang w:val="lt-LT" w:eastAsia="lt-LT"/>
              </w:rPr>
              <w:t xml:space="preserve">uomenų saugumo pažeidimo gali kilti didelis pavojus duomenų fizinių asmenų teisėms ir laisvėms, </w:t>
            </w:r>
            <w:r w:rsidR="52F41C97" w:rsidRPr="00E63F70">
              <w:rPr>
                <w:rStyle w:val="FontStyle25"/>
                <w:rFonts w:ascii="Arial" w:hAnsi="Arial" w:cs="Arial"/>
                <w:sz w:val="24"/>
                <w:szCs w:val="24"/>
                <w:lang w:val="lt-LT" w:eastAsia="lt-LT"/>
              </w:rPr>
              <w:t>Administracija, kaip duomenų valdytojas,</w:t>
            </w:r>
            <w:r w:rsidRPr="00E63F70">
              <w:rPr>
                <w:rStyle w:val="FontStyle25"/>
                <w:rFonts w:ascii="Arial" w:hAnsi="Arial" w:cs="Arial"/>
                <w:sz w:val="24"/>
                <w:szCs w:val="24"/>
                <w:lang w:val="lt-LT" w:eastAsia="lt-LT"/>
              </w:rPr>
              <w:t xml:space="preserve"> nepagrįstai nedelsdama praneša apie asmens duomenų saugumo pažeidimą </w:t>
            </w:r>
            <w:r w:rsidR="0BF7D846" w:rsidRPr="00E63F70">
              <w:rPr>
                <w:rStyle w:val="FontStyle25"/>
                <w:rFonts w:ascii="Arial" w:hAnsi="Arial" w:cs="Arial"/>
                <w:sz w:val="24"/>
                <w:szCs w:val="24"/>
                <w:lang w:val="lt-LT" w:eastAsia="lt-LT"/>
              </w:rPr>
              <w:t>d</w:t>
            </w:r>
            <w:r w:rsidRPr="00E63F70">
              <w:rPr>
                <w:rStyle w:val="FontStyle25"/>
                <w:rFonts w:ascii="Arial" w:hAnsi="Arial" w:cs="Arial"/>
                <w:sz w:val="24"/>
                <w:szCs w:val="24"/>
                <w:lang w:val="lt-LT" w:eastAsia="lt-LT"/>
              </w:rPr>
              <w:t>uomenų subjektams.</w:t>
            </w:r>
            <w:r w:rsidR="0F239259" w:rsidRPr="00E63F70">
              <w:rPr>
                <w:rStyle w:val="FontStyle25"/>
                <w:rFonts w:ascii="Arial" w:hAnsi="Arial" w:cs="Arial"/>
                <w:sz w:val="24"/>
                <w:szCs w:val="24"/>
                <w:lang w:val="lt-LT" w:eastAsia="lt-LT"/>
              </w:rPr>
              <w:t xml:space="preserve"> </w:t>
            </w:r>
            <w:r w:rsidR="2B7FCB15" w:rsidRPr="00E63F70">
              <w:rPr>
                <w:rStyle w:val="FontStyle25"/>
                <w:rFonts w:ascii="Arial" w:hAnsi="Arial" w:cs="Arial"/>
                <w:sz w:val="24"/>
                <w:szCs w:val="24"/>
                <w:lang w:val="lt-LT" w:eastAsia="lt-LT"/>
              </w:rPr>
              <w:t xml:space="preserve">Didelį pavojų keliančiu gali būti laikytinas bet kuris </w:t>
            </w:r>
            <w:r w:rsidR="00281AB4" w:rsidRPr="00E63F70">
              <w:rPr>
                <w:rStyle w:val="FontStyle25"/>
                <w:rFonts w:ascii="Arial" w:hAnsi="Arial" w:cs="Arial"/>
                <w:sz w:val="24"/>
                <w:szCs w:val="24"/>
                <w:lang w:val="lt-LT" w:eastAsia="lt-LT"/>
              </w:rPr>
              <w:t xml:space="preserve">šios procedūros </w:t>
            </w:r>
            <w:r w:rsidR="0BF7D846" w:rsidRPr="00E63F70">
              <w:rPr>
                <w:rStyle w:val="FontStyle25"/>
                <w:rFonts w:ascii="Arial" w:hAnsi="Arial" w:cs="Arial"/>
                <w:color w:val="auto"/>
                <w:sz w:val="24"/>
                <w:szCs w:val="24"/>
                <w:lang w:val="lt-LT" w:eastAsia="lt-LT"/>
              </w:rPr>
              <w:t>2</w:t>
            </w:r>
            <w:r w:rsidR="00DD6CF7" w:rsidRPr="00E63F70">
              <w:rPr>
                <w:rStyle w:val="FontStyle25"/>
                <w:rFonts w:ascii="Arial" w:hAnsi="Arial" w:cs="Arial"/>
                <w:color w:val="auto"/>
                <w:sz w:val="24"/>
                <w:szCs w:val="24"/>
                <w:lang w:val="lt-LT" w:eastAsia="lt-LT"/>
              </w:rPr>
              <w:t>3</w:t>
            </w:r>
            <w:r w:rsidR="2B7FCB15" w:rsidRPr="00E63F70">
              <w:rPr>
                <w:rStyle w:val="FontStyle25"/>
                <w:rFonts w:ascii="Arial" w:hAnsi="Arial" w:cs="Arial"/>
                <w:color w:val="auto"/>
                <w:sz w:val="24"/>
                <w:szCs w:val="24"/>
                <w:lang w:val="lt-LT" w:eastAsia="lt-LT"/>
              </w:rPr>
              <w:t xml:space="preserve"> punkte </w:t>
            </w:r>
            <w:r w:rsidR="2B7FCB15" w:rsidRPr="00E63F70">
              <w:rPr>
                <w:rStyle w:val="FontStyle25"/>
                <w:rFonts w:ascii="Arial" w:hAnsi="Arial" w:cs="Arial"/>
                <w:sz w:val="24"/>
                <w:szCs w:val="24"/>
                <w:lang w:val="lt-LT" w:eastAsia="lt-LT"/>
              </w:rPr>
              <w:t xml:space="preserve">nurodytų pasekmių riziką keliantis pažeidimas tada, jei tokios pažeidimo pasekmės yra labai tikėtinos, tvarkomi jautrūs asmens duomenys (pavyzdžiui, duomenys apie sveikatą), </w:t>
            </w:r>
            <w:r w:rsidR="6A3E13DB" w:rsidRPr="00E63F70">
              <w:rPr>
                <w:rStyle w:val="FontStyle25"/>
                <w:rFonts w:ascii="Arial" w:hAnsi="Arial" w:cs="Arial"/>
                <w:sz w:val="24"/>
                <w:szCs w:val="24"/>
                <w:lang w:val="lt-LT" w:eastAsia="lt-LT"/>
              </w:rPr>
              <w:t>pažeidimas turi neigiamą poveikį dideliam</w:t>
            </w:r>
            <w:r w:rsidR="2B7FCB15" w:rsidRPr="00E63F70">
              <w:rPr>
                <w:rStyle w:val="FontStyle25"/>
                <w:rFonts w:ascii="Arial" w:hAnsi="Arial" w:cs="Arial"/>
                <w:sz w:val="24"/>
                <w:szCs w:val="24"/>
                <w:lang w:val="lt-LT" w:eastAsia="lt-LT"/>
              </w:rPr>
              <w:t xml:space="preserve"> </w:t>
            </w:r>
            <w:r w:rsidR="0BF7D846" w:rsidRPr="00E63F70">
              <w:rPr>
                <w:rStyle w:val="FontStyle25"/>
                <w:rFonts w:ascii="Arial" w:hAnsi="Arial" w:cs="Arial"/>
                <w:sz w:val="24"/>
                <w:szCs w:val="24"/>
                <w:lang w:val="lt-LT" w:eastAsia="lt-LT"/>
              </w:rPr>
              <w:t>d</w:t>
            </w:r>
            <w:r w:rsidR="2B7FCB15" w:rsidRPr="00E63F70">
              <w:rPr>
                <w:rStyle w:val="FontStyle25"/>
                <w:rFonts w:ascii="Arial" w:hAnsi="Arial" w:cs="Arial"/>
                <w:sz w:val="24"/>
                <w:szCs w:val="24"/>
                <w:lang w:val="lt-LT" w:eastAsia="lt-LT"/>
              </w:rPr>
              <w:t>uomenų subjektų skaičiu</w:t>
            </w:r>
            <w:r w:rsidR="6B3E4B04" w:rsidRPr="00E63F70">
              <w:rPr>
                <w:rStyle w:val="FontStyle25"/>
                <w:rFonts w:ascii="Arial" w:hAnsi="Arial" w:cs="Arial"/>
                <w:sz w:val="24"/>
                <w:szCs w:val="24"/>
                <w:lang w:val="lt-LT" w:eastAsia="lt-LT"/>
              </w:rPr>
              <w:t>i</w:t>
            </w:r>
            <w:r w:rsidR="2B7FCB15" w:rsidRPr="00E63F70">
              <w:rPr>
                <w:rStyle w:val="FontStyle25"/>
                <w:rFonts w:ascii="Arial" w:hAnsi="Arial" w:cs="Arial"/>
                <w:sz w:val="24"/>
                <w:szCs w:val="24"/>
                <w:lang w:val="lt-LT" w:eastAsia="lt-LT"/>
              </w:rPr>
              <w:t xml:space="preserve"> ir pan.</w:t>
            </w:r>
          </w:p>
        </w:tc>
      </w:tr>
      <w:tr w:rsidR="00D41549" w:rsidRPr="00E63F70" w14:paraId="0F414905"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
        </w:trPr>
        <w:tc>
          <w:tcPr>
            <w:tcW w:w="9639" w:type="dxa"/>
            <w:gridSpan w:val="3"/>
            <w:tcBorders>
              <w:top w:val="nil"/>
              <w:left w:val="nil"/>
              <w:bottom w:val="nil"/>
              <w:right w:val="nil"/>
            </w:tcBorders>
          </w:tcPr>
          <w:p w14:paraId="75C5966D" w14:textId="5544DD59" w:rsidR="00D41549" w:rsidRPr="00E63F70" w:rsidRDefault="64981CBE" w:rsidP="0055297F">
            <w:pPr>
              <w:pStyle w:val="LeftStyle"/>
              <w:tabs>
                <w:tab w:val="num" w:pos="1134"/>
              </w:tabs>
              <w:spacing w:before="0" w:line="360" w:lineRule="auto"/>
              <w:ind w:left="0" w:firstLine="851"/>
              <w:rPr>
                <w:rStyle w:val="FontStyle25"/>
                <w:rFonts w:ascii="Arial" w:hAnsi="Arial" w:cs="Arial"/>
                <w:sz w:val="24"/>
                <w:szCs w:val="24"/>
                <w:lang w:val="lt-LT" w:eastAsia="lt-LT"/>
              </w:rPr>
            </w:pPr>
            <w:r w:rsidRPr="00E63F70">
              <w:rPr>
                <w:rStyle w:val="FontStyle25"/>
                <w:rFonts w:ascii="Arial" w:hAnsi="Arial" w:cs="Arial"/>
                <w:sz w:val="24"/>
                <w:szCs w:val="24"/>
                <w:lang w:val="lt-LT" w:eastAsia="lt-LT"/>
              </w:rPr>
              <w:t xml:space="preserve">Už </w:t>
            </w:r>
            <w:r w:rsidR="2C486A79" w:rsidRPr="00E63F70">
              <w:rPr>
                <w:rStyle w:val="FontStyle25"/>
                <w:rFonts w:ascii="Arial" w:hAnsi="Arial" w:cs="Arial"/>
                <w:sz w:val="24"/>
                <w:szCs w:val="24"/>
                <w:lang w:val="lt-LT" w:eastAsia="lt-LT"/>
              </w:rPr>
              <w:t xml:space="preserve">asmens </w:t>
            </w:r>
            <w:r w:rsidRPr="00E63F70">
              <w:rPr>
                <w:rStyle w:val="FontStyle25"/>
                <w:rFonts w:ascii="Arial" w:hAnsi="Arial" w:cs="Arial"/>
                <w:sz w:val="24"/>
                <w:szCs w:val="24"/>
                <w:lang w:val="lt-LT" w:eastAsia="lt-LT"/>
              </w:rPr>
              <w:t xml:space="preserve">duomenų saugą atsakingas asmuo </w:t>
            </w:r>
            <w:r w:rsidR="0BF7D846" w:rsidRPr="00E63F70">
              <w:rPr>
                <w:rStyle w:val="FontStyle25"/>
                <w:rFonts w:ascii="Arial" w:hAnsi="Arial" w:cs="Arial"/>
                <w:sz w:val="24"/>
                <w:szCs w:val="24"/>
                <w:lang w:val="lt-LT" w:eastAsia="lt-LT"/>
              </w:rPr>
              <w:t>d</w:t>
            </w:r>
            <w:r w:rsidR="711815D8" w:rsidRPr="00E63F70">
              <w:rPr>
                <w:rStyle w:val="FontStyle25"/>
                <w:rFonts w:ascii="Arial" w:hAnsi="Arial" w:cs="Arial"/>
                <w:sz w:val="24"/>
                <w:szCs w:val="24"/>
                <w:lang w:val="lt-LT" w:eastAsia="lt-LT"/>
              </w:rPr>
              <w:t xml:space="preserve">uomenų subjektui aiškia ir paprasta kalba </w:t>
            </w:r>
            <w:r w:rsidRPr="00E63F70">
              <w:rPr>
                <w:rStyle w:val="FontStyle25"/>
                <w:rFonts w:ascii="Arial" w:hAnsi="Arial" w:cs="Arial"/>
                <w:sz w:val="24"/>
                <w:szCs w:val="24"/>
                <w:lang w:val="lt-LT" w:eastAsia="lt-LT"/>
              </w:rPr>
              <w:t>aprašo</w:t>
            </w:r>
            <w:r w:rsidR="711815D8" w:rsidRPr="00E63F70">
              <w:rPr>
                <w:rStyle w:val="FontStyle25"/>
                <w:rFonts w:ascii="Arial" w:hAnsi="Arial" w:cs="Arial"/>
                <w:sz w:val="24"/>
                <w:szCs w:val="24"/>
                <w:lang w:val="lt-LT" w:eastAsia="lt-LT"/>
              </w:rPr>
              <w:t xml:space="preserve"> </w:t>
            </w:r>
            <w:r w:rsidR="3680657A" w:rsidRPr="00E63F70">
              <w:rPr>
                <w:rStyle w:val="FontStyle25"/>
                <w:rFonts w:ascii="Arial" w:hAnsi="Arial" w:cs="Arial"/>
                <w:sz w:val="24"/>
                <w:szCs w:val="24"/>
                <w:lang w:val="lt-LT" w:eastAsia="lt-LT"/>
              </w:rPr>
              <w:t xml:space="preserve">asmens </w:t>
            </w:r>
            <w:r w:rsidR="0BF7D846" w:rsidRPr="00E63F70">
              <w:rPr>
                <w:rStyle w:val="FontStyle25"/>
                <w:rFonts w:ascii="Arial" w:hAnsi="Arial" w:cs="Arial"/>
                <w:sz w:val="24"/>
                <w:szCs w:val="24"/>
                <w:lang w:val="lt-LT" w:eastAsia="lt-LT"/>
              </w:rPr>
              <w:t>d</w:t>
            </w:r>
            <w:r w:rsidR="711815D8" w:rsidRPr="00E63F70">
              <w:rPr>
                <w:rStyle w:val="FontStyle25"/>
                <w:rFonts w:ascii="Arial" w:hAnsi="Arial" w:cs="Arial"/>
                <w:sz w:val="24"/>
                <w:szCs w:val="24"/>
                <w:lang w:val="lt-LT" w:eastAsia="lt-LT"/>
              </w:rPr>
              <w:t>uomenų saugumo pažeidimo pobūd</w:t>
            </w:r>
            <w:r w:rsidR="0F239259" w:rsidRPr="00E63F70">
              <w:rPr>
                <w:rStyle w:val="FontStyle25"/>
                <w:rFonts w:ascii="Arial" w:hAnsi="Arial" w:cs="Arial"/>
                <w:sz w:val="24"/>
                <w:szCs w:val="24"/>
                <w:lang w:val="lt-LT" w:eastAsia="lt-LT"/>
              </w:rPr>
              <w:t>į</w:t>
            </w:r>
            <w:r w:rsidR="711815D8" w:rsidRPr="00E63F70">
              <w:rPr>
                <w:rStyle w:val="FontStyle25"/>
                <w:rFonts w:ascii="Arial" w:hAnsi="Arial" w:cs="Arial"/>
                <w:sz w:val="24"/>
                <w:szCs w:val="24"/>
                <w:lang w:val="lt-LT" w:eastAsia="lt-LT"/>
              </w:rPr>
              <w:t xml:space="preserve"> ir pateikia bent jau žemiau nurodyt</w:t>
            </w:r>
            <w:r w:rsidRPr="00E63F70">
              <w:rPr>
                <w:rStyle w:val="FontStyle25"/>
                <w:rFonts w:ascii="Arial" w:hAnsi="Arial" w:cs="Arial"/>
                <w:sz w:val="24"/>
                <w:szCs w:val="24"/>
                <w:lang w:val="lt-LT" w:eastAsia="lt-LT"/>
              </w:rPr>
              <w:t>ą</w:t>
            </w:r>
            <w:r w:rsidR="711815D8" w:rsidRPr="00E63F70">
              <w:rPr>
                <w:rStyle w:val="FontStyle25"/>
                <w:rFonts w:ascii="Arial" w:hAnsi="Arial" w:cs="Arial"/>
                <w:sz w:val="24"/>
                <w:szCs w:val="24"/>
                <w:lang w:val="lt-LT" w:eastAsia="lt-LT"/>
              </w:rPr>
              <w:t xml:space="preserve"> informacij</w:t>
            </w:r>
            <w:r w:rsidRPr="00E63F70">
              <w:rPr>
                <w:rStyle w:val="FontStyle25"/>
                <w:rFonts w:ascii="Arial" w:hAnsi="Arial" w:cs="Arial"/>
                <w:sz w:val="24"/>
                <w:szCs w:val="24"/>
                <w:lang w:val="lt-LT" w:eastAsia="lt-LT"/>
              </w:rPr>
              <w:t>ą</w:t>
            </w:r>
            <w:r w:rsidR="711815D8" w:rsidRPr="00E63F70">
              <w:rPr>
                <w:rStyle w:val="FontStyle25"/>
                <w:rFonts w:ascii="Arial" w:hAnsi="Arial" w:cs="Arial"/>
                <w:sz w:val="24"/>
                <w:szCs w:val="24"/>
                <w:lang w:val="lt-LT" w:eastAsia="lt-LT"/>
              </w:rPr>
              <w:t>:</w:t>
            </w:r>
          </w:p>
        </w:tc>
      </w:tr>
      <w:tr w:rsidR="00D41549" w:rsidRPr="00E63F70" w14:paraId="37BE9809"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
        </w:trPr>
        <w:tc>
          <w:tcPr>
            <w:tcW w:w="9639" w:type="dxa"/>
            <w:gridSpan w:val="3"/>
            <w:tcBorders>
              <w:top w:val="nil"/>
              <w:left w:val="nil"/>
              <w:bottom w:val="nil"/>
              <w:right w:val="nil"/>
            </w:tcBorders>
          </w:tcPr>
          <w:p w14:paraId="6004FEBF" w14:textId="2562A479" w:rsidR="00D41549" w:rsidRPr="00E63F70" w:rsidRDefault="64981CBE" w:rsidP="0055297F">
            <w:pPr>
              <w:pStyle w:val="LeftStyle"/>
              <w:numPr>
                <w:ilvl w:val="2"/>
                <w:numId w:val="30"/>
              </w:numPr>
              <w:tabs>
                <w:tab w:val="num" w:pos="1134"/>
              </w:tabs>
              <w:spacing w:before="0" w:line="360" w:lineRule="auto"/>
              <w:ind w:left="0" w:firstLine="851"/>
              <w:rPr>
                <w:rStyle w:val="FontStyle25"/>
                <w:rFonts w:ascii="Arial" w:hAnsi="Arial" w:cs="Arial"/>
                <w:sz w:val="24"/>
                <w:szCs w:val="24"/>
                <w:lang w:val="lt-LT"/>
              </w:rPr>
            </w:pPr>
            <w:r w:rsidRPr="00E63F70">
              <w:rPr>
                <w:rStyle w:val="FontStyle25"/>
                <w:rFonts w:ascii="Arial" w:hAnsi="Arial" w:cs="Arial"/>
                <w:sz w:val="24"/>
                <w:szCs w:val="24"/>
                <w:lang w:val="lt-LT"/>
              </w:rPr>
              <w:t>Kontaktinio asmens, galinčio suteikti daugiau informacijos, vardą, pavardę ir kontaktinius duomenis;</w:t>
            </w:r>
          </w:p>
        </w:tc>
      </w:tr>
      <w:tr w:rsidR="00D41549" w:rsidRPr="00E63F70" w14:paraId="75B8AE17"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
        </w:trPr>
        <w:tc>
          <w:tcPr>
            <w:tcW w:w="9639" w:type="dxa"/>
            <w:gridSpan w:val="3"/>
            <w:tcBorders>
              <w:top w:val="nil"/>
              <w:left w:val="nil"/>
              <w:bottom w:val="nil"/>
              <w:right w:val="nil"/>
            </w:tcBorders>
          </w:tcPr>
          <w:p w14:paraId="0B158446" w14:textId="209A112E" w:rsidR="00D41549" w:rsidRPr="00E63F70" w:rsidRDefault="711815D8" w:rsidP="0055297F">
            <w:pPr>
              <w:pStyle w:val="LeftStyle"/>
              <w:numPr>
                <w:ilvl w:val="2"/>
                <w:numId w:val="30"/>
              </w:numPr>
              <w:tabs>
                <w:tab w:val="num" w:pos="1134"/>
              </w:tabs>
              <w:spacing w:before="0" w:line="360" w:lineRule="auto"/>
              <w:ind w:left="0" w:firstLine="851"/>
              <w:rPr>
                <w:rStyle w:val="FontStyle25"/>
                <w:rFonts w:ascii="Arial" w:hAnsi="Arial" w:cs="Arial"/>
                <w:sz w:val="24"/>
                <w:szCs w:val="24"/>
                <w:lang w:val="lt-LT"/>
              </w:rPr>
            </w:pPr>
            <w:r w:rsidRPr="00E63F70">
              <w:rPr>
                <w:rStyle w:val="FontStyle25"/>
                <w:rFonts w:ascii="Arial" w:hAnsi="Arial" w:cs="Arial"/>
                <w:sz w:val="24"/>
                <w:szCs w:val="24"/>
                <w:lang w:val="lt-LT"/>
              </w:rPr>
              <w:t xml:space="preserve">Tikėtinų </w:t>
            </w:r>
            <w:r w:rsidR="2CD1AFF5" w:rsidRPr="00E63F70">
              <w:rPr>
                <w:rStyle w:val="FontStyle25"/>
                <w:rFonts w:ascii="Arial" w:hAnsi="Arial" w:cs="Arial"/>
                <w:sz w:val="24"/>
                <w:szCs w:val="24"/>
                <w:lang w:val="lt-LT"/>
              </w:rPr>
              <w:t xml:space="preserve">asmens </w:t>
            </w:r>
            <w:r w:rsidR="0BF7D846" w:rsidRPr="00E63F70">
              <w:rPr>
                <w:rStyle w:val="FontStyle25"/>
                <w:rFonts w:ascii="Arial" w:hAnsi="Arial" w:cs="Arial"/>
                <w:sz w:val="24"/>
                <w:szCs w:val="24"/>
                <w:lang w:val="lt-LT"/>
              </w:rPr>
              <w:t>d</w:t>
            </w:r>
            <w:r w:rsidRPr="00E63F70">
              <w:rPr>
                <w:rStyle w:val="FontStyle25"/>
                <w:rFonts w:ascii="Arial" w:hAnsi="Arial" w:cs="Arial"/>
                <w:sz w:val="24"/>
                <w:szCs w:val="24"/>
                <w:lang w:val="lt-LT"/>
              </w:rPr>
              <w:t>uomenų saugumo pažeidimo pasekmių aprašym</w:t>
            </w:r>
            <w:r w:rsidR="64981CBE" w:rsidRPr="00E63F70">
              <w:rPr>
                <w:rStyle w:val="FontStyle25"/>
                <w:rFonts w:ascii="Arial" w:hAnsi="Arial" w:cs="Arial"/>
                <w:sz w:val="24"/>
                <w:szCs w:val="24"/>
                <w:lang w:val="lt-LT"/>
              </w:rPr>
              <w:t>ą;</w:t>
            </w:r>
          </w:p>
        </w:tc>
      </w:tr>
      <w:tr w:rsidR="00D41549" w:rsidRPr="00E63F70" w14:paraId="1E8F6E2A"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
        </w:trPr>
        <w:tc>
          <w:tcPr>
            <w:tcW w:w="9639" w:type="dxa"/>
            <w:gridSpan w:val="3"/>
            <w:tcBorders>
              <w:top w:val="nil"/>
              <w:left w:val="nil"/>
              <w:bottom w:val="nil"/>
              <w:right w:val="nil"/>
            </w:tcBorders>
          </w:tcPr>
          <w:p w14:paraId="57B3BC2A" w14:textId="1C5A6BB4" w:rsidR="00D41549" w:rsidRPr="00E63F70" w:rsidRDefault="64981CBE" w:rsidP="0055297F">
            <w:pPr>
              <w:pStyle w:val="LeftStyle"/>
              <w:numPr>
                <w:ilvl w:val="2"/>
                <w:numId w:val="30"/>
              </w:numPr>
              <w:tabs>
                <w:tab w:val="num" w:pos="1134"/>
              </w:tabs>
              <w:spacing w:before="0" w:line="360" w:lineRule="auto"/>
              <w:ind w:left="0" w:firstLine="851"/>
              <w:rPr>
                <w:rStyle w:val="FontStyle25"/>
                <w:rFonts w:ascii="Arial" w:hAnsi="Arial" w:cs="Arial"/>
                <w:sz w:val="24"/>
                <w:szCs w:val="24"/>
                <w:lang w:val="lt-LT"/>
              </w:rPr>
            </w:pPr>
            <w:r w:rsidRPr="00E63F70">
              <w:rPr>
                <w:rStyle w:val="FontStyle25"/>
                <w:rFonts w:ascii="Arial" w:hAnsi="Arial" w:cs="Arial"/>
                <w:sz w:val="24"/>
                <w:szCs w:val="24"/>
                <w:lang w:val="lt-LT"/>
              </w:rPr>
              <w:t xml:space="preserve">Priemones, kurių ėmėsi arba planuoja imtis </w:t>
            </w:r>
            <w:r w:rsidR="23237398" w:rsidRPr="00E63F70">
              <w:rPr>
                <w:rStyle w:val="FontStyle25"/>
                <w:rFonts w:ascii="Arial" w:hAnsi="Arial" w:cs="Arial"/>
                <w:sz w:val="24"/>
                <w:szCs w:val="24"/>
                <w:lang w:val="lt-LT"/>
              </w:rPr>
              <w:t>Administracija</w:t>
            </w:r>
            <w:r w:rsidR="52F41C97" w:rsidRPr="00E63F70">
              <w:rPr>
                <w:rStyle w:val="FontStyle25"/>
                <w:rFonts w:ascii="Arial" w:hAnsi="Arial" w:cs="Arial"/>
                <w:sz w:val="24"/>
                <w:szCs w:val="24"/>
                <w:lang w:val="lt-LT"/>
              </w:rPr>
              <w:t xml:space="preserve"> </w:t>
            </w:r>
            <w:r w:rsidRPr="00E63F70">
              <w:rPr>
                <w:rStyle w:val="FontStyle25"/>
                <w:rFonts w:ascii="Arial" w:hAnsi="Arial" w:cs="Arial"/>
                <w:sz w:val="24"/>
                <w:szCs w:val="24"/>
                <w:lang w:val="lt-LT"/>
              </w:rPr>
              <w:t xml:space="preserve">tam, kad būtų pašalintas </w:t>
            </w:r>
            <w:r w:rsidR="014CF337" w:rsidRPr="00E63F70">
              <w:rPr>
                <w:rStyle w:val="FontStyle25"/>
                <w:rFonts w:ascii="Arial" w:hAnsi="Arial" w:cs="Arial"/>
                <w:sz w:val="24"/>
                <w:szCs w:val="24"/>
                <w:lang w:val="lt-LT"/>
              </w:rPr>
              <w:t xml:space="preserve">asmens </w:t>
            </w:r>
            <w:r w:rsidR="0BF7D846" w:rsidRPr="00E63F70">
              <w:rPr>
                <w:rStyle w:val="FontStyle25"/>
                <w:rFonts w:ascii="Arial" w:hAnsi="Arial" w:cs="Arial"/>
                <w:sz w:val="24"/>
                <w:szCs w:val="24"/>
                <w:lang w:val="lt-LT"/>
              </w:rPr>
              <w:t>d</w:t>
            </w:r>
            <w:r w:rsidRPr="00E63F70">
              <w:rPr>
                <w:rStyle w:val="FontStyle25"/>
                <w:rFonts w:ascii="Arial" w:hAnsi="Arial" w:cs="Arial"/>
                <w:sz w:val="24"/>
                <w:szCs w:val="24"/>
                <w:lang w:val="lt-LT"/>
              </w:rPr>
              <w:t>uomenų saugumo pažeidimas, įskaitant, kai tinkama, priemones galimoms neigiamoms jo pasekmėms sumažinti</w:t>
            </w:r>
            <w:r w:rsidR="711815D8" w:rsidRPr="00E63F70">
              <w:rPr>
                <w:rStyle w:val="FontStyle25"/>
                <w:rFonts w:ascii="Arial" w:hAnsi="Arial" w:cs="Arial"/>
                <w:sz w:val="24"/>
                <w:szCs w:val="24"/>
                <w:lang w:val="lt-LT"/>
              </w:rPr>
              <w:t>.</w:t>
            </w:r>
          </w:p>
        </w:tc>
      </w:tr>
      <w:tr w:rsidR="00D41549" w:rsidRPr="00E63F70" w14:paraId="61844773"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
        </w:trPr>
        <w:tc>
          <w:tcPr>
            <w:tcW w:w="9639" w:type="dxa"/>
            <w:gridSpan w:val="3"/>
            <w:tcBorders>
              <w:top w:val="nil"/>
              <w:left w:val="nil"/>
              <w:bottom w:val="nil"/>
              <w:right w:val="nil"/>
            </w:tcBorders>
          </w:tcPr>
          <w:p w14:paraId="40D0F95D" w14:textId="1C1D2C09" w:rsidR="00D41549" w:rsidRPr="00E63F70" w:rsidRDefault="711815D8" w:rsidP="0055297F">
            <w:pPr>
              <w:pStyle w:val="LeftStyle"/>
              <w:tabs>
                <w:tab w:val="num" w:pos="1134"/>
              </w:tabs>
              <w:spacing w:before="0" w:line="360" w:lineRule="auto"/>
              <w:ind w:left="0" w:firstLine="851"/>
              <w:rPr>
                <w:rStyle w:val="FontStyle25"/>
                <w:rFonts w:ascii="Arial" w:hAnsi="Arial" w:cs="Arial"/>
                <w:sz w:val="24"/>
                <w:szCs w:val="24"/>
                <w:lang w:val="lt-LT" w:eastAsia="lt-LT"/>
              </w:rPr>
            </w:pPr>
            <w:r w:rsidRPr="00E63F70">
              <w:rPr>
                <w:rStyle w:val="FontStyle25"/>
                <w:rFonts w:ascii="Arial" w:hAnsi="Arial" w:cs="Arial"/>
                <w:sz w:val="24"/>
                <w:szCs w:val="24"/>
                <w:lang w:val="lt-LT" w:eastAsia="lt-LT"/>
              </w:rPr>
              <w:t xml:space="preserve">Šios Procedūros </w:t>
            </w:r>
            <w:r w:rsidR="0BF7D846" w:rsidRPr="00E63F70">
              <w:rPr>
                <w:rStyle w:val="FontStyle25"/>
                <w:rFonts w:ascii="Arial" w:hAnsi="Arial" w:cs="Arial"/>
                <w:sz w:val="24"/>
                <w:szCs w:val="24"/>
                <w:lang w:val="lt-LT" w:eastAsia="lt-LT"/>
              </w:rPr>
              <w:t>2</w:t>
            </w:r>
            <w:r w:rsidR="00DD6CF7" w:rsidRPr="00E63F70">
              <w:rPr>
                <w:rStyle w:val="FontStyle25"/>
                <w:rFonts w:ascii="Arial" w:hAnsi="Arial" w:cs="Arial"/>
                <w:sz w:val="24"/>
                <w:szCs w:val="24"/>
                <w:lang w:val="lt-LT" w:eastAsia="lt-LT"/>
              </w:rPr>
              <w:t>7</w:t>
            </w:r>
            <w:r w:rsidR="0BF7D846" w:rsidRPr="00E63F70">
              <w:rPr>
                <w:rStyle w:val="FontStyle25"/>
                <w:rFonts w:ascii="Arial" w:hAnsi="Arial" w:cs="Arial"/>
                <w:sz w:val="24"/>
                <w:szCs w:val="24"/>
                <w:lang w:val="lt-LT" w:eastAsia="lt-LT"/>
              </w:rPr>
              <w:t xml:space="preserve"> punkte</w:t>
            </w:r>
            <w:r w:rsidRPr="00E63F70">
              <w:rPr>
                <w:rStyle w:val="FontStyle25"/>
                <w:rFonts w:ascii="Arial" w:hAnsi="Arial" w:cs="Arial"/>
                <w:sz w:val="24"/>
                <w:szCs w:val="24"/>
                <w:lang w:val="lt-LT" w:eastAsia="lt-LT"/>
              </w:rPr>
              <w:t xml:space="preserve"> nurodytas komunikavimas su </w:t>
            </w:r>
            <w:r w:rsidR="0BF7D846" w:rsidRPr="00E63F70">
              <w:rPr>
                <w:rStyle w:val="FontStyle25"/>
                <w:rFonts w:ascii="Arial" w:hAnsi="Arial" w:cs="Arial"/>
                <w:sz w:val="24"/>
                <w:szCs w:val="24"/>
                <w:lang w:val="lt-LT" w:eastAsia="lt-LT"/>
              </w:rPr>
              <w:t>d</w:t>
            </w:r>
            <w:r w:rsidRPr="00E63F70">
              <w:rPr>
                <w:rStyle w:val="FontStyle25"/>
                <w:rFonts w:ascii="Arial" w:hAnsi="Arial" w:cs="Arial"/>
                <w:sz w:val="24"/>
                <w:szCs w:val="24"/>
                <w:lang w:val="lt-LT" w:eastAsia="lt-LT"/>
              </w:rPr>
              <w:t xml:space="preserve">uomenų subjektu nebus reikalingas tada, jei egzistuoja bet kuri iš </w:t>
            </w:r>
            <w:r w:rsidR="64981CBE" w:rsidRPr="00E63F70">
              <w:rPr>
                <w:rStyle w:val="FontStyle25"/>
                <w:rFonts w:ascii="Arial" w:hAnsi="Arial" w:cs="Arial"/>
                <w:sz w:val="24"/>
                <w:szCs w:val="24"/>
                <w:lang w:val="lt-LT" w:eastAsia="lt-LT"/>
              </w:rPr>
              <w:t>šių</w:t>
            </w:r>
            <w:r w:rsidRPr="00E63F70">
              <w:rPr>
                <w:rStyle w:val="FontStyle25"/>
                <w:rFonts w:ascii="Arial" w:hAnsi="Arial" w:cs="Arial"/>
                <w:sz w:val="24"/>
                <w:szCs w:val="24"/>
                <w:lang w:val="lt-LT" w:eastAsia="lt-LT"/>
              </w:rPr>
              <w:t xml:space="preserve"> aplinkybių:</w:t>
            </w:r>
          </w:p>
        </w:tc>
      </w:tr>
      <w:tr w:rsidR="00D41549" w:rsidRPr="00E63F70" w14:paraId="4E507FB8"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
        </w:trPr>
        <w:tc>
          <w:tcPr>
            <w:tcW w:w="9639" w:type="dxa"/>
            <w:gridSpan w:val="3"/>
            <w:tcBorders>
              <w:top w:val="nil"/>
              <w:left w:val="nil"/>
              <w:bottom w:val="nil"/>
              <w:right w:val="nil"/>
            </w:tcBorders>
          </w:tcPr>
          <w:p w14:paraId="2663F1BD" w14:textId="2C92DBF5" w:rsidR="00D41549" w:rsidRPr="00E63F70" w:rsidRDefault="23237398" w:rsidP="0055297F">
            <w:pPr>
              <w:pStyle w:val="LeftStyle"/>
              <w:numPr>
                <w:ilvl w:val="2"/>
                <w:numId w:val="30"/>
              </w:numPr>
              <w:tabs>
                <w:tab w:val="num" w:pos="1134"/>
              </w:tabs>
              <w:spacing w:before="0" w:line="360" w:lineRule="auto"/>
              <w:ind w:left="0" w:firstLine="851"/>
              <w:rPr>
                <w:rStyle w:val="FontStyle25"/>
                <w:rFonts w:ascii="Arial" w:hAnsi="Arial" w:cs="Arial"/>
                <w:sz w:val="24"/>
                <w:szCs w:val="24"/>
                <w:lang w:val="lt-LT"/>
              </w:rPr>
            </w:pPr>
            <w:r w:rsidRPr="00E63F70">
              <w:rPr>
                <w:rStyle w:val="FontStyle25"/>
                <w:rFonts w:ascii="Arial" w:hAnsi="Arial" w:cs="Arial"/>
                <w:sz w:val="24"/>
                <w:szCs w:val="24"/>
                <w:lang w:val="lt-LT"/>
              </w:rPr>
              <w:t>Administracija</w:t>
            </w:r>
            <w:r w:rsidR="711815D8" w:rsidRPr="00E63F70">
              <w:rPr>
                <w:rStyle w:val="FontStyle25"/>
                <w:rFonts w:ascii="Arial" w:hAnsi="Arial" w:cs="Arial"/>
                <w:sz w:val="24"/>
                <w:szCs w:val="24"/>
                <w:lang w:val="lt-LT"/>
              </w:rPr>
              <w:t xml:space="preserve"> įgyvendino tinkamas technines ir organizacines apsaugos priemones ir tos priemonės taikytos </w:t>
            </w:r>
            <w:r w:rsidR="0BF7D846" w:rsidRPr="00E63F70">
              <w:rPr>
                <w:rStyle w:val="FontStyle25"/>
                <w:rFonts w:ascii="Arial" w:hAnsi="Arial" w:cs="Arial"/>
                <w:sz w:val="24"/>
                <w:szCs w:val="24"/>
                <w:lang w:val="lt-LT"/>
              </w:rPr>
              <w:t>a</w:t>
            </w:r>
            <w:r w:rsidR="711815D8" w:rsidRPr="00E63F70">
              <w:rPr>
                <w:rStyle w:val="FontStyle25"/>
                <w:rFonts w:ascii="Arial" w:hAnsi="Arial" w:cs="Arial"/>
                <w:sz w:val="24"/>
                <w:szCs w:val="24"/>
                <w:lang w:val="lt-LT"/>
              </w:rPr>
              <w:t xml:space="preserve">smens duomenims, kuriems </w:t>
            </w:r>
            <w:r w:rsidR="3442D4FF" w:rsidRPr="00E63F70">
              <w:rPr>
                <w:rStyle w:val="FontStyle25"/>
                <w:rFonts w:ascii="Arial" w:hAnsi="Arial" w:cs="Arial"/>
                <w:sz w:val="24"/>
                <w:szCs w:val="24"/>
                <w:lang w:val="lt-LT"/>
              </w:rPr>
              <w:t xml:space="preserve">asmens </w:t>
            </w:r>
            <w:r w:rsidR="0BF7D846" w:rsidRPr="00E63F70">
              <w:rPr>
                <w:rStyle w:val="FontStyle25"/>
                <w:rFonts w:ascii="Arial" w:hAnsi="Arial" w:cs="Arial"/>
                <w:sz w:val="24"/>
                <w:szCs w:val="24"/>
                <w:lang w:val="lt-LT"/>
              </w:rPr>
              <w:t>d</w:t>
            </w:r>
            <w:r w:rsidR="711815D8" w:rsidRPr="00E63F70">
              <w:rPr>
                <w:rStyle w:val="FontStyle25"/>
                <w:rFonts w:ascii="Arial" w:hAnsi="Arial" w:cs="Arial"/>
                <w:sz w:val="24"/>
                <w:szCs w:val="24"/>
                <w:lang w:val="lt-LT"/>
              </w:rPr>
              <w:t xml:space="preserve">uomenų saugumo pažeidimas turėjo poveikio, visų pirma tas priemones, kuriomis užtikrinama, kad asmeniui, neturinčiam leidimo susipažinti su </w:t>
            </w:r>
            <w:r w:rsidR="00AB5101" w:rsidRPr="00E63F70">
              <w:rPr>
                <w:rStyle w:val="FontStyle25"/>
                <w:rFonts w:ascii="Arial" w:hAnsi="Arial" w:cs="Arial"/>
                <w:color w:val="auto"/>
                <w:sz w:val="24"/>
                <w:szCs w:val="24"/>
                <w:lang w:val="lt-LT"/>
              </w:rPr>
              <w:t>a</w:t>
            </w:r>
            <w:r w:rsidR="711815D8" w:rsidRPr="00E63F70">
              <w:rPr>
                <w:rStyle w:val="FontStyle25"/>
                <w:rFonts w:ascii="Arial" w:hAnsi="Arial" w:cs="Arial"/>
                <w:color w:val="auto"/>
                <w:sz w:val="24"/>
                <w:szCs w:val="24"/>
                <w:lang w:val="lt-LT"/>
              </w:rPr>
              <w:t>sm</w:t>
            </w:r>
            <w:r w:rsidR="711815D8" w:rsidRPr="00E63F70">
              <w:rPr>
                <w:rStyle w:val="FontStyle25"/>
                <w:rFonts w:ascii="Arial" w:hAnsi="Arial" w:cs="Arial"/>
                <w:sz w:val="24"/>
                <w:szCs w:val="24"/>
                <w:lang w:val="lt-LT"/>
              </w:rPr>
              <w:t>ens duomenimis, jie būtų nesuprantami, pavyzdžiui, šifravimo priemones</w:t>
            </w:r>
            <w:r w:rsidR="0BF7D846" w:rsidRPr="00E63F70">
              <w:rPr>
                <w:rStyle w:val="FontStyle25"/>
                <w:rFonts w:ascii="Arial" w:hAnsi="Arial" w:cs="Arial"/>
                <w:sz w:val="24"/>
                <w:szCs w:val="24"/>
                <w:lang w:val="lt-LT"/>
              </w:rPr>
              <w:t>;</w:t>
            </w:r>
          </w:p>
        </w:tc>
      </w:tr>
      <w:tr w:rsidR="00D41549" w:rsidRPr="00E63F70" w14:paraId="65366E67"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
        </w:trPr>
        <w:tc>
          <w:tcPr>
            <w:tcW w:w="9639" w:type="dxa"/>
            <w:gridSpan w:val="3"/>
            <w:tcBorders>
              <w:top w:val="nil"/>
              <w:left w:val="nil"/>
              <w:bottom w:val="nil"/>
              <w:right w:val="nil"/>
            </w:tcBorders>
          </w:tcPr>
          <w:p w14:paraId="0943D69E" w14:textId="5F4C17F1" w:rsidR="00D41549" w:rsidRPr="00E63F70" w:rsidRDefault="23237398" w:rsidP="0055297F">
            <w:pPr>
              <w:pStyle w:val="LeftStyle"/>
              <w:numPr>
                <w:ilvl w:val="2"/>
                <w:numId w:val="30"/>
              </w:numPr>
              <w:tabs>
                <w:tab w:val="num" w:pos="1134"/>
              </w:tabs>
              <w:spacing w:before="0" w:line="360" w:lineRule="auto"/>
              <w:ind w:left="0" w:firstLine="851"/>
              <w:rPr>
                <w:rStyle w:val="FontStyle25"/>
                <w:rFonts w:ascii="Arial" w:hAnsi="Arial" w:cs="Arial"/>
                <w:sz w:val="24"/>
                <w:szCs w:val="24"/>
                <w:lang w:val="lt-LT"/>
              </w:rPr>
            </w:pPr>
            <w:r w:rsidRPr="00E63F70">
              <w:rPr>
                <w:rStyle w:val="FontStyle25"/>
                <w:rFonts w:ascii="Arial" w:hAnsi="Arial" w:cs="Arial"/>
                <w:sz w:val="24"/>
                <w:szCs w:val="24"/>
                <w:lang w:val="lt-LT"/>
              </w:rPr>
              <w:t>Administracija</w:t>
            </w:r>
            <w:r w:rsidR="711815D8" w:rsidRPr="00E63F70">
              <w:rPr>
                <w:rStyle w:val="FontStyle25"/>
                <w:rFonts w:ascii="Arial" w:hAnsi="Arial" w:cs="Arial"/>
                <w:sz w:val="24"/>
                <w:szCs w:val="24"/>
                <w:lang w:val="lt-LT"/>
              </w:rPr>
              <w:t xml:space="preserve"> vėliau ėmėsi priemonių, kuriomis užtikrinama, kad</w:t>
            </w:r>
            <w:r w:rsidR="3899D232" w:rsidRPr="00E63F70">
              <w:rPr>
                <w:rStyle w:val="FontStyle25"/>
                <w:rFonts w:ascii="Arial" w:hAnsi="Arial" w:cs="Arial"/>
                <w:sz w:val="24"/>
                <w:szCs w:val="24"/>
                <w:lang w:val="lt-LT"/>
              </w:rPr>
              <w:t xml:space="preserve"> ateityje </w:t>
            </w:r>
            <w:r w:rsidR="711815D8" w:rsidRPr="00E63F70">
              <w:rPr>
                <w:rStyle w:val="FontStyle25"/>
                <w:rFonts w:ascii="Arial" w:hAnsi="Arial" w:cs="Arial"/>
                <w:sz w:val="24"/>
                <w:szCs w:val="24"/>
                <w:lang w:val="lt-LT"/>
              </w:rPr>
              <w:t xml:space="preserve">negalėtų kilti didelis pavojus </w:t>
            </w:r>
            <w:r w:rsidR="0BF7D846" w:rsidRPr="00E63F70">
              <w:rPr>
                <w:rStyle w:val="FontStyle25"/>
                <w:rFonts w:ascii="Arial" w:hAnsi="Arial" w:cs="Arial"/>
                <w:sz w:val="24"/>
                <w:szCs w:val="24"/>
                <w:lang w:val="lt-LT"/>
              </w:rPr>
              <w:t>d</w:t>
            </w:r>
            <w:r w:rsidR="711815D8" w:rsidRPr="00E63F70">
              <w:rPr>
                <w:rStyle w:val="FontStyle25"/>
                <w:rFonts w:ascii="Arial" w:hAnsi="Arial" w:cs="Arial"/>
                <w:sz w:val="24"/>
                <w:szCs w:val="24"/>
                <w:lang w:val="lt-LT"/>
              </w:rPr>
              <w:t>uomenų subjektų teisėms ir laisvėms</w:t>
            </w:r>
            <w:r w:rsidR="0BF7D846" w:rsidRPr="00E63F70">
              <w:rPr>
                <w:rStyle w:val="FontStyle25"/>
                <w:rFonts w:ascii="Arial" w:hAnsi="Arial" w:cs="Arial"/>
                <w:sz w:val="24"/>
                <w:szCs w:val="24"/>
                <w:lang w:val="lt-LT"/>
              </w:rPr>
              <w:t>;</w:t>
            </w:r>
          </w:p>
        </w:tc>
      </w:tr>
      <w:tr w:rsidR="00D41549" w:rsidRPr="00E63F70" w14:paraId="0AE36DC1"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
        </w:trPr>
        <w:tc>
          <w:tcPr>
            <w:tcW w:w="9639" w:type="dxa"/>
            <w:gridSpan w:val="3"/>
            <w:tcBorders>
              <w:top w:val="nil"/>
              <w:left w:val="nil"/>
              <w:bottom w:val="nil"/>
              <w:right w:val="nil"/>
            </w:tcBorders>
          </w:tcPr>
          <w:p w14:paraId="3EB2385E" w14:textId="17963F30" w:rsidR="00D41549" w:rsidRPr="00E63F70" w:rsidRDefault="6500CA15" w:rsidP="0055297F">
            <w:pPr>
              <w:pStyle w:val="LeftStyle"/>
              <w:numPr>
                <w:ilvl w:val="2"/>
                <w:numId w:val="30"/>
              </w:numPr>
              <w:tabs>
                <w:tab w:val="num" w:pos="1134"/>
              </w:tabs>
              <w:spacing w:before="0" w:line="360" w:lineRule="auto"/>
              <w:ind w:left="0" w:firstLine="851"/>
              <w:rPr>
                <w:rStyle w:val="FontStyle25"/>
                <w:rFonts w:ascii="Arial" w:hAnsi="Arial" w:cs="Arial"/>
                <w:sz w:val="24"/>
                <w:szCs w:val="24"/>
                <w:lang w:val="lt-LT"/>
              </w:rPr>
            </w:pPr>
            <w:r w:rsidRPr="00E63F70">
              <w:rPr>
                <w:rStyle w:val="FontStyle25"/>
                <w:rFonts w:ascii="Arial" w:hAnsi="Arial" w:cs="Arial"/>
                <w:sz w:val="24"/>
                <w:szCs w:val="24"/>
                <w:lang w:val="lt-LT"/>
              </w:rPr>
              <w:t>t</w:t>
            </w:r>
            <w:r w:rsidR="711815D8" w:rsidRPr="00E63F70">
              <w:rPr>
                <w:rStyle w:val="FontStyle25"/>
                <w:rFonts w:ascii="Arial" w:hAnsi="Arial" w:cs="Arial"/>
                <w:sz w:val="24"/>
                <w:szCs w:val="24"/>
                <w:lang w:val="lt-LT"/>
              </w:rPr>
              <w:t xml:space="preserve">ai pareikalautų neproporcingai daug pastangų. Tokiu atveju apie </w:t>
            </w:r>
            <w:r w:rsidR="00732C21" w:rsidRPr="00E63F70">
              <w:rPr>
                <w:rStyle w:val="FontStyle25"/>
                <w:rFonts w:ascii="Arial" w:hAnsi="Arial" w:cs="Arial"/>
                <w:sz w:val="24"/>
                <w:szCs w:val="24"/>
                <w:lang w:val="lt-LT"/>
              </w:rPr>
              <w:t>įvykusį</w:t>
            </w:r>
            <w:r w:rsidR="0BF7D846" w:rsidRPr="00E63F70">
              <w:rPr>
                <w:rStyle w:val="FontStyle25"/>
                <w:rFonts w:ascii="Arial" w:hAnsi="Arial" w:cs="Arial"/>
                <w:sz w:val="24"/>
                <w:szCs w:val="24"/>
                <w:lang w:val="lt-LT"/>
              </w:rPr>
              <w:t xml:space="preserve"> </w:t>
            </w:r>
            <w:r w:rsidR="0FCD8E9C" w:rsidRPr="00E63F70">
              <w:rPr>
                <w:rStyle w:val="FontStyle25"/>
                <w:rFonts w:ascii="Arial" w:hAnsi="Arial" w:cs="Arial"/>
                <w:sz w:val="24"/>
                <w:szCs w:val="24"/>
                <w:lang w:val="lt-LT"/>
              </w:rPr>
              <w:t xml:space="preserve">asmens </w:t>
            </w:r>
            <w:r w:rsidR="0BF7D846" w:rsidRPr="00E63F70">
              <w:rPr>
                <w:rStyle w:val="FontStyle25"/>
                <w:rFonts w:ascii="Arial" w:hAnsi="Arial" w:cs="Arial"/>
                <w:sz w:val="24"/>
                <w:szCs w:val="24"/>
                <w:lang w:val="lt-LT"/>
              </w:rPr>
              <w:t>d</w:t>
            </w:r>
            <w:r w:rsidR="00732C21" w:rsidRPr="00E63F70">
              <w:rPr>
                <w:rStyle w:val="FontStyle25"/>
                <w:rFonts w:ascii="Arial" w:hAnsi="Arial" w:cs="Arial"/>
                <w:sz w:val="24"/>
                <w:szCs w:val="24"/>
                <w:lang w:val="lt-LT"/>
              </w:rPr>
              <w:t>uomenų saugumo pažeidimą</w:t>
            </w:r>
            <w:r w:rsidR="711815D8" w:rsidRPr="00E63F70">
              <w:rPr>
                <w:rStyle w:val="FontStyle25"/>
                <w:rFonts w:ascii="Arial" w:hAnsi="Arial" w:cs="Arial"/>
                <w:sz w:val="24"/>
                <w:szCs w:val="24"/>
                <w:lang w:val="lt-LT"/>
              </w:rPr>
              <w:t xml:space="preserve"> paskelbiama </w:t>
            </w:r>
            <w:r w:rsidR="00732C21" w:rsidRPr="00E63F70">
              <w:rPr>
                <w:rStyle w:val="FontStyle25"/>
                <w:rFonts w:ascii="Arial" w:hAnsi="Arial" w:cs="Arial"/>
                <w:sz w:val="24"/>
                <w:szCs w:val="24"/>
                <w:lang w:val="lt-LT"/>
              </w:rPr>
              <w:t xml:space="preserve">viešai </w:t>
            </w:r>
            <w:r w:rsidR="711815D8" w:rsidRPr="00E63F70">
              <w:rPr>
                <w:rStyle w:val="FontStyle25"/>
                <w:rFonts w:ascii="Arial" w:hAnsi="Arial" w:cs="Arial"/>
                <w:sz w:val="24"/>
                <w:szCs w:val="24"/>
                <w:lang w:val="lt-LT"/>
              </w:rPr>
              <w:t xml:space="preserve">arba taikoma panaši priemonė, kuria </w:t>
            </w:r>
            <w:r w:rsidR="0BF7D846" w:rsidRPr="00E63F70">
              <w:rPr>
                <w:rStyle w:val="FontStyle25"/>
                <w:rFonts w:ascii="Arial" w:hAnsi="Arial" w:cs="Arial"/>
                <w:sz w:val="24"/>
                <w:szCs w:val="24"/>
                <w:lang w:val="lt-LT"/>
              </w:rPr>
              <w:t>d</w:t>
            </w:r>
            <w:r w:rsidR="711815D8" w:rsidRPr="00E63F70">
              <w:rPr>
                <w:rStyle w:val="FontStyle25"/>
                <w:rFonts w:ascii="Arial" w:hAnsi="Arial" w:cs="Arial"/>
                <w:sz w:val="24"/>
                <w:szCs w:val="24"/>
                <w:lang w:val="lt-LT"/>
              </w:rPr>
              <w:t>uomenų subjektai būtų informuojami taip pat efektyviai</w:t>
            </w:r>
            <w:r w:rsidR="0BF7D846" w:rsidRPr="00E63F70">
              <w:rPr>
                <w:rStyle w:val="FontStyle25"/>
                <w:rFonts w:ascii="Arial" w:hAnsi="Arial" w:cs="Arial"/>
                <w:sz w:val="24"/>
                <w:szCs w:val="24"/>
                <w:lang w:val="lt-LT"/>
              </w:rPr>
              <w:t>;</w:t>
            </w:r>
          </w:p>
        </w:tc>
      </w:tr>
      <w:tr w:rsidR="00D41549" w:rsidRPr="00E63F70" w14:paraId="43852E24"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
        </w:trPr>
        <w:tc>
          <w:tcPr>
            <w:tcW w:w="9639" w:type="dxa"/>
            <w:gridSpan w:val="3"/>
            <w:tcBorders>
              <w:top w:val="nil"/>
              <w:left w:val="nil"/>
              <w:bottom w:val="nil"/>
              <w:right w:val="nil"/>
            </w:tcBorders>
          </w:tcPr>
          <w:p w14:paraId="0AEAD690" w14:textId="6AE891BA" w:rsidR="00D41549" w:rsidRPr="00E63F70" w:rsidRDefault="711815D8" w:rsidP="0055297F">
            <w:pPr>
              <w:pStyle w:val="LeftStyle"/>
              <w:tabs>
                <w:tab w:val="num" w:pos="1134"/>
              </w:tabs>
              <w:spacing w:before="0" w:line="360" w:lineRule="auto"/>
              <w:ind w:left="0" w:firstLine="851"/>
              <w:rPr>
                <w:rStyle w:val="FontStyle25"/>
                <w:rFonts w:ascii="Arial" w:hAnsi="Arial" w:cs="Arial"/>
                <w:sz w:val="24"/>
                <w:szCs w:val="24"/>
                <w:lang w:val="lt-LT" w:eastAsia="lt-LT"/>
              </w:rPr>
            </w:pPr>
            <w:r w:rsidRPr="00E63F70">
              <w:rPr>
                <w:rStyle w:val="FontStyle25"/>
                <w:rFonts w:ascii="Arial" w:hAnsi="Arial" w:cs="Arial"/>
                <w:sz w:val="24"/>
                <w:szCs w:val="24"/>
                <w:lang w:val="lt-LT" w:eastAsia="lt-LT"/>
              </w:rPr>
              <w:lastRenderedPageBreak/>
              <w:t xml:space="preserve">Priežiūros institucija, apsvarsčiusi, kokia yra tikimybė, kad dėl </w:t>
            </w:r>
            <w:r w:rsidR="0A98C0E3" w:rsidRPr="00E63F70">
              <w:rPr>
                <w:rStyle w:val="FontStyle25"/>
                <w:rFonts w:ascii="Arial" w:hAnsi="Arial" w:cs="Arial"/>
                <w:sz w:val="24"/>
                <w:szCs w:val="24"/>
                <w:lang w:val="lt-LT" w:eastAsia="lt-LT"/>
              </w:rPr>
              <w:t xml:space="preserve">asmens </w:t>
            </w:r>
            <w:r w:rsidR="0BF7D846" w:rsidRPr="00E63F70">
              <w:rPr>
                <w:rStyle w:val="FontStyle25"/>
                <w:rFonts w:ascii="Arial" w:hAnsi="Arial" w:cs="Arial"/>
                <w:sz w:val="24"/>
                <w:szCs w:val="24"/>
                <w:lang w:val="lt-LT" w:eastAsia="lt-LT"/>
              </w:rPr>
              <w:t>d</w:t>
            </w:r>
            <w:r w:rsidRPr="00E63F70">
              <w:rPr>
                <w:rStyle w:val="FontStyle25"/>
                <w:rFonts w:ascii="Arial" w:hAnsi="Arial" w:cs="Arial"/>
                <w:sz w:val="24"/>
                <w:szCs w:val="24"/>
                <w:lang w:val="lt-LT" w:eastAsia="lt-LT"/>
              </w:rPr>
              <w:t xml:space="preserve">uomenų saugumo pažeidimo kils didelis pavojus, gali pareikalauti, kad </w:t>
            </w:r>
            <w:r w:rsidR="00014477" w:rsidRPr="00E63F70">
              <w:rPr>
                <w:rStyle w:val="FontStyle25"/>
                <w:rFonts w:ascii="Arial" w:hAnsi="Arial" w:cs="Arial"/>
                <w:sz w:val="24"/>
                <w:szCs w:val="24"/>
                <w:lang w:val="lt-LT" w:eastAsia="lt-LT"/>
              </w:rPr>
              <w:t>Administracija</w:t>
            </w:r>
            <w:r w:rsidRPr="00E63F70">
              <w:rPr>
                <w:rStyle w:val="FontStyle25"/>
                <w:rFonts w:ascii="Arial" w:hAnsi="Arial" w:cs="Arial"/>
                <w:sz w:val="24"/>
                <w:szCs w:val="24"/>
                <w:lang w:val="lt-LT" w:eastAsia="lt-LT"/>
              </w:rPr>
              <w:t xml:space="preserve"> informuotų </w:t>
            </w:r>
            <w:r w:rsidR="0BF7D846" w:rsidRPr="00E63F70">
              <w:rPr>
                <w:rStyle w:val="FontStyle25"/>
                <w:rFonts w:ascii="Arial" w:hAnsi="Arial" w:cs="Arial"/>
                <w:sz w:val="24"/>
                <w:szCs w:val="24"/>
                <w:lang w:val="lt-LT" w:eastAsia="lt-LT"/>
              </w:rPr>
              <w:t>d</w:t>
            </w:r>
            <w:r w:rsidRPr="00E63F70">
              <w:rPr>
                <w:rStyle w:val="FontStyle25"/>
                <w:rFonts w:ascii="Arial" w:hAnsi="Arial" w:cs="Arial"/>
                <w:sz w:val="24"/>
                <w:szCs w:val="24"/>
                <w:lang w:val="lt-LT" w:eastAsia="lt-LT"/>
              </w:rPr>
              <w:t xml:space="preserve">uomenų subjektus apie </w:t>
            </w:r>
            <w:r w:rsidR="1E406CCF" w:rsidRPr="00E63F70">
              <w:rPr>
                <w:rStyle w:val="FontStyle25"/>
                <w:rFonts w:ascii="Arial" w:hAnsi="Arial" w:cs="Arial"/>
                <w:sz w:val="24"/>
                <w:szCs w:val="24"/>
                <w:lang w:val="lt-LT" w:eastAsia="lt-LT"/>
              </w:rPr>
              <w:t xml:space="preserve">asmens </w:t>
            </w:r>
            <w:r w:rsidR="0BF7D846" w:rsidRPr="00E63F70">
              <w:rPr>
                <w:rStyle w:val="FontStyle25"/>
                <w:rFonts w:ascii="Arial" w:hAnsi="Arial" w:cs="Arial"/>
                <w:sz w:val="24"/>
                <w:szCs w:val="24"/>
                <w:lang w:val="lt-LT" w:eastAsia="lt-LT"/>
              </w:rPr>
              <w:t>d</w:t>
            </w:r>
            <w:r w:rsidRPr="00E63F70">
              <w:rPr>
                <w:rStyle w:val="FontStyle25"/>
                <w:rFonts w:ascii="Arial" w:hAnsi="Arial" w:cs="Arial"/>
                <w:sz w:val="24"/>
                <w:szCs w:val="24"/>
                <w:lang w:val="lt-LT" w:eastAsia="lt-LT"/>
              </w:rPr>
              <w:t>uomenų saugumo pažeidimą.</w:t>
            </w:r>
            <w:r w:rsidR="3899D232" w:rsidRPr="00E63F70">
              <w:rPr>
                <w:rStyle w:val="FontStyle25"/>
                <w:rFonts w:ascii="Arial" w:hAnsi="Arial" w:cs="Arial"/>
                <w:sz w:val="24"/>
                <w:szCs w:val="24"/>
                <w:lang w:val="lt-LT" w:eastAsia="lt-LT"/>
              </w:rPr>
              <w:t xml:space="preserve"> Už </w:t>
            </w:r>
            <w:r w:rsidR="21260138" w:rsidRPr="00E63F70">
              <w:rPr>
                <w:rStyle w:val="FontStyle25"/>
                <w:rFonts w:ascii="Arial" w:hAnsi="Arial" w:cs="Arial"/>
                <w:sz w:val="24"/>
                <w:szCs w:val="24"/>
                <w:lang w:val="lt-LT" w:eastAsia="lt-LT"/>
              </w:rPr>
              <w:t xml:space="preserve">asmens </w:t>
            </w:r>
            <w:r w:rsidR="3899D232" w:rsidRPr="00E63F70">
              <w:rPr>
                <w:rStyle w:val="FontStyle25"/>
                <w:rFonts w:ascii="Arial" w:hAnsi="Arial" w:cs="Arial"/>
                <w:sz w:val="24"/>
                <w:szCs w:val="24"/>
                <w:lang w:val="lt-LT" w:eastAsia="lt-LT"/>
              </w:rPr>
              <w:t>duomenų saugą atsakingas asmuo gavęs tokį nurodymą turi nedelsdamas jį vykdyti.</w:t>
            </w:r>
          </w:p>
          <w:p w14:paraId="4CC759E1" w14:textId="359A34C0" w:rsidR="00C94757" w:rsidRPr="00E63F70" w:rsidRDefault="00C94757" w:rsidP="00C94757">
            <w:pPr>
              <w:pStyle w:val="LeftStyle"/>
              <w:numPr>
                <w:ilvl w:val="0"/>
                <w:numId w:val="0"/>
              </w:numPr>
              <w:spacing w:before="0" w:line="360" w:lineRule="auto"/>
              <w:ind w:left="680"/>
              <w:rPr>
                <w:rStyle w:val="FontStyle25"/>
                <w:rFonts w:ascii="Arial" w:hAnsi="Arial" w:cs="Arial"/>
                <w:sz w:val="24"/>
                <w:szCs w:val="24"/>
                <w:lang w:val="lt-LT" w:eastAsia="lt-LT"/>
              </w:rPr>
            </w:pPr>
          </w:p>
        </w:tc>
      </w:tr>
      <w:tr w:rsidR="00D41549" w:rsidRPr="00E63F70" w14:paraId="4A30DF43"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
        </w:trPr>
        <w:tc>
          <w:tcPr>
            <w:tcW w:w="9639" w:type="dxa"/>
            <w:gridSpan w:val="3"/>
            <w:tcBorders>
              <w:top w:val="nil"/>
              <w:left w:val="nil"/>
              <w:bottom w:val="nil"/>
              <w:right w:val="nil"/>
            </w:tcBorders>
          </w:tcPr>
          <w:p w14:paraId="49FF9497" w14:textId="77777777" w:rsidR="00271BFA" w:rsidRPr="00E63F70" w:rsidRDefault="00281AB4" w:rsidP="00281AB4">
            <w:pPr>
              <w:pStyle w:val="LeftStyle"/>
              <w:numPr>
                <w:ilvl w:val="0"/>
                <w:numId w:val="0"/>
              </w:numPr>
              <w:tabs>
                <w:tab w:val="left" w:pos="426"/>
              </w:tabs>
              <w:spacing w:before="0"/>
              <w:ind w:left="360"/>
              <w:jc w:val="center"/>
              <w:rPr>
                <w:rStyle w:val="FontStyle25"/>
                <w:rFonts w:ascii="Arial" w:hAnsi="Arial" w:cs="Arial"/>
                <w:b/>
                <w:bCs/>
                <w:sz w:val="24"/>
                <w:szCs w:val="24"/>
                <w:lang w:val="lt-LT" w:eastAsia="lt-LT"/>
              </w:rPr>
            </w:pPr>
            <w:r w:rsidRPr="00E63F70">
              <w:rPr>
                <w:rStyle w:val="FontStyle25"/>
                <w:rFonts w:ascii="Arial" w:hAnsi="Arial" w:cs="Arial"/>
                <w:b/>
                <w:bCs/>
                <w:sz w:val="24"/>
                <w:szCs w:val="24"/>
                <w:lang w:val="lt-LT" w:eastAsia="lt-LT"/>
              </w:rPr>
              <w:t>IX SKYRIUS</w:t>
            </w:r>
          </w:p>
          <w:p w14:paraId="18425F4F" w14:textId="6CF43A45" w:rsidR="00D41549" w:rsidRPr="00E63F70" w:rsidRDefault="00281AB4" w:rsidP="00281AB4">
            <w:pPr>
              <w:pStyle w:val="LeftStyle"/>
              <w:numPr>
                <w:ilvl w:val="0"/>
                <w:numId w:val="0"/>
              </w:numPr>
              <w:tabs>
                <w:tab w:val="left" w:pos="426"/>
              </w:tabs>
              <w:spacing w:before="0"/>
              <w:ind w:left="360"/>
              <w:jc w:val="center"/>
              <w:rPr>
                <w:rStyle w:val="FontStyle25"/>
                <w:rFonts w:ascii="Arial" w:hAnsi="Arial" w:cs="Arial"/>
                <w:b/>
                <w:bCs/>
                <w:sz w:val="24"/>
                <w:szCs w:val="24"/>
                <w:lang w:val="lt-LT" w:eastAsia="lt-LT"/>
              </w:rPr>
            </w:pPr>
            <w:r w:rsidRPr="00E63F70">
              <w:rPr>
                <w:rStyle w:val="FontStyle25"/>
                <w:rFonts w:ascii="Arial" w:hAnsi="Arial" w:cs="Arial"/>
                <w:b/>
                <w:bCs/>
                <w:sz w:val="24"/>
                <w:szCs w:val="24"/>
                <w:lang w:val="lt-LT" w:eastAsia="lt-LT"/>
              </w:rPr>
              <w:t xml:space="preserve"> </w:t>
            </w:r>
            <w:r w:rsidR="681953A0" w:rsidRPr="00E63F70">
              <w:rPr>
                <w:rStyle w:val="FontStyle25"/>
                <w:rFonts w:ascii="Arial" w:hAnsi="Arial" w:cs="Arial"/>
                <w:b/>
                <w:bCs/>
                <w:sz w:val="24"/>
                <w:szCs w:val="24"/>
                <w:lang w:val="lt-LT" w:eastAsia="lt-LT"/>
              </w:rPr>
              <w:t xml:space="preserve">ASMENS </w:t>
            </w:r>
            <w:r w:rsidR="000360D4" w:rsidRPr="00E63F70">
              <w:rPr>
                <w:rStyle w:val="FontStyle25"/>
                <w:rFonts w:ascii="Arial" w:hAnsi="Arial" w:cs="Arial"/>
                <w:b/>
                <w:bCs/>
                <w:sz w:val="24"/>
                <w:szCs w:val="24"/>
                <w:lang w:val="lt-LT" w:eastAsia="lt-LT"/>
              </w:rPr>
              <w:t>DUOMENŲ SAUGUMO PAŽEIDIMO DOKUMENTAVIMAS IR PROCEDŪROS UŽBAIGIMAS</w:t>
            </w:r>
          </w:p>
          <w:p w14:paraId="2778CCCC" w14:textId="622A9FD3" w:rsidR="00C94757" w:rsidRPr="00E63F70" w:rsidRDefault="00C94757" w:rsidP="00C94757">
            <w:pPr>
              <w:pStyle w:val="LeftStyle"/>
              <w:numPr>
                <w:ilvl w:val="0"/>
                <w:numId w:val="0"/>
              </w:numPr>
              <w:spacing w:before="0"/>
              <w:ind w:left="720"/>
              <w:rPr>
                <w:rStyle w:val="FontStyle25"/>
                <w:rFonts w:ascii="Arial" w:hAnsi="Arial" w:cs="Arial"/>
                <w:b/>
                <w:sz w:val="24"/>
                <w:szCs w:val="24"/>
                <w:lang w:val="lt-LT" w:eastAsia="lt-LT"/>
              </w:rPr>
            </w:pPr>
          </w:p>
        </w:tc>
      </w:tr>
      <w:tr w:rsidR="00D41549" w:rsidRPr="00E63F70" w14:paraId="74A4A1EF"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
        </w:trPr>
        <w:tc>
          <w:tcPr>
            <w:tcW w:w="9639" w:type="dxa"/>
            <w:gridSpan w:val="3"/>
            <w:tcBorders>
              <w:top w:val="nil"/>
              <w:left w:val="nil"/>
              <w:bottom w:val="nil"/>
              <w:right w:val="nil"/>
            </w:tcBorders>
          </w:tcPr>
          <w:p w14:paraId="119CE7B7" w14:textId="60154718" w:rsidR="00D41549" w:rsidRPr="00E63F70" w:rsidRDefault="00732C21" w:rsidP="00C94757">
            <w:pPr>
              <w:pStyle w:val="LeftStyle"/>
              <w:tabs>
                <w:tab w:val="left" w:pos="1128"/>
              </w:tabs>
              <w:spacing w:before="0" w:line="360" w:lineRule="auto"/>
              <w:ind w:left="0" w:firstLine="851"/>
              <w:rPr>
                <w:rStyle w:val="FontStyle25"/>
                <w:rFonts w:ascii="Arial" w:hAnsi="Arial" w:cs="Arial"/>
                <w:sz w:val="24"/>
                <w:szCs w:val="24"/>
                <w:lang w:val="lt-LT" w:eastAsia="lt-LT"/>
              </w:rPr>
            </w:pPr>
            <w:r w:rsidRPr="00E63F70">
              <w:rPr>
                <w:rStyle w:val="FontStyle25"/>
                <w:rFonts w:ascii="Arial" w:hAnsi="Arial" w:cs="Arial"/>
                <w:sz w:val="24"/>
                <w:szCs w:val="24"/>
                <w:lang w:val="lt-LT" w:eastAsia="lt-LT"/>
              </w:rPr>
              <w:t>Už</w:t>
            </w:r>
            <w:r w:rsidR="288E5328" w:rsidRPr="00E63F70">
              <w:rPr>
                <w:rStyle w:val="FontStyle25"/>
                <w:rFonts w:ascii="Arial" w:hAnsi="Arial" w:cs="Arial"/>
                <w:sz w:val="24"/>
                <w:szCs w:val="24"/>
                <w:lang w:val="lt-LT" w:eastAsia="lt-LT"/>
              </w:rPr>
              <w:t xml:space="preserve"> asmens</w:t>
            </w:r>
            <w:r w:rsidRPr="00E63F70">
              <w:rPr>
                <w:rStyle w:val="FontStyle25"/>
                <w:rFonts w:ascii="Arial" w:hAnsi="Arial" w:cs="Arial"/>
                <w:sz w:val="24"/>
                <w:szCs w:val="24"/>
                <w:lang w:val="lt-LT" w:eastAsia="lt-LT"/>
              </w:rPr>
              <w:t xml:space="preserve"> duomenų </w:t>
            </w:r>
            <w:r w:rsidR="5DD68728" w:rsidRPr="00E63F70">
              <w:rPr>
                <w:rStyle w:val="FontStyle25"/>
                <w:rFonts w:ascii="Arial" w:hAnsi="Arial" w:cs="Arial"/>
                <w:sz w:val="24"/>
                <w:szCs w:val="24"/>
                <w:lang w:val="lt-LT" w:eastAsia="lt-LT"/>
              </w:rPr>
              <w:t>saugą</w:t>
            </w:r>
            <w:r w:rsidRPr="00E63F70">
              <w:rPr>
                <w:rStyle w:val="FontStyle25"/>
                <w:rFonts w:ascii="Arial" w:hAnsi="Arial" w:cs="Arial"/>
                <w:sz w:val="24"/>
                <w:szCs w:val="24"/>
                <w:lang w:val="lt-LT" w:eastAsia="lt-LT"/>
              </w:rPr>
              <w:t xml:space="preserve"> atsakingas asmuo</w:t>
            </w:r>
            <w:r w:rsidR="711815D8" w:rsidRPr="00E63F70">
              <w:rPr>
                <w:rStyle w:val="FontStyle25"/>
                <w:rFonts w:ascii="Arial" w:hAnsi="Arial" w:cs="Arial"/>
                <w:sz w:val="24"/>
                <w:szCs w:val="24"/>
                <w:lang w:val="lt-LT" w:eastAsia="lt-LT"/>
              </w:rPr>
              <w:t xml:space="preserve">, gavęs </w:t>
            </w:r>
            <w:r w:rsidR="2D570888" w:rsidRPr="00E63F70">
              <w:rPr>
                <w:rStyle w:val="FontStyle25"/>
                <w:rFonts w:ascii="Arial" w:hAnsi="Arial" w:cs="Arial"/>
                <w:sz w:val="24"/>
                <w:szCs w:val="24"/>
                <w:lang w:val="lt-LT" w:eastAsia="lt-LT"/>
              </w:rPr>
              <w:t xml:space="preserve">supažindinto su </w:t>
            </w:r>
            <w:r w:rsidR="05CDB2D4" w:rsidRPr="00E63F70">
              <w:rPr>
                <w:rStyle w:val="FontStyle25"/>
                <w:rFonts w:ascii="Arial" w:hAnsi="Arial" w:cs="Arial"/>
                <w:sz w:val="24"/>
                <w:szCs w:val="24"/>
                <w:lang w:val="lt-LT" w:eastAsia="lt-LT"/>
              </w:rPr>
              <w:t xml:space="preserve">asmens </w:t>
            </w:r>
            <w:r w:rsidR="0BF7D846" w:rsidRPr="00E63F70">
              <w:rPr>
                <w:rStyle w:val="FontStyle25"/>
                <w:rFonts w:ascii="Arial" w:hAnsi="Arial" w:cs="Arial"/>
                <w:sz w:val="24"/>
                <w:szCs w:val="24"/>
                <w:lang w:val="lt-LT" w:eastAsia="lt-LT"/>
              </w:rPr>
              <w:t>d</w:t>
            </w:r>
            <w:r w:rsidR="2D570888" w:rsidRPr="00E63F70">
              <w:rPr>
                <w:rStyle w:val="FontStyle25"/>
                <w:rFonts w:ascii="Arial" w:hAnsi="Arial" w:cs="Arial"/>
                <w:sz w:val="24"/>
                <w:szCs w:val="24"/>
                <w:lang w:val="lt-LT" w:eastAsia="lt-LT"/>
              </w:rPr>
              <w:t xml:space="preserve">uomenų saugumo pažeidimo ir jo pašalinimo aplinkybėmis </w:t>
            </w:r>
            <w:r w:rsidR="280B76BB" w:rsidRPr="00E63F70">
              <w:rPr>
                <w:rStyle w:val="FontStyle25"/>
                <w:rFonts w:ascii="Arial" w:hAnsi="Arial" w:cs="Arial"/>
                <w:sz w:val="24"/>
                <w:szCs w:val="24"/>
                <w:lang w:val="lt-LT" w:eastAsia="lt-LT"/>
              </w:rPr>
              <w:t>Administracijos direktoriaus</w:t>
            </w:r>
            <w:r w:rsidR="711815D8" w:rsidRPr="00E63F70">
              <w:rPr>
                <w:rStyle w:val="FontStyle25"/>
                <w:rFonts w:ascii="Arial" w:hAnsi="Arial" w:cs="Arial"/>
                <w:sz w:val="24"/>
                <w:szCs w:val="24"/>
                <w:lang w:val="lt-LT" w:eastAsia="lt-LT"/>
              </w:rPr>
              <w:t xml:space="preserve"> </w:t>
            </w:r>
            <w:r w:rsidR="2D570888" w:rsidRPr="00E63F70">
              <w:rPr>
                <w:rStyle w:val="FontStyle25"/>
                <w:rFonts w:ascii="Arial" w:hAnsi="Arial" w:cs="Arial"/>
                <w:sz w:val="24"/>
                <w:szCs w:val="24"/>
                <w:lang w:val="lt-LT" w:eastAsia="lt-LT"/>
              </w:rPr>
              <w:t>pritarimą</w:t>
            </w:r>
            <w:r w:rsidR="711815D8" w:rsidRPr="00E63F70">
              <w:rPr>
                <w:rStyle w:val="FontStyle25"/>
                <w:rFonts w:ascii="Arial" w:hAnsi="Arial" w:cs="Arial"/>
                <w:sz w:val="24"/>
                <w:szCs w:val="24"/>
                <w:lang w:val="lt-LT" w:eastAsia="lt-LT"/>
              </w:rPr>
              <w:t xml:space="preserve">, priima sprendimą užbaigti Procedūrą tada, kai </w:t>
            </w:r>
            <w:r w:rsidR="1C427ED1" w:rsidRPr="00E63F70">
              <w:rPr>
                <w:rStyle w:val="FontStyle25"/>
                <w:rFonts w:ascii="Arial" w:hAnsi="Arial" w:cs="Arial"/>
                <w:sz w:val="24"/>
                <w:szCs w:val="24"/>
                <w:lang w:val="lt-LT" w:eastAsia="lt-LT"/>
              </w:rPr>
              <w:t xml:space="preserve">asmens </w:t>
            </w:r>
            <w:r w:rsidR="0BF7D846" w:rsidRPr="00E63F70">
              <w:rPr>
                <w:rStyle w:val="FontStyle25"/>
                <w:rFonts w:ascii="Arial" w:hAnsi="Arial" w:cs="Arial"/>
                <w:sz w:val="24"/>
                <w:szCs w:val="24"/>
                <w:lang w:val="lt-LT" w:eastAsia="lt-LT"/>
              </w:rPr>
              <w:t>d</w:t>
            </w:r>
            <w:r w:rsidR="711815D8" w:rsidRPr="00E63F70">
              <w:rPr>
                <w:rStyle w:val="FontStyle25"/>
                <w:rFonts w:ascii="Arial" w:hAnsi="Arial" w:cs="Arial"/>
                <w:sz w:val="24"/>
                <w:szCs w:val="24"/>
                <w:lang w:val="lt-LT" w:eastAsia="lt-LT"/>
              </w:rPr>
              <w:t xml:space="preserve">uomenų saugumo pažeidimas </w:t>
            </w:r>
            <w:r w:rsidR="2D570888" w:rsidRPr="00E63F70">
              <w:rPr>
                <w:rStyle w:val="FontStyle25"/>
                <w:rFonts w:ascii="Arial" w:hAnsi="Arial" w:cs="Arial"/>
                <w:sz w:val="24"/>
                <w:szCs w:val="24"/>
                <w:lang w:val="lt-LT" w:eastAsia="lt-LT"/>
              </w:rPr>
              <w:t>laikytinas pašalintu</w:t>
            </w:r>
            <w:r w:rsidR="711815D8" w:rsidRPr="00E63F70">
              <w:rPr>
                <w:rStyle w:val="FontStyle25"/>
                <w:rFonts w:ascii="Arial" w:hAnsi="Arial" w:cs="Arial"/>
                <w:sz w:val="24"/>
                <w:szCs w:val="24"/>
                <w:lang w:val="lt-LT" w:eastAsia="lt-LT"/>
              </w:rPr>
              <w:t xml:space="preserve">, o visoms reikalingoms šalims </w:t>
            </w:r>
            <w:r w:rsidR="2D570888" w:rsidRPr="00E63F70">
              <w:rPr>
                <w:rStyle w:val="FontStyle25"/>
                <w:rFonts w:ascii="Arial" w:hAnsi="Arial" w:cs="Arial"/>
                <w:sz w:val="24"/>
                <w:szCs w:val="24"/>
                <w:lang w:val="lt-LT" w:eastAsia="lt-LT"/>
              </w:rPr>
              <w:t xml:space="preserve">apie pažeidimą </w:t>
            </w:r>
            <w:r w:rsidR="711815D8" w:rsidRPr="00E63F70">
              <w:rPr>
                <w:rStyle w:val="FontStyle25"/>
                <w:rFonts w:ascii="Arial" w:hAnsi="Arial" w:cs="Arial"/>
                <w:sz w:val="24"/>
                <w:szCs w:val="24"/>
                <w:lang w:val="lt-LT" w:eastAsia="lt-LT"/>
              </w:rPr>
              <w:t>yra pranešta.</w:t>
            </w:r>
          </w:p>
        </w:tc>
      </w:tr>
      <w:tr w:rsidR="00D41549" w:rsidRPr="00E63F70" w14:paraId="52503C4E" w14:textId="77777777" w:rsidTr="002E0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
        </w:trPr>
        <w:tc>
          <w:tcPr>
            <w:tcW w:w="9639" w:type="dxa"/>
            <w:gridSpan w:val="3"/>
            <w:tcBorders>
              <w:top w:val="nil"/>
              <w:left w:val="nil"/>
              <w:bottom w:val="nil"/>
              <w:right w:val="nil"/>
            </w:tcBorders>
          </w:tcPr>
          <w:p w14:paraId="127EE365" w14:textId="4740EBF9" w:rsidR="00C94757" w:rsidRPr="00E63F70" w:rsidRDefault="711815D8" w:rsidP="002E5C09">
            <w:pPr>
              <w:pStyle w:val="LeftStyle"/>
              <w:tabs>
                <w:tab w:val="left" w:pos="1128"/>
              </w:tabs>
              <w:spacing w:before="0" w:line="360" w:lineRule="auto"/>
              <w:ind w:left="0" w:firstLine="851"/>
              <w:rPr>
                <w:rStyle w:val="FontStyle25"/>
                <w:rFonts w:ascii="Arial" w:hAnsi="Arial" w:cs="Arial"/>
                <w:sz w:val="24"/>
                <w:szCs w:val="24"/>
                <w:lang w:val="lt-LT" w:eastAsia="lt-LT"/>
              </w:rPr>
            </w:pPr>
            <w:r w:rsidRPr="00E63F70">
              <w:rPr>
                <w:rStyle w:val="FontStyle25"/>
                <w:rFonts w:ascii="Arial" w:hAnsi="Arial" w:cs="Arial"/>
                <w:sz w:val="24"/>
                <w:szCs w:val="24"/>
                <w:lang w:val="lt-LT" w:eastAsia="lt-LT"/>
              </w:rPr>
              <w:t xml:space="preserve">Visi veiksmai, kurių imamasi Procedūros metu turi būti aprašomi ir visi susiję įrašai apie </w:t>
            </w:r>
            <w:r w:rsidR="5B99C7B6" w:rsidRPr="00E63F70">
              <w:rPr>
                <w:rStyle w:val="FontStyle25"/>
                <w:rFonts w:ascii="Arial" w:hAnsi="Arial" w:cs="Arial"/>
                <w:sz w:val="24"/>
                <w:szCs w:val="24"/>
                <w:lang w:val="lt-LT" w:eastAsia="lt-LT"/>
              </w:rPr>
              <w:t xml:space="preserve">asmens </w:t>
            </w:r>
            <w:r w:rsidR="0BF7D846" w:rsidRPr="00E63F70">
              <w:rPr>
                <w:rStyle w:val="FontStyle25"/>
                <w:rFonts w:ascii="Arial" w:hAnsi="Arial" w:cs="Arial"/>
                <w:sz w:val="24"/>
                <w:szCs w:val="24"/>
                <w:lang w:val="lt-LT" w:eastAsia="lt-LT"/>
              </w:rPr>
              <w:t>d</w:t>
            </w:r>
            <w:r w:rsidRPr="00E63F70">
              <w:rPr>
                <w:rStyle w:val="FontStyle25"/>
                <w:rFonts w:ascii="Arial" w:hAnsi="Arial" w:cs="Arial"/>
                <w:sz w:val="24"/>
                <w:szCs w:val="24"/>
                <w:lang w:val="lt-LT" w:eastAsia="lt-LT"/>
              </w:rPr>
              <w:t>uomenų saugumo pažeidimą peržiūrimi tam, kad būtų užtikrintas jų išbaigtumas, tikslumas ir atitiktis atitinkamam teisiniam reguliavimui.</w:t>
            </w:r>
          </w:p>
          <w:p w14:paraId="1F8512B5" w14:textId="6C2F2E21" w:rsidR="00C94757" w:rsidRPr="00E63F70" w:rsidRDefault="00C94757" w:rsidP="00C94757">
            <w:pPr>
              <w:pStyle w:val="LeftStyle"/>
              <w:numPr>
                <w:ilvl w:val="0"/>
                <w:numId w:val="0"/>
              </w:numPr>
              <w:tabs>
                <w:tab w:val="left" w:pos="1128"/>
              </w:tabs>
              <w:spacing w:before="0" w:line="360" w:lineRule="auto"/>
              <w:jc w:val="center"/>
              <w:rPr>
                <w:rStyle w:val="FontStyle25"/>
                <w:rFonts w:ascii="Arial" w:hAnsi="Arial" w:cs="Arial"/>
                <w:sz w:val="24"/>
                <w:szCs w:val="24"/>
                <w:lang w:val="lt-LT" w:eastAsia="lt-LT"/>
              </w:rPr>
            </w:pPr>
          </w:p>
        </w:tc>
      </w:tr>
    </w:tbl>
    <w:p w14:paraId="72978E87" w14:textId="77777777" w:rsidR="006A482C" w:rsidRPr="00E63F70" w:rsidRDefault="006A482C" w:rsidP="007174FC">
      <w:pPr>
        <w:keepNext/>
        <w:keepLines/>
        <w:tabs>
          <w:tab w:val="left" w:pos="2410"/>
          <w:tab w:val="left" w:pos="4535"/>
        </w:tabs>
        <w:spacing w:line="360" w:lineRule="auto"/>
        <w:rPr>
          <w:rStyle w:val="FontStyle25"/>
          <w:rFonts w:ascii="Arial" w:hAnsi="Arial" w:cs="Arial"/>
          <w:sz w:val="24"/>
          <w:szCs w:val="24"/>
          <w:lang w:val="lt-LT"/>
        </w:rPr>
      </w:pPr>
    </w:p>
    <w:sectPr w:rsidR="006A482C" w:rsidRPr="00E63F70" w:rsidSect="00E078D1">
      <w:footerReference w:type="default" r:id="rId8"/>
      <w:headerReference w:type="first" r:id="rId9"/>
      <w:pgSz w:w="11907" w:h="16840" w:code="9"/>
      <w:pgMar w:top="1134" w:right="567" w:bottom="1134" w:left="1701" w:header="720" w:footer="720" w:gutter="0"/>
      <w:cols w:space="60"/>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CAFD223" w16cex:dateUtc="2024-03-17T18:54:00Z"/>
  <w16cex:commentExtensible w16cex:durableId="762AE32E" w16cex:dateUtc="2024-03-17T18:55:00Z"/>
  <w16cex:commentExtensible w16cex:durableId="42CA1ACF" w16cex:dateUtc="2024-03-17T1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ED35E8" w16cid:durableId="5CAFD223"/>
  <w16cid:commentId w16cid:paraId="17D01372" w16cid:durableId="762AE32E"/>
  <w16cid:commentId w16cid:paraId="6BDAE7E9" w16cid:durableId="42CA1A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0B418" w14:textId="77777777" w:rsidR="00884B5D" w:rsidRDefault="00884B5D">
      <w:r>
        <w:separator/>
      </w:r>
    </w:p>
  </w:endnote>
  <w:endnote w:type="continuationSeparator" w:id="0">
    <w:p w14:paraId="51B7DD9B" w14:textId="77777777" w:rsidR="00884B5D" w:rsidRDefault="00884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9930021"/>
      <w:docPartObj>
        <w:docPartGallery w:val="Page Numbers (Bottom of Page)"/>
        <w:docPartUnique/>
      </w:docPartObj>
    </w:sdtPr>
    <w:sdtEndPr>
      <w:rPr>
        <w:rFonts w:ascii="Times New Roman" w:hAnsi="Times New Roman"/>
      </w:rPr>
    </w:sdtEndPr>
    <w:sdtContent>
      <w:p w14:paraId="2030D785" w14:textId="0DABD627" w:rsidR="002977C2" w:rsidRPr="002977C2" w:rsidRDefault="002977C2">
        <w:pPr>
          <w:pStyle w:val="Porat"/>
          <w:jc w:val="center"/>
          <w:rPr>
            <w:rFonts w:ascii="Times New Roman" w:hAnsi="Times New Roman"/>
          </w:rPr>
        </w:pPr>
        <w:r w:rsidRPr="002977C2">
          <w:rPr>
            <w:rFonts w:ascii="Times New Roman" w:hAnsi="Times New Roman"/>
          </w:rPr>
          <w:fldChar w:fldCharType="begin"/>
        </w:r>
        <w:r w:rsidRPr="002977C2">
          <w:rPr>
            <w:rFonts w:ascii="Times New Roman" w:hAnsi="Times New Roman"/>
          </w:rPr>
          <w:instrText>PAGE   \* MERGEFORMAT</w:instrText>
        </w:r>
        <w:r w:rsidRPr="002977C2">
          <w:rPr>
            <w:rFonts w:ascii="Times New Roman" w:hAnsi="Times New Roman"/>
          </w:rPr>
          <w:fldChar w:fldCharType="separate"/>
        </w:r>
        <w:r w:rsidR="00CB3486" w:rsidRPr="00CB3486">
          <w:rPr>
            <w:rFonts w:ascii="Times New Roman" w:hAnsi="Times New Roman"/>
            <w:noProof/>
            <w:lang w:val="lt-LT"/>
          </w:rPr>
          <w:t>4</w:t>
        </w:r>
        <w:r w:rsidRPr="002977C2">
          <w:rPr>
            <w:rFonts w:ascii="Times New Roman" w:hAnsi="Times New Roman"/>
          </w:rPr>
          <w:fldChar w:fldCharType="end"/>
        </w:r>
      </w:p>
    </w:sdtContent>
  </w:sdt>
  <w:p w14:paraId="64D88EB5" w14:textId="77777777" w:rsidR="006046C9" w:rsidRPr="008E288A" w:rsidRDefault="006046C9">
    <w:pPr>
      <w:widowControl/>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BC52B" w14:textId="77777777" w:rsidR="00884B5D" w:rsidRDefault="00884B5D">
      <w:r>
        <w:separator/>
      </w:r>
    </w:p>
  </w:footnote>
  <w:footnote w:type="continuationSeparator" w:id="0">
    <w:p w14:paraId="2E2B57AE" w14:textId="77777777" w:rsidR="00884B5D" w:rsidRDefault="00884B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9854" w:type="dxa"/>
      <w:tblInd w:w="0" w:type="dxa"/>
      <w:tblLook w:val="04A0" w:firstRow="1" w:lastRow="0" w:firstColumn="1" w:lastColumn="0" w:noHBand="0" w:noVBand="1"/>
    </w:tblPr>
    <w:tblGrid>
      <w:gridCol w:w="2630"/>
      <w:gridCol w:w="2289"/>
      <w:gridCol w:w="2572"/>
      <w:gridCol w:w="2363"/>
    </w:tblGrid>
    <w:tr w:rsidR="006046C9" w:rsidRPr="00F36F7D" w14:paraId="19C1B219" w14:textId="77777777" w:rsidTr="00AF18A9">
      <w:tc>
        <w:tcPr>
          <w:tcW w:w="2630" w:type="dxa"/>
          <w:tcBorders>
            <w:top w:val="single" w:sz="4" w:space="0" w:color="auto"/>
            <w:left w:val="single" w:sz="4" w:space="0" w:color="auto"/>
            <w:bottom w:val="single" w:sz="4" w:space="0" w:color="auto"/>
            <w:right w:val="single" w:sz="4" w:space="0" w:color="auto"/>
          </w:tcBorders>
        </w:tcPr>
        <w:p w14:paraId="3BA56A8E" w14:textId="77777777" w:rsidR="006046C9" w:rsidRPr="00F36F7D" w:rsidRDefault="006046C9" w:rsidP="00F36F7D">
          <w:pPr>
            <w:pStyle w:val="Antrats"/>
            <w:rPr>
              <w:rFonts w:eastAsia="Times New Roman"/>
            </w:rPr>
          </w:pPr>
          <w:r w:rsidRPr="00F36F7D">
            <w:rPr>
              <w:rFonts w:eastAsia="Times New Roman"/>
            </w:rPr>
            <w:t>PATVIRINTA</w:t>
          </w:r>
        </w:p>
        <w:p w14:paraId="53F59B2F" w14:textId="77777777" w:rsidR="006046C9" w:rsidRPr="00F36F7D" w:rsidRDefault="006046C9" w:rsidP="00F36F7D">
          <w:pPr>
            <w:pStyle w:val="Antrats"/>
            <w:rPr>
              <w:rFonts w:eastAsia="Times New Roman"/>
            </w:rPr>
          </w:pPr>
          <w:r w:rsidRPr="00F36F7D">
            <w:rPr>
              <w:rFonts w:eastAsia="Times New Roman"/>
            </w:rPr>
            <w:t xml:space="preserve">Bitė Lietuva, UAB </w:t>
          </w:r>
        </w:p>
        <w:p w14:paraId="104F2C80" w14:textId="77777777" w:rsidR="006046C9" w:rsidRPr="00F36F7D" w:rsidRDefault="006046C9" w:rsidP="00F36F7D">
          <w:pPr>
            <w:pStyle w:val="Antrats"/>
            <w:rPr>
              <w:rFonts w:eastAsia="Times New Roman"/>
            </w:rPr>
          </w:pPr>
          <w:r w:rsidRPr="00F36F7D">
            <w:rPr>
              <w:rFonts w:eastAsia="Times New Roman"/>
            </w:rPr>
            <w:t>Direktoriaus</w:t>
          </w:r>
        </w:p>
        <w:p w14:paraId="486AD67C" w14:textId="77777777" w:rsidR="006046C9" w:rsidRPr="00F36F7D" w:rsidRDefault="006046C9" w:rsidP="00F36F7D">
          <w:pPr>
            <w:pStyle w:val="Antrats"/>
            <w:rPr>
              <w:rFonts w:eastAsia="Times New Roman"/>
            </w:rPr>
          </w:pPr>
          <w:r w:rsidRPr="00F36F7D">
            <w:rPr>
              <w:rFonts w:eastAsia="Times New Roman"/>
            </w:rPr>
            <w:t>…</w:t>
          </w:r>
        </w:p>
        <w:p w14:paraId="45B31E6D" w14:textId="77777777" w:rsidR="006046C9" w:rsidRPr="00F36F7D" w:rsidRDefault="006046C9" w:rsidP="00F36F7D">
          <w:pPr>
            <w:pStyle w:val="Antrats"/>
            <w:rPr>
              <w:rFonts w:eastAsia="Times New Roman"/>
              <w:b/>
              <w:bCs/>
            </w:rPr>
          </w:pPr>
          <w:r w:rsidRPr="00F36F7D">
            <w:rPr>
              <w:rFonts w:eastAsia="Times New Roman"/>
            </w:rPr>
            <w:t>įsakymu Nr. …</w:t>
          </w:r>
        </w:p>
      </w:tc>
      <w:tc>
        <w:tcPr>
          <w:tcW w:w="2289" w:type="dxa"/>
          <w:tcBorders>
            <w:top w:val="single" w:sz="4" w:space="0" w:color="auto"/>
            <w:left w:val="single" w:sz="4" w:space="0" w:color="auto"/>
            <w:bottom w:val="single" w:sz="4" w:space="0" w:color="auto"/>
            <w:right w:val="single" w:sz="4" w:space="0" w:color="auto"/>
          </w:tcBorders>
        </w:tcPr>
        <w:p w14:paraId="03A30B1A" w14:textId="77777777" w:rsidR="006046C9" w:rsidRPr="00F36F7D" w:rsidRDefault="006046C9" w:rsidP="00F36F7D">
          <w:pPr>
            <w:pStyle w:val="Antrats"/>
            <w:rPr>
              <w:rFonts w:eastAsia="Times New Roman"/>
              <w:b/>
              <w:bCs/>
            </w:rPr>
          </w:pPr>
          <w:r w:rsidRPr="00F36F7D">
            <w:rPr>
              <w:rFonts w:eastAsia="Times New Roman"/>
            </w:rPr>
            <w:t>Asmens duomenų tvarkymo taisyklių priedas Nr. …</w:t>
          </w:r>
        </w:p>
      </w:tc>
      <w:tc>
        <w:tcPr>
          <w:tcW w:w="2572" w:type="dxa"/>
          <w:tcBorders>
            <w:top w:val="single" w:sz="4" w:space="0" w:color="auto"/>
            <w:left w:val="single" w:sz="4" w:space="0" w:color="auto"/>
            <w:bottom w:val="single" w:sz="4" w:space="0" w:color="auto"/>
            <w:right w:val="single" w:sz="4" w:space="0" w:color="auto"/>
          </w:tcBorders>
        </w:tcPr>
        <w:p w14:paraId="20ED8D35" w14:textId="77777777" w:rsidR="006046C9" w:rsidRPr="00F36F7D" w:rsidRDefault="006046C9" w:rsidP="00F36F7D">
          <w:pPr>
            <w:pStyle w:val="Antrats"/>
            <w:rPr>
              <w:rFonts w:eastAsia="Times New Roman"/>
            </w:rPr>
          </w:pPr>
          <w:r w:rsidRPr="00F36F7D">
            <w:rPr>
              <w:rFonts w:eastAsia="Times New Roman"/>
            </w:rPr>
            <w:t>APPROVED BY</w:t>
          </w:r>
        </w:p>
        <w:p w14:paraId="544EFCE6" w14:textId="77777777" w:rsidR="006046C9" w:rsidRPr="00F36F7D" w:rsidRDefault="006046C9" w:rsidP="00F36F7D">
          <w:pPr>
            <w:pStyle w:val="Antrats"/>
            <w:rPr>
              <w:rFonts w:eastAsia="Times New Roman"/>
            </w:rPr>
          </w:pPr>
          <w:r w:rsidRPr="00F36F7D">
            <w:rPr>
              <w:rFonts w:eastAsia="Times New Roman"/>
            </w:rPr>
            <w:t>Bitė Lietuva, UAB</w:t>
          </w:r>
        </w:p>
        <w:p w14:paraId="7548EACE" w14:textId="77777777" w:rsidR="006046C9" w:rsidRPr="00F36F7D" w:rsidRDefault="006046C9" w:rsidP="00F36F7D">
          <w:pPr>
            <w:pStyle w:val="Antrats"/>
            <w:rPr>
              <w:rFonts w:eastAsia="Times New Roman"/>
            </w:rPr>
          </w:pPr>
          <w:proofErr w:type="spellStart"/>
          <w:r w:rsidRPr="00F36F7D">
            <w:rPr>
              <w:rFonts w:eastAsia="Times New Roman"/>
            </w:rPr>
            <w:t>Director</w:t>
          </w:r>
          <w:proofErr w:type="spellEnd"/>
          <w:r w:rsidRPr="00F36F7D">
            <w:rPr>
              <w:rFonts w:eastAsia="Times New Roman"/>
            </w:rPr>
            <w:t xml:space="preserve"> </w:t>
          </w:r>
        </w:p>
        <w:p w14:paraId="0964C638" w14:textId="77777777" w:rsidR="006046C9" w:rsidRPr="00F36F7D" w:rsidRDefault="006046C9" w:rsidP="00F36F7D">
          <w:pPr>
            <w:pStyle w:val="Antrats"/>
            <w:rPr>
              <w:rFonts w:eastAsia="Times New Roman"/>
            </w:rPr>
          </w:pPr>
          <w:proofErr w:type="spellStart"/>
          <w:r w:rsidRPr="00F36F7D">
            <w:rPr>
              <w:rFonts w:eastAsia="Times New Roman"/>
            </w:rPr>
            <w:t>Order</w:t>
          </w:r>
          <w:proofErr w:type="spellEnd"/>
          <w:r w:rsidRPr="00F36F7D">
            <w:rPr>
              <w:rFonts w:eastAsia="Times New Roman"/>
            </w:rPr>
            <w:t xml:space="preserve"> </w:t>
          </w:r>
          <w:proofErr w:type="spellStart"/>
          <w:r w:rsidRPr="00F36F7D">
            <w:rPr>
              <w:rFonts w:eastAsia="Times New Roman"/>
            </w:rPr>
            <w:t>No</w:t>
          </w:r>
          <w:proofErr w:type="spellEnd"/>
          <w:r w:rsidRPr="00F36F7D">
            <w:rPr>
              <w:rFonts w:eastAsia="Times New Roman"/>
            </w:rPr>
            <w:t xml:space="preserve">. …, </w:t>
          </w:r>
        </w:p>
        <w:p w14:paraId="7A14FCAD" w14:textId="77777777" w:rsidR="006046C9" w:rsidRPr="00F36F7D" w:rsidRDefault="006046C9" w:rsidP="00F36F7D">
          <w:pPr>
            <w:pStyle w:val="Antrats"/>
            <w:rPr>
              <w:rFonts w:eastAsia="Times New Roman"/>
              <w:b/>
              <w:bCs/>
              <w:lang w:val="en-GB"/>
            </w:rPr>
          </w:pPr>
          <w:proofErr w:type="spellStart"/>
          <w:r w:rsidRPr="00F36F7D">
            <w:rPr>
              <w:rFonts w:eastAsia="Times New Roman"/>
            </w:rPr>
            <w:t>of</w:t>
          </w:r>
          <w:proofErr w:type="spellEnd"/>
          <w:r w:rsidRPr="00F36F7D">
            <w:rPr>
              <w:rFonts w:eastAsia="Times New Roman"/>
            </w:rPr>
            <w:t xml:space="preserve"> …</w:t>
          </w:r>
        </w:p>
      </w:tc>
      <w:tc>
        <w:tcPr>
          <w:tcW w:w="2363" w:type="dxa"/>
          <w:tcBorders>
            <w:top w:val="single" w:sz="4" w:space="0" w:color="auto"/>
            <w:left w:val="single" w:sz="4" w:space="0" w:color="auto"/>
            <w:bottom w:val="single" w:sz="4" w:space="0" w:color="auto"/>
            <w:right w:val="single" w:sz="4" w:space="0" w:color="auto"/>
          </w:tcBorders>
        </w:tcPr>
        <w:p w14:paraId="122E6ABE" w14:textId="77777777" w:rsidR="006046C9" w:rsidRPr="00F36F7D" w:rsidRDefault="006046C9" w:rsidP="00F36F7D">
          <w:pPr>
            <w:pStyle w:val="Antrats"/>
            <w:rPr>
              <w:rFonts w:eastAsia="Times New Roman"/>
              <w:bCs/>
              <w:lang w:val="en-GB"/>
            </w:rPr>
          </w:pPr>
          <w:r w:rsidRPr="00F36F7D">
            <w:rPr>
              <w:rFonts w:eastAsia="Times New Roman"/>
              <w:bCs/>
              <w:lang w:val="en-GB"/>
            </w:rPr>
            <w:t>Appendix No. … of the Personal data processing r</w:t>
          </w:r>
          <w:r w:rsidRPr="00F36F7D">
            <w:rPr>
              <w:rFonts w:eastAsia="Times New Roman"/>
            </w:rPr>
            <w:t>ules</w:t>
          </w:r>
          <w:r w:rsidRPr="00F36F7D">
            <w:rPr>
              <w:rFonts w:eastAsia="Times New Roman"/>
              <w:bCs/>
              <w:lang w:val="en-GB"/>
            </w:rPr>
            <w:t xml:space="preserve"> </w:t>
          </w:r>
        </w:p>
      </w:tc>
    </w:tr>
    <w:tr w:rsidR="006046C9" w:rsidRPr="00F36F7D" w14:paraId="1918ADD6" w14:textId="77777777" w:rsidTr="00AF18A9">
      <w:tc>
        <w:tcPr>
          <w:tcW w:w="4919" w:type="dxa"/>
          <w:gridSpan w:val="2"/>
          <w:tcBorders>
            <w:top w:val="single" w:sz="4" w:space="0" w:color="auto"/>
            <w:left w:val="single" w:sz="4" w:space="0" w:color="auto"/>
            <w:bottom w:val="single" w:sz="4" w:space="0" w:color="auto"/>
            <w:right w:val="single" w:sz="4" w:space="0" w:color="auto"/>
          </w:tcBorders>
        </w:tcPr>
        <w:p w14:paraId="36DA2FF7" w14:textId="77777777" w:rsidR="006046C9" w:rsidRPr="00F36F7D" w:rsidRDefault="006046C9" w:rsidP="00F36F7D">
          <w:pPr>
            <w:pStyle w:val="Antrats"/>
            <w:rPr>
              <w:rFonts w:eastAsia="Times New Roman"/>
              <w:b/>
              <w:bCs/>
            </w:rPr>
          </w:pPr>
        </w:p>
      </w:tc>
      <w:tc>
        <w:tcPr>
          <w:tcW w:w="4935" w:type="dxa"/>
          <w:gridSpan w:val="2"/>
          <w:tcBorders>
            <w:top w:val="single" w:sz="4" w:space="0" w:color="auto"/>
            <w:left w:val="single" w:sz="4" w:space="0" w:color="auto"/>
            <w:bottom w:val="single" w:sz="4" w:space="0" w:color="auto"/>
            <w:right w:val="single" w:sz="4" w:space="0" w:color="auto"/>
          </w:tcBorders>
        </w:tcPr>
        <w:p w14:paraId="6B6EEA20" w14:textId="77777777" w:rsidR="006046C9" w:rsidRPr="00F36F7D" w:rsidRDefault="006046C9" w:rsidP="00F36F7D">
          <w:pPr>
            <w:pStyle w:val="Antrats"/>
            <w:rPr>
              <w:rFonts w:eastAsia="Times New Roman"/>
              <w:b/>
              <w:bCs/>
              <w:lang w:val="en-GB"/>
            </w:rPr>
          </w:pPr>
        </w:p>
      </w:tc>
    </w:tr>
  </w:tbl>
  <w:p w14:paraId="0DA39FCD" w14:textId="77777777" w:rsidR="006046C9" w:rsidRDefault="006046C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C5E54"/>
    <w:multiLevelType w:val="singleLevel"/>
    <w:tmpl w:val="551A4852"/>
    <w:lvl w:ilvl="0">
      <w:start w:val="1"/>
      <w:numFmt w:val="lowerLetter"/>
      <w:lvlText w:val="(%1)"/>
      <w:legacy w:legacy="1" w:legacySpace="0" w:legacyIndent="360"/>
      <w:lvlJc w:val="left"/>
      <w:rPr>
        <w:rFonts w:ascii="Times New Roman" w:hAnsi="Times New Roman" w:cs="Times New Roman" w:hint="default"/>
      </w:rPr>
    </w:lvl>
  </w:abstractNum>
  <w:abstractNum w:abstractNumId="1" w15:restartNumberingAfterBreak="0">
    <w:nsid w:val="0677361F"/>
    <w:multiLevelType w:val="singleLevel"/>
    <w:tmpl w:val="1B1E8CA6"/>
    <w:lvl w:ilvl="0">
      <w:start w:val="1"/>
      <w:numFmt w:val="decimal"/>
      <w:lvlText w:val="4.%1."/>
      <w:legacy w:legacy="1" w:legacySpace="0" w:legacyIndent="713"/>
      <w:lvlJc w:val="left"/>
      <w:rPr>
        <w:rFonts w:ascii="Times New Roman" w:hAnsi="Times New Roman" w:cs="Times New Roman" w:hint="default"/>
      </w:rPr>
    </w:lvl>
  </w:abstractNum>
  <w:abstractNum w:abstractNumId="2" w15:restartNumberingAfterBreak="0">
    <w:nsid w:val="12C96B5B"/>
    <w:multiLevelType w:val="singleLevel"/>
    <w:tmpl w:val="EA2AF39E"/>
    <w:lvl w:ilvl="0">
      <w:start w:val="1"/>
      <w:numFmt w:val="lowerLetter"/>
      <w:lvlText w:val="(%1)"/>
      <w:legacy w:legacy="1" w:legacySpace="0" w:legacyIndent="353"/>
      <w:lvlJc w:val="left"/>
      <w:rPr>
        <w:rFonts w:ascii="Times New Roman" w:hAnsi="Times New Roman" w:cs="Times New Roman" w:hint="default"/>
      </w:rPr>
    </w:lvl>
  </w:abstractNum>
  <w:abstractNum w:abstractNumId="3" w15:restartNumberingAfterBreak="0">
    <w:nsid w:val="14472C6C"/>
    <w:multiLevelType w:val="singleLevel"/>
    <w:tmpl w:val="DAF2F892"/>
    <w:lvl w:ilvl="0">
      <w:start w:val="1"/>
      <w:numFmt w:val="lowerLetter"/>
      <w:lvlText w:val="(%1)"/>
      <w:legacy w:legacy="1" w:legacySpace="0" w:legacyIndent="360"/>
      <w:lvlJc w:val="left"/>
      <w:rPr>
        <w:rFonts w:ascii="Cambria" w:hAnsi="Cambria" w:cs="Times New Roman" w:hint="default"/>
      </w:rPr>
    </w:lvl>
  </w:abstractNum>
  <w:abstractNum w:abstractNumId="4" w15:restartNumberingAfterBreak="0">
    <w:nsid w:val="1FC03055"/>
    <w:multiLevelType w:val="singleLevel"/>
    <w:tmpl w:val="EA2AF39E"/>
    <w:lvl w:ilvl="0">
      <w:start w:val="1"/>
      <w:numFmt w:val="lowerLetter"/>
      <w:lvlText w:val="(%1)"/>
      <w:legacy w:legacy="1" w:legacySpace="0" w:legacyIndent="353"/>
      <w:lvlJc w:val="left"/>
      <w:rPr>
        <w:rFonts w:ascii="Times New Roman" w:hAnsi="Times New Roman" w:cs="Times New Roman" w:hint="default"/>
      </w:rPr>
    </w:lvl>
  </w:abstractNum>
  <w:abstractNum w:abstractNumId="5" w15:restartNumberingAfterBreak="0">
    <w:nsid w:val="283E0435"/>
    <w:multiLevelType w:val="hybridMultilevel"/>
    <w:tmpl w:val="161A46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61288C"/>
    <w:multiLevelType w:val="multilevel"/>
    <w:tmpl w:val="52808D26"/>
    <w:lvl w:ilvl="0">
      <w:start w:val="1"/>
      <w:numFmt w:val="decimal"/>
      <w:lvlText w:val="%1."/>
      <w:lvlJc w:val="left"/>
      <w:pPr>
        <w:ind w:left="680" w:hanging="680"/>
      </w:pPr>
      <w:rPr>
        <w:rFonts w:hint="default"/>
        <w:b/>
      </w:rPr>
    </w:lvl>
    <w:lvl w:ilvl="1">
      <w:start w:val="1"/>
      <w:numFmt w:val="decimal"/>
      <w:pStyle w:val="LeftStyle"/>
      <w:lvlText w:val="%2."/>
      <w:lvlJc w:val="left"/>
      <w:pPr>
        <w:tabs>
          <w:tab w:val="num" w:pos="2070"/>
        </w:tabs>
        <w:ind w:left="1673" w:hanging="680"/>
      </w:pPr>
      <w:rPr>
        <w:rFonts w:hint="default"/>
        <w:b w:val="0"/>
      </w:rPr>
    </w:lvl>
    <w:lvl w:ilvl="2">
      <w:start w:val="1"/>
      <w:numFmt w:val="decimal"/>
      <w:lvlText w:val="%2.%3."/>
      <w:lvlJc w:val="left"/>
      <w:pPr>
        <w:ind w:left="680" w:hanging="680"/>
      </w:pPr>
      <w:rPr>
        <w:rFonts w:hint="default"/>
      </w:rPr>
    </w:lvl>
    <w:lvl w:ilvl="3">
      <w:start w:val="1"/>
      <w:numFmt w:val="decimal"/>
      <w:lvlText w:val="(%4)"/>
      <w:lvlJc w:val="left"/>
      <w:pPr>
        <w:ind w:left="680" w:hanging="680"/>
      </w:pPr>
      <w:rPr>
        <w:rFonts w:hint="default"/>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7" w15:restartNumberingAfterBreak="0">
    <w:nsid w:val="2E09560B"/>
    <w:multiLevelType w:val="singleLevel"/>
    <w:tmpl w:val="551A4852"/>
    <w:lvl w:ilvl="0">
      <w:start w:val="1"/>
      <w:numFmt w:val="lowerLetter"/>
      <w:lvlText w:val="(%1)"/>
      <w:legacy w:legacy="1" w:legacySpace="0" w:legacyIndent="360"/>
      <w:lvlJc w:val="left"/>
      <w:rPr>
        <w:rFonts w:ascii="Times New Roman" w:hAnsi="Times New Roman" w:cs="Times New Roman" w:hint="default"/>
      </w:rPr>
    </w:lvl>
  </w:abstractNum>
  <w:abstractNum w:abstractNumId="8" w15:restartNumberingAfterBreak="0">
    <w:nsid w:val="2F465DEB"/>
    <w:multiLevelType w:val="singleLevel"/>
    <w:tmpl w:val="BA46AD74"/>
    <w:lvl w:ilvl="0">
      <w:start w:val="1"/>
      <w:numFmt w:val="decimal"/>
      <w:lvlText w:val="1.%1."/>
      <w:legacy w:legacy="1" w:legacySpace="0" w:legacyIndent="547"/>
      <w:lvlJc w:val="left"/>
      <w:rPr>
        <w:rFonts w:ascii="Times New Roman" w:hAnsi="Times New Roman" w:cs="Times New Roman" w:hint="default"/>
      </w:rPr>
    </w:lvl>
  </w:abstractNum>
  <w:abstractNum w:abstractNumId="9" w15:restartNumberingAfterBreak="0">
    <w:nsid w:val="35386627"/>
    <w:multiLevelType w:val="multilevel"/>
    <w:tmpl w:val="AEEAE9CE"/>
    <w:lvl w:ilvl="0">
      <w:start w:val="1"/>
      <w:numFmt w:val="decimal"/>
      <w:lvlText w:val="%1."/>
      <w:lvlJc w:val="left"/>
      <w:pPr>
        <w:ind w:left="680" w:hanging="680"/>
      </w:pPr>
      <w:rPr>
        <w:rFonts w:hint="default"/>
        <w:b/>
      </w:rPr>
    </w:lvl>
    <w:lvl w:ilvl="1">
      <w:start w:val="1"/>
      <w:numFmt w:val="decimal"/>
      <w:pStyle w:val="Rightstyle"/>
      <w:lvlText w:val="%1.%2."/>
      <w:lvlJc w:val="left"/>
      <w:pPr>
        <w:ind w:left="680" w:hanging="680"/>
      </w:pPr>
      <w:rPr>
        <w:rFonts w:hint="default"/>
        <w:b w:val="0"/>
      </w:rPr>
    </w:lvl>
    <w:lvl w:ilvl="2">
      <w:start w:val="1"/>
      <w:numFmt w:val="decimal"/>
      <w:lvlText w:val="%1.%2.%3."/>
      <w:lvlJc w:val="left"/>
      <w:pPr>
        <w:ind w:left="680" w:hanging="680"/>
      </w:pPr>
      <w:rPr>
        <w:rFonts w:hint="default"/>
      </w:rPr>
    </w:lvl>
    <w:lvl w:ilvl="3">
      <w:start w:val="1"/>
      <w:numFmt w:val="decimal"/>
      <w:lvlText w:val="(%4)"/>
      <w:lvlJc w:val="left"/>
      <w:pPr>
        <w:ind w:left="680" w:hanging="680"/>
      </w:pPr>
      <w:rPr>
        <w:rFonts w:hint="default"/>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0" w15:restartNumberingAfterBreak="0">
    <w:nsid w:val="36D1375F"/>
    <w:multiLevelType w:val="multilevel"/>
    <w:tmpl w:val="A8904FB4"/>
    <w:lvl w:ilvl="0">
      <w:start w:val="1"/>
      <w:numFmt w:val="decimal"/>
      <w:lvlText w:val="%1."/>
      <w:lvlJc w:val="left"/>
      <w:pPr>
        <w:tabs>
          <w:tab w:val="num" w:pos="502"/>
        </w:tabs>
        <w:ind w:left="142" w:firstLine="0"/>
      </w:pPr>
    </w:lvl>
    <w:lvl w:ilvl="1">
      <w:start w:val="1"/>
      <w:numFmt w:val="decimal"/>
      <w:lvlText w:val="%1.%2."/>
      <w:lvlJc w:val="left"/>
      <w:pPr>
        <w:tabs>
          <w:tab w:val="num" w:pos="2134"/>
        </w:tabs>
        <w:ind w:left="2134" w:hanging="432"/>
      </w:pPr>
      <w:rPr>
        <w:b w:val="0"/>
        <w:i w:val="0"/>
        <w:color w:val="auto"/>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B463B4E"/>
    <w:multiLevelType w:val="hybridMultilevel"/>
    <w:tmpl w:val="D622774C"/>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7B25B8"/>
    <w:multiLevelType w:val="singleLevel"/>
    <w:tmpl w:val="23EC5F48"/>
    <w:lvl w:ilvl="0">
      <w:start w:val="1"/>
      <w:numFmt w:val="lowerLetter"/>
      <w:lvlText w:val="(%1)"/>
      <w:legacy w:legacy="1" w:legacySpace="0" w:legacyIndent="360"/>
      <w:lvlJc w:val="left"/>
      <w:rPr>
        <w:rFonts w:ascii="Cambria" w:hAnsi="Cambria" w:cs="Times New Roman" w:hint="default"/>
      </w:rPr>
    </w:lvl>
  </w:abstractNum>
  <w:abstractNum w:abstractNumId="13" w15:restartNumberingAfterBreak="0">
    <w:nsid w:val="46562507"/>
    <w:multiLevelType w:val="multilevel"/>
    <w:tmpl w:val="97623948"/>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suff w:val="space"/>
      <w:lvlText w:val="%1.%2.%3."/>
      <w:lvlJc w:val="left"/>
      <w:pPr>
        <w:ind w:left="72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7682824"/>
    <w:multiLevelType w:val="singleLevel"/>
    <w:tmpl w:val="551A4852"/>
    <w:lvl w:ilvl="0">
      <w:start w:val="1"/>
      <w:numFmt w:val="lowerLetter"/>
      <w:lvlText w:val="(%1)"/>
      <w:legacy w:legacy="1" w:legacySpace="0" w:legacyIndent="360"/>
      <w:lvlJc w:val="left"/>
      <w:rPr>
        <w:rFonts w:ascii="Times New Roman" w:hAnsi="Times New Roman" w:cs="Times New Roman" w:hint="default"/>
      </w:rPr>
    </w:lvl>
  </w:abstractNum>
  <w:abstractNum w:abstractNumId="15" w15:restartNumberingAfterBreak="0">
    <w:nsid w:val="492F5346"/>
    <w:multiLevelType w:val="multilevel"/>
    <w:tmpl w:val="C4520106"/>
    <w:lvl w:ilvl="0">
      <w:start w:val="1"/>
      <w:numFmt w:val="decimal"/>
      <w:lvlText w:val="%1."/>
      <w:lvlJc w:val="left"/>
      <w:pPr>
        <w:ind w:left="680" w:hanging="680"/>
      </w:pPr>
      <w:rPr>
        <w:rFonts w:hint="default"/>
      </w:rPr>
    </w:lvl>
    <w:lvl w:ilvl="1">
      <w:start w:val="1"/>
      <w:numFmt w:val="decimal"/>
      <w:lvlText w:val="%1.%2."/>
      <w:lvlJc w:val="left"/>
      <w:pPr>
        <w:tabs>
          <w:tab w:val="num" w:pos="1077"/>
        </w:tabs>
        <w:ind w:left="964"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A0903F8"/>
    <w:multiLevelType w:val="singleLevel"/>
    <w:tmpl w:val="D0C2351A"/>
    <w:lvl w:ilvl="0">
      <w:start w:val="4"/>
      <w:numFmt w:val="decimal"/>
      <w:lvlText w:val="%1."/>
      <w:legacy w:legacy="1" w:legacySpace="0" w:legacyIndent="713"/>
      <w:lvlJc w:val="left"/>
      <w:rPr>
        <w:rFonts w:ascii="Times New Roman" w:hAnsi="Times New Roman" w:cs="Times New Roman" w:hint="default"/>
      </w:rPr>
    </w:lvl>
  </w:abstractNum>
  <w:abstractNum w:abstractNumId="17" w15:restartNumberingAfterBreak="0">
    <w:nsid w:val="4B7D30FE"/>
    <w:multiLevelType w:val="singleLevel"/>
    <w:tmpl w:val="551A4852"/>
    <w:lvl w:ilvl="0">
      <w:start w:val="1"/>
      <w:numFmt w:val="lowerLetter"/>
      <w:lvlText w:val="(%1)"/>
      <w:legacy w:legacy="1" w:legacySpace="0" w:legacyIndent="360"/>
      <w:lvlJc w:val="left"/>
      <w:rPr>
        <w:rFonts w:ascii="Times New Roman" w:hAnsi="Times New Roman" w:cs="Times New Roman" w:hint="default"/>
      </w:rPr>
    </w:lvl>
  </w:abstractNum>
  <w:abstractNum w:abstractNumId="18" w15:restartNumberingAfterBreak="0">
    <w:nsid w:val="4C774842"/>
    <w:multiLevelType w:val="singleLevel"/>
    <w:tmpl w:val="3AAA033C"/>
    <w:lvl w:ilvl="0">
      <w:start w:val="1"/>
      <w:numFmt w:val="lowerLetter"/>
      <w:lvlText w:val="(%1)"/>
      <w:legacy w:legacy="1" w:legacySpace="0" w:legacyIndent="360"/>
      <w:lvlJc w:val="left"/>
      <w:rPr>
        <w:rFonts w:ascii="Cambria" w:hAnsi="Cambria" w:cs="Times New Roman" w:hint="default"/>
      </w:rPr>
    </w:lvl>
  </w:abstractNum>
  <w:abstractNum w:abstractNumId="19" w15:restartNumberingAfterBreak="0">
    <w:nsid w:val="514D343A"/>
    <w:multiLevelType w:val="multilevel"/>
    <w:tmpl w:val="BC905D86"/>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suff w:val="space"/>
      <w:lvlText w:val="%1.%2.%3."/>
      <w:lvlJc w:val="left"/>
      <w:pPr>
        <w:ind w:left="720" w:firstLine="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34120B5"/>
    <w:multiLevelType w:val="singleLevel"/>
    <w:tmpl w:val="0C30CAE2"/>
    <w:lvl w:ilvl="0">
      <w:start w:val="1"/>
      <w:numFmt w:val="decimal"/>
      <w:lvlText w:val="9.%1."/>
      <w:legacy w:legacy="1" w:legacySpace="0" w:legacyIndent="749"/>
      <w:lvlJc w:val="left"/>
      <w:rPr>
        <w:rFonts w:ascii="Times New Roman" w:hAnsi="Times New Roman" w:cs="Times New Roman" w:hint="default"/>
      </w:rPr>
    </w:lvl>
  </w:abstractNum>
  <w:abstractNum w:abstractNumId="21" w15:restartNumberingAfterBreak="0">
    <w:nsid w:val="539B28A6"/>
    <w:multiLevelType w:val="multilevel"/>
    <w:tmpl w:val="BC905D86"/>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suff w:val="space"/>
      <w:lvlText w:val="%1.%2.%3."/>
      <w:lvlJc w:val="left"/>
      <w:pPr>
        <w:ind w:left="720" w:firstLine="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A0244D9"/>
    <w:multiLevelType w:val="hybridMultilevel"/>
    <w:tmpl w:val="14D805BA"/>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480527C"/>
    <w:multiLevelType w:val="hybridMultilevel"/>
    <w:tmpl w:val="FB58F6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7D41014"/>
    <w:multiLevelType w:val="singleLevel"/>
    <w:tmpl w:val="1FC672C2"/>
    <w:lvl w:ilvl="0">
      <w:start w:val="1"/>
      <w:numFmt w:val="decimal"/>
      <w:lvlText w:val="2.%1."/>
      <w:legacy w:legacy="1" w:legacySpace="0" w:legacyIndent="583"/>
      <w:lvlJc w:val="left"/>
      <w:rPr>
        <w:rFonts w:ascii="Times New Roman" w:hAnsi="Times New Roman" w:cs="Times New Roman" w:hint="default"/>
      </w:rPr>
    </w:lvl>
  </w:abstractNum>
  <w:abstractNum w:abstractNumId="25" w15:restartNumberingAfterBreak="0">
    <w:nsid w:val="6DA767C2"/>
    <w:multiLevelType w:val="singleLevel"/>
    <w:tmpl w:val="7C5C5D70"/>
    <w:lvl w:ilvl="0">
      <w:start w:val="4"/>
      <w:numFmt w:val="decimal"/>
      <w:lvlText w:val="3.%1."/>
      <w:legacy w:legacy="1" w:legacySpace="0" w:legacyIndent="706"/>
      <w:lvlJc w:val="left"/>
      <w:rPr>
        <w:rFonts w:ascii="Times New Roman" w:hAnsi="Times New Roman" w:cs="Times New Roman" w:hint="default"/>
      </w:rPr>
    </w:lvl>
  </w:abstractNum>
  <w:abstractNum w:abstractNumId="26" w15:restartNumberingAfterBreak="0">
    <w:nsid w:val="70A25227"/>
    <w:multiLevelType w:val="singleLevel"/>
    <w:tmpl w:val="EA7E73BC"/>
    <w:lvl w:ilvl="0">
      <w:start w:val="1"/>
      <w:numFmt w:val="decimal"/>
      <w:lvlText w:val="3.%1."/>
      <w:legacy w:legacy="1" w:legacySpace="0" w:legacyIndent="576"/>
      <w:lvlJc w:val="left"/>
      <w:rPr>
        <w:rFonts w:ascii="Times New Roman" w:hAnsi="Times New Roman" w:cs="Times New Roman" w:hint="default"/>
      </w:rPr>
    </w:lvl>
  </w:abstractNum>
  <w:abstractNum w:abstractNumId="27" w15:restartNumberingAfterBreak="0">
    <w:nsid w:val="797A035C"/>
    <w:multiLevelType w:val="singleLevel"/>
    <w:tmpl w:val="FBFC8C12"/>
    <w:lvl w:ilvl="0">
      <w:start w:val="4"/>
      <w:numFmt w:val="decimal"/>
      <w:lvlText w:val="1.%1."/>
      <w:legacy w:legacy="1" w:legacySpace="0" w:legacyIndent="691"/>
      <w:lvlJc w:val="left"/>
      <w:rPr>
        <w:rFonts w:ascii="Times New Roman" w:hAnsi="Times New Roman" w:cs="Times New Roman" w:hint="default"/>
      </w:rPr>
    </w:lvl>
  </w:abstractNum>
  <w:abstractNum w:abstractNumId="28" w15:restartNumberingAfterBreak="0">
    <w:nsid w:val="79B03012"/>
    <w:multiLevelType w:val="singleLevel"/>
    <w:tmpl w:val="BA861EC8"/>
    <w:lvl w:ilvl="0">
      <w:start w:val="1"/>
      <w:numFmt w:val="decimal"/>
      <w:lvlText w:val="2.%1."/>
      <w:legacy w:legacy="1" w:legacySpace="0" w:legacyIndent="713"/>
      <w:lvlJc w:val="left"/>
      <w:rPr>
        <w:rFonts w:ascii="Times New Roman" w:hAnsi="Times New Roman" w:cs="Times New Roman" w:hint="default"/>
      </w:rPr>
    </w:lvl>
  </w:abstractNum>
  <w:abstractNum w:abstractNumId="29" w15:restartNumberingAfterBreak="0">
    <w:nsid w:val="79D1177B"/>
    <w:multiLevelType w:val="singleLevel"/>
    <w:tmpl w:val="78BC4124"/>
    <w:lvl w:ilvl="0">
      <w:start w:val="2"/>
      <w:numFmt w:val="decimal"/>
      <w:lvlText w:val="1.%1."/>
      <w:legacy w:legacy="1" w:legacySpace="0" w:legacyIndent="691"/>
      <w:lvlJc w:val="left"/>
      <w:rPr>
        <w:rFonts w:ascii="Times New Roman" w:hAnsi="Times New Roman" w:cs="Times New Roman" w:hint="default"/>
      </w:rPr>
    </w:lvl>
  </w:abstractNum>
  <w:abstractNum w:abstractNumId="30" w15:restartNumberingAfterBreak="0">
    <w:nsid w:val="7E6F4C2C"/>
    <w:multiLevelType w:val="singleLevel"/>
    <w:tmpl w:val="1382BAAE"/>
    <w:lvl w:ilvl="0">
      <w:start w:val="1"/>
      <w:numFmt w:val="decimal"/>
      <w:lvlText w:val="3.%1."/>
      <w:legacy w:legacy="1" w:legacySpace="0" w:legacyIndent="706"/>
      <w:lvlJc w:val="left"/>
      <w:rPr>
        <w:rFonts w:ascii="Times New Roman" w:hAnsi="Times New Roman" w:cs="Times New Roman" w:hint="default"/>
      </w:rPr>
    </w:lvl>
  </w:abstractNum>
  <w:num w:numId="1">
    <w:abstractNumId w:val="29"/>
  </w:num>
  <w:num w:numId="2">
    <w:abstractNumId w:val="17"/>
  </w:num>
  <w:num w:numId="3">
    <w:abstractNumId w:val="27"/>
  </w:num>
  <w:num w:numId="4">
    <w:abstractNumId w:val="28"/>
  </w:num>
  <w:num w:numId="5">
    <w:abstractNumId w:val="3"/>
  </w:num>
  <w:num w:numId="6">
    <w:abstractNumId w:val="30"/>
  </w:num>
  <w:num w:numId="7">
    <w:abstractNumId w:val="7"/>
  </w:num>
  <w:num w:numId="8">
    <w:abstractNumId w:val="25"/>
  </w:num>
  <w:num w:numId="9">
    <w:abstractNumId w:val="25"/>
    <w:lvlOverride w:ilvl="0">
      <w:lvl w:ilvl="0">
        <w:start w:val="7"/>
        <w:numFmt w:val="decimal"/>
        <w:lvlText w:val="3.%1."/>
        <w:legacy w:legacy="1" w:legacySpace="0" w:legacyIndent="713"/>
        <w:lvlJc w:val="left"/>
        <w:rPr>
          <w:rFonts w:ascii="Times New Roman" w:hAnsi="Times New Roman" w:cs="Times New Roman" w:hint="default"/>
        </w:rPr>
      </w:lvl>
    </w:lvlOverride>
  </w:num>
  <w:num w:numId="10">
    <w:abstractNumId w:val="1"/>
  </w:num>
  <w:num w:numId="11">
    <w:abstractNumId w:val="4"/>
  </w:num>
  <w:num w:numId="12">
    <w:abstractNumId w:val="14"/>
  </w:num>
  <w:num w:numId="13">
    <w:abstractNumId w:val="2"/>
  </w:num>
  <w:num w:numId="14">
    <w:abstractNumId w:val="8"/>
  </w:num>
  <w:num w:numId="15">
    <w:abstractNumId w:val="24"/>
  </w:num>
  <w:num w:numId="16">
    <w:abstractNumId w:val="0"/>
  </w:num>
  <w:num w:numId="17">
    <w:abstractNumId w:val="26"/>
  </w:num>
  <w:num w:numId="18">
    <w:abstractNumId w:val="16"/>
  </w:num>
  <w:num w:numId="19">
    <w:abstractNumId w:val="20"/>
  </w:num>
  <w:num w:numId="20">
    <w:abstractNumId w:val="23"/>
  </w:num>
  <w:num w:numId="21">
    <w:abstractNumId w:val="13"/>
  </w:num>
  <w:num w:numId="22">
    <w:abstractNumId w:val="18"/>
  </w:num>
  <w:num w:numId="23">
    <w:abstractNumId w:val="12"/>
  </w:num>
  <w:num w:numId="24">
    <w:abstractNumId w:val="19"/>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5"/>
  </w:num>
  <w:num w:numId="28">
    <w:abstractNumId w:val="15"/>
  </w:num>
  <w:num w:numId="29">
    <w:abstractNumId w:val="9"/>
  </w:num>
  <w:num w:numId="30">
    <w:abstractNumId w:val="6"/>
  </w:num>
  <w:num w:numId="31">
    <w:abstractNumId w:val="11"/>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396"/>
  <w:drawingGridHorizontalSpacing w:val="119"/>
  <w:drawingGridVerticalSpacing w:val="119"/>
  <w:displayHorizontalDrawingGridEvery w:val="2"/>
  <w:displayVerticalDrawingGridEvery w:val="2"/>
  <w:doNotUseMarginsForDrawingGridOrigin/>
  <w:drawingGridVerticalOrigin w:val="1985"/>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A39"/>
    <w:rsid w:val="00006E9B"/>
    <w:rsid w:val="00012F5D"/>
    <w:rsid w:val="00014477"/>
    <w:rsid w:val="00017024"/>
    <w:rsid w:val="00030B12"/>
    <w:rsid w:val="000360D4"/>
    <w:rsid w:val="00042D25"/>
    <w:rsid w:val="00043805"/>
    <w:rsid w:val="00052026"/>
    <w:rsid w:val="000537B4"/>
    <w:rsid w:val="00055AD0"/>
    <w:rsid w:val="000624E9"/>
    <w:rsid w:val="00062C15"/>
    <w:rsid w:val="00066BD1"/>
    <w:rsid w:val="0008201C"/>
    <w:rsid w:val="00084E2B"/>
    <w:rsid w:val="00086648"/>
    <w:rsid w:val="00090FAE"/>
    <w:rsid w:val="00095D31"/>
    <w:rsid w:val="00095EEB"/>
    <w:rsid w:val="00095F06"/>
    <w:rsid w:val="000A1614"/>
    <w:rsid w:val="000B42D5"/>
    <w:rsid w:val="000B5EA9"/>
    <w:rsid w:val="000C0A8C"/>
    <w:rsid w:val="000C3C07"/>
    <w:rsid w:val="000C7269"/>
    <w:rsid w:val="000D4940"/>
    <w:rsid w:val="000D6C09"/>
    <w:rsid w:val="000E034E"/>
    <w:rsid w:val="000E6093"/>
    <w:rsid w:val="000F2552"/>
    <w:rsid w:val="000F37C6"/>
    <w:rsid w:val="000F4BF4"/>
    <w:rsid w:val="0010336E"/>
    <w:rsid w:val="00107044"/>
    <w:rsid w:val="00112E80"/>
    <w:rsid w:val="001149FE"/>
    <w:rsid w:val="0012384C"/>
    <w:rsid w:val="00132B33"/>
    <w:rsid w:val="0013304A"/>
    <w:rsid w:val="001358B9"/>
    <w:rsid w:val="00155CD9"/>
    <w:rsid w:val="001614CC"/>
    <w:rsid w:val="001638EA"/>
    <w:rsid w:val="00163D27"/>
    <w:rsid w:val="00174FC8"/>
    <w:rsid w:val="00175437"/>
    <w:rsid w:val="00184EBA"/>
    <w:rsid w:val="0019646A"/>
    <w:rsid w:val="001A180A"/>
    <w:rsid w:val="001A51A2"/>
    <w:rsid w:val="001A57FF"/>
    <w:rsid w:val="001A5987"/>
    <w:rsid w:val="001A5DF2"/>
    <w:rsid w:val="001C4997"/>
    <w:rsid w:val="001C6026"/>
    <w:rsid w:val="001C76F4"/>
    <w:rsid w:val="001D36FD"/>
    <w:rsid w:val="001D49F2"/>
    <w:rsid w:val="001E61BA"/>
    <w:rsid w:val="001E6212"/>
    <w:rsid w:val="001F0A18"/>
    <w:rsid w:val="001F468B"/>
    <w:rsid w:val="00203557"/>
    <w:rsid w:val="00203FC7"/>
    <w:rsid w:val="00213108"/>
    <w:rsid w:val="0021364E"/>
    <w:rsid w:val="0023373C"/>
    <w:rsid w:val="00236464"/>
    <w:rsid w:val="00236815"/>
    <w:rsid w:val="00246BD6"/>
    <w:rsid w:val="00246E5A"/>
    <w:rsid w:val="00254F03"/>
    <w:rsid w:val="00264A20"/>
    <w:rsid w:val="00267916"/>
    <w:rsid w:val="00270ECB"/>
    <w:rsid w:val="00271BFA"/>
    <w:rsid w:val="00281AB4"/>
    <w:rsid w:val="00281E82"/>
    <w:rsid w:val="00285994"/>
    <w:rsid w:val="002977C2"/>
    <w:rsid w:val="002A7BE0"/>
    <w:rsid w:val="002B0628"/>
    <w:rsid w:val="002B6DDD"/>
    <w:rsid w:val="002B6FB8"/>
    <w:rsid w:val="002C487E"/>
    <w:rsid w:val="002C4E3F"/>
    <w:rsid w:val="002D0363"/>
    <w:rsid w:val="002E0808"/>
    <w:rsid w:val="002E23FF"/>
    <w:rsid w:val="002E3492"/>
    <w:rsid w:val="002E5C09"/>
    <w:rsid w:val="002E63D3"/>
    <w:rsid w:val="002F004E"/>
    <w:rsid w:val="002F173D"/>
    <w:rsid w:val="00307AF8"/>
    <w:rsid w:val="003102D1"/>
    <w:rsid w:val="00311B81"/>
    <w:rsid w:val="003171B4"/>
    <w:rsid w:val="0032439C"/>
    <w:rsid w:val="003363CE"/>
    <w:rsid w:val="003417A7"/>
    <w:rsid w:val="00342177"/>
    <w:rsid w:val="00355077"/>
    <w:rsid w:val="0036232C"/>
    <w:rsid w:val="0037102A"/>
    <w:rsid w:val="0037196B"/>
    <w:rsid w:val="00375047"/>
    <w:rsid w:val="00375DCE"/>
    <w:rsid w:val="00391C1D"/>
    <w:rsid w:val="00392F65"/>
    <w:rsid w:val="00397268"/>
    <w:rsid w:val="003A0EAD"/>
    <w:rsid w:val="003A0EC6"/>
    <w:rsid w:val="003A1D3D"/>
    <w:rsid w:val="003A2873"/>
    <w:rsid w:val="003A3CCB"/>
    <w:rsid w:val="003B12D0"/>
    <w:rsid w:val="003B2F2F"/>
    <w:rsid w:val="003B2FCE"/>
    <w:rsid w:val="003B4045"/>
    <w:rsid w:val="003B5905"/>
    <w:rsid w:val="003B5DD9"/>
    <w:rsid w:val="003C0C24"/>
    <w:rsid w:val="003C0EDA"/>
    <w:rsid w:val="003C6B44"/>
    <w:rsid w:val="003D7766"/>
    <w:rsid w:val="003F6F2A"/>
    <w:rsid w:val="00400DAE"/>
    <w:rsid w:val="00401AEF"/>
    <w:rsid w:val="00403960"/>
    <w:rsid w:val="00407192"/>
    <w:rsid w:val="004123D0"/>
    <w:rsid w:val="00413E51"/>
    <w:rsid w:val="00421488"/>
    <w:rsid w:val="00421649"/>
    <w:rsid w:val="0042260D"/>
    <w:rsid w:val="004235B7"/>
    <w:rsid w:val="00425FC8"/>
    <w:rsid w:val="00434546"/>
    <w:rsid w:val="004357E1"/>
    <w:rsid w:val="004370CE"/>
    <w:rsid w:val="00440FF8"/>
    <w:rsid w:val="004430F9"/>
    <w:rsid w:val="004519D9"/>
    <w:rsid w:val="00452388"/>
    <w:rsid w:val="004611BF"/>
    <w:rsid w:val="00461E54"/>
    <w:rsid w:val="00465ECE"/>
    <w:rsid w:val="004715E3"/>
    <w:rsid w:val="00472346"/>
    <w:rsid w:val="00472467"/>
    <w:rsid w:val="00474A49"/>
    <w:rsid w:val="00482711"/>
    <w:rsid w:val="00485C48"/>
    <w:rsid w:val="00492E68"/>
    <w:rsid w:val="004930E9"/>
    <w:rsid w:val="004B2797"/>
    <w:rsid w:val="004B52DE"/>
    <w:rsid w:val="004C4933"/>
    <w:rsid w:val="004D1D85"/>
    <w:rsid w:val="004D76C4"/>
    <w:rsid w:val="004F1279"/>
    <w:rsid w:val="004F7DF2"/>
    <w:rsid w:val="00502D17"/>
    <w:rsid w:val="0050318F"/>
    <w:rsid w:val="0050661E"/>
    <w:rsid w:val="00507BAE"/>
    <w:rsid w:val="00515EF0"/>
    <w:rsid w:val="00520542"/>
    <w:rsid w:val="0052419B"/>
    <w:rsid w:val="00532AA3"/>
    <w:rsid w:val="00536F46"/>
    <w:rsid w:val="0054461A"/>
    <w:rsid w:val="0055297F"/>
    <w:rsid w:val="00561AB9"/>
    <w:rsid w:val="00564210"/>
    <w:rsid w:val="00566D21"/>
    <w:rsid w:val="00570AE5"/>
    <w:rsid w:val="00570F65"/>
    <w:rsid w:val="0059173C"/>
    <w:rsid w:val="005937B5"/>
    <w:rsid w:val="005A291E"/>
    <w:rsid w:val="005A2A0E"/>
    <w:rsid w:val="005A2AA4"/>
    <w:rsid w:val="005A5C73"/>
    <w:rsid w:val="005B1292"/>
    <w:rsid w:val="005B2F91"/>
    <w:rsid w:val="005B3919"/>
    <w:rsid w:val="005B4133"/>
    <w:rsid w:val="005B7604"/>
    <w:rsid w:val="005D6944"/>
    <w:rsid w:val="005E337C"/>
    <w:rsid w:val="005E457C"/>
    <w:rsid w:val="005E6E1C"/>
    <w:rsid w:val="006046C9"/>
    <w:rsid w:val="006103D9"/>
    <w:rsid w:val="00611AEF"/>
    <w:rsid w:val="00615951"/>
    <w:rsid w:val="00626B84"/>
    <w:rsid w:val="00630427"/>
    <w:rsid w:val="00640D30"/>
    <w:rsid w:val="00644805"/>
    <w:rsid w:val="00644C2F"/>
    <w:rsid w:val="00651B60"/>
    <w:rsid w:val="0065245E"/>
    <w:rsid w:val="006528B9"/>
    <w:rsid w:val="00652CEE"/>
    <w:rsid w:val="00661EF3"/>
    <w:rsid w:val="0068642E"/>
    <w:rsid w:val="00687457"/>
    <w:rsid w:val="006876C7"/>
    <w:rsid w:val="006A0662"/>
    <w:rsid w:val="006A482C"/>
    <w:rsid w:val="006B75C4"/>
    <w:rsid w:val="006B7C04"/>
    <w:rsid w:val="006D2D1A"/>
    <w:rsid w:val="006E3E49"/>
    <w:rsid w:val="006E709A"/>
    <w:rsid w:val="006E74E9"/>
    <w:rsid w:val="006F4468"/>
    <w:rsid w:val="00700FE7"/>
    <w:rsid w:val="00701671"/>
    <w:rsid w:val="0070600A"/>
    <w:rsid w:val="007174FC"/>
    <w:rsid w:val="00720D79"/>
    <w:rsid w:val="00721668"/>
    <w:rsid w:val="00722E1A"/>
    <w:rsid w:val="00724962"/>
    <w:rsid w:val="00726CE6"/>
    <w:rsid w:val="00732C21"/>
    <w:rsid w:val="00736D52"/>
    <w:rsid w:val="00744342"/>
    <w:rsid w:val="00745CCD"/>
    <w:rsid w:val="00746450"/>
    <w:rsid w:val="00753FCE"/>
    <w:rsid w:val="007675A5"/>
    <w:rsid w:val="00777A39"/>
    <w:rsid w:val="00782EF8"/>
    <w:rsid w:val="007871C3"/>
    <w:rsid w:val="007951E9"/>
    <w:rsid w:val="007A2C5F"/>
    <w:rsid w:val="007A3BF5"/>
    <w:rsid w:val="007C5B96"/>
    <w:rsid w:val="007D68BD"/>
    <w:rsid w:val="007D7D0F"/>
    <w:rsid w:val="007E4E52"/>
    <w:rsid w:val="007E5623"/>
    <w:rsid w:val="007E68C1"/>
    <w:rsid w:val="007E6BF7"/>
    <w:rsid w:val="007E7832"/>
    <w:rsid w:val="007F0D43"/>
    <w:rsid w:val="007F2B54"/>
    <w:rsid w:val="007F426A"/>
    <w:rsid w:val="007F5F3F"/>
    <w:rsid w:val="0080061C"/>
    <w:rsid w:val="0080680D"/>
    <w:rsid w:val="00813F88"/>
    <w:rsid w:val="008157E5"/>
    <w:rsid w:val="0081593B"/>
    <w:rsid w:val="00816C9F"/>
    <w:rsid w:val="00817545"/>
    <w:rsid w:val="008300BD"/>
    <w:rsid w:val="00830C67"/>
    <w:rsid w:val="0084051E"/>
    <w:rsid w:val="008464DD"/>
    <w:rsid w:val="00855764"/>
    <w:rsid w:val="00864104"/>
    <w:rsid w:val="008746E2"/>
    <w:rsid w:val="0088199B"/>
    <w:rsid w:val="00884B5D"/>
    <w:rsid w:val="0088546D"/>
    <w:rsid w:val="008922A6"/>
    <w:rsid w:val="00893762"/>
    <w:rsid w:val="008A1E71"/>
    <w:rsid w:val="008A5666"/>
    <w:rsid w:val="008B10BB"/>
    <w:rsid w:val="008B427B"/>
    <w:rsid w:val="008C3F83"/>
    <w:rsid w:val="008C5BD0"/>
    <w:rsid w:val="008D66AC"/>
    <w:rsid w:val="008E288A"/>
    <w:rsid w:val="008F0A20"/>
    <w:rsid w:val="008F308F"/>
    <w:rsid w:val="008F51D9"/>
    <w:rsid w:val="008F5A8A"/>
    <w:rsid w:val="008F7504"/>
    <w:rsid w:val="00914C18"/>
    <w:rsid w:val="009270A9"/>
    <w:rsid w:val="009410E0"/>
    <w:rsid w:val="0095643B"/>
    <w:rsid w:val="00965C61"/>
    <w:rsid w:val="00965D87"/>
    <w:rsid w:val="009674C5"/>
    <w:rsid w:val="00984F12"/>
    <w:rsid w:val="00995A29"/>
    <w:rsid w:val="00995ACE"/>
    <w:rsid w:val="009A442C"/>
    <w:rsid w:val="009A7241"/>
    <w:rsid w:val="009B29B4"/>
    <w:rsid w:val="009B5CE9"/>
    <w:rsid w:val="009C1179"/>
    <w:rsid w:val="009D20EC"/>
    <w:rsid w:val="009D26FC"/>
    <w:rsid w:val="009D6A5B"/>
    <w:rsid w:val="009E27A7"/>
    <w:rsid w:val="009E2A37"/>
    <w:rsid w:val="009E52B1"/>
    <w:rsid w:val="009F4620"/>
    <w:rsid w:val="00A0117E"/>
    <w:rsid w:val="00A117D8"/>
    <w:rsid w:val="00A16C92"/>
    <w:rsid w:val="00A20025"/>
    <w:rsid w:val="00A30154"/>
    <w:rsid w:val="00A304E3"/>
    <w:rsid w:val="00A35C5D"/>
    <w:rsid w:val="00A406E9"/>
    <w:rsid w:val="00A46F86"/>
    <w:rsid w:val="00A57026"/>
    <w:rsid w:val="00A640B7"/>
    <w:rsid w:val="00A74008"/>
    <w:rsid w:val="00A7596F"/>
    <w:rsid w:val="00A83A1E"/>
    <w:rsid w:val="00A90152"/>
    <w:rsid w:val="00A929DA"/>
    <w:rsid w:val="00A92CC4"/>
    <w:rsid w:val="00A93EF5"/>
    <w:rsid w:val="00A96E6C"/>
    <w:rsid w:val="00AA468C"/>
    <w:rsid w:val="00AA4D99"/>
    <w:rsid w:val="00AA510C"/>
    <w:rsid w:val="00AB13C3"/>
    <w:rsid w:val="00AB3C15"/>
    <w:rsid w:val="00AB4377"/>
    <w:rsid w:val="00AB5101"/>
    <w:rsid w:val="00AB5BEB"/>
    <w:rsid w:val="00AB68AF"/>
    <w:rsid w:val="00AC43D5"/>
    <w:rsid w:val="00AC5396"/>
    <w:rsid w:val="00AC6D71"/>
    <w:rsid w:val="00AD098C"/>
    <w:rsid w:val="00AD0C41"/>
    <w:rsid w:val="00AD1F52"/>
    <w:rsid w:val="00AE01BC"/>
    <w:rsid w:val="00AF18A9"/>
    <w:rsid w:val="00AF4F39"/>
    <w:rsid w:val="00B170E8"/>
    <w:rsid w:val="00B221BE"/>
    <w:rsid w:val="00B31440"/>
    <w:rsid w:val="00B35327"/>
    <w:rsid w:val="00B36E85"/>
    <w:rsid w:val="00B4005F"/>
    <w:rsid w:val="00B40917"/>
    <w:rsid w:val="00B4106D"/>
    <w:rsid w:val="00B457F5"/>
    <w:rsid w:val="00B45957"/>
    <w:rsid w:val="00B45A1B"/>
    <w:rsid w:val="00B5561E"/>
    <w:rsid w:val="00B63ED9"/>
    <w:rsid w:val="00B64FC6"/>
    <w:rsid w:val="00B71AAF"/>
    <w:rsid w:val="00B814F8"/>
    <w:rsid w:val="00B8591C"/>
    <w:rsid w:val="00B85F15"/>
    <w:rsid w:val="00B860D9"/>
    <w:rsid w:val="00B919DE"/>
    <w:rsid w:val="00B937EB"/>
    <w:rsid w:val="00B9680D"/>
    <w:rsid w:val="00BC046E"/>
    <w:rsid w:val="00BC2903"/>
    <w:rsid w:val="00BD4885"/>
    <w:rsid w:val="00BD61AB"/>
    <w:rsid w:val="00BD7CF7"/>
    <w:rsid w:val="00BE17E1"/>
    <w:rsid w:val="00BE1BC6"/>
    <w:rsid w:val="00BE705F"/>
    <w:rsid w:val="00BF6A18"/>
    <w:rsid w:val="00C10420"/>
    <w:rsid w:val="00C12EF9"/>
    <w:rsid w:val="00C20EBC"/>
    <w:rsid w:val="00C252AC"/>
    <w:rsid w:val="00C26808"/>
    <w:rsid w:val="00C27BAC"/>
    <w:rsid w:val="00C3020B"/>
    <w:rsid w:val="00C30376"/>
    <w:rsid w:val="00C30E4E"/>
    <w:rsid w:val="00C421E7"/>
    <w:rsid w:val="00C43370"/>
    <w:rsid w:val="00C51EAB"/>
    <w:rsid w:val="00C521A5"/>
    <w:rsid w:val="00C53C28"/>
    <w:rsid w:val="00C60EB9"/>
    <w:rsid w:val="00C75D2D"/>
    <w:rsid w:val="00C8249B"/>
    <w:rsid w:val="00C827F5"/>
    <w:rsid w:val="00C84822"/>
    <w:rsid w:val="00C913DF"/>
    <w:rsid w:val="00C9295C"/>
    <w:rsid w:val="00C94757"/>
    <w:rsid w:val="00C9498C"/>
    <w:rsid w:val="00C95B13"/>
    <w:rsid w:val="00C9665B"/>
    <w:rsid w:val="00CA6189"/>
    <w:rsid w:val="00CA791B"/>
    <w:rsid w:val="00CB3486"/>
    <w:rsid w:val="00CC2D5D"/>
    <w:rsid w:val="00CD4253"/>
    <w:rsid w:val="00CE17BD"/>
    <w:rsid w:val="00CE3741"/>
    <w:rsid w:val="00CE4BFF"/>
    <w:rsid w:val="00D01FAA"/>
    <w:rsid w:val="00D06D9B"/>
    <w:rsid w:val="00D1097B"/>
    <w:rsid w:val="00D10AB6"/>
    <w:rsid w:val="00D12A84"/>
    <w:rsid w:val="00D12E31"/>
    <w:rsid w:val="00D41549"/>
    <w:rsid w:val="00D44317"/>
    <w:rsid w:val="00D5352F"/>
    <w:rsid w:val="00D623F3"/>
    <w:rsid w:val="00D65929"/>
    <w:rsid w:val="00D72A31"/>
    <w:rsid w:val="00D82D5C"/>
    <w:rsid w:val="00DA3E48"/>
    <w:rsid w:val="00DA472B"/>
    <w:rsid w:val="00DA4E0A"/>
    <w:rsid w:val="00DB35E8"/>
    <w:rsid w:val="00DC081D"/>
    <w:rsid w:val="00DC14F6"/>
    <w:rsid w:val="00DC596B"/>
    <w:rsid w:val="00DD3359"/>
    <w:rsid w:val="00DD6CF7"/>
    <w:rsid w:val="00DE0E77"/>
    <w:rsid w:val="00DE2549"/>
    <w:rsid w:val="00DE29A7"/>
    <w:rsid w:val="00DF1785"/>
    <w:rsid w:val="00E00070"/>
    <w:rsid w:val="00E078D1"/>
    <w:rsid w:val="00E07E10"/>
    <w:rsid w:val="00E212A3"/>
    <w:rsid w:val="00E21A21"/>
    <w:rsid w:val="00E22CE9"/>
    <w:rsid w:val="00E37353"/>
    <w:rsid w:val="00E43662"/>
    <w:rsid w:val="00E46981"/>
    <w:rsid w:val="00E511BA"/>
    <w:rsid w:val="00E57AC4"/>
    <w:rsid w:val="00E600F5"/>
    <w:rsid w:val="00E61C18"/>
    <w:rsid w:val="00E63F70"/>
    <w:rsid w:val="00E6524F"/>
    <w:rsid w:val="00E735CB"/>
    <w:rsid w:val="00E73A5C"/>
    <w:rsid w:val="00E74143"/>
    <w:rsid w:val="00E76607"/>
    <w:rsid w:val="00E77555"/>
    <w:rsid w:val="00E807BD"/>
    <w:rsid w:val="00E80EB7"/>
    <w:rsid w:val="00E82985"/>
    <w:rsid w:val="00E93C50"/>
    <w:rsid w:val="00EB2824"/>
    <w:rsid w:val="00EB618E"/>
    <w:rsid w:val="00EC3B74"/>
    <w:rsid w:val="00ED1D57"/>
    <w:rsid w:val="00ED791E"/>
    <w:rsid w:val="00ED7CA0"/>
    <w:rsid w:val="00EE0601"/>
    <w:rsid w:val="00F020D0"/>
    <w:rsid w:val="00F02B12"/>
    <w:rsid w:val="00F10C52"/>
    <w:rsid w:val="00F14654"/>
    <w:rsid w:val="00F17311"/>
    <w:rsid w:val="00F204BE"/>
    <w:rsid w:val="00F25E84"/>
    <w:rsid w:val="00F363D8"/>
    <w:rsid w:val="00F36F7D"/>
    <w:rsid w:val="00F37924"/>
    <w:rsid w:val="00F37E1E"/>
    <w:rsid w:val="00F4494D"/>
    <w:rsid w:val="00F57502"/>
    <w:rsid w:val="00F6423D"/>
    <w:rsid w:val="00FA5ACC"/>
    <w:rsid w:val="00FC2DEF"/>
    <w:rsid w:val="00FC3D22"/>
    <w:rsid w:val="00FC4786"/>
    <w:rsid w:val="00FC483C"/>
    <w:rsid w:val="00FD2F8A"/>
    <w:rsid w:val="00FF1C3D"/>
    <w:rsid w:val="00FF4EF5"/>
    <w:rsid w:val="00FF500A"/>
    <w:rsid w:val="014CF337"/>
    <w:rsid w:val="01E0B138"/>
    <w:rsid w:val="0242913E"/>
    <w:rsid w:val="05467CCD"/>
    <w:rsid w:val="05CDB2D4"/>
    <w:rsid w:val="06B1F1C8"/>
    <w:rsid w:val="083FC025"/>
    <w:rsid w:val="0845199A"/>
    <w:rsid w:val="0973BEF0"/>
    <w:rsid w:val="0A38EC88"/>
    <w:rsid w:val="0A98C0E3"/>
    <w:rsid w:val="0AA0E668"/>
    <w:rsid w:val="0B2A03F1"/>
    <w:rsid w:val="0B68C1E4"/>
    <w:rsid w:val="0BF7D846"/>
    <w:rsid w:val="0CD6711D"/>
    <w:rsid w:val="0DA48A58"/>
    <w:rsid w:val="0F239259"/>
    <w:rsid w:val="0FCD8E9C"/>
    <w:rsid w:val="110ED791"/>
    <w:rsid w:val="115ACA62"/>
    <w:rsid w:val="118E3DC1"/>
    <w:rsid w:val="12234AB4"/>
    <w:rsid w:val="13F3C253"/>
    <w:rsid w:val="15777843"/>
    <w:rsid w:val="1592D946"/>
    <w:rsid w:val="15AA66EA"/>
    <w:rsid w:val="15E780DC"/>
    <w:rsid w:val="160D6710"/>
    <w:rsid w:val="163AE155"/>
    <w:rsid w:val="17CA0284"/>
    <w:rsid w:val="17E64989"/>
    <w:rsid w:val="1810E5D2"/>
    <w:rsid w:val="1925D83C"/>
    <w:rsid w:val="1A351F74"/>
    <w:rsid w:val="1C427ED1"/>
    <w:rsid w:val="1C4D95A8"/>
    <w:rsid w:val="1D74160C"/>
    <w:rsid w:val="1E406CCF"/>
    <w:rsid w:val="1EDFF57A"/>
    <w:rsid w:val="1FD24406"/>
    <w:rsid w:val="201A98E7"/>
    <w:rsid w:val="21260138"/>
    <w:rsid w:val="22AECA41"/>
    <w:rsid w:val="22AF282A"/>
    <w:rsid w:val="23237398"/>
    <w:rsid w:val="2481D63C"/>
    <w:rsid w:val="2718E363"/>
    <w:rsid w:val="2796AE95"/>
    <w:rsid w:val="27BE492D"/>
    <w:rsid w:val="280B76BB"/>
    <w:rsid w:val="288E5328"/>
    <w:rsid w:val="29B35EEE"/>
    <w:rsid w:val="2B7FCB15"/>
    <w:rsid w:val="2B91E207"/>
    <w:rsid w:val="2C015E55"/>
    <w:rsid w:val="2C486A79"/>
    <w:rsid w:val="2CD1AFF5"/>
    <w:rsid w:val="2D0983E7"/>
    <w:rsid w:val="2D570888"/>
    <w:rsid w:val="2F95C2DA"/>
    <w:rsid w:val="303A75E5"/>
    <w:rsid w:val="303E9C02"/>
    <w:rsid w:val="30A4634C"/>
    <w:rsid w:val="33DF4C5C"/>
    <w:rsid w:val="34196A3C"/>
    <w:rsid w:val="3442D4FF"/>
    <w:rsid w:val="352FB869"/>
    <w:rsid w:val="35A8F553"/>
    <w:rsid w:val="3680657A"/>
    <w:rsid w:val="37042D79"/>
    <w:rsid w:val="3726A3AD"/>
    <w:rsid w:val="37DCCDC2"/>
    <w:rsid w:val="3899D232"/>
    <w:rsid w:val="3A4A08DD"/>
    <w:rsid w:val="3AE5B680"/>
    <w:rsid w:val="3B47F0D3"/>
    <w:rsid w:val="3C95A2E9"/>
    <w:rsid w:val="3CA23181"/>
    <w:rsid w:val="3D59FC53"/>
    <w:rsid w:val="3FEAC8B6"/>
    <w:rsid w:val="42626FDE"/>
    <w:rsid w:val="43128A55"/>
    <w:rsid w:val="4359E3EE"/>
    <w:rsid w:val="4363EA45"/>
    <w:rsid w:val="43BD96F0"/>
    <w:rsid w:val="43E0D504"/>
    <w:rsid w:val="442543F7"/>
    <w:rsid w:val="4632D938"/>
    <w:rsid w:val="469B5DD1"/>
    <w:rsid w:val="46AC69F0"/>
    <w:rsid w:val="491C8CEC"/>
    <w:rsid w:val="4B2462A7"/>
    <w:rsid w:val="4B6126A9"/>
    <w:rsid w:val="4BA9BA35"/>
    <w:rsid w:val="4C60506D"/>
    <w:rsid w:val="50CA15D1"/>
    <w:rsid w:val="515908DE"/>
    <w:rsid w:val="52F41C97"/>
    <w:rsid w:val="535D7800"/>
    <w:rsid w:val="5384AA76"/>
    <w:rsid w:val="54BEC82D"/>
    <w:rsid w:val="54E0E037"/>
    <w:rsid w:val="554B4B5F"/>
    <w:rsid w:val="562C418C"/>
    <w:rsid w:val="573429A2"/>
    <w:rsid w:val="589C512A"/>
    <w:rsid w:val="58DD7C5F"/>
    <w:rsid w:val="596EC460"/>
    <w:rsid w:val="5A0C5F50"/>
    <w:rsid w:val="5A949ADA"/>
    <w:rsid w:val="5B28997E"/>
    <w:rsid w:val="5B72AC88"/>
    <w:rsid w:val="5B908083"/>
    <w:rsid w:val="5B99C7B6"/>
    <w:rsid w:val="5CEE9A42"/>
    <w:rsid w:val="5D62C9CF"/>
    <w:rsid w:val="5DD68728"/>
    <w:rsid w:val="5F6620BD"/>
    <w:rsid w:val="5FAA4C3C"/>
    <w:rsid w:val="5FD782BD"/>
    <w:rsid w:val="6015981F"/>
    <w:rsid w:val="61A1E231"/>
    <w:rsid w:val="6241C17F"/>
    <w:rsid w:val="6282AD87"/>
    <w:rsid w:val="63F554CE"/>
    <w:rsid w:val="64981CBE"/>
    <w:rsid w:val="6500CA15"/>
    <w:rsid w:val="67D954CB"/>
    <w:rsid w:val="681953A0"/>
    <w:rsid w:val="6A3E13DB"/>
    <w:rsid w:val="6A5A5C91"/>
    <w:rsid w:val="6B029599"/>
    <w:rsid w:val="6B04DB0D"/>
    <w:rsid w:val="6B3E4B04"/>
    <w:rsid w:val="6B49B2C7"/>
    <w:rsid w:val="6BFA4981"/>
    <w:rsid w:val="6C549B5D"/>
    <w:rsid w:val="6F60F92B"/>
    <w:rsid w:val="6F780571"/>
    <w:rsid w:val="706FA98C"/>
    <w:rsid w:val="711815D8"/>
    <w:rsid w:val="71AA291E"/>
    <w:rsid w:val="7216F2D6"/>
    <w:rsid w:val="72D0A451"/>
    <w:rsid w:val="73493961"/>
    <w:rsid w:val="739A31F6"/>
    <w:rsid w:val="740712DC"/>
    <w:rsid w:val="74137A92"/>
    <w:rsid w:val="7436436F"/>
    <w:rsid w:val="7479EBDD"/>
    <w:rsid w:val="767CD3DD"/>
    <w:rsid w:val="76F02322"/>
    <w:rsid w:val="77F96B62"/>
    <w:rsid w:val="7885EBA6"/>
    <w:rsid w:val="78B01A1D"/>
    <w:rsid w:val="7BF9F1F9"/>
    <w:rsid w:val="7D006935"/>
    <w:rsid w:val="7E6D489D"/>
    <w:rsid w:val="7ECCA256"/>
    <w:rsid w:val="7F4F8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5EEFBD"/>
  <w15:docId w15:val="{A34FCAD2-E966-4602-8E5B-FC6FFE360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337C"/>
    <w:pPr>
      <w:widowControl w:val="0"/>
      <w:autoSpaceDE w:val="0"/>
      <w:autoSpaceDN w:val="0"/>
      <w:adjustRightInd w:val="0"/>
      <w:jc w:val="both"/>
    </w:pPr>
    <w:rPr>
      <w:rFonts w:ascii="Cambria" w:hAnsi="Cambria"/>
      <w:sz w:val="22"/>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A16C92"/>
  </w:style>
  <w:style w:type="paragraph" w:customStyle="1" w:styleId="Style2">
    <w:name w:val="Style2"/>
    <w:basedOn w:val="prastasis"/>
    <w:uiPriority w:val="99"/>
    <w:rsid w:val="00A16C92"/>
    <w:pPr>
      <w:spacing w:line="245" w:lineRule="exact"/>
    </w:pPr>
  </w:style>
  <w:style w:type="paragraph" w:customStyle="1" w:styleId="Style3">
    <w:name w:val="Style3"/>
    <w:basedOn w:val="prastasis"/>
    <w:uiPriority w:val="99"/>
    <w:rsid w:val="00A16C92"/>
    <w:pPr>
      <w:spacing w:line="245" w:lineRule="exact"/>
    </w:pPr>
  </w:style>
  <w:style w:type="paragraph" w:customStyle="1" w:styleId="Style4">
    <w:name w:val="Style4"/>
    <w:basedOn w:val="prastasis"/>
    <w:uiPriority w:val="99"/>
    <w:rsid w:val="00A16C92"/>
    <w:pPr>
      <w:spacing w:line="274" w:lineRule="exact"/>
      <w:ind w:firstLine="173"/>
    </w:pPr>
  </w:style>
  <w:style w:type="paragraph" w:customStyle="1" w:styleId="Style5">
    <w:name w:val="Style5"/>
    <w:basedOn w:val="prastasis"/>
    <w:uiPriority w:val="99"/>
    <w:rsid w:val="00A16C92"/>
    <w:pPr>
      <w:spacing w:line="274" w:lineRule="exact"/>
    </w:pPr>
  </w:style>
  <w:style w:type="paragraph" w:customStyle="1" w:styleId="Style6">
    <w:name w:val="Style6"/>
    <w:basedOn w:val="prastasis"/>
    <w:uiPriority w:val="99"/>
    <w:rsid w:val="00A16C92"/>
    <w:pPr>
      <w:spacing w:line="418" w:lineRule="exact"/>
      <w:ind w:firstLine="713"/>
    </w:pPr>
  </w:style>
  <w:style w:type="paragraph" w:customStyle="1" w:styleId="Style7">
    <w:name w:val="Style7"/>
    <w:basedOn w:val="prastasis"/>
    <w:uiPriority w:val="99"/>
    <w:rsid w:val="00A16C92"/>
    <w:pPr>
      <w:spacing w:line="252" w:lineRule="exact"/>
      <w:ind w:hanging="547"/>
    </w:pPr>
  </w:style>
  <w:style w:type="paragraph" w:customStyle="1" w:styleId="Style8">
    <w:name w:val="Style8"/>
    <w:basedOn w:val="prastasis"/>
    <w:uiPriority w:val="99"/>
    <w:rsid w:val="00A16C92"/>
  </w:style>
  <w:style w:type="paragraph" w:customStyle="1" w:styleId="Style9">
    <w:name w:val="Style9"/>
    <w:basedOn w:val="prastasis"/>
    <w:uiPriority w:val="99"/>
    <w:rsid w:val="00A16C92"/>
  </w:style>
  <w:style w:type="paragraph" w:customStyle="1" w:styleId="Style10">
    <w:name w:val="Style10"/>
    <w:basedOn w:val="prastasis"/>
    <w:uiPriority w:val="99"/>
    <w:rsid w:val="00A16C92"/>
    <w:pPr>
      <w:spacing w:line="252" w:lineRule="exact"/>
    </w:pPr>
  </w:style>
  <w:style w:type="paragraph" w:customStyle="1" w:styleId="Style11">
    <w:name w:val="Style11"/>
    <w:basedOn w:val="prastasis"/>
    <w:uiPriority w:val="99"/>
    <w:rsid w:val="00A16C92"/>
  </w:style>
  <w:style w:type="paragraph" w:customStyle="1" w:styleId="Style12">
    <w:name w:val="Style12"/>
    <w:basedOn w:val="prastasis"/>
    <w:uiPriority w:val="99"/>
    <w:rsid w:val="00A16C92"/>
    <w:pPr>
      <w:spacing w:line="252" w:lineRule="exact"/>
      <w:ind w:hanging="691"/>
    </w:pPr>
  </w:style>
  <w:style w:type="paragraph" w:customStyle="1" w:styleId="Style13">
    <w:name w:val="Style13"/>
    <w:basedOn w:val="prastasis"/>
    <w:uiPriority w:val="99"/>
    <w:rsid w:val="00A16C92"/>
    <w:pPr>
      <w:spacing w:line="256" w:lineRule="exact"/>
    </w:pPr>
  </w:style>
  <w:style w:type="paragraph" w:customStyle="1" w:styleId="Style14">
    <w:name w:val="Style14"/>
    <w:basedOn w:val="prastasis"/>
    <w:uiPriority w:val="99"/>
    <w:rsid w:val="00A16C92"/>
  </w:style>
  <w:style w:type="paragraph" w:customStyle="1" w:styleId="Style15">
    <w:name w:val="Style15"/>
    <w:basedOn w:val="prastasis"/>
    <w:uiPriority w:val="99"/>
    <w:rsid w:val="00A16C92"/>
  </w:style>
  <w:style w:type="paragraph" w:customStyle="1" w:styleId="Style16">
    <w:name w:val="Style16"/>
    <w:basedOn w:val="prastasis"/>
    <w:uiPriority w:val="99"/>
    <w:rsid w:val="00A16C92"/>
    <w:pPr>
      <w:spacing w:line="256" w:lineRule="exact"/>
      <w:ind w:hanging="360"/>
    </w:pPr>
  </w:style>
  <w:style w:type="paragraph" w:customStyle="1" w:styleId="Style17">
    <w:name w:val="Style17"/>
    <w:basedOn w:val="prastasis"/>
    <w:uiPriority w:val="99"/>
    <w:rsid w:val="00A16C92"/>
  </w:style>
  <w:style w:type="paragraph" w:customStyle="1" w:styleId="Style18">
    <w:name w:val="Style18"/>
    <w:basedOn w:val="prastasis"/>
    <w:uiPriority w:val="99"/>
    <w:rsid w:val="00A16C92"/>
    <w:pPr>
      <w:spacing w:line="254" w:lineRule="exact"/>
      <w:ind w:hanging="713"/>
    </w:pPr>
  </w:style>
  <w:style w:type="paragraph" w:customStyle="1" w:styleId="Style19">
    <w:name w:val="Style19"/>
    <w:basedOn w:val="prastasis"/>
    <w:uiPriority w:val="99"/>
    <w:rsid w:val="00A16C92"/>
    <w:pPr>
      <w:spacing w:line="254" w:lineRule="exact"/>
      <w:ind w:firstLine="583"/>
    </w:pPr>
  </w:style>
  <w:style w:type="paragraph" w:customStyle="1" w:styleId="Style20">
    <w:name w:val="Style20"/>
    <w:basedOn w:val="prastasis"/>
    <w:uiPriority w:val="99"/>
    <w:rsid w:val="00A16C92"/>
    <w:pPr>
      <w:spacing w:line="254" w:lineRule="exact"/>
      <w:ind w:firstLine="713"/>
    </w:pPr>
  </w:style>
  <w:style w:type="character" w:customStyle="1" w:styleId="FontStyle22">
    <w:name w:val="Font Style22"/>
    <w:uiPriority w:val="99"/>
    <w:rsid w:val="00A16C92"/>
    <w:rPr>
      <w:rFonts w:ascii="Times New Roman" w:hAnsi="Times New Roman" w:cs="Times New Roman"/>
      <w:sz w:val="30"/>
      <w:szCs w:val="30"/>
    </w:rPr>
  </w:style>
  <w:style w:type="character" w:customStyle="1" w:styleId="FontStyle23">
    <w:name w:val="Font Style23"/>
    <w:uiPriority w:val="99"/>
    <w:rsid w:val="00A16C92"/>
    <w:rPr>
      <w:rFonts w:ascii="Times New Roman" w:hAnsi="Times New Roman" w:cs="Times New Roman"/>
      <w:sz w:val="22"/>
      <w:szCs w:val="22"/>
    </w:rPr>
  </w:style>
  <w:style w:type="character" w:customStyle="1" w:styleId="FontStyle24">
    <w:name w:val="Font Style24"/>
    <w:uiPriority w:val="99"/>
    <w:rsid w:val="00A16C92"/>
    <w:rPr>
      <w:rFonts w:ascii="Times New Roman" w:hAnsi="Times New Roman" w:cs="Times New Roman"/>
      <w:b/>
      <w:bCs/>
      <w:sz w:val="20"/>
      <w:szCs w:val="20"/>
    </w:rPr>
  </w:style>
  <w:style w:type="character" w:customStyle="1" w:styleId="FontStyle25">
    <w:name w:val="Font Style25"/>
    <w:uiPriority w:val="99"/>
    <w:rsid w:val="00A16C92"/>
    <w:rPr>
      <w:rFonts w:ascii="Times New Roman" w:hAnsi="Times New Roman" w:cs="Times New Roman"/>
      <w:sz w:val="20"/>
      <w:szCs w:val="20"/>
    </w:rPr>
  </w:style>
  <w:style w:type="character" w:customStyle="1" w:styleId="FontStyle26">
    <w:name w:val="Font Style26"/>
    <w:uiPriority w:val="99"/>
    <w:rsid w:val="00A16C92"/>
    <w:rPr>
      <w:rFonts w:ascii="Times New Roman" w:hAnsi="Times New Roman" w:cs="Times New Roman"/>
      <w:b/>
      <w:bCs/>
      <w:w w:val="30"/>
      <w:sz w:val="40"/>
      <w:szCs w:val="40"/>
    </w:rPr>
  </w:style>
  <w:style w:type="character" w:customStyle="1" w:styleId="FontStyle27">
    <w:name w:val="Font Style27"/>
    <w:uiPriority w:val="99"/>
    <w:rsid w:val="00A16C92"/>
    <w:rPr>
      <w:rFonts w:ascii="Times New Roman" w:hAnsi="Times New Roman" w:cs="Times New Roman"/>
      <w:b/>
      <w:bCs/>
      <w:sz w:val="18"/>
      <w:szCs w:val="18"/>
    </w:rPr>
  </w:style>
  <w:style w:type="character" w:customStyle="1" w:styleId="FontStyle28">
    <w:name w:val="Font Style28"/>
    <w:uiPriority w:val="99"/>
    <w:rsid w:val="00A16C92"/>
    <w:rPr>
      <w:rFonts w:ascii="Times New Roman" w:hAnsi="Times New Roman" w:cs="Times New Roman"/>
      <w:b/>
      <w:bCs/>
      <w:sz w:val="14"/>
      <w:szCs w:val="14"/>
    </w:rPr>
  </w:style>
  <w:style w:type="character" w:customStyle="1" w:styleId="FontStyle29">
    <w:name w:val="Font Style29"/>
    <w:uiPriority w:val="99"/>
    <w:rsid w:val="00A16C92"/>
    <w:rPr>
      <w:rFonts w:ascii="Times New Roman" w:hAnsi="Times New Roman" w:cs="Times New Roman"/>
      <w:b/>
      <w:bCs/>
      <w:spacing w:val="30"/>
      <w:sz w:val="18"/>
      <w:szCs w:val="18"/>
    </w:rPr>
  </w:style>
  <w:style w:type="character" w:customStyle="1" w:styleId="FontStyle30">
    <w:name w:val="Font Style30"/>
    <w:uiPriority w:val="99"/>
    <w:rsid w:val="00A16C92"/>
    <w:rPr>
      <w:rFonts w:ascii="Times New Roman" w:hAnsi="Times New Roman" w:cs="Times New Roman"/>
      <w:b/>
      <w:bCs/>
      <w:sz w:val="22"/>
      <w:szCs w:val="22"/>
    </w:rPr>
  </w:style>
  <w:style w:type="character" w:customStyle="1" w:styleId="FontStyle31">
    <w:name w:val="Font Style31"/>
    <w:uiPriority w:val="99"/>
    <w:rsid w:val="00A16C92"/>
    <w:rPr>
      <w:rFonts w:ascii="Times New Roman" w:hAnsi="Times New Roman" w:cs="Times New Roman"/>
      <w:b/>
      <w:bCs/>
      <w:i/>
      <w:iCs/>
      <w:sz w:val="20"/>
      <w:szCs w:val="20"/>
    </w:rPr>
  </w:style>
  <w:style w:type="character" w:customStyle="1" w:styleId="FontStyle32">
    <w:name w:val="Font Style32"/>
    <w:uiPriority w:val="99"/>
    <w:rsid w:val="00A16C92"/>
    <w:rPr>
      <w:rFonts w:ascii="Times New Roman" w:hAnsi="Times New Roman" w:cs="Times New Roman"/>
      <w:b/>
      <w:bCs/>
      <w:i/>
      <w:iCs/>
      <w:sz w:val="20"/>
      <w:szCs w:val="20"/>
    </w:rPr>
  </w:style>
  <w:style w:type="paragraph" w:styleId="Debesliotekstas">
    <w:name w:val="Balloon Text"/>
    <w:basedOn w:val="prastasis"/>
    <w:link w:val="DebesliotekstasDiagrama"/>
    <w:uiPriority w:val="99"/>
    <w:semiHidden/>
    <w:unhideWhenUsed/>
    <w:rsid w:val="00D06D9B"/>
    <w:rPr>
      <w:rFonts w:ascii="Tahoma" w:hAnsi="Tahoma" w:cs="Tahoma"/>
      <w:sz w:val="16"/>
      <w:szCs w:val="16"/>
    </w:rPr>
  </w:style>
  <w:style w:type="character" w:customStyle="1" w:styleId="DebesliotekstasDiagrama">
    <w:name w:val="Debesėlio tekstas Diagrama"/>
    <w:link w:val="Debesliotekstas"/>
    <w:uiPriority w:val="99"/>
    <w:semiHidden/>
    <w:rsid w:val="00D06D9B"/>
    <w:rPr>
      <w:rFonts w:ascii="Tahoma" w:hAnsi="Tahoma" w:cs="Tahoma"/>
      <w:sz w:val="16"/>
      <w:szCs w:val="16"/>
    </w:rPr>
  </w:style>
  <w:style w:type="character" w:styleId="Hipersaitas">
    <w:name w:val="Hyperlink"/>
    <w:uiPriority w:val="99"/>
    <w:unhideWhenUsed/>
    <w:rsid w:val="00BE17E1"/>
    <w:rPr>
      <w:color w:val="0000FF"/>
      <w:u w:val="single"/>
    </w:rPr>
  </w:style>
  <w:style w:type="paragraph" w:styleId="Pagrindinistekstas">
    <w:name w:val="Body Text"/>
    <w:basedOn w:val="prastasis"/>
    <w:link w:val="PagrindinistekstasDiagrama"/>
    <w:uiPriority w:val="99"/>
    <w:semiHidden/>
    <w:unhideWhenUsed/>
    <w:rsid w:val="003B5DD9"/>
    <w:pPr>
      <w:widowControl/>
      <w:autoSpaceDE/>
      <w:autoSpaceDN/>
      <w:adjustRightInd/>
      <w:spacing w:before="100" w:beforeAutospacing="1" w:after="100" w:afterAutospacing="1"/>
    </w:pPr>
    <w:rPr>
      <w:lang w:val="lt-LT" w:eastAsia="lt-LT"/>
    </w:rPr>
  </w:style>
  <w:style w:type="character" w:customStyle="1" w:styleId="PagrindinistekstasDiagrama">
    <w:name w:val="Pagrindinis tekstas Diagrama"/>
    <w:link w:val="Pagrindinistekstas"/>
    <w:uiPriority w:val="99"/>
    <w:semiHidden/>
    <w:rsid w:val="003B5DD9"/>
    <w:rPr>
      <w:rFonts w:hAnsi="Times New Roman"/>
      <w:sz w:val="24"/>
      <w:szCs w:val="24"/>
    </w:rPr>
  </w:style>
  <w:style w:type="character" w:customStyle="1" w:styleId="typewriter">
    <w:name w:val="typewriter"/>
    <w:basedOn w:val="Numatytasispastraiposriftas"/>
    <w:rsid w:val="003B5DD9"/>
  </w:style>
  <w:style w:type="table" w:styleId="Lentelstinklelis">
    <w:name w:val="Table Grid"/>
    <w:basedOn w:val="prastojilentel"/>
    <w:uiPriority w:val="59"/>
    <w:rsid w:val="00C848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B31440"/>
    <w:pPr>
      <w:tabs>
        <w:tab w:val="center" w:pos="4819"/>
        <w:tab w:val="right" w:pos="9638"/>
      </w:tabs>
    </w:pPr>
  </w:style>
  <w:style w:type="character" w:customStyle="1" w:styleId="AntratsDiagrama">
    <w:name w:val="Antraštės Diagrama"/>
    <w:link w:val="Antrats"/>
    <w:uiPriority w:val="99"/>
    <w:rsid w:val="00B31440"/>
    <w:rPr>
      <w:rFonts w:hAnsi="Times New Roman"/>
      <w:sz w:val="24"/>
      <w:szCs w:val="24"/>
      <w:lang w:val="en-US" w:eastAsia="en-US"/>
    </w:rPr>
  </w:style>
  <w:style w:type="paragraph" w:styleId="Porat">
    <w:name w:val="footer"/>
    <w:basedOn w:val="prastasis"/>
    <w:link w:val="PoratDiagrama"/>
    <w:uiPriority w:val="99"/>
    <w:unhideWhenUsed/>
    <w:rsid w:val="00B31440"/>
    <w:pPr>
      <w:tabs>
        <w:tab w:val="center" w:pos="4819"/>
        <w:tab w:val="right" w:pos="9638"/>
      </w:tabs>
    </w:pPr>
  </w:style>
  <w:style w:type="character" w:customStyle="1" w:styleId="PoratDiagrama">
    <w:name w:val="Poraštė Diagrama"/>
    <w:link w:val="Porat"/>
    <w:uiPriority w:val="99"/>
    <w:rsid w:val="00B31440"/>
    <w:rPr>
      <w:rFonts w:hAnsi="Times New Roman"/>
      <w:sz w:val="24"/>
      <w:szCs w:val="24"/>
      <w:lang w:val="en-US" w:eastAsia="en-US"/>
    </w:rPr>
  </w:style>
  <w:style w:type="paragraph" w:styleId="Sraopastraipa">
    <w:name w:val="List Paragraph"/>
    <w:basedOn w:val="prastasis"/>
    <w:uiPriority w:val="34"/>
    <w:qFormat/>
    <w:rsid w:val="0019646A"/>
    <w:pPr>
      <w:ind w:left="1296"/>
    </w:pPr>
  </w:style>
  <w:style w:type="paragraph" w:styleId="Pagrindinistekstas2">
    <w:name w:val="Body Text 2"/>
    <w:basedOn w:val="prastasis"/>
    <w:link w:val="Pagrindinistekstas2Diagrama"/>
    <w:uiPriority w:val="99"/>
    <w:semiHidden/>
    <w:unhideWhenUsed/>
    <w:rsid w:val="008A1E71"/>
    <w:pPr>
      <w:spacing w:after="120" w:line="480" w:lineRule="auto"/>
    </w:pPr>
  </w:style>
  <w:style w:type="character" w:customStyle="1" w:styleId="Pagrindinistekstas2Diagrama">
    <w:name w:val="Pagrindinis tekstas 2 Diagrama"/>
    <w:link w:val="Pagrindinistekstas2"/>
    <w:uiPriority w:val="99"/>
    <w:semiHidden/>
    <w:rsid w:val="008A1E71"/>
    <w:rPr>
      <w:rFonts w:hAnsi="Times New Roman"/>
      <w:sz w:val="24"/>
      <w:szCs w:val="24"/>
    </w:rPr>
  </w:style>
  <w:style w:type="paragraph" w:styleId="Pagrindiniotekstotrauka">
    <w:name w:val="Body Text Indent"/>
    <w:basedOn w:val="prastasis"/>
    <w:link w:val="PagrindiniotekstotraukaDiagrama"/>
    <w:uiPriority w:val="99"/>
    <w:semiHidden/>
    <w:unhideWhenUsed/>
    <w:rsid w:val="00090FAE"/>
    <w:pPr>
      <w:spacing w:after="120"/>
      <w:ind w:left="360"/>
    </w:pPr>
  </w:style>
  <w:style w:type="character" w:customStyle="1" w:styleId="PagrindiniotekstotraukaDiagrama">
    <w:name w:val="Pagrindinio teksto įtrauka Diagrama"/>
    <w:link w:val="Pagrindiniotekstotrauka"/>
    <w:uiPriority w:val="99"/>
    <w:semiHidden/>
    <w:rsid w:val="00090FAE"/>
    <w:rPr>
      <w:rFonts w:hAnsi="Times New Roman"/>
      <w:sz w:val="24"/>
      <w:szCs w:val="24"/>
    </w:rPr>
  </w:style>
  <w:style w:type="character" w:customStyle="1" w:styleId="typewriter0">
    <w:name w:val="typewriter0"/>
    <w:rsid w:val="00090FAE"/>
  </w:style>
  <w:style w:type="character" w:customStyle="1" w:styleId="apple-converted-space">
    <w:name w:val="apple-converted-space"/>
    <w:rsid w:val="001A180A"/>
  </w:style>
  <w:style w:type="paragraph" w:customStyle="1" w:styleId="Hyperlink1">
    <w:name w:val="Hyperlink1"/>
    <w:rsid w:val="001D49F2"/>
    <w:pPr>
      <w:autoSpaceDE w:val="0"/>
      <w:autoSpaceDN w:val="0"/>
      <w:adjustRightInd w:val="0"/>
      <w:ind w:firstLine="312"/>
      <w:jc w:val="both"/>
    </w:pPr>
    <w:rPr>
      <w:rFonts w:ascii="TimesLT" w:hAnsi="TimesLT"/>
    </w:rPr>
  </w:style>
  <w:style w:type="table" w:customStyle="1" w:styleId="TableGrid1">
    <w:name w:val="Table Grid1"/>
    <w:basedOn w:val="prastojilentel"/>
    <w:next w:val="Lentelstinklelis"/>
    <w:uiPriority w:val="59"/>
    <w:rsid w:val="00855764"/>
    <w:rPr>
      <w:rFonts w:ascii="Calibri" w:eastAsia="Calibri"/>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F4F39"/>
    <w:rPr>
      <w:sz w:val="16"/>
      <w:szCs w:val="16"/>
    </w:rPr>
  </w:style>
  <w:style w:type="paragraph" w:styleId="Komentarotekstas">
    <w:name w:val="annotation text"/>
    <w:basedOn w:val="prastasis"/>
    <w:link w:val="KomentarotekstasDiagrama"/>
    <w:uiPriority w:val="99"/>
    <w:semiHidden/>
    <w:unhideWhenUsed/>
    <w:rsid w:val="00AF4F39"/>
    <w:rPr>
      <w:sz w:val="20"/>
      <w:szCs w:val="20"/>
    </w:rPr>
  </w:style>
  <w:style w:type="character" w:customStyle="1" w:styleId="KomentarotekstasDiagrama">
    <w:name w:val="Komentaro tekstas Diagrama"/>
    <w:basedOn w:val="Numatytasispastraiposriftas"/>
    <w:link w:val="Komentarotekstas"/>
    <w:uiPriority w:val="99"/>
    <w:semiHidden/>
    <w:rsid w:val="00AF4F39"/>
    <w:rPr>
      <w:rFonts w:hAnsi="Times New Roman"/>
    </w:rPr>
  </w:style>
  <w:style w:type="paragraph" w:styleId="Komentarotema">
    <w:name w:val="annotation subject"/>
    <w:basedOn w:val="Komentarotekstas"/>
    <w:next w:val="Komentarotekstas"/>
    <w:link w:val="KomentarotemaDiagrama"/>
    <w:uiPriority w:val="99"/>
    <w:semiHidden/>
    <w:unhideWhenUsed/>
    <w:rsid w:val="00AF4F39"/>
    <w:rPr>
      <w:b/>
      <w:bCs/>
    </w:rPr>
  </w:style>
  <w:style w:type="character" w:customStyle="1" w:styleId="KomentarotemaDiagrama">
    <w:name w:val="Komentaro tema Diagrama"/>
    <w:basedOn w:val="KomentarotekstasDiagrama"/>
    <w:link w:val="Komentarotema"/>
    <w:uiPriority w:val="99"/>
    <w:semiHidden/>
    <w:rsid w:val="00AF4F39"/>
    <w:rPr>
      <w:rFonts w:hAnsi="Times New Roman"/>
      <w:b/>
      <w:bCs/>
    </w:rPr>
  </w:style>
  <w:style w:type="paragraph" w:customStyle="1" w:styleId="Rightstyle">
    <w:name w:val="Right style"/>
    <w:basedOn w:val="Sraopastraipa"/>
    <w:qFormat/>
    <w:rsid w:val="005E337C"/>
    <w:pPr>
      <w:widowControl/>
      <w:numPr>
        <w:ilvl w:val="1"/>
        <w:numId w:val="29"/>
      </w:numPr>
      <w:autoSpaceDE/>
      <w:adjustRightInd/>
      <w:spacing w:before="120"/>
    </w:pPr>
    <w:rPr>
      <w:rFonts w:eastAsia="Calibri"/>
      <w:szCs w:val="22"/>
      <w:lang w:val="en-GB" w:eastAsia="lt-LT"/>
    </w:rPr>
  </w:style>
  <w:style w:type="paragraph" w:customStyle="1" w:styleId="LeftStyle">
    <w:name w:val="Left Style"/>
    <w:basedOn w:val="Sraopastraipa"/>
    <w:qFormat/>
    <w:rsid w:val="00307AF8"/>
    <w:pPr>
      <w:widowControl/>
      <w:numPr>
        <w:ilvl w:val="1"/>
        <w:numId w:val="30"/>
      </w:numPr>
      <w:tabs>
        <w:tab w:val="clear" w:pos="2070"/>
        <w:tab w:val="num" w:pos="1077"/>
      </w:tabs>
      <w:autoSpaceDE/>
      <w:adjustRightInd/>
      <w:spacing w:before="120"/>
      <w:ind w:left="680"/>
    </w:pPr>
    <w:rPr>
      <w:rFonts w:eastAsia="Calibri"/>
      <w:color w:val="000000"/>
      <w:szCs w:val="22"/>
      <w:lang w:val="en-GB"/>
    </w:rPr>
  </w:style>
  <w:style w:type="character" w:styleId="Vietosrezervavimoenklotekstas">
    <w:name w:val="Placeholder Text"/>
    <w:basedOn w:val="Numatytasispastraiposriftas"/>
    <w:uiPriority w:val="99"/>
    <w:semiHidden/>
    <w:rsid w:val="00B45957"/>
    <w:rPr>
      <w:color w:val="808080"/>
    </w:rPr>
  </w:style>
  <w:style w:type="paragraph" w:styleId="Pataisymai">
    <w:name w:val="Revision"/>
    <w:hidden/>
    <w:uiPriority w:val="99"/>
    <w:semiHidden/>
    <w:rsid w:val="005A5C73"/>
    <w:rPr>
      <w:rFonts w:ascii="Cambria" w:hAnsi="Cambr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26619">
      <w:bodyDiv w:val="1"/>
      <w:marLeft w:val="0"/>
      <w:marRight w:val="0"/>
      <w:marTop w:val="0"/>
      <w:marBottom w:val="0"/>
      <w:divBdr>
        <w:top w:val="none" w:sz="0" w:space="0" w:color="auto"/>
        <w:left w:val="none" w:sz="0" w:space="0" w:color="auto"/>
        <w:bottom w:val="none" w:sz="0" w:space="0" w:color="auto"/>
        <w:right w:val="none" w:sz="0" w:space="0" w:color="auto"/>
      </w:divBdr>
    </w:div>
    <w:div w:id="177472510">
      <w:bodyDiv w:val="1"/>
      <w:marLeft w:val="0"/>
      <w:marRight w:val="0"/>
      <w:marTop w:val="0"/>
      <w:marBottom w:val="0"/>
      <w:divBdr>
        <w:top w:val="none" w:sz="0" w:space="0" w:color="auto"/>
        <w:left w:val="none" w:sz="0" w:space="0" w:color="auto"/>
        <w:bottom w:val="none" w:sz="0" w:space="0" w:color="auto"/>
        <w:right w:val="none" w:sz="0" w:space="0" w:color="auto"/>
      </w:divBdr>
    </w:div>
    <w:div w:id="316611955">
      <w:bodyDiv w:val="1"/>
      <w:marLeft w:val="0"/>
      <w:marRight w:val="0"/>
      <w:marTop w:val="0"/>
      <w:marBottom w:val="0"/>
      <w:divBdr>
        <w:top w:val="none" w:sz="0" w:space="0" w:color="auto"/>
        <w:left w:val="none" w:sz="0" w:space="0" w:color="auto"/>
        <w:bottom w:val="none" w:sz="0" w:space="0" w:color="auto"/>
        <w:right w:val="none" w:sz="0" w:space="0" w:color="auto"/>
      </w:divBdr>
    </w:div>
    <w:div w:id="351103577">
      <w:bodyDiv w:val="1"/>
      <w:marLeft w:val="0"/>
      <w:marRight w:val="0"/>
      <w:marTop w:val="0"/>
      <w:marBottom w:val="0"/>
      <w:divBdr>
        <w:top w:val="none" w:sz="0" w:space="0" w:color="auto"/>
        <w:left w:val="none" w:sz="0" w:space="0" w:color="auto"/>
        <w:bottom w:val="none" w:sz="0" w:space="0" w:color="auto"/>
        <w:right w:val="none" w:sz="0" w:space="0" w:color="auto"/>
      </w:divBdr>
    </w:div>
    <w:div w:id="726951272">
      <w:bodyDiv w:val="1"/>
      <w:marLeft w:val="0"/>
      <w:marRight w:val="0"/>
      <w:marTop w:val="0"/>
      <w:marBottom w:val="0"/>
      <w:divBdr>
        <w:top w:val="none" w:sz="0" w:space="0" w:color="auto"/>
        <w:left w:val="none" w:sz="0" w:space="0" w:color="auto"/>
        <w:bottom w:val="none" w:sz="0" w:space="0" w:color="auto"/>
        <w:right w:val="none" w:sz="0" w:space="0" w:color="auto"/>
      </w:divBdr>
    </w:div>
    <w:div w:id="758448861">
      <w:bodyDiv w:val="1"/>
      <w:marLeft w:val="0"/>
      <w:marRight w:val="0"/>
      <w:marTop w:val="0"/>
      <w:marBottom w:val="0"/>
      <w:divBdr>
        <w:top w:val="none" w:sz="0" w:space="0" w:color="auto"/>
        <w:left w:val="none" w:sz="0" w:space="0" w:color="auto"/>
        <w:bottom w:val="none" w:sz="0" w:space="0" w:color="auto"/>
        <w:right w:val="none" w:sz="0" w:space="0" w:color="auto"/>
      </w:divBdr>
    </w:div>
    <w:div w:id="778259976">
      <w:bodyDiv w:val="1"/>
      <w:marLeft w:val="0"/>
      <w:marRight w:val="0"/>
      <w:marTop w:val="0"/>
      <w:marBottom w:val="0"/>
      <w:divBdr>
        <w:top w:val="none" w:sz="0" w:space="0" w:color="auto"/>
        <w:left w:val="none" w:sz="0" w:space="0" w:color="auto"/>
        <w:bottom w:val="none" w:sz="0" w:space="0" w:color="auto"/>
        <w:right w:val="none" w:sz="0" w:space="0" w:color="auto"/>
      </w:divBdr>
    </w:div>
    <w:div w:id="807165847">
      <w:bodyDiv w:val="1"/>
      <w:marLeft w:val="0"/>
      <w:marRight w:val="0"/>
      <w:marTop w:val="0"/>
      <w:marBottom w:val="0"/>
      <w:divBdr>
        <w:top w:val="none" w:sz="0" w:space="0" w:color="auto"/>
        <w:left w:val="none" w:sz="0" w:space="0" w:color="auto"/>
        <w:bottom w:val="none" w:sz="0" w:space="0" w:color="auto"/>
        <w:right w:val="none" w:sz="0" w:space="0" w:color="auto"/>
      </w:divBdr>
    </w:div>
    <w:div w:id="815612306">
      <w:bodyDiv w:val="1"/>
      <w:marLeft w:val="225"/>
      <w:marRight w:val="225"/>
      <w:marTop w:val="0"/>
      <w:marBottom w:val="0"/>
      <w:divBdr>
        <w:top w:val="none" w:sz="0" w:space="0" w:color="auto"/>
        <w:left w:val="none" w:sz="0" w:space="0" w:color="auto"/>
        <w:bottom w:val="none" w:sz="0" w:space="0" w:color="auto"/>
        <w:right w:val="none" w:sz="0" w:space="0" w:color="auto"/>
      </w:divBdr>
      <w:divsChild>
        <w:div w:id="1385176294">
          <w:marLeft w:val="0"/>
          <w:marRight w:val="0"/>
          <w:marTop w:val="0"/>
          <w:marBottom w:val="0"/>
          <w:divBdr>
            <w:top w:val="none" w:sz="0" w:space="0" w:color="auto"/>
            <w:left w:val="none" w:sz="0" w:space="0" w:color="auto"/>
            <w:bottom w:val="none" w:sz="0" w:space="0" w:color="auto"/>
            <w:right w:val="none" w:sz="0" w:space="0" w:color="auto"/>
          </w:divBdr>
        </w:div>
      </w:divsChild>
    </w:div>
    <w:div w:id="823354653">
      <w:bodyDiv w:val="1"/>
      <w:marLeft w:val="225"/>
      <w:marRight w:val="225"/>
      <w:marTop w:val="0"/>
      <w:marBottom w:val="0"/>
      <w:divBdr>
        <w:top w:val="none" w:sz="0" w:space="0" w:color="auto"/>
        <w:left w:val="none" w:sz="0" w:space="0" w:color="auto"/>
        <w:bottom w:val="none" w:sz="0" w:space="0" w:color="auto"/>
        <w:right w:val="none" w:sz="0" w:space="0" w:color="auto"/>
      </w:divBdr>
      <w:divsChild>
        <w:div w:id="77286510">
          <w:marLeft w:val="0"/>
          <w:marRight w:val="0"/>
          <w:marTop w:val="0"/>
          <w:marBottom w:val="0"/>
          <w:divBdr>
            <w:top w:val="none" w:sz="0" w:space="0" w:color="auto"/>
            <w:left w:val="none" w:sz="0" w:space="0" w:color="auto"/>
            <w:bottom w:val="none" w:sz="0" w:space="0" w:color="auto"/>
            <w:right w:val="none" w:sz="0" w:space="0" w:color="auto"/>
          </w:divBdr>
        </w:div>
      </w:divsChild>
    </w:div>
    <w:div w:id="845481389">
      <w:bodyDiv w:val="1"/>
      <w:marLeft w:val="0"/>
      <w:marRight w:val="0"/>
      <w:marTop w:val="0"/>
      <w:marBottom w:val="0"/>
      <w:divBdr>
        <w:top w:val="none" w:sz="0" w:space="0" w:color="auto"/>
        <w:left w:val="none" w:sz="0" w:space="0" w:color="auto"/>
        <w:bottom w:val="none" w:sz="0" w:space="0" w:color="auto"/>
        <w:right w:val="none" w:sz="0" w:space="0" w:color="auto"/>
      </w:divBdr>
    </w:div>
    <w:div w:id="1031417067">
      <w:bodyDiv w:val="1"/>
      <w:marLeft w:val="0"/>
      <w:marRight w:val="0"/>
      <w:marTop w:val="0"/>
      <w:marBottom w:val="0"/>
      <w:divBdr>
        <w:top w:val="none" w:sz="0" w:space="0" w:color="auto"/>
        <w:left w:val="none" w:sz="0" w:space="0" w:color="auto"/>
        <w:bottom w:val="none" w:sz="0" w:space="0" w:color="auto"/>
        <w:right w:val="none" w:sz="0" w:space="0" w:color="auto"/>
      </w:divBdr>
    </w:div>
    <w:div w:id="1081945739">
      <w:bodyDiv w:val="1"/>
      <w:marLeft w:val="0"/>
      <w:marRight w:val="0"/>
      <w:marTop w:val="0"/>
      <w:marBottom w:val="0"/>
      <w:divBdr>
        <w:top w:val="none" w:sz="0" w:space="0" w:color="auto"/>
        <w:left w:val="none" w:sz="0" w:space="0" w:color="auto"/>
        <w:bottom w:val="none" w:sz="0" w:space="0" w:color="auto"/>
        <w:right w:val="none" w:sz="0" w:space="0" w:color="auto"/>
      </w:divBdr>
    </w:div>
    <w:div w:id="1252550015">
      <w:bodyDiv w:val="1"/>
      <w:marLeft w:val="0"/>
      <w:marRight w:val="0"/>
      <w:marTop w:val="0"/>
      <w:marBottom w:val="0"/>
      <w:divBdr>
        <w:top w:val="none" w:sz="0" w:space="0" w:color="auto"/>
        <w:left w:val="none" w:sz="0" w:space="0" w:color="auto"/>
        <w:bottom w:val="none" w:sz="0" w:space="0" w:color="auto"/>
        <w:right w:val="none" w:sz="0" w:space="0" w:color="auto"/>
      </w:divBdr>
    </w:div>
    <w:div w:id="1269043954">
      <w:bodyDiv w:val="1"/>
      <w:marLeft w:val="0"/>
      <w:marRight w:val="0"/>
      <w:marTop w:val="0"/>
      <w:marBottom w:val="0"/>
      <w:divBdr>
        <w:top w:val="none" w:sz="0" w:space="0" w:color="auto"/>
        <w:left w:val="none" w:sz="0" w:space="0" w:color="auto"/>
        <w:bottom w:val="none" w:sz="0" w:space="0" w:color="auto"/>
        <w:right w:val="none" w:sz="0" w:space="0" w:color="auto"/>
      </w:divBdr>
    </w:div>
    <w:div w:id="1289507096">
      <w:bodyDiv w:val="1"/>
      <w:marLeft w:val="0"/>
      <w:marRight w:val="0"/>
      <w:marTop w:val="0"/>
      <w:marBottom w:val="0"/>
      <w:divBdr>
        <w:top w:val="none" w:sz="0" w:space="0" w:color="auto"/>
        <w:left w:val="none" w:sz="0" w:space="0" w:color="auto"/>
        <w:bottom w:val="none" w:sz="0" w:space="0" w:color="auto"/>
        <w:right w:val="none" w:sz="0" w:space="0" w:color="auto"/>
      </w:divBdr>
    </w:div>
    <w:div w:id="1357072826">
      <w:bodyDiv w:val="1"/>
      <w:marLeft w:val="0"/>
      <w:marRight w:val="0"/>
      <w:marTop w:val="0"/>
      <w:marBottom w:val="0"/>
      <w:divBdr>
        <w:top w:val="none" w:sz="0" w:space="0" w:color="auto"/>
        <w:left w:val="none" w:sz="0" w:space="0" w:color="auto"/>
        <w:bottom w:val="none" w:sz="0" w:space="0" w:color="auto"/>
        <w:right w:val="none" w:sz="0" w:space="0" w:color="auto"/>
      </w:divBdr>
    </w:div>
    <w:div w:id="1357728850">
      <w:bodyDiv w:val="1"/>
      <w:marLeft w:val="0"/>
      <w:marRight w:val="0"/>
      <w:marTop w:val="0"/>
      <w:marBottom w:val="0"/>
      <w:divBdr>
        <w:top w:val="none" w:sz="0" w:space="0" w:color="auto"/>
        <w:left w:val="none" w:sz="0" w:space="0" w:color="auto"/>
        <w:bottom w:val="none" w:sz="0" w:space="0" w:color="auto"/>
        <w:right w:val="none" w:sz="0" w:space="0" w:color="auto"/>
      </w:divBdr>
    </w:div>
    <w:div w:id="1370715110">
      <w:bodyDiv w:val="1"/>
      <w:marLeft w:val="225"/>
      <w:marRight w:val="225"/>
      <w:marTop w:val="0"/>
      <w:marBottom w:val="0"/>
      <w:divBdr>
        <w:top w:val="none" w:sz="0" w:space="0" w:color="auto"/>
        <w:left w:val="none" w:sz="0" w:space="0" w:color="auto"/>
        <w:bottom w:val="none" w:sz="0" w:space="0" w:color="auto"/>
        <w:right w:val="none" w:sz="0" w:space="0" w:color="auto"/>
      </w:divBdr>
      <w:divsChild>
        <w:div w:id="1805848029">
          <w:marLeft w:val="0"/>
          <w:marRight w:val="0"/>
          <w:marTop w:val="0"/>
          <w:marBottom w:val="0"/>
          <w:divBdr>
            <w:top w:val="none" w:sz="0" w:space="0" w:color="auto"/>
            <w:left w:val="none" w:sz="0" w:space="0" w:color="auto"/>
            <w:bottom w:val="none" w:sz="0" w:space="0" w:color="auto"/>
            <w:right w:val="none" w:sz="0" w:space="0" w:color="auto"/>
          </w:divBdr>
        </w:div>
      </w:divsChild>
    </w:div>
    <w:div w:id="1376395536">
      <w:bodyDiv w:val="1"/>
      <w:marLeft w:val="0"/>
      <w:marRight w:val="0"/>
      <w:marTop w:val="0"/>
      <w:marBottom w:val="0"/>
      <w:divBdr>
        <w:top w:val="none" w:sz="0" w:space="0" w:color="auto"/>
        <w:left w:val="none" w:sz="0" w:space="0" w:color="auto"/>
        <w:bottom w:val="none" w:sz="0" w:space="0" w:color="auto"/>
        <w:right w:val="none" w:sz="0" w:space="0" w:color="auto"/>
      </w:divBdr>
    </w:div>
    <w:div w:id="1476020415">
      <w:bodyDiv w:val="1"/>
      <w:marLeft w:val="0"/>
      <w:marRight w:val="0"/>
      <w:marTop w:val="0"/>
      <w:marBottom w:val="0"/>
      <w:divBdr>
        <w:top w:val="none" w:sz="0" w:space="0" w:color="auto"/>
        <w:left w:val="none" w:sz="0" w:space="0" w:color="auto"/>
        <w:bottom w:val="none" w:sz="0" w:space="0" w:color="auto"/>
        <w:right w:val="none" w:sz="0" w:space="0" w:color="auto"/>
      </w:divBdr>
    </w:div>
    <w:div w:id="1488665382">
      <w:bodyDiv w:val="1"/>
      <w:marLeft w:val="0"/>
      <w:marRight w:val="0"/>
      <w:marTop w:val="0"/>
      <w:marBottom w:val="0"/>
      <w:divBdr>
        <w:top w:val="none" w:sz="0" w:space="0" w:color="auto"/>
        <w:left w:val="none" w:sz="0" w:space="0" w:color="auto"/>
        <w:bottom w:val="none" w:sz="0" w:space="0" w:color="auto"/>
        <w:right w:val="none" w:sz="0" w:space="0" w:color="auto"/>
      </w:divBdr>
    </w:div>
    <w:div w:id="2056539729">
      <w:bodyDiv w:val="1"/>
      <w:marLeft w:val="0"/>
      <w:marRight w:val="0"/>
      <w:marTop w:val="0"/>
      <w:marBottom w:val="0"/>
      <w:divBdr>
        <w:top w:val="none" w:sz="0" w:space="0" w:color="auto"/>
        <w:left w:val="none" w:sz="0" w:space="0" w:color="auto"/>
        <w:bottom w:val="none" w:sz="0" w:space="0" w:color="auto"/>
        <w:right w:val="none" w:sz="0" w:space="0" w:color="auto"/>
      </w:divBdr>
    </w:div>
    <w:div w:id="206486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D7905-494E-4CEE-9B0C-45842F2F5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8210</Words>
  <Characters>4680</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Jurga.Gradauskaite@ilawfirm.lt</dc:creator>
  <cp:lastModifiedBy>Rasa Kasparienė</cp:lastModifiedBy>
  <cp:revision>8</cp:revision>
  <cp:lastPrinted>2017-01-10T14:34:00Z</cp:lastPrinted>
  <dcterms:created xsi:type="dcterms:W3CDTF">2023-10-19T12:35:00Z</dcterms:created>
  <dcterms:modified xsi:type="dcterms:W3CDTF">2024-04-25T12:54:00Z</dcterms:modified>
</cp:coreProperties>
</file>