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19A5F" w14:textId="77777777" w:rsidR="00E9271D" w:rsidRPr="00FF468C" w:rsidRDefault="00E9271D" w:rsidP="009B2DD7">
      <w:pPr>
        <w:widowControl/>
        <w:autoSpaceDE/>
        <w:autoSpaceDN/>
        <w:adjustRightInd/>
        <w:spacing w:before="0" w:after="0" w:line="276" w:lineRule="auto"/>
        <w:ind w:left="5954" w:firstLine="0"/>
        <w:jc w:val="left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 xml:space="preserve">Asmens duomenų tvarkymo Klaipėdos rajono savivaldybės administracijoje taisyklių </w:t>
      </w:r>
    </w:p>
    <w:p w14:paraId="1695218C" w14:textId="23EBD002" w:rsidR="00C27B42" w:rsidRPr="00FF468C" w:rsidRDefault="00E01F8B" w:rsidP="009B2DD7">
      <w:pPr>
        <w:widowControl/>
        <w:autoSpaceDE/>
        <w:autoSpaceDN/>
        <w:adjustRightInd/>
        <w:spacing w:before="0" w:after="0" w:line="276" w:lineRule="auto"/>
        <w:ind w:left="5954" w:firstLine="0"/>
        <w:jc w:val="left"/>
        <w:rPr>
          <w:rFonts w:ascii="Arial" w:eastAsia="Calibri" w:hAnsi="Arial" w:cs="Arial"/>
          <w:sz w:val="24"/>
        </w:rPr>
      </w:pPr>
      <w:r w:rsidRPr="00FF468C">
        <w:rPr>
          <w:rFonts w:ascii="Arial" w:eastAsia="Calibri" w:hAnsi="Arial" w:cs="Arial"/>
          <w:sz w:val="24"/>
        </w:rPr>
        <w:t>7</w:t>
      </w:r>
      <w:r w:rsidR="00C27B42" w:rsidRPr="00FF468C">
        <w:rPr>
          <w:rFonts w:ascii="Arial" w:eastAsia="Calibri" w:hAnsi="Arial" w:cs="Arial"/>
          <w:sz w:val="24"/>
        </w:rPr>
        <w:t xml:space="preserve"> priedas</w:t>
      </w:r>
    </w:p>
    <w:p w14:paraId="758E84AB" w14:textId="77777777" w:rsidR="00655AF2" w:rsidRPr="00FF468C" w:rsidRDefault="00655AF2" w:rsidP="00655AF2">
      <w:pPr>
        <w:widowControl/>
        <w:autoSpaceDE/>
        <w:autoSpaceDN/>
        <w:adjustRightInd/>
        <w:spacing w:before="0" w:after="0" w:line="276" w:lineRule="auto"/>
        <w:ind w:left="6521" w:firstLine="0"/>
        <w:jc w:val="left"/>
        <w:rPr>
          <w:rFonts w:ascii="Arial" w:eastAsia="Calibri" w:hAnsi="Arial" w:cs="Arial"/>
          <w:sz w:val="24"/>
        </w:rPr>
      </w:pPr>
    </w:p>
    <w:p w14:paraId="7784784C" w14:textId="22622340" w:rsidR="00655AF2" w:rsidRPr="00FF468C" w:rsidRDefault="00655AF2" w:rsidP="00655AF2">
      <w:pPr>
        <w:widowControl/>
        <w:autoSpaceDE/>
        <w:autoSpaceDN/>
        <w:adjustRightInd/>
        <w:spacing w:before="0" w:after="0" w:line="276" w:lineRule="auto"/>
        <w:jc w:val="center"/>
        <w:rPr>
          <w:rFonts w:ascii="Arial" w:eastAsia="Calibri" w:hAnsi="Arial" w:cs="Arial"/>
          <w:sz w:val="24"/>
        </w:rPr>
      </w:pPr>
      <w:r w:rsidRPr="00FF468C">
        <w:rPr>
          <w:rFonts w:ascii="Arial" w:eastAsia="Calibri" w:hAnsi="Arial" w:cs="Arial"/>
          <w:sz w:val="24"/>
        </w:rPr>
        <w:t>(Pasižadėjimo formos pavyzdys)</w:t>
      </w:r>
    </w:p>
    <w:p w14:paraId="49B6E18C" w14:textId="77777777" w:rsidR="00655AF2" w:rsidRPr="00FF468C" w:rsidRDefault="00655AF2" w:rsidP="00655AF2">
      <w:pPr>
        <w:widowControl/>
        <w:autoSpaceDE/>
        <w:autoSpaceDN/>
        <w:adjustRightInd/>
        <w:spacing w:before="0" w:after="0" w:line="276" w:lineRule="auto"/>
        <w:jc w:val="center"/>
        <w:rPr>
          <w:rFonts w:ascii="Arial" w:eastAsia="Calibri" w:hAnsi="Arial" w:cs="Arial"/>
          <w:sz w:val="24"/>
        </w:rPr>
      </w:pPr>
    </w:p>
    <w:p w14:paraId="62E0B654" w14:textId="30BB481C" w:rsidR="00180480" w:rsidRPr="00FF468C" w:rsidRDefault="00231155" w:rsidP="004D3E98">
      <w:pPr>
        <w:spacing w:before="0" w:after="0"/>
        <w:ind w:firstLine="0"/>
        <w:jc w:val="center"/>
        <w:rPr>
          <w:rFonts w:ascii="Arial" w:hAnsi="Arial" w:cs="Arial"/>
          <w:b/>
          <w:sz w:val="24"/>
        </w:rPr>
      </w:pPr>
      <w:r w:rsidRPr="00FF468C">
        <w:rPr>
          <w:rFonts w:ascii="Arial" w:hAnsi="Arial" w:cs="Arial"/>
          <w:b/>
          <w:sz w:val="24"/>
        </w:rPr>
        <w:t>PASIŽADĖJIMAS</w:t>
      </w:r>
    </w:p>
    <w:p w14:paraId="59B9859F" w14:textId="552774B3" w:rsidR="00231155" w:rsidRPr="00FF468C" w:rsidRDefault="00231155" w:rsidP="004D3E98">
      <w:pPr>
        <w:spacing w:before="0" w:after="0"/>
        <w:jc w:val="left"/>
        <w:rPr>
          <w:rFonts w:ascii="Arial" w:hAnsi="Arial" w:cs="Arial"/>
          <w:sz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213"/>
      </w:tblGrid>
      <w:tr w:rsidR="009B2DD7" w:rsidRPr="00FF468C" w14:paraId="667C5631" w14:textId="77777777" w:rsidTr="3B00B6F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418D582C" w14:textId="444D6CEE" w:rsidR="00231155" w:rsidRPr="00FF468C" w:rsidRDefault="00E01F8B" w:rsidP="3B00B6F2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F468C">
              <w:rPr>
                <w:rFonts w:ascii="Arial" w:hAnsi="Arial" w:cs="Arial"/>
                <w:b/>
                <w:bCs/>
                <w:sz w:val="24"/>
              </w:rPr>
              <w:t>Klaipėdos</w:t>
            </w:r>
            <w:r w:rsidR="00991618" w:rsidRPr="00FF468C">
              <w:rPr>
                <w:rFonts w:ascii="Arial" w:hAnsi="Arial" w:cs="Arial"/>
                <w:b/>
                <w:bCs/>
                <w:sz w:val="24"/>
              </w:rPr>
              <w:t xml:space="preserve"> rajono savivaldybė</w:t>
            </w:r>
            <w:r w:rsidR="00E9271D" w:rsidRPr="00FF468C">
              <w:rPr>
                <w:rFonts w:ascii="Arial" w:hAnsi="Arial" w:cs="Arial"/>
                <w:b/>
                <w:bCs/>
                <w:sz w:val="24"/>
              </w:rPr>
              <w:t>s administracija</w:t>
            </w:r>
          </w:p>
        </w:tc>
      </w:tr>
      <w:tr w:rsidR="00231155" w:rsidRPr="00FF468C" w14:paraId="46170F99" w14:textId="77777777" w:rsidTr="3B00B6F2">
        <w:trPr>
          <w:trHeight w:val="17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10B30" w14:textId="2FC72B26" w:rsidR="00231155" w:rsidRPr="00FF468C" w:rsidRDefault="00231155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F468C">
              <w:rPr>
                <w:rFonts w:ascii="Arial" w:hAnsi="Arial" w:cs="Arial"/>
                <w:sz w:val="24"/>
              </w:rPr>
              <w:t>(institucijos, kurioje dirba asmuo, pavadinimas)</w:t>
            </w:r>
          </w:p>
        </w:tc>
      </w:tr>
      <w:tr w:rsidR="00231155" w:rsidRPr="00FF468C" w14:paraId="09FCE5D7" w14:textId="77777777" w:rsidTr="3B00B6F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65B78D" w14:textId="0994A7FE" w:rsidR="00231155" w:rsidRPr="00FF468C" w:rsidRDefault="00231155" w:rsidP="004D3E98">
            <w:pPr>
              <w:spacing w:before="0" w:after="0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FF468C">
              <w:rPr>
                <w:rFonts w:ascii="Arial" w:hAnsi="Arial" w:cs="Arial"/>
                <w:sz w:val="24"/>
              </w:rPr>
              <w:t>Aš,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F7F20" w14:textId="77777777" w:rsidR="00231155" w:rsidRPr="00FF468C" w:rsidRDefault="00231155" w:rsidP="004D3E98">
            <w:pPr>
              <w:spacing w:before="0" w:after="0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231155" w:rsidRPr="00FF468C" w14:paraId="14116280" w14:textId="77777777" w:rsidTr="3B00B6F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5A180" w14:textId="628213C7" w:rsidR="00231155" w:rsidRPr="00FF468C" w:rsidRDefault="00231155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F468C">
              <w:rPr>
                <w:rFonts w:ascii="Arial" w:hAnsi="Arial" w:cs="Arial"/>
                <w:sz w:val="24"/>
              </w:rPr>
              <w:t>(vardas, pavardė, pareigos)</w:t>
            </w:r>
          </w:p>
        </w:tc>
      </w:tr>
    </w:tbl>
    <w:p w14:paraId="7AC3AFA2" w14:textId="77777777" w:rsidR="004D3E98" w:rsidRPr="00FF468C" w:rsidRDefault="004D3E98" w:rsidP="004D3E98">
      <w:pPr>
        <w:spacing w:before="0" w:after="0" w:line="360" w:lineRule="auto"/>
        <w:ind w:firstLine="851"/>
        <w:jc w:val="left"/>
        <w:rPr>
          <w:rFonts w:ascii="Arial" w:hAnsi="Arial" w:cs="Arial"/>
          <w:b/>
          <w:spacing w:val="20"/>
          <w:sz w:val="24"/>
        </w:rPr>
      </w:pPr>
    </w:p>
    <w:p w14:paraId="0058C47B" w14:textId="0950C5DF" w:rsidR="00231155" w:rsidRPr="00FF468C" w:rsidRDefault="00231155" w:rsidP="004D3E98">
      <w:pPr>
        <w:spacing w:before="0" w:after="0" w:line="360" w:lineRule="auto"/>
        <w:ind w:firstLine="851"/>
        <w:jc w:val="left"/>
        <w:rPr>
          <w:rFonts w:ascii="Arial" w:hAnsi="Arial" w:cs="Arial"/>
          <w:b/>
          <w:sz w:val="24"/>
        </w:rPr>
      </w:pPr>
      <w:r w:rsidRPr="00FF468C">
        <w:rPr>
          <w:rFonts w:ascii="Arial" w:hAnsi="Arial" w:cs="Arial"/>
          <w:b/>
          <w:spacing w:val="20"/>
          <w:sz w:val="24"/>
        </w:rPr>
        <w:t>PASIŽADU</w:t>
      </w:r>
      <w:r w:rsidRPr="00FF468C">
        <w:rPr>
          <w:rFonts w:ascii="Arial" w:hAnsi="Arial" w:cs="Arial"/>
          <w:b/>
          <w:sz w:val="24"/>
        </w:rPr>
        <w:t>:</w:t>
      </w:r>
    </w:p>
    <w:p w14:paraId="5FF550E0" w14:textId="0B4F0B98" w:rsidR="00231155" w:rsidRPr="00FF468C" w:rsidRDefault="00231155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 xml:space="preserve">Saugoti </w:t>
      </w:r>
      <w:r w:rsidR="00BD1DB8" w:rsidRPr="00FF468C">
        <w:rPr>
          <w:rFonts w:ascii="Arial" w:hAnsi="Arial" w:cs="Arial"/>
          <w:sz w:val="24"/>
        </w:rPr>
        <w:t>informaciją</w:t>
      </w:r>
      <w:r w:rsidRPr="00FF468C">
        <w:rPr>
          <w:rFonts w:ascii="Arial" w:hAnsi="Arial" w:cs="Arial"/>
          <w:sz w:val="24"/>
        </w:rPr>
        <w:t xml:space="preserve"> apie asmens duomenis</w:t>
      </w:r>
      <w:r w:rsidR="00BD1DB8" w:rsidRPr="00FF468C">
        <w:rPr>
          <w:rFonts w:ascii="Arial" w:hAnsi="Arial" w:cs="Arial"/>
          <w:sz w:val="24"/>
        </w:rPr>
        <w:t>, kuri man bus patikėta ar taps žinoma, jos neatskleisti, neprarasti ir neperduoti asmenims, neįgaliotiems ją sužinoti.</w:t>
      </w:r>
    </w:p>
    <w:p w14:paraId="3308B028" w14:textId="6F702710" w:rsidR="00BD1DB8" w:rsidRPr="00FF468C" w:rsidRDefault="00BD1DB8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 xml:space="preserve">Vykdyti </w:t>
      </w:r>
      <w:r w:rsidR="006642A1" w:rsidRPr="00FF468C">
        <w:rPr>
          <w:rFonts w:ascii="Arial" w:hAnsi="Arial" w:cs="Arial"/>
          <w:sz w:val="24"/>
        </w:rPr>
        <w:t>E</w:t>
      </w:r>
      <w:r w:rsidR="00E9271D" w:rsidRPr="00FF468C">
        <w:rPr>
          <w:rFonts w:ascii="Arial" w:hAnsi="Arial" w:cs="Arial"/>
          <w:sz w:val="24"/>
        </w:rPr>
        <w:t xml:space="preserve">uropos </w:t>
      </w:r>
      <w:r w:rsidR="006642A1" w:rsidRPr="00FF468C">
        <w:rPr>
          <w:rFonts w:ascii="Arial" w:hAnsi="Arial" w:cs="Arial"/>
          <w:sz w:val="24"/>
        </w:rPr>
        <w:t>S</w:t>
      </w:r>
      <w:r w:rsidR="00E9271D" w:rsidRPr="00FF468C">
        <w:rPr>
          <w:rFonts w:ascii="Arial" w:hAnsi="Arial" w:cs="Arial"/>
          <w:sz w:val="24"/>
        </w:rPr>
        <w:t>ąjungos</w:t>
      </w:r>
      <w:r w:rsidR="006642A1" w:rsidRPr="00FF468C">
        <w:rPr>
          <w:rFonts w:ascii="Arial" w:hAnsi="Arial" w:cs="Arial"/>
          <w:sz w:val="24"/>
        </w:rPr>
        <w:t xml:space="preserve"> Bendrojo duomenų apsaugos reglamento, </w:t>
      </w:r>
      <w:r w:rsidRPr="00FF468C">
        <w:rPr>
          <w:rFonts w:ascii="Arial" w:hAnsi="Arial" w:cs="Arial"/>
          <w:sz w:val="24"/>
        </w:rPr>
        <w:t>Asmens duomenų teisinės apsaugos įstatymo</w:t>
      </w:r>
      <w:r w:rsidR="00AF27BB" w:rsidRPr="00FF468C">
        <w:rPr>
          <w:rFonts w:ascii="Arial" w:hAnsi="Arial" w:cs="Arial"/>
          <w:sz w:val="24"/>
        </w:rPr>
        <w:t xml:space="preserve">, </w:t>
      </w:r>
      <w:r w:rsidR="006642A1" w:rsidRPr="00FF468C">
        <w:rPr>
          <w:rFonts w:ascii="Arial" w:hAnsi="Arial" w:cs="Arial"/>
          <w:sz w:val="24"/>
        </w:rPr>
        <w:t>asmens duomenų tvarkymo</w:t>
      </w:r>
      <w:r w:rsidR="00E9271D" w:rsidRPr="00FF468C">
        <w:rPr>
          <w:rFonts w:ascii="Arial" w:hAnsi="Arial" w:cs="Arial"/>
          <w:sz w:val="24"/>
        </w:rPr>
        <w:t xml:space="preserve"> Klaipėdos rajono savivaldybės administracijoje taisyklių </w:t>
      </w:r>
      <w:r w:rsidR="00AF27BB" w:rsidRPr="00FF468C">
        <w:rPr>
          <w:rFonts w:ascii="Arial" w:hAnsi="Arial" w:cs="Arial"/>
          <w:sz w:val="24"/>
        </w:rPr>
        <w:t xml:space="preserve"> ir jos priedų</w:t>
      </w:r>
      <w:r w:rsidRPr="00FF468C">
        <w:rPr>
          <w:rFonts w:ascii="Arial" w:hAnsi="Arial" w:cs="Arial"/>
          <w:sz w:val="24"/>
        </w:rPr>
        <w:t xml:space="preserve"> reikalavimus.</w:t>
      </w:r>
    </w:p>
    <w:p w14:paraId="397FFA86" w14:textId="55905231" w:rsidR="0034256B" w:rsidRPr="00FF468C" w:rsidRDefault="0034256B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 xml:space="preserve">Operatyviai reaguoti į </w:t>
      </w:r>
      <w:r w:rsidR="00CF0962" w:rsidRPr="00FF468C">
        <w:rPr>
          <w:rFonts w:ascii="Arial" w:hAnsi="Arial" w:cs="Arial"/>
          <w:sz w:val="24"/>
        </w:rPr>
        <w:t xml:space="preserve">duomenų subjektų prašymus, juos išnagrinėti </w:t>
      </w:r>
      <w:r w:rsidR="00250056" w:rsidRPr="00FF468C">
        <w:rPr>
          <w:rFonts w:ascii="Arial" w:hAnsi="Arial" w:cs="Arial"/>
          <w:sz w:val="24"/>
        </w:rPr>
        <w:t xml:space="preserve">per </w:t>
      </w:r>
      <w:r w:rsidR="00CF0962" w:rsidRPr="00FF468C">
        <w:rPr>
          <w:rFonts w:ascii="Arial" w:hAnsi="Arial" w:cs="Arial"/>
          <w:sz w:val="24"/>
        </w:rPr>
        <w:t>E</w:t>
      </w:r>
      <w:r w:rsidR="009E7C9F" w:rsidRPr="00FF468C">
        <w:rPr>
          <w:rFonts w:ascii="Arial" w:hAnsi="Arial" w:cs="Arial"/>
          <w:sz w:val="24"/>
        </w:rPr>
        <w:t xml:space="preserve">uropos </w:t>
      </w:r>
      <w:r w:rsidR="00CF0962" w:rsidRPr="00FF468C">
        <w:rPr>
          <w:rFonts w:ascii="Arial" w:hAnsi="Arial" w:cs="Arial"/>
          <w:sz w:val="24"/>
        </w:rPr>
        <w:t>S</w:t>
      </w:r>
      <w:r w:rsidR="009E7C9F" w:rsidRPr="00FF468C">
        <w:rPr>
          <w:rFonts w:ascii="Arial" w:hAnsi="Arial" w:cs="Arial"/>
          <w:sz w:val="24"/>
        </w:rPr>
        <w:t>ąjungos</w:t>
      </w:r>
      <w:r w:rsidR="00CF0962" w:rsidRPr="00FF468C">
        <w:rPr>
          <w:rFonts w:ascii="Arial" w:hAnsi="Arial" w:cs="Arial"/>
          <w:sz w:val="24"/>
        </w:rPr>
        <w:t xml:space="preserve"> Bendrajame duomenų apsaugos reglamente nustatytus terminus arba nedelsiant perduoti atsakingam už tokių prašymų nagrinėjimą asmeniui. </w:t>
      </w:r>
    </w:p>
    <w:p w14:paraId="3A40FB16" w14:textId="2A1CBF5D" w:rsidR="00BD1DB8" w:rsidRPr="00FF468C" w:rsidRDefault="00BD1DB8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>Užtikrinti asmens d</w:t>
      </w:r>
      <w:r w:rsidR="00AF27BB" w:rsidRPr="00FF468C">
        <w:rPr>
          <w:rFonts w:ascii="Arial" w:hAnsi="Arial" w:cs="Arial"/>
          <w:sz w:val="24"/>
        </w:rPr>
        <w:t>u</w:t>
      </w:r>
      <w:r w:rsidRPr="00FF468C">
        <w:rPr>
          <w:rFonts w:ascii="Arial" w:hAnsi="Arial" w:cs="Arial"/>
          <w:sz w:val="24"/>
        </w:rPr>
        <w:t xml:space="preserve">omenų </w:t>
      </w:r>
      <w:r w:rsidR="004D7255" w:rsidRPr="00FF468C">
        <w:rPr>
          <w:rFonts w:ascii="Arial" w:hAnsi="Arial" w:cs="Arial"/>
          <w:sz w:val="24"/>
        </w:rPr>
        <w:t>konfidencialumą</w:t>
      </w:r>
      <w:r w:rsidRPr="00FF468C">
        <w:rPr>
          <w:rFonts w:ascii="Arial" w:hAnsi="Arial" w:cs="Arial"/>
          <w:sz w:val="24"/>
        </w:rPr>
        <w:t xml:space="preserve"> ir neteikti informacijos apie saugomus asmens duomenis </w:t>
      </w:r>
      <w:r w:rsidR="0034256B" w:rsidRPr="00FF468C">
        <w:rPr>
          <w:rFonts w:ascii="Arial" w:hAnsi="Arial" w:cs="Arial"/>
          <w:sz w:val="24"/>
        </w:rPr>
        <w:t>asmenims, neturintiems teisinio pagrindo gauti tokios informacijos ir/arba nepat</w:t>
      </w:r>
      <w:r w:rsidR="00CF0962" w:rsidRPr="00FF468C">
        <w:rPr>
          <w:rFonts w:ascii="Arial" w:hAnsi="Arial" w:cs="Arial"/>
          <w:sz w:val="24"/>
        </w:rPr>
        <w:t>virtinusiems savo tapatybės</w:t>
      </w:r>
      <w:r w:rsidRPr="00FF468C">
        <w:rPr>
          <w:rFonts w:ascii="Arial" w:hAnsi="Arial" w:cs="Arial"/>
          <w:sz w:val="24"/>
        </w:rPr>
        <w:t>.</w:t>
      </w:r>
    </w:p>
    <w:p w14:paraId="785BED23" w14:textId="6C1B1EC7" w:rsidR="00BD1DB8" w:rsidRPr="00FF468C" w:rsidRDefault="004D7255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>Neatskleisti</w:t>
      </w:r>
      <w:r w:rsidR="00BD1DB8" w:rsidRPr="00FF468C">
        <w:rPr>
          <w:rFonts w:ascii="Arial" w:hAnsi="Arial" w:cs="Arial"/>
          <w:sz w:val="24"/>
        </w:rPr>
        <w:t xml:space="preserve"> kitiems asmenims slaptažodžių, leidžiančių programinėmis priemonėmis </w:t>
      </w:r>
      <w:r w:rsidRPr="00FF468C">
        <w:rPr>
          <w:rFonts w:ascii="Arial" w:hAnsi="Arial" w:cs="Arial"/>
          <w:sz w:val="24"/>
        </w:rPr>
        <w:t>gauti prieigą prie asmens duomenų</w:t>
      </w:r>
      <w:r w:rsidR="00BD1DB8" w:rsidRPr="00FF468C">
        <w:rPr>
          <w:rFonts w:ascii="Arial" w:hAnsi="Arial" w:cs="Arial"/>
          <w:sz w:val="24"/>
        </w:rPr>
        <w:t>.</w:t>
      </w:r>
    </w:p>
    <w:p w14:paraId="4C113E5F" w14:textId="0E1D07F7" w:rsidR="00BD1DB8" w:rsidRPr="00FF468C" w:rsidRDefault="00BD1DB8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>Nedelsdamas pranešti tiesioginiam vadovui arba įstaigos vadovui apie asmenų</w:t>
      </w:r>
      <w:r w:rsidR="004D7255" w:rsidRPr="00FF468C">
        <w:rPr>
          <w:rFonts w:ascii="Arial" w:hAnsi="Arial" w:cs="Arial"/>
          <w:sz w:val="24"/>
        </w:rPr>
        <w:t>, neturinčių teisės gauti</w:t>
      </w:r>
      <w:r w:rsidRPr="00FF468C">
        <w:rPr>
          <w:rFonts w:ascii="Arial" w:hAnsi="Arial" w:cs="Arial"/>
          <w:sz w:val="24"/>
        </w:rPr>
        <w:t xml:space="preserve"> </w:t>
      </w:r>
      <w:r w:rsidR="00AD5A00" w:rsidRPr="00FF468C">
        <w:rPr>
          <w:rFonts w:ascii="Arial" w:hAnsi="Arial" w:cs="Arial"/>
          <w:sz w:val="24"/>
        </w:rPr>
        <w:t xml:space="preserve">asmens duomenų, </w:t>
      </w:r>
      <w:r w:rsidRPr="00FF468C">
        <w:rPr>
          <w:rFonts w:ascii="Arial" w:hAnsi="Arial" w:cs="Arial"/>
          <w:sz w:val="24"/>
        </w:rPr>
        <w:t>bandymus išgauti man patikėtą informaciją.</w:t>
      </w:r>
    </w:p>
    <w:p w14:paraId="4B993C99" w14:textId="7BAED812" w:rsidR="004D7255" w:rsidRPr="00FF468C" w:rsidRDefault="00BD1DB8" w:rsidP="00655AF2">
      <w:pPr>
        <w:pStyle w:val="Sraopastraipa"/>
        <w:numPr>
          <w:ilvl w:val="0"/>
          <w:numId w:val="5"/>
        </w:numPr>
        <w:tabs>
          <w:tab w:val="left" w:pos="1134"/>
        </w:tabs>
        <w:spacing w:before="0" w:after="0"/>
        <w:ind w:left="0"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sz w:val="24"/>
        </w:rPr>
        <w:t>Nedelsdamas pranešti</w:t>
      </w:r>
      <w:r w:rsidR="00B325EE" w:rsidRPr="00FF468C">
        <w:rPr>
          <w:rFonts w:ascii="Arial" w:hAnsi="Arial" w:cs="Arial"/>
          <w:sz w:val="24"/>
        </w:rPr>
        <w:t xml:space="preserve"> įstaigos</w:t>
      </w:r>
      <w:r w:rsidRPr="00FF468C">
        <w:rPr>
          <w:rFonts w:ascii="Arial" w:hAnsi="Arial" w:cs="Arial"/>
          <w:sz w:val="24"/>
        </w:rPr>
        <w:t xml:space="preserve"> </w:t>
      </w:r>
      <w:r w:rsidR="00B325EE" w:rsidRPr="00FF468C">
        <w:rPr>
          <w:rFonts w:ascii="Arial" w:hAnsi="Arial" w:cs="Arial"/>
          <w:sz w:val="24"/>
        </w:rPr>
        <w:t>duomenų apsaugos pareigūnui</w:t>
      </w:r>
      <w:r w:rsidRPr="00FF468C">
        <w:rPr>
          <w:rFonts w:ascii="Arial" w:hAnsi="Arial" w:cs="Arial"/>
          <w:sz w:val="24"/>
        </w:rPr>
        <w:t xml:space="preserve"> apie įvykusį duomenų saugumo pažeidimą</w:t>
      </w:r>
      <w:r w:rsidR="00284956" w:rsidRPr="00FF468C">
        <w:rPr>
          <w:rFonts w:ascii="Arial" w:hAnsi="Arial" w:cs="Arial"/>
          <w:sz w:val="24"/>
        </w:rPr>
        <w:t xml:space="preserve"> (bet kokį pažeidimą, dėl kurio netyčia arba neteisėtai sunaikinami, prarandami, pakeičiami, be leidimo atskleidžiami persiųsti, saugomi arba kitaip tvarkomi asmens duomenys arba prie jų be leidimo gaunama prieiga)</w:t>
      </w:r>
      <w:r w:rsidRPr="00FF468C">
        <w:rPr>
          <w:rFonts w:ascii="Arial" w:hAnsi="Arial" w:cs="Arial"/>
          <w:sz w:val="24"/>
        </w:rPr>
        <w:t>.</w:t>
      </w:r>
    </w:p>
    <w:p w14:paraId="08443EA2" w14:textId="42121AC1" w:rsidR="00BD1DB8" w:rsidRPr="00FF468C" w:rsidRDefault="00BD1DB8" w:rsidP="3B00B6F2">
      <w:pPr>
        <w:tabs>
          <w:tab w:val="left" w:pos="1276"/>
        </w:tabs>
        <w:spacing w:before="0" w:after="0"/>
        <w:ind w:firstLine="851"/>
        <w:rPr>
          <w:rFonts w:ascii="Arial" w:hAnsi="Arial" w:cs="Arial"/>
          <w:sz w:val="24"/>
        </w:rPr>
      </w:pPr>
      <w:r w:rsidRPr="00FF468C">
        <w:rPr>
          <w:rFonts w:ascii="Arial" w:hAnsi="Arial" w:cs="Arial"/>
          <w:b/>
          <w:bCs/>
          <w:spacing w:val="20"/>
          <w:sz w:val="24"/>
        </w:rPr>
        <w:t>AŠ ŽINAU</w:t>
      </w:r>
      <w:r w:rsidRPr="00FF468C">
        <w:rPr>
          <w:rFonts w:ascii="Arial" w:hAnsi="Arial" w:cs="Arial"/>
          <w:sz w:val="24"/>
        </w:rPr>
        <w:t>, kad:</w:t>
      </w:r>
    </w:p>
    <w:p w14:paraId="017E50A9" w14:textId="19F8958F" w:rsidR="00BD1DB8" w:rsidRPr="00FF468C" w:rsidRDefault="00BD1DB8" w:rsidP="3B00B6F2">
      <w:pPr>
        <w:pStyle w:val="Sraopastraipa"/>
        <w:numPr>
          <w:ilvl w:val="0"/>
          <w:numId w:val="6"/>
        </w:numPr>
        <w:tabs>
          <w:tab w:val="left" w:pos="1134"/>
          <w:tab w:val="left" w:pos="1276"/>
        </w:tabs>
        <w:spacing w:before="0" w:after="0"/>
        <w:ind w:left="0" w:firstLine="851"/>
        <w:rPr>
          <w:rFonts w:ascii="Arial" w:hAnsi="Arial" w:cs="Arial"/>
          <w:color w:val="000000" w:themeColor="text1"/>
          <w:sz w:val="24"/>
        </w:rPr>
      </w:pPr>
      <w:r w:rsidRPr="00FF468C">
        <w:rPr>
          <w:rFonts w:ascii="Arial" w:hAnsi="Arial" w:cs="Arial"/>
          <w:sz w:val="24"/>
        </w:rPr>
        <w:t xml:space="preserve">Už šio </w:t>
      </w:r>
      <w:r w:rsidR="005923FD" w:rsidRPr="00FF468C">
        <w:rPr>
          <w:rFonts w:ascii="Arial" w:hAnsi="Arial" w:cs="Arial"/>
          <w:sz w:val="24"/>
        </w:rPr>
        <w:t xml:space="preserve">pasirašyto </w:t>
      </w:r>
      <w:r w:rsidRPr="00FF468C">
        <w:rPr>
          <w:rFonts w:ascii="Arial" w:hAnsi="Arial" w:cs="Arial"/>
          <w:sz w:val="24"/>
        </w:rPr>
        <w:t xml:space="preserve">pasižadėjimo </w:t>
      </w:r>
      <w:r w:rsidR="5FA00CFD" w:rsidRPr="00FF468C">
        <w:rPr>
          <w:rFonts w:ascii="Arial" w:hAnsi="Arial" w:cs="Arial"/>
          <w:sz w:val="24"/>
        </w:rPr>
        <w:t xml:space="preserve">nesilaikymą </w:t>
      </w:r>
      <w:r w:rsidRPr="00FF468C">
        <w:rPr>
          <w:rFonts w:ascii="Arial" w:hAnsi="Arial" w:cs="Arial"/>
          <w:sz w:val="24"/>
        </w:rPr>
        <w:t>atsakysiu Lietuvos Respublikos teisės aktų nustatyta tvarka</w:t>
      </w:r>
      <w:r w:rsidR="00D26E6D" w:rsidRPr="00FF468C">
        <w:rPr>
          <w:rFonts w:ascii="Arial" w:hAnsi="Arial" w:cs="Arial"/>
          <w:sz w:val="24"/>
        </w:rPr>
        <w:t>.</w:t>
      </w:r>
    </w:p>
    <w:p w14:paraId="4BAF43AB" w14:textId="3F6DEEC2" w:rsidR="00BD1DB8" w:rsidRPr="00FF468C" w:rsidRDefault="00BD1DB8" w:rsidP="3B00B6F2">
      <w:pPr>
        <w:pStyle w:val="Sraopastraipa"/>
        <w:numPr>
          <w:ilvl w:val="0"/>
          <w:numId w:val="6"/>
        </w:numPr>
        <w:tabs>
          <w:tab w:val="left" w:pos="1134"/>
          <w:tab w:val="left" w:pos="1276"/>
        </w:tabs>
        <w:spacing w:before="0" w:after="0"/>
        <w:ind w:left="0" w:firstLine="851"/>
        <w:rPr>
          <w:rFonts w:ascii="Arial" w:hAnsi="Arial" w:cs="Arial"/>
          <w:color w:val="000000" w:themeColor="text1"/>
          <w:sz w:val="24"/>
        </w:rPr>
      </w:pPr>
      <w:r w:rsidRPr="00FF468C">
        <w:rPr>
          <w:rFonts w:ascii="Arial" w:hAnsi="Arial" w:cs="Arial"/>
          <w:sz w:val="24"/>
        </w:rPr>
        <w:t xml:space="preserve">Šis pasižadėjimas galios ir po to, kai nebedirbsiu šioje įstaigoje, per visą </w:t>
      </w:r>
      <w:r w:rsidR="45DD5226" w:rsidRPr="00FF468C">
        <w:rPr>
          <w:rFonts w:ascii="Arial" w:hAnsi="Arial" w:cs="Arial"/>
          <w:sz w:val="24"/>
        </w:rPr>
        <w:t xml:space="preserve">nustatytą </w:t>
      </w:r>
      <w:r w:rsidRPr="00FF468C">
        <w:rPr>
          <w:rFonts w:ascii="Arial" w:hAnsi="Arial" w:cs="Arial"/>
          <w:sz w:val="24"/>
        </w:rPr>
        <w:t xml:space="preserve">asmens duomenų </w:t>
      </w:r>
      <w:r w:rsidR="0012577C" w:rsidRPr="00FF468C">
        <w:rPr>
          <w:rFonts w:ascii="Arial" w:hAnsi="Arial" w:cs="Arial"/>
          <w:sz w:val="24"/>
        </w:rPr>
        <w:t xml:space="preserve">saugojimo </w:t>
      </w:r>
      <w:r w:rsidRPr="00FF468C">
        <w:rPr>
          <w:rFonts w:ascii="Arial" w:hAnsi="Arial" w:cs="Arial"/>
          <w:sz w:val="24"/>
        </w:rPr>
        <w:t>laiką.</w:t>
      </w:r>
    </w:p>
    <w:p w14:paraId="1D90805B" w14:textId="77777777" w:rsidR="004D3E98" w:rsidRPr="00FF468C" w:rsidRDefault="004D3E98" w:rsidP="00655AF2">
      <w:pPr>
        <w:pStyle w:val="Sraopastraipa"/>
        <w:tabs>
          <w:tab w:val="left" w:pos="1134"/>
          <w:tab w:val="left" w:pos="1276"/>
        </w:tabs>
        <w:spacing w:before="0" w:after="0"/>
        <w:ind w:left="851" w:firstLine="0"/>
        <w:rPr>
          <w:rFonts w:ascii="Arial" w:hAnsi="Arial" w:cs="Arial"/>
          <w:sz w:val="24"/>
        </w:rPr>
      </w:pPr>
    </w:p>
    <w:tbl>
      <w:tblPr>
        <w:tblStyle w:val="Lentelstinklelis"/>
        <w:tblW w:w="9063" w:type="dxa"/>
        <w:tblLook w:val="04A0" w:firstRow="1" w:lastRow="0" w:firstColumn="1" w:lastColumn="0" w:noHBand="0" w:noVBand="1"/>
      </w:tblPr>
      <w:tblGrid>
        <w:gridCol w:w="2552"/>
        <w:gridCol w:w="3488"/>
        <w:gridCol w:w="3023"/>
      </w:tblGrid>
      <w:tr w:rsidR="00BD1DB8" w:rsidRPr="00FF468C" w14:paraId="36969820" w14:textId="77777777" w:rsidTr="00226A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DC7D0" w14:textId="77777777" w:rsidR="00BD1DB8" w:rsidRPr="00FF468C" w:rsidRDefault="00BD1DB8" w:rsidP="004D3E98">
            <w:pPr>
              <w:spacing w:before="0" w:after="0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23075BCB" w14:textId="77777777" w:rsidR="00BD1DB8" w:rsidRPr="00FF468C" w:rsidRDefault="00BD1DB8" w:rsidP="004D3E98">
            <w:pPr>
              <w:spacing w:before="0" w:after="0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93D6E" w14:textId="77777777" w:rsidR="00BD1DB8" w:rsidRPr="00FF468C" w:rsidRDefault="00BD1DB8" w:rsidP="004D3E98">
            <w:pPr>
              <w:spacing w:before="0" w:after="0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BD1DB8" w:rsidRPr="00FF468C" w14:paraId="79FEF9FC" w14:textId="77777777" w:rsidTr="00226A15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4A56E482" w14:textId="4095607E" w:rsidR="00BD1DB8" w:rsidRPr="00FF468C" w:rsidRDefault="00BD1DB8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F468C">
              <w:rPr>
                <w:rFonts w:ascii="Arial" w:hAnsi="Arial" w:cs="Arial"/>
                <w:sz w:val="24"/>
              </w:rPr>
              <w:t>(data)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73187410" w14:textId="77777777" w:rsidR="003E4672" w:rsidRPr="00FF468C" w:rsidRDefault="003E4672" w:rsidP="003E4672">
            <w:pPr>
              <w:spacing w:before="0" w:after="0"/>
              <w:ind w:firstLine="0"/>
              <w:rPr>
                <w:rFonts w:ascii="Arial" w:hAnsi="Arial" w:cs="Arial"/>
                <w:sz w:val="24"/>
              </w:rPr>
            </w:pPr>
          </w:p>
          <w:p w14:paraId="0C29726A" w14:textId="77777777" w:rsidR="003E4672" w:rsidRPr="00FF468C" w:rsidRDefault="003E4672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</w:p>
          <w:p w14:paraId="028923C0" w14:textId="33A767C2" w:rsidR="00BD1DB8" w:rsidRPr="00FF468C" w:rsidRDefault="00BD1DB8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</w:tcPr>
          <w:p w14:paraId="622D2C07" w14:textId="72FEC0F4" w:rsidR="00BD1DB8" w:rsidRPr="00FF468C" w:rsidRDefault="00BD1DB8" w:rsidP="004D3E98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F468C">
              <w:rPr>
                <w:rFonts w:ascii="Arial" w:hAnsi="Arial" w:cs="Arial"/>
                <w:sz w:val="24"/>
              </w:rPr>
              <w:t>(parašas)</w:t>
            </w:r>
          </w:p>
        </w:tc>
      </w:tr>
    </w:tbl>
    <w:p w14:paraId="577695A2" w14:textId="77777777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p w14:paraId="7B575B3D" w14:textId="77777777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p w14:paraId="615428DF" w14:textId="77777777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p w14:paraId="74B0DAA2" w14:textId="1F7EE25A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p w14:paraId="61BE6A04" w14:textId="77777777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p w14:paraId="60F5F4B1" w14:textId="77777777" w:rsidR="003E4672" w:rsidRPr="00FF468C" w:rsidRDefault="003E4672" w:rsidP="004D3E98">
      <w:pPr>
        <w:spacing w:before="0" w:after="0"/>
        <w:ind w:firstLine="0"/>
        <w:jc w:val="left"/>
        <w:rPr>
          <w:rFonts w:ascii="Arial" w:hAnsi="Arial" w:cs="Arial"/>
          <w:sz w:val="24"/>
        </w:rPr>
      </w:pPr>
    </w:p>
    <w:sectPr w:rsidR="003E4672" w:rsidRPr="00FF468C" w:rsidSect="004D46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71C94" w14:textId="77777777" w:rsidR="007C232A" w:rsidRDefault="007C232A" w:rsidP="0059183B">
      <w:pPr>
        <w:spacing w:before="0" w:after="0"/>
      </w:pPr>
      <w:r>
        <w:separator/>
      </w:r>
    </w:p>
  </w:endnote>
  <w:endnote w:type="continuationSeparator" w:id="0">
    <w:p w14:paraId="6488178D" w14:textId="77777777" w:rsidR="007C232A" w:rsidRDefault="007C232A" w:rsidP="005918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7B5A0" w14:textId="77777777" w:rsidR="007C232A" w:rsidRDefault="007C232A" w:rsidP="0059183B">
      <w:pPr>
        <w:spacing w:before="0" w:after="0"/>
      </w:pPr>
      <w:r>
        <w:separator/>
      </w:r>
    </w:p>
  </w:footnote>
  <w:footnote w:type="continuationSeparator" w:id="0">
    <w:p w14:paraId="05D74045" w14:textId="77777777" w:rsidR="007C232A" w:rsidRDefault="007C232A" w:rsidP="005918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3F8E"/>
    <w:multiLevelType w:val="hybridMultilevel"/>
    <w:tmpl w:val="141030A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61288C"/>
    <w:multiLevelType w:val="multilevel"/>
    <w:tmpl w:val="3EC0C1A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LeftStyle"/>
      <w:lvlText w:val="%1.%2."/>
      <w:lvlJc w:val="left"/>
      <w:pPr>
        <w:tabs>
          <w:tab w:val="num" w:pos="1077"/>
        </w:tabs>
        <w:ind w:left="680" w:hanging="68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322C78B5"/>
    <w:multiLevelType w:val="hybridMultilevel"/>
    <w:tmpl w:val="141030A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386627"/>
    <w:multiLevelType w:val="multilevel"/>
    <w:tmpl w:val="AEEAE9C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Rightstyle"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4" w15:restartNumberingAfterBreak="0">
    <w:nsid w:val="7BE021D7"/>
    <w:multiLevelType w:val="multilevel"/>
    <w:tmpl w:val="80F4B286"/>
    <w:lvl w:ilvl="0">
      <w:start w:val="1"/>
      <w:numFmt w:val="upperRoman"/>
      <w:pStyle w:val="1"/>
      <w:suff w:val="space"/>
      <w:lvlText w:val="%1."/>
      <w:lvlJc w:val="left"/>
      <w:pPr>
        <w:ind w:left="357" w:firstLine="210"/>
      </w:pPr>
      <w:rPr>
        <w:rFonts w:hint="default"/>
      </w:rPr>
    </w:lvl>
    <w:lvl w:ilvl="1">
      <w:start w:val="1"/>
      <w:numFmt w:val="decimal"/>
      <w:pStyle w:val="2"/>
      <w:suff w:val="space"/>
      <w:lvlText w:val="%2)"/>
      <w:lvlJc w:val="left"/>
      <w:pPr>
        <w:ind w:left="357" w:firstLine="2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firstLine="2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1"/>
    <w:rsid w:val="00076FA6"/>
    <w:rsid w:val="00086F85"/>
    <w:rsid w:val="000F0D9C"/>
    <w:rsid w:val="000F59DF"/>
    <w:rsid w:val="0012577C"/>
    <w:rsid w:val="00141271"/>
    <w:rsid w:val="00180480"/>
    <w:rsid w:val="001D4980"/>
    <w:rsid w:val="00226A15"/>
    <w:rsid w:val="00231155"/>
    <w:rsid w:val="0023280F"/>
    <w:rsid w:val="00250056"/>
    <w:rsid w:val="00256D69"/>
    <w:rsid w:val="00271050"/>
    <w:rsid w:val="00284956"/>
    <w:rsid w:val="003078F1"/>
    <w:rsid w:val="0033140C"/>
    <w:rsid w:val="0034256B"/>
    <w:rsid w:val="003705BE"/>
    <w:rsid w:val="003E4672"/>
    <w:rsid w:val="00407FDF"/>
    <w:rsid w:val="004658DC"/>
    <w:rsid w:val="004D3E98"/>
    <w:rsid w:val="004D4619"/>
    <w:rsid w:val="004D7255"/>
    <w:rsid w:val="004E3B1F"/>
    <w:rsid w:val="004E4F96"/>
    <w:rsid w:val="0059183B"/>
    <w:rsid w:val="005923FD"/>
    <w:rsid w:val="0064003D"/>
    <w:rsid w:val="00655AF2"/>
    <w:rsid w:val="006642A1"/>
    <w:rsid w:val="006A699F"/>
    <w:rsid w:val="007B5086"/>
    <w:rsid w:val="007C232A"/>
    <w:rsid w:val="00827A68"/>
    <w:rsid w:val="008F3187"/>
    <w:rsid w:val="009346DB"/>
    <w:rsid w:val="00954EB4"/>
    <w:rsid w:val="00991618"/>
    <w:rsid w:val="009B2DD7"/>
    <w:rsid w:val="009E7C9F"/>
    <w:rsid w:val="009F1988"/>
    <w:rsid w:val="00A05AFC"/>
    <w:rsid w:val="00A1186D"/>
    <w:rsid w:val="00A16302"/>
    <w:rsid w:val="00A96FC5"/>
    <w:rsid w:val="00AD21D5"/>
    <w:rsid w:val="00AD5A00"/>
    <w:rsid w:val="00AF27BB"/>
    <w:rsid w:val="00B325EE"/>
    <w:rsid w:val="00B72C41"/>
    <w:rsid w:val="00BD1DB8"/>
    <w:rsid w:val="00BE1051"/>
    <w:rsid w:val="00C21C66"/>
    <w:rsid w:val="00C27B42"/>
    <w:rsid w:val="00CF0962"/>
    <w:rsid w:val="00D26E6D"/>
    <w:rsid w:val="00D52760"/>
    <w:rsid w:val="00D57872"/>
    <w:rsid w:val="00D858AC"/>
    <w:rsid w:val="00D87F3B"/>
    <w:rsid w:val="00DA4AD3"/>
    <w:rsid w:val="00DC1690"/>
    <w:rsid w:val="00E01F8B"/>
    <w:rsid w:val="00E6633F"/>
    <w:rsid w:val="00E9271D"/>
    <w:rsid w:val="00EA66C7"/>
    <w:rsid w:val="00F568CD"/>
    <w:rsid w:val="00F83782"/>
    <w:rsid w:val="00FF468C"/>
    <w:rsid w:val="0906B1B1"/>
    <w:rsid w:val="1FACFB74"/>
    <w:rsid w:val="3B00B6F2"/>
    <w:rsid w:val="45DD5226"/>
    <w:rsid w:val="5C07B1A5"/>
    <w:rsid w:val="5FA00CFD"/>
    <w:rsid w:val="6533357B"/>
    <w:rsid w:val="7FD7B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1B18"/>
  <w15:docId w15:val="{A34FCAD2-E966-4602-8E5B-FC6FFE36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7872"/>
    <w:pPr>
      <w:widowControl w:val="0"/>
      <w:autoSpaceDE w:val="0"/>
      <w:autoSpaceDN w:val="0"/>
      <w:adjustRightInd w:val="0"/>
      <w:spacing w:before="120" w:after="120" w:line="240" w:lineRule="auto"/>
      <w:ind w:firstLine="567"/>
      <w:jc w:val="both"/>
    </w:pPr>
    <w:rPr>
      <w:rFonts w:ascii="Cambria" w:hAnsi="Cambria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Rightstyle">
    <w:name w:val="Right style"/>
    <w:basedOn w:val="Sraopastraipa"/>
    <w:qFormat/>
    <w:rsid w:val="004E4F96"/>
    <w:pPr>
      <w:numPr>
        <w:ilvl w:val="1"/>
        <w:numId w:val="1"/>
      </w:numPr>
      <w:contextualSpacing w:val="0"/>
    </w:pPr>
    <w:rPr>
      <w:rFonts w:eastAsia="Calibri"/>
      <w:lang w:val="en-GB" w:eastAsia="lt-LT"/>
    </w:rPr>
  </w:style>
  <w:style w:type="paragraph" w:styleId="Sraopastraipa">
    <w:name w:val="List Paragraph"/>
    <w:basedOn w:val="prastasis"/>
    <w:uiPriority w:val="34"/>
    <w:qFormat/>
    <w:rsid w:val="004E4F96"/>
    <w:pPr>
      <w:ind w:left="720"/>
      <w:contextualSpacing/>
    </w:pPr>
  </w:style>
  <w:style w:type="paragraph" w:styleId="Betarp">
    <w:name w:val="No Spacing"/>
    <w:uiPriority w:val="1"/>
    <w:qFormat/>
    <w:rsid w:val="004E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LeftStyle">
    <w:name w:val="Left Style"/>
    <w:basedOn w:val="Sraopastraipa"/>
    <w:qFormat/>
    <w:rsid w:val="004E4F96"/>
    <w:pPr>
      <w:numPr>
        <w:ilvl w:val="1"/>
        <w:numId w:val="2"/>
      </w:numPr>
      <w:contextualSpacing w:val="0"/>
    </w:pPr>
    <w:rPr>
      <w:rFonts w:eastAsia="Calibri"/>
      <w:color w:val="000000"/>
      <w:lang w:val="en-GB"/>
    </w:rPr>
  </w:style>
  <w:style w:type="paragraph" w:customStyle="1" w:styleId="1">
    <w:name w:val="1"/>
    <w:basedOn w:val="prastasis"/>
    <w:next w:val="prastasis"/>
    <w:link w:val="1Char"/>
    <w:qFormat/>
    <w:rsid w:val="00076FA6"/>
    <w:pPr>
      <w:widowControl/>
      <w:numPr>
        <w:numId w:val="4"/>
      </w:numPr>
      <w:autoSpaceDE/>
      <w:autoSpaceDN/>
      <w:adjustRightInd/>
      <w:outlineLvl w:val="0"/>
    </w:pPr>
    <w:rPr>
      <w:rFonts w:eastAsia="PMingLiU"/>
      <w:b/>
      <w:i/>
      <w:caps/>
      <w:szCs w:val="21"/>
      <w:lang w:val="x-none" w:eastAsia="lt-LT"/>
    </w:rPr>
  </w:style>
  <w:style w:type="character" w:customStyle="1" w:styleId="1Char">
    <w:name w:val="1 Char"/>
    <w:link w:val="1"/>
    <w:rsid w:val="00076FA6"/>
    <w:rPr>
      <w:rFonts w:ascii="Cambria" w:eastAsia="PMingLiU" w:hAnsi="Cambria" w:cs="Times New Roman"/>
      <w:b/>
      <w:i/>
      <w:caps/>
      <w:szCs w:val="21"/>
      <w:lang w:val="x-none" w:eastAsia="lt-LT"/>
    </w:rPr>
  </w:style>
  <w:style w:type="paragraph" w:customStyle="1" w:styleId="2">
    <w:name w:val="2"/>
    <w:basedOn w:val="prastasis"/>
    <w:next w:val="prastasis"/>
    <w:link w:val="2Char"/>
    <w:qFormat/>
    <w:rsid w:val="00076FA6"/>
    <w:pPr>
      <w:widowControl/>
      <w:numPr>
        <w:ilvl w:val="1"/>
        <w:numId w:val="4"/>
      </w:numPr>
      <w:autoSpaceDE/>
      <w:autoSpaceDN/>
      <w:adjustRightInd/>
      <w:outlineLvl w:val="1"/>
    </w:pPr>
    <w:rPr>
      <w:rFonts w:eastAsia="PMingLiU"/>
      <w:b/>
      <w:szCs w:val="21"/>
      <w:lang w:val="x-none" w:eastAsia="lt-LT"/>
    </w:rPr>
  </w:style>
  <w:style w:type="character" w:customStyle="1" w:styleId="2Char">
    <w:name w:val="2 Char"/>
    <w:link w:val="2"/>
    <w:rsid w:val="00076FA6"/>
    <w:rPr>
      <w:rFonts w:ascii="Cambria" w:eastAsia="PMingLiU" w:hAnsi="Cambria" w:cs="Times New Roman"/>
      <w:b/>
      <w:szCs w:val="21"/>
      <w:lang w:val="x-none" w:eastAsia="lt-LT"/>
    </w:rPr>
  </w:style>
  <w:style w:type="paragraph" w:customStyle="1" w:styleId="3">
    <w:name w:val="3"/>
    <w:basedOn w:val="prastasis"/>
    <w:next w:val="prastasis"/>
    <w:link w:val="3Char"/>
    <w:qFormat/>
    <w:rsid w:val="00076FA6"/>
    <w:pPr>
      <w:widowControl/>
      <w:autoSpaceDE/>
      <w:autoSpaceDN/>
      <w:adjustRightInd/>
    </w:pPr>
    <w:rPr>
      <w:rFonts w:eastAsia="PMingLiU"/>
      <w:szCs w:val="22"/>
      <w:lang w:eastAsia="lt-LT"/>
    </w:rPr>
  </w:style>
  <w:style w:type="character" w:customStyle="1" w:styleId="3Char">
    <w:name w:val="3 Char"/>
    <w:link w:val="3"/>
    <w:rsid w:val="00076FA6"/>
    <w:rPr>
      <w:rFonts w:ascii="Cambria" w:eastAsia="PMingLiU" w:hAnsi="Cambria" w:cs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658DC"/>
    <w:pPr>
      <w:widowControl/>
      <w:autoSpaceDE/>
      <w:autoSpaceDN/>
      <w:adjustRightInd/>
      <w:spacing w:before="0" w:after="0"/>
      <w:ind w:firstLine="0"/>
      <w:jc w:val="left"/>
    </w:pPr>
    <w:rPr>
      <w:rFonts w:cstheme="minorBidi"/>
      <w:sz w:val="18"/>
      <w:szCs w:val="22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4658DC"/>
    <w:rPr>
      <w:rFonts w:ascii="Cambria" w:hAnsi="Cambria"/>
      <w:sz w:val="18"/>
    </w:rPr>
  </w:style>
  <w:style w:type="table" w:styleId="Lentelstinklelis">
    <w:name w:val="Table Grid"/>
    <w:basedOn w:val="prastojilentel"/>
    <w:uiPriority w:val="39"/>
    <w:rsid w:val="0023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183B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183B"/>
    <w:rPr>
      <w:rFonts w:ascii="Cambria" w:hAnsi="Cambria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9183B"/>
    <w:pPr>
      <w:tabs>
        <w:tab w:val="center" w:pos="4819"/>
        <w:tab w:val="right" w:pos="9638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183B"/>
    <w:rPr>
      <w:rFonts w:ascii="Cambria" w:hAnsi="Cambria" w:cs="Times New Roman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49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9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980"/>
    <w:rPr>
      <w:rFonts w:ascii="Cambria" w:hAnsi="Cambria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9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980"/>
    <w:rPr>
      <w:rFonts w:ascii="Cambria" w:hAnsi="Cambria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9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98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72C41"/>
    <w:pPr>
      <w:spacing w:after="0" w:line="240" w:lineRule="auto"/>
    </w:pPr>
    <w:rPr>
      <w:rFonts w:ascii="Cambria" w:hAnsi="Cambr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Valentinas Knyva | iLAW</dc:creator>
  <cp:lastModifiedBy>Rasa Kasparienė</cp:lastModifiedBy>
  <cp:revision>8</cp:revision>
  <cp:lastPrinted>2018-03-27T10:22:00Z</cp:lastPrinted>
  <dcterms:created xsi:type="dcterms:W3CDTF">2023-10-19T12:36:00Z</dcterms:created>
  <dcterms:modified xsi:type="dcterms:W3CDTF">2024-04-18T08:20:00Z</dcterms:modified>
</cp:coreProperties>
</file>