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2A7EC" w14:textId="77777777" w:rsidR="007E5567" w:rsidRPr="00723B90" w:rsidRDefault="007E5567" w:rsidP="007E5567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72327F6" wp14:editId="2AC0DB17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0BD1D" w14:textId="77777777" w:rsidR="007E5567" w:rsidRPr="007E5567" w:rsidRDefault="007E5567" w:rsidP="007E5567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7E5567">
        <w:rPr>
          <w:rStyle w:val="Antrat1Diagrama"/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2A43E67E" w14:textId="51E19D2C" w:rsidR="0048414B" w:rsidRPr="006A5FE6" w:rsidRDefault="007E5567" w:rsidP="007E5567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7E5567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7E5567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br/>
      </w:r>
      <w:r w:rsidR="00AB34A4" w:rsidRPr="007E5567">
        <w:rPr>
          <w:rFonts w:ascii="Arial" w:hAnsi="Arial" w:cs="Arial"/>
          <w:b/>
          <w:bCs/>
          <w:sz w:val="28"/>
          <w:szCs w:val="28"/>
        </w:rPr>
        <w:t xml:space="preserve">dėl klaipėdos rajono savivaldybės </w:t>
      </w:r>
      <w:r w:rsidR="00AB34A4" w:rsidRPr="00FF7885">
        <w:rPr>
          <w:rFonts w:ascii="Arial" w:hAnsi="Arial" w:cs="Arial"/>
          <w:b/>
          <w:bCs/>
          <w:color w:val="000000"/>
          <w:sz w:val="28"/>
          <w:szCs w:val="28"/>
        </w:rPr>
        <w:t>tarybos 2022 m.</w:t>
      </w:r>
      <w:r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AB34A4" w:rsidRPr="00FF7885">
        <w:rPr>
          <w:rFonts w:ascii="Arial" w:hAnsi="Arial" w:cs="Arial"/>
          <w:b/>
          <w:bCs/>
          <w:color w:val="000000"/>
          <w:sz w:val="28"/>
          <w:szCs w:val="28"/>
        </w:rPr>
        <w:t xml:space="preserve">balandžio 26 d. sprendimo </w:t>
      </w:r>
      <w:r w:rsidR="00C447FD">
        <w:rPr>
          <w:rFonts w:ascii="Arial" w:hAnsi="Arial" w:cs="Arial"/>
          <w:b/>
          <w:bCs/>
          <w:color w:val="000000"/>
          <w:sz w:val="28"/>
          <w:szCs w:val="28"/>
        </w:rPr>
        <w:t xml:space="preserve">nr. t11-111 </w:t>
      </w:r>
      <w:r w:rsidR="00AB34A4" w:rsidRPr="00FF7885">
        <w:rPr>
          <w:rFonts w:ascii="Arial" w:hAnsi="Arial" w:cs="Arial"/>
          <w:b/>
          <w:bCs/>
          <w:color w:val="000000"/>
          <w:sz w:val="28"/>
          <w:szCs w:val="28"/>
        </w:rPr>
        <w:t>„</w:t>
      </w:r>
      <w:r w:rsidR="00085468" w:rsidRPr="00FF7885">
        <w:rPr>
          <w:rFonts w:ascii="Arial" w:hAnsi="Arial" w:cs="Arial"/>
          <w:b/>
          <w:bCs/>
          <w:color w:val="000000"/>
          <w:sz w:val="28"/>
          <w:szCs w:val="28"/>
        </w:rPr>
        <w:t>dėl johano</w:t>
      </w:r>
      <w:r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085468" w:rsidRPr="00FF7885">
        <w:rPr>
          <w:rFonts w:ascii="Arial" w:hAnsi="Arial" w:cs="Arial"/>
          <w:b/>
          <w:bCs/>
          <w:color w:val="000000"/>
          <w:sz w:val="28"/>
          <w:szCs w:val="28"/>
        </w:rPr>
        <w:t>ferdinando kelkio premijos „jaunasis publicistas“ skyrimo</w:t>
      </w:r>
      <w:r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085468" w:rsidRPr="00FF7885">
        <w:rPr>
          <w:rFonts w:ascii="Arial" w:hAnsi="Arial" w:cs="Arial"/>
          <w:b/>
          <w:bCs/>
          <w:color w:val="000000"/>
          <w:sz w:val="28"/>
          <w:szCs w:val="28"/>
        </w:rPr>
        <w:t>nuostatų tvirtinimo“ pakeitimo</w:t>
      </w:r>
    </w:p>
    <w:p w14:paraId="3D43B0C6" w14:textId="4B65E3BF" w:rsidR="0048414B" w:rsidRPr="00FF7885" w:rsidRDefault="0048414B" w:rsidP="006A5FE6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6E3200" w:rsidRPr="00FF7885">
        <w:rPr>
          <w:rFonts w:ascii="Arial" w:hAnsi="Arial" w:cs="Arial"/>
          <w:caps/>
          <w:sz w:val="24"/>
          <w:szCs w:val="24"/>
          <w:lang w:eastAsia="en-US"/>
        </w:rPr>
        <w:t>4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085468" w:rsidRPr="00FF7885">
        <w:rPr>
          <w:rFonts w:ascii="Arial" w:hAnsi="Arial" w:cs="Arial"/>
          <w:sz w:val="24"/>
          <w:szCs w:val="24"/>
          <w:lang w:eastAsia="en-US"/>
        </w:rPr>
        <w:t>gegužės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 w:rsidR="007E5567">
        <w:rPr>
          <w:rFonts w:ascii="Arial" w:hAnsi="Arial" w:cs="Arial"/>
          <w:sz w:val="24"/>
          <w:szCs w:val="24"/>
          <w:lang w:eastAsia="en-US"/>
        </w:rPr>
        <w:t>30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d. Nr. T11-</w:t>
      </w:r>
      <w:r w:rsidR="00C10C89">
        <w:rPr>
          <w:rFonts w:ascii="Arial" w:hAnsi="Arial" w:cs="Arial"/>
          <w:sz w:val="24"/>
          <w:szCs w:val="24"/>
          <w:lang w:eastAsia="en-US"/>
        </w:rPr>
        <w:t>221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437E1032" w14:textId="6C195CDF" w:rsidR="00F943D6" w:rsidRPr="00FF7885" w:rsidRDefault="007A29E5" w:rsidP="007E5567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FF7885">
        <w:rPr>
          <w:rFonts w:ascii="Arial" w:hAnsi="Arial" w:cs="Arial"/>
          <w:color w:val="000000"/>
          <w:sz w:val="24"/>
          <w:szCs w:val="24"/>
        </w:rPr>
        <w:t>Klaipėdos rajono savivaldybės taryba, v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>adovaudamasi Lietuvos Respublikos vietos savivaldos įstatymo</w:t>
      </w:r>
      <w:r w:rsidR="00D75AF2">
        <w:rPr>
          <w:rFonts w:ascii="Arial" w:hAnsi="Arial" w:cs="Arial"/>
          <w:color w:val="000000"/>
          <w:sz w:val="24"/>
          <w:szCs w:val="24"/>
        </w:rPr>
        <w:t xml:space="preserve"> 6 straipsnio 13 punktu,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9C02C7">
        <w:rPr>
          <w:rFonts w:ascii="Arial" w:hAnsi="Arial" w:cs="Arial"/>
          <w:color w:val="000000"/>
          <w:sz w:val="24"/>
          <w:szCs w:val="24"/>
        </w:rPr>
        <w:t>15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straipsnio </w:t>
      </w:r>
      <w:r w:rsidR="009C02C7">
        <w:rPr>
          <w:rFonts w:ascii="Arial" w:hAnsi="Arial" w:cs="Arial"/>
          <w:color w:val="000000"/>
          <w:sz w:val="24"/>
          <w:szCs w:val="24"/>
        </w:rPr>
        <w:t>4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9C02C7">
        <w:rPr>
          <w:rFonts w:ascii="Arial" w:hAnsi="Arial" w:cs="Arial"/>
          <w:color w:val="000000"/>
          <w:sz w:val="24"/>
          <w:szCs w:val="24"/>
        </w:rPr>
        <w:t>dalimi</w:t>
      </w:r>
      <w:r w:rsidR="000A37B0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F7885">
        <w:rPr>
          <w:rFonts w:ascii="Arial" w:hAnsi="Arial" w:cs="Arial"/>
          <w:color w:val="000000"/>
          <w:sz w:val="24"/>
          <w:szCs w:val="24"/>
        </w:rPr>
        <w:t xml:space="preserve">bei </w:t>
      </w:r>
      <w:r w:rsidR="000A37B0" w:rsidRPr="00FF7885">
        <w:rPr>
          <w:rFonts w:ascii="Arial" w:hAnsi="Arial" w:cs="Arial"/>
          <w:color w:val="000000"/>
          <w:sz w:val="24"/>
          <w:szCs w:val="24"/>
        </w:rPr>
        <w:t xml:space="preserve">2024 m. sausio 25 d. Klaipėdos rajono savivaldybės tarybos sprendimo Nr. T11-17 „Dėl Dovilų etninės kultūros centro pavadinimo pakeitimo ir nuostatų patvirtinimo“ 1 punktu, </w:t>
      </w:r>
      <w:r w:rsidRPr="007E5567">
        <w:rPr>
          <w:rFonts w:ascii="Arial" w:hAnsi="Arial" w:cs="Arial"/>
          <w:color w:val="000000"/>
          <w:spacing w:val="60"/>
          <w:sz w:val="24"/>
          <w:szCs w:val="24"/>
        </w:rPr>
        <w:t>nusprendži</w:t>
      </w:r>
      <w:r w:rsidR="004B6B0A" w:rsidRPr="007E5567">
        <w:rPr>
          <w:rFonts w:ascii="Arial" w:hAnsi="Arial" w:cs="Arial"/>
          <w:color w:val="000000"/>
          <w:sz w:val="24"/>
          <w:szCs w:val="24"/>
        </w:rPr>
        <w:t>a</w:t>
      </w:r>
      <w:r w:rsidRPr="007E5567">
        <w:rPr>
          <w:rFonts w:ascii="Arial" w:hAnsi="Arial" w:cs="Arial"/>
          <w:color w:val="000000"/>
          <w:sz w:val="24"/>
          <w:szCs w:val="24"/>
        </w:rPr>
        <w:t>:</w:t>
      </w:r>
    </w:p>
    <w:p w14:paraId="7C2FA39A" w14:textId="7F258E18" w:rsidR="00C77E86" w:rsidRDefault="00FF7885" w:rsidP="007E5567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FF7885">
        <w:rPr>
          <w:rFonts w:ascii="Arial" w:hAnsi="Arial" w:cs="Arial"/>
          <w:color w:val="000000"/>
          <w:sz w:val="24"/>
          <w:szCs w:val="24"/>
        </w:rPr>
        <w:t xml:space="preserve">1. Pakeisti </w:t>
      </w:r>
      <w:r w:rsidR="007062F0">
        <w:rPr>
          <w:rFonts w:ascii="Arial" w:hAnsi="Arial" w:cs="Arial"/>
          <w:color w:val="000000"/>
          <w:sz w:val="24"/>
          <w:szCs w:val="24"/>
        </w:rPr>
        <w:t>Johano Ferdinando Kelkio premijos „Jaunasis publicistas“ skyrimo nuostatų, patvirtintų Klaipėdos rajono savivaldybės tarybos 2022 m. balandžio 26 d. sprendimu Nr. T11-111 „Dėl Johano Ferdinando Kelkio premijos „Jaunasis publicistas“ skyrimo nuostatų tvirtinimo“</w:t>
      </w:r>
      <w:r w:rsidR="00083950">
        <w:rPr>
          <w:rFonts w:ascii="Arial" w:hAnsi="Arial" w:cs="Arial"/>
          <w:color w:val="000000"/>
          <w:sz w:val="24"/>
          <w:szCs w:val="24"/>
        </w:rPr>
        <w:t>,</w:t>
      </w:r>
      <w:r w:rsidR="007062F0">
        <w:rPr>
          <w:rFonts w:ascii="Arial" w:hAnsi="Arial" w:cs="Arial"/>
          <w:color w:val="000000"/>
          <w:sz w:val="24"/>
          <w:szCs w:val="24"/>
        </w:rPr>
        <w:t xml:space="preserve"> </w:t>
      </w:r>
      <w:r w:rsidR="00B92280">
        <w:rPr>
          <w:rFonts w:ascii="Arial" w:hAnsi="Arial" w:cs="Arial"/>
          <w:color w:val="000000"/>
          <w:sz w:val="24"/>
          <w:szCs w:val="24"/>
        </w:rPr>
        <w:t>12 punktą ir išdėstyti jį taip:</w:t>
      </w:r>
    </w:p>
    <w:p w14:paraId="7677879B" w14:textId="6CD50B20" w:rsidR="00B92280" w:rsidRDefault="00B92280" w:rsidP="007E5567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„12. Premijos įteikimo iškilmes organizuoja Klaipėdos rajono etninės kultūros centras. Jos yra siejamos su Johano Ferdinando Kelkio gimtadieniu.“</w:t>
      </w:r>
    </w:p>
    <w:p w14:paraId="47EFA6E2" w14:textId="710FDFF5" w:rsidR="00ED4419" w:rsidRPr="00FF7885" w:rsidRDefault="00F57F01" w:rsidP="007E5567">
      <w:pPr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8414B" w:rsidRPr="00FF7885">
        <w:rPr>
          <w:rFonts w:ascii="Arial" w:hAnsi="Arial" w:cs="Arial"/>
          <w:sz w:val="24"/>
          <w:szCs w:val="24"/>
        </w:rPr>
        <w:t>. Skelbti šį sprendimą Teisės aktų registre</w:t>
      </w:r>
      <w:r w:rsidR="00866072" w:rsidRPr="00FF788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Klaipėdos rajono </w:t>
      </w:r>
      <w:r w:rsidR="00866072" w:rsidRPr="00FF7885">
        <w:rPr>
          <w:rFonts w:ascii="Arial" w:hAnsi="Arial" w:cs="Arial"/>
          <w:sz w:val="24"/>
          <w:szCs w:val="24"/>
        </w:rPr>
        <w:t>savivaldybės interneto svetainėje</w:t>
      </w:r>
      <w:r w:rsidR="00920BD8" w:rsidRPr="00FF7885">
        <w:rPr>
          <w:rFonts w:ascii="Arial" w:hAnsi="Arial" w:cs="Arial"/>
          <w:sz w:val="24"/>
          <w:szCs w:val="24"/>
        </w:rPr>
        <w:t>.</w:t>
      </w:r>
    </w:p>
    <w:p w14:paraId="7550654E" w14:textId="54F85B2E" w:rsidR="004E7935" w:rsidRPr="007E5567" w:rsidRDefault="007E5567" w:rsidP="007E5567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7E5567">
        <w:rPr>
          <w:rFonts w:ascii="Arial" w:hAnsi="Arial" w:cs="Arial"/>
          <w:sz w:val="24"/>
          <w:szCs w:val="24"/>
        </w:rPr>
        <w:t>Savivaldybės meras</w:t>
      </w:r>
      <w:r w:rsidRPr="007E5567">
        <w:rPr>
          <w:rFonts w:ascii="Arial" w:hAnsi="Arial" w:cs="Arial"/>
          <w:sz w:val="24"/>
          <w:szCs w:val="24"/>
        </w:rPr>
        <w:tab/>
        <w:t>Bronius Markauskas</w:t>
      </w:r>
    </w:p>
    <w:sectPr w:rsidR="004E7935" w:rsidRPr="007E5567" w:rsidSect="00FD5DA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B28BC" w14:textId="77777777" w:rsidR="00583CAA" w:rsidRDefault="00583CAA" w:rsidP="00233DE3">
      <w:r>
        <w:separator/>
      </w:r>
    </w:p>
  </w:endnote>
  <w:endnote w:type="continuationSeparator" w:id="0">
    <w:p w14:paraId="149241EB" w14:textId="77777777" w:rsidR="00583CAA" w:rsidRDefault="00583CAA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D005B" w14:textId="77777777" w:rsidR="00583CAA" w:rsidRDefault="00583CAA" w:rsidP="00233DE3">
      <w:r>
        <w:separator/>
      </w:r>
    </w:p>
  </w:footnote>
  <w:footnote w:type="continuationSeparator" w:id="0">
    <w:p w14:paraId="3606F5D1" w14:textId="77777777" w:rsidR="00583CAA" w:rsidRDefault="00583CAA" w:rsidP="00233D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202FA"/>
    <w:rsid w:val="0003511C"/>
    <w:rsid w:val="00042C3F"/>
    <w:rsid w:val="00064087"/>
    <w:rsid w:val="00083950"/>
    <w:rsid w:val="00085468"/>
    <w:rsid w:val="00086F68"/>
    <w:rsid w:val="00093E02"/>
    <w:rsid w:val="000A37B0"/>
    <w:rsid w:val="000B1A11"/>
    <w:rsid w:val="000C42BB"/>
    <w:rsid w:val="000C6DD9"/>
    <w:rsid w:val="000C7CC9"/>
    <w:rsid w:val="000D182B"/>
    <w:rsid w:val="000D43C3"/>
    <w:rsid w:val="00127DA6"/>
    <w:rsid w:val="0015442F"/>
    <w:rsid w:val="00172D5C"/>
    <w:rsid w:val="001A252F"/>
    <w:rsid w:val="001E01FF"/>
    <w:rsid w:val="00217FFB"/>
    <w:rsid w:val="00220DAC"/>
    <w:rsid w:val="002215E9"/>
    <w:rsid w:val="00233DE3"/>
    <w:rsid w:val="002442EF"/>
    <w:rsid w:val="00250616"/>
    <w:rsid w:val="002636A1"/>
    <w:rsid w:val="002A3834"/>
    <w:rsid w:val="002B108D"/>
    <w:rsid w:val="002B62CD"/>
    <w:rsid w:val="002D050A"/>
    <w:rsid w:val="002E6DE4"/>
    <w:rsid w:val="002F15E9"/>
    <w:rsid w:val="00324E34"/>
    <w:rsid w:val="00346E8A"/>
    <w:rsid w:val="00353B94"/>
    <w:rsid w:val="00377B6B"/>
    <w:rsid w:val="0038051C"/>
    <w:rsid w:val="00395532"/>
    <w:rsid w:val="003B7CEB"/>
    <w:rsid w:val="003E6141"/>
    <w:rsid w:val="003E75F8"/>
    <w:rsid w:val="0043655E"/>
    <w:rsid w:val="00476F54"/>
    <w:rsid w:val="0048414B"/>
    <w:rsid w:val="004A0D28"/>
    <w:rsid w:val="004B6B0A"/>
    <w:rsid w:val="004D2F2F"/>
    <w:rsid w:val="004D71F0"/>
    <w:rsid w:val="004E1ED7"/>
    <w:rsid w:val="004E7935"/>
    <w:rsid w:val="00516E85"/>
    <w:rsid w:val="00527AEF"/>
    <w:rsid w:val="005358F2"/>
    <w:rsid w:val="00583CAA"/>
    <w:rsid w:val="005950F4"/>
    <w:rsid w:val="005C6C69"/>
    <w:rsid w:val="005D5DBE"/>
    <w:rsid w:val="005E590D"/>
    <w:rsid w:val="005F374D"/>
    <w:rsid w:val="00663368"/>
    <w:rsid w:val="006749E7"/>
    <w:rsid w:val="006859C8"/>
    <w:rsid w:val="00685AD6"/>
    <w:rsid w:val="006A5FE6"/>
    <w:rsid w:val="006B7982"/>
    <w:rsid w:val="006E1DC4"/>
    <w:rsid w:val="006E3200"/>
    <w:rsid w:val="006F0817"/>
    <w:rsid w:val="006F79E1"/>
    <w:rsid w:val="007062F0"/>
    <w:rsid w:val="007140B8"/>
    <w:rsid w:val="00772B82"/>
    <w:rsid w:val="007926F1"/>
    <w:rsid w:val="007A29E5"/>
    <w:rsid w:val="007B55B4"/>
    <w:rsid w:val="007E5567"/>
    <w:rsid w:val="00834E9D"/>
    <w:rsid w:val="008479C1"/>
    <w:rsid w:val="00866072"/>
    <w:rsid w:val="00874220"/>
    <w:rsid w:val="00895129"/>
    <w:rsid w:val="008A4B4B"/>
    <w:rsid w:val="008B582F"/>
    <w:rsid w:val="008C2569"/>
    <w:rsid w:val="008C7316"/>
    <w:rsid w:val="008C7EA9"/>
    <w:rsid w:val="008C7F2D"/>
    <w:rsid w:val="008D3B2A"/>
    <w:rsid w:val="008F35CD"/>
    <w:rsid w:val="009024FE"/>
    <w:rsid w:val="00920BD8"/>
    <w:rsid w:val="00965C08"/>
    <w:rsid w:val="009A009F"/>
    <w:rsid w:val="009A682D"/>
    <w:rsid w:val="009B0276"/>
    <w:rsid w:val="009C02C7"/>
    <w:rsid w:val="009C39CA"/>
    <w:rsid w:val="009C503D"/>
    <w:rsid w:val="009D08D0"/>
    <w:rsid w:val="009F23C3"/>
    <w:rsid w:val="00A67C4A"/>
    <w:rsid w:val="00AB34A4"/>
    <w:rsid w:val="00AD5E37"/>
    <w:rsid w:val="00AF2FB7"/>
    <w:rsid w:val="00B22D1F"/>
    <w:rsid w:val="00B23A82"/>
    <w:rsid w:val="00B35E16"/>
    <w:rsid w:val="00B418A0"/>
    <w:rsid w:val="00B4382A"/>
    <w:rsid w:val="00B440E6"/>
    <w:rsid w:val="00B50A6D"/>
    <w:rsid w:val="00B71C9F"/>
    <w:rsid w:val="00B9121F"/>
    <w:rsid w:val="00B92280"/>
    <w:rsid w:val="00B92A69"/>
    <w:rsid w:val="00B95B75"/>
    <w:rsid w:val="00BA1E55"/>
    <w:rsid w:val="00BA593F"/>
    <w:rsid w:val="00BB474B"/>
    <w:rsid w:val="00BB7107"/>
    <w:rsid w:val="00BD10E5"/>
    <w:rsid w:val="00BD70F7"/>
    <w:rsid w:val="00BD73FB"/>
    <w:rsid w:val="00C10C89"/>
    <w:rsid w:val="00C35C8A"/>
    <w:rsid w:val="00C40F58"/>
    <w:rsid w:val="00C447FD"/>
    <w:rsid w:val="00C77CEA"/>
    <w:rsid w:val="00C77E86"/>
    <w:rsid w:val="00CE5D0A"/>
    <w:rsid w:val="00CE5D0D"/>
    <w:rsid w:val="00CF1AFE"/>
    <w:rsid w:val="00CF384E"/>
    <w:rsid w:val="00D34BBE"/>
    <w:rsid w:val="00D6716E"/>
    <w:rsid w:val="00D75AF2"/>
    <w:rsid w:val="00DD5FEE"/>
    <w:rsid w:val="00DF236A"/>
    <w:rsid w:val="00DF757C"/>
    <w:rsid w:val="00E147D9"/>
    <w:rsid w:val="00E24991"/>
    <w:rsid w:val="00E3071E"/>
    <w:rsid w:val="00E56ED8"/>
    <w:rsid w:val="00E63AFF"/>
    <w:rsid w:val="00E6712D"/>
    <w:rsid w:val="00E710DA"/>
    <w:rsid w:val="00E72A09"/>
    <w:rsid w:val="00E85291"/>
    <w:rsid w:val="00EA78F4"/>
    <w:rsid w:val="00ED0F2E"/>
    <w:rsid w:val="00ED1F4B"/>
    <w:rsid w:val="00ED4419"/>
    <w:rsid w:val="00F336E1"/>
    <w:rsid w:val="00F3751A"/>
    <w:rsid w:val="00F57F01"/>
    <w:rsid w:val="00F943D6"/>
    <w:rsid w:val="00FB48DB"/>
    <w:rsid w:val="00FC5B60"/>
    <w:rsid w:val="00FD04C5"/>
    <w:rsid w:val="00FD5DA0"/>
    <w:rsid w:val="00FF09AC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E55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customStyle="1" w:styleId="Textbodyindent">
    <w:name w:val="Text body indent"/>
    <w:basedOn w:val="prastasis"/>
    <w:rsid w:val="007E5567"/>
    <w:pPr>
      <w:widowControl/>
      <w:tabs>
        <w:tab w:val="right" w:pos="9639"/>
      </w:tabs>
      <w:suppressAutoHyphens/>
      <w:autoSpaceDE/>
      <w:adjustRightInd/>
      <w:ind w:firstLine="1134"/>
      <w:jc w:val="both"/>
    </w:pPr>
    <w:rPr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E556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769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Emilija Baranauskaitė</cp:lastModifiedBy>
  <cp:revision>12</cp:revision>
  <dcterms:created xsi:type="dcterms:W3CDTF">2024-05-15T13:00:00Z</dcterms:created>
  <dcterms:modified xsi:type="dcterms:W3CDTF">2024-05-30T11:03:00Z</dcterms:modified>
</cp:coreProperties>
</file>