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86885" w14:textId="77777777" w:rsidR="00700D07" w:rsidRPr="00723B90" w:rsidRDefault="00700D07" w:rsidP="00700D07">
      <w:pPr>
        <w:spacing w:after="120" w:line="276" w:lineRule="auto"/>
        <w:jc w:val="center"/>
        <w:rPr>
          <w:rFonts w:ascii="Arial" w:hAnsi="Arial" w:cs="Arial"/>
          <w:sz w:val="16"/>
          <w:szCs w:val="16"/>
        </w:rPr>
      </w:pPr>
      <w:bookmarkStart w:id="0" w:name="data_metai"/>
      <w:r w:rsidRPr="00170437">
        <w:rPr>
          <w:noProof/>
        </w:rPr>
        <w:drawing>
          <wp:inline distT="0" distB="0" distL="0" distR="0" wp14:anchorId="5E3E8092" wp14:editId="1ED73B1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D94B505" w14:textId="77777777" w:rsidR="002D7CCA" w:rsidRPr="00700D07" w:rsidRDefault="002D7CCA" w:rsidP="00700D07">
      <w:pPr>
        <w:keepNext/>
        <w:keepLines/>
        <w:spacing w:after="240" w:line="276" w:lineRule="auto"/>
        <w:jc w:val="center"/>
        <w:outlineLvl w:val="0"/>
        <w:rPr>
          <w:rFonts w:ascii="Arial" w:eastAsiaTheme="majorEastAsia" w:hAnsi="Arial" w:cs="Arial"/>
          <w:sz w:val="32"/>
        </w:rPr>
      </w:pPr>
      <w:r w:rsidRPr="00DC3FCC">
        <w:rPr>
          <w:rFonts w:ascii="Arial" w:eastAsiaTheme="majorEastAsia" w:hAnsi="Arial" w:cs="Arial"/>
          <w:b/>
          <w:bCs/>
          <w:sz w:val="28"/>
          <w:szCs w:val="28"/>
        </w:rPr>
        <w:t xml:space="preserve">KLAIPĖDOS RAJONO SAVIVALDYBĖS </w:t>
      </w:r>
      <w:r w:rsidRPr="00700D07">
        <w:rPr>
          <w:rFonts w:ascii="Arial" w:eastAsiaTheme="majorEastAsia" w:hAnsi="Arial" w:cs="Arial"/>
          <w:b/>
          <w:bCs/>
          <w:sz w:val="28"/>
          <w:szCs w:val="28"/>
        </w:rPr>
        <w:t>TARYBA</w:t>
      </w:r>
    </w:p>
    <w:bookmarkEnd w:id="0"/>
    <w:p w14:paraId="2A69E143" w14:textId="77777777" w:rsidR="00217A1F" w:rsidRPr="00DC3FCC" w:rsidRDefault="00217A1F" w:rsidP="002A118D">
      <w:pPr>
        <w:pStyle w:val="Antrat1"/>
        <w:spacing w:line="276" w:lineRule="auto"/>
        <w:rPr>
          <w:rFonts w:ascii="Arial" w:hAnsi="Arial" w:cs="Arial"/>
          <w:b w:val="0"/>
          <w:sz w:val="28"/>
          <w:szCs w:val="28"/>
        </w:rPr>
      </w:pPr>
      <w:r w:rsidRPr="00DC3FCC">
        <w:rPr>
          <w:rFonts w:ascii="Arial" w:hAnsi="Arial" w:cs="Arial"/>
          <w:sz w:val="28"/>
          <w:szCs w:val="28"/>
        </w:rPr>
        <w:t>SPRENDIMAS</w:t>
      </w:r>
    </w:p>
    <w:p w14:paraId="2D088F94" w14:textId="1D01183C" w:rsidR="00217A1F" w:rsidRPr="00700D07" w:rsidRDefault="00217A1F" w:rsidP="00A95B6B">
      <w:pPr>
        <w:spacing w:after="240" w:line="276" w:lineRule="auto"/>
        <w:jc w:val="center"/>
        <w:rPr>
          <w:rFonts w:ascii="Arial" w:hAnsi="Arial" w:cs="Arial"/>
          <w:b/>
        </w:rPr>
      </w:pPr>
      <w:r w:rsidRPr="00700D07">
        <w:rPr>
          <w:rFonts w:ascii="Arial" w:hAnsi="Arial" w:cs="Arial"/>
          <w:b/>
          <w:bCs/>
          <w:color w:val="000000"/>
          <w:sz w:val="28"/>
          <w:szCs w:val="28"/>
        </w:rPr>
        <w:t>DĖL</w:t>
      </w:r>
      <w:r w:rsidRPr="00700D07">
        <w:rPr>
          <w:rFonts w:ascii="Arial" w:hAnsi="Arial" w:cs="Arial"/>
          <w:color w:val="000000"/>
          <w:sz w:val="28"/>
          <w:szCs w:val="28"/>
        </w:rPr>
        <w:t xml:space="preserve"> </w:t>
      </w:r>
      <w:r w:rsidR="00983584" w:rsidRPr="00700D07">
        <w:rPr>
          <w:rFonts w:ascii="Arial" w:hAnsi="Arial" w:cs="Arial"/>
          <w:b/>
          <w:sz w:val="28"/>
          <w:szCs w:val="28"/>
        </w:rPr>
        <w:t>VALSTYBĖS NEKILNOJAMOJO TURTO PRIPAŽINIMO NETINKAMU</w:t>
      </w:r>
      <w:r w:rsidR="00700D07">
        <w:rPr>
          <w:rFonts w:ascii="Arial" w:hAnsi="Arial" w:cs="Arial"/>
          <w:b/>
          <w:sz w:val="28"/>
          <w:szCs w:val="28"/>
        </w:rPr>
        <w:br/>
      </w:r>
      <w:r w:rsidR="00983584" w:rsidRPr="00700D07">
        <w:rPr>
          <w:rFonts w:ascii="Arial" w:hAnsi="Arial" w:cs="Arial"/>
          <w:b/>
          <w:sz w:val="28"/>
          <w:szCs w:val="28"/>
        </w:rPr>
        <w:t>(NEGALIMU) NAUDOTI</w:t>
      </w:r>
    </w:p>
    <w:p w14:paraId="2EDD00D0" w14:textId="1016C9DD" w:rsidR="00217A1F" w:rsidRPr="00DC3FCC" w:rsidRDefault="00217A1F" w:rsidP="002A118D">
      <w:pPr>
        <w:pStyle w:val="statymopavad"/>
        <w:spacing w:after="240" w:line="276" w:lineRule="auto"/>
        <w:ind w:right="57" w:firstLine="0"/>
        <w:rPr>
          <w:rFonts w:ascii="Arial" w:hAnsi="Arial" w:cs="Arial"/>
          <w:caps w:val="0"/>
          <w:color w:val="000000"/>
          <w:szCs w:val="24"/>
        </w:rPr>
      </w:pPr>
      <w:r w:rsidRPr="00DC3FCC">
        <w:rPr>
          <w:rFonts w:ascii="Arial" w:hAnsi="Arial" w:cs="Arial"/>
          <w:caps w:val="0"/>
          <w:color w:val="000000"/>
          <w:szCs w:val="24"/>
        </w:rPr>
        <w:t xml:space="preserve">2024 m. </w:t>
      </w:r>
      <w:r w:rsidR="000C3E42" w:rsidRPr="00DC3FCC">
        <w:rPr>
          <w:rFonts w:ascii="Arial" w:hAnsi="Arial" w:cs="Arial"/>
          <w:caps w:val="0"/>
          <w:color w:val="000000"/>
          <w:szCs w:val="24"/>
        </w:rPr>
        <w:t>gegužės</w:t>
      </w:r>
      <w:r w:rsidRPr="00DC3FCC">
        <w:rPr>
          <w:rFonts w:ascii="Arial" w:hAnsi="Arial" w:cs="Arial"/>
          <w:caps w:val="0"/>
          <w:color w:val="000000"/>
          <w:szCs w:val="24"/>
        </w:rPr>
        <w:t xml:space="preserve"> </w:t>
      </w:r>
      <w:r w:rsidR="00700D07">
        <w:rPr>
          <w:rFonts w:ascii="Arial" w:hAnsi="Arial" w:cs="Arial"/>
          <w:caps w:val="0"/>
          <w:color w:val="000000"/>
          <w:szCs w:val="24"/>
        </w:rPr>
        <w:t>30</w:t>
      </w:r>
      <w:r w:rsidRPr="00DC3FCC">
        <w:rPr>
          <w:rFonts w:ascii="Arial" w:hAnsi="Arial" w:cs="Arial"/>
          <w:caps w:val="0"/>
          <w:color w:val="000000"/>
          <w:szCs w:val="24"/>
        </w:rPr>
        <w:t xml:space="preserve"> d. Nr</w:t>
      </w:r>
      <w:r w:rsidRPr="00DC3FCC">
        <w:rPr>
          <w:rFonts w:ascii="Arial" w:hAnsi="Arial" w:cs="Arial"/>
          <w:color w:val="000000"/>
          <w:szCs w:val="24"/>
        </w:rPr>
        <w:t>. T11-</w:t>
      </w:r>
      <w:r w:rsidR="00C705F6">
        <w:rPr>
          <w:rFonts w:ascii="Arial" w:hAnsi="Arial" w:cs="Arial"/>
          <w:color w:val="000000"/>
          <w:szCs w:val="24"/>
        </w:rPr>
        <w:t>244</w:t>
      </w:r>
      <w:r w:rsidRPr="00DC3FCC">
        <w:rPr>
          <w:rFonts w:ascii="Arial" w:hAnsi="Arial" w:cs="Arial"/>
          <w:color w:val="000000"/>
          <w:szCs w:val="24"/>
        </w:rPr>
        <w:br/>
        <w:t>G</w:t>
      </w:r>
      <w:r w:rsidRPr="00DC3FCC">
        <w:rPr>
          <w:rFonts w:ascii="Arial" w:hAnsi="Arial" w:cs="Arial"/>
          <w:caps w:val="0"/>
          <w:color w:val="000000"/>
          <w:szCs w:val="24"/>
        </w:rPr>
        <w:t>argždai</w:t>
      </w:r>
    </w:p>
    <w:p w14:paraId="6F74FAFC" w14:textId="69E8B7B4" w:rsidR="00217A1F" w:rsidRPr="00DC3FCC" w:rsidRDefault="00217A1F" w:rsidP="000065DB">
      <w:pPr>
        <w:spacing w:line="276" w:lineRule="auto"/>
        <w:ind w:firstLine="1134"/>
        <w:jc w:val="both"/>
        <w:rPr>
          <w:rFonts w:ascii="Arial" w:hAnsi="Arial" w:cs="Arial"/>
        </w:rPr>
      </w:pPr>
      <w:r w:rsidRPr="00DC3FCC">
        <w:rPr>
          <w:rFonts w:ascii="Arial" w:hAnsi="Arial" w:cs="Arial"/>
        </w:rPr>
        <w:t xml:space="preserve">Klaipėdos rajono savivaldybės taryba, vadovaudamasi </w:t>
      </w:r>
      <w:r w:rsidR="00983584" w:rsidRPr="00DC3FCC">
        <w:rPr>
          <w:rFonts w:ascii="Arial" w:hAnsi="Arial" w:cs="Arial"/>
          <w:color w:val="000000" w:themeColor="text1"/>
        </w:rPr>
        <w:t>Lietuvos Respublikos vietos savivaldos įstatymo 7 straipsnio 24 punktu,</w:t>
      </w:r>
      <w:r w:rsidR="008C7617" w:rsidRPr="00DC3FCC">
        <w:rPr>
          <w:rFonts w:ascii="Arial" w:hAnsi="Arial" w:cs="Arial"/>
          <w:color w:val="000000" w:themeColor="text1"/>
        </w:rPr>
        <w:t xml:space="preserve"> </w:t>
      </w:r>
      <w:r w:rsidR="008C7617" w:rsidRPr="00DC3FCC">
        <w:rPr>
          <w:rFonts w:ascii="Arial" w:hAnsi="Arial" w:cs="Arial"/>
        </w:rPr>
        <w:t>15 straipsnio 4 dalimi</w:t>
      </w:r>
      <w:r w:rsidR="008C7617" w:rsidRPr="00DC3FCC">
        <w:rPr>
          <w:rFonts w:ascii="Arial" w:hAnsi="Arial" w:cs="Arial"/>
          <w:color w:val="000000" w:themeColor="text1"/>
        </w:rPr>
        <w:t xml:space="preserve">, </w:t>
      </w:r>
      <w:r w:rsidR="00982EB4" w:rsidRPr="00DC3FCC">
        <w:rPr>
          <w:rFonts w:ascii="Arial" w:hAnsi="Arial" w:cs="Arial"/>
          <w:color w:val="000000" w:themeColor="text1"/>
        </w:rPr>
        <w:t>Lietuvos Respublikos valstybės ir savivaldybių turto valdymo, naudojimo ir disponavimo juo įstatymo 26 str</w:t>
      </w:r>
      <w:r w:rsidR="008C7617" w:rsidRPr="00DC3FCC">
        <w:rPr>
          <w:rFonts w:ascii="Arial" w:hAnsi="Arial" w:cs="Arial"/>
          <w:color w:val="000000" w:themeColor="text1"/>
        </w:rPr>
        <w:t>aipsnio</w:t>
      </w:r>
      <w:r w:rsidR="00982EB4" w:rsidRPr="00DC3FCC">
        <w:rPr>
          <w:rFonts w:ascii="Arial" w:hAnsi="Arial" w:cs="Arial"/>
          <w:color w:val="000000" w:themeColor="text1"/>
        </w:rPr>
        <w:t xml:space="preserve"> 1 d</w:t>
      </w:r>
      <w:r w:rsidR="008C7617" w:rsidRPr="00DC3FCC">
        <w:rPr>
          <w:rFonts w:ascii="Arial" w:hAnsi="Arial" w:cs="Arial"/>
          <w:color w:val="000000" w:themeColor="text1"/>
        </w:rPr>
        <w:t>alies</w:t>
      </w:r>
      <w:r w:rsidR="00982EB4" w:rsidRPr="00DC3FCC">
        <w:rPr>
          <w:rFonts w:ascii="Arial" w:hAnsi="Arial" w:cs="Arial"/>
          <w:color w:val="000000" w:themeColor="text1"/>
        </w:rPr>
        <w:t xml:space="preserve"> 1 </w:t>
      </w:r>
      <w:r w:rsidR="008C7617" w:rsidRPr="00DC3FCC">
        <w:rPr>
          <w:rFonts w:ascii="Arial" w:hAnsi="Arial" w:cs="Arial"/>
          <w:color w:val="000000" w:themeColor="text1"/>
        </w:rPr>
        <w:t>ir</w:t>
      </w:r>
      <w:r w:rsidR="000B4639" w:rsidRPr="00DC3FCC">
        <w:rPr>
          <w:rFonts w:ascii="Arial" w:hAnsi="Arial" w:cs="Arial"/>
          <w:color w:val="000000" w:themeColor="text1"/>
        </w:rPr>
        <w:t xml:space="preserve"> </w:t>
      </w:r>
      <w:r w:rsidR="000B4639" w:rsidRPr="00DC3FCC">
        <w:rPr>
          <w:rFonts w:ascii="Arial" w:hAnsi="Arial" w:cs="Arial"/>
        </w:rPr>
        <w:t>2 p</w:t>
      </w:r>
      <w:r w:rsidR="008C7617" w:rsidRPr="00DC3FCC">
        <w:rPr>
          <w:rFonts w:ascii="Arial" w:hAnsi="Arial" w:cs="Arial"/>
        </w:rPr>
        <w:t>unktais</w:t>
      </w:r>
      <w:r w:rsidR="00982EB4" w:rsidRPr="00DC3FCC">
        <w:rPr>
          <w:rFonts w:ascii="Arial" w:hAnsi="Arial" w:cs="Arial"/>
        </w:rPr>
        <w:t>,</w:t>
      </w:r>
      <w:r w:rsidR="00982EB4" w:rsidRPr="00DC3FCC">
        <w:rPr>
          <w:rFonts w:ascii="Arial" w:hAnsi="Arial" w:cs="Arial"/>
          <w:color w:val="000000" w:themeColor="text1"/>
        </w:rPr>
        <w:t xml:space="preserve"> </w:t>
      </w:r>
      <w:r w:rsidR="002E0763" w:rsidRPr="00DC3FCC">
        <w:rPr>
          <w:rFonts w:ascii="Arial" w:hAnsi="Arial" w:cs="Arial"/>
          <w:color w:val="000000" w:themeColor="text1"/>
        </w:rPr>
        <w:t xml:space="preserve">4 dalimi, </w:t>
      </w:r>
      <w:r w:rsidR="00982EB4" w:rsidRPr="00DC3FCC">
        <w:rPr>
          <w:rFonts w:ascii="Arial" w:hAnsi="Arial" w:cs="Arial"/>
          <w:color w:val="000000" w:themeColor="text1"/>
        </w:rPr>
        <w:t>27 str</w:t>
      </w:r>
      <w:r w:rsidR="008C7617" w:rsidRPr="00DC3FCC">
        <w:rPr>
          <w:rFonts w:ascii="Arial" w:hAnsi="Arial" w:cs="Arial"/>
          <w:color w:val="000000" w:themeColor="text1"/>
        </w:rPr>
        <w:t>aipsnio</w:t>
      </w:r>
      <w:r w:rsidR="00982EB4" w:rsidRPr="00DC3FCC">
        <w:rPr>
          <w:rFonts w:ascii="Arial" w:hAnsi="Arial" w:cs="Arial"/>
          <w:color w:val="000000" w:themeColor="text1"/>
        </w:rPr>
        <w:t xml:space="preserve"> 2</w:t>
      </w:r>
      <w:r w:rsidR="008C7617" w:rsidRPr="00DC3FCC">
        <w:rPr>
          <w:rFonts w:ascii="Arial" w:hAnsi="Arial" w:cs="Arial"/>
          <w:color w:val="000000" w:themeColor="text1"/>
        </w:rPr>
        <w:t xml:space="preserve"> ir </w:t>
      </w:r>
      <w:r w:rsidR="00982EB4" w:rsidRPr="00DC3FCC">
        <w:rPr>
          <w:rFonts w:ascii="Arial" w:hAnsi="Arial" w:cs="Arial"/>
          <w:color w:val="000000" w:themeColor="text1"/>
        </w:rPr>
        <w:t>6 d</w:t>
      </w:r>
      <w:r w:rsidR="008C7617" w:rsidRPr="00DC3FCC">
        <w:rPr>
          <w:rFonts w:ascii="Arial" w:hAnsi="Arial" w:cs="Arial"/>
          <w:color w:val="000000" w:themeColor="text1"/>
        </w:rPr>
        <w:t>alimis</w:t>
      </w:r>
      <w:r w:rsidR="00864833" w:rsidRPr="00DC3FCC">
        <w:rPr>
          <w:rFonts w:ascii="Arial" w:hAnsi="Arial" w:cs="Arial"/>
          <w:color w:val="000000" w:themeColor="text1"/>
        </w:rPr>
        <w:t xml:space="preserve"> </w:t>
      </w:r>
      <w:r w:rsidR="00B922AE" w:rsidRPr="00DC3FCC">
        <w:rPr>
          <w:rFonts w:ascii="Arial" w:hAnsi="Arial" w:cs="Arial"/>
        </w:rPr>
        <w:t xml:space="preserve">ir atsižvelgdama į 2024 m. balandžio 24 d. </w:t>
      </w:r>
      <w:bookmarkStart w:id="1" w:name="_Hlk165623557"/>
      <w:r w:rsidR="00B922AE" w:rsidRPr="00DC3FCC">
        <w:rPr>
          <w:rFonts w:ascii="Arial" w:hAnsi="Arial" w:cs="Arial"/>
        </w:rPr>
        <w:t xml:space="preserve">Klaipėdos rajono savivaldybės administracijos direktoriaus </w:t>
      </w:r>
      <w:r w:rsidR="00386234">
        <w:rPr>
          <w:rFonts w:ascii="Arial" w:hAnsi="Arial" w:cs="Arial"/>
        </w:rPr>
        <w:br/>
      </w:r>
      <w:r w:rsidR="00B922AE" w:rsidRPr="00DC3FCC">
        <w:rPr>
          <w:rFonts w:ascii="Arial" w:hAnsi="Arial" w:cs="Arial"/>
        </w:rPr>
        <w:t>2023-01-04 įsakymu Nr. AV-43 (2024-01-16 redakcija) sudarytos komisijos posėdžio protokolą Nr. A6-172</w:t>
      </w:r>
      <w:r w:rsidR="00F415E6" w:rsidRPr="00DC3FCC">
        <w:rPr>
          <w:rFonts w:ascii="Arial" w:hAnsi="Arial" w:cs="Arial"/>
        </w:rPr>
        <w:t xml:space="preserve"> </w:t>
      </w:r>
      <w:bookmarkEnd w:id="1"/>
      <w:r w:rsidR="00F415E6" w:rsidRPr="00DC3FCC">
        <w:rPr>
          <w:rFonts w:ascii="Arial" w:hAnsi="Arial" w:cs="Arial"/>
        </w:rPr>
        <w:t>(2024 m. balandžio 24 d.</w:t>
      </w:r>
      <w:r w:rsidR="00A81497" w:rsidRPr="00DC3FCC">
        <w:rPr>
          <w:rFonts w:ascii="Arial" w:hAnsi="Arial" w:cs="Arial"/>
        </w:rPr>
        <w:t>),</w:t>
      </w:r>
      <w:r w:rsidR="00F415E6" w:rsidRPr="00DC3FCC">
        <w:rPr>
          <w:rFonts w:ascii="Arial" w:hAnsi="Arial" w:cs="Arial"/>
        </w:rPr>
        <w:t xml:space="preserve"> Klaipėdos rajono savivaldybės administracijos netinkamų (negalimų) naudoti nekilnojamojo turto ar kitų nekilnojamųjų daiktų apžiūros pažymą Nr. TP17-67, </w:t>
      </w:r>
      <w:r w:rsidRPr="00386234">
        <w:rPr>
          <w:rFonts w:ascii="Arial" w:hAnsi="Arial" w:cs="Arial"/>
          <w:spacing w:val="60"/>
        </w:rPr>
        <w:t>nusprendži</w:t>
      </w:r>
      <w:r w:rsidRPr="00DC3FCC">
        <w:rPr>
          <w:rFonts w:ascii="Arial" w:hAnsi="Arial" w:cs="Arial"/>
        </w:rPr>
        <w:t>a:</w:t>
      </w:r>
    </w:p>
    <w:p w14:paraId="567C7CED" w14:textId="1A0592F7" w:rsidR="00300680" w:rsidRPr="00DC3FCC" w:rsidRDefault="00300680" w:rsidP="00300680">
      <w:pPr>
        <w:pStyle w:val="Sraopastraipa"/>
        <w:numPr>
          <w:ilvl w:val="0"/>
          <w:numId w:val="9"/>
        </w:numPr>
        <w:spacing w:line="276" w:lineRule="auto"/>
        <w:ind w:left="0" w:firstLine="1134"/>
        <w:jc w:val="both"/>
        <w:rPr>
          <w:rFonts w:ascii="Arial" w:hAnsi="Arial" w:cs="Arial"/>
        </w:rPr>
      </w:pPr>
      <w:r w:rsidRPr="00DC3FCC">
        <w:rPr>
          <w:rFonts w:ascii="Arial" w:hAnsi="Arial" w:cs="Arial"/>
        </w:rPr>
        <w:t>Pripažinti netinkamu (negalimu) naudoti dėl fizinio, funkcinio nusidėvėjimo valstybės nekilnojamąjį turtą, valdomą Klaipėdos rajono savivaldybės patikėjimo teise, – melioracijos statinius pagal pridedame priede išvardintą turto sąrašą, kurių įsigijimo vertė –13 405,21 Eur,</w:t>
      </w:r>
      <w:r w:rsidRPr="00DC3FCC">
        <w:rPr>
          <w:rFonts w:ascii="Arial" w:hAnsi="Arial" w:cs="Arial"/>
          <w:b/>
          <w:bCs/>
        </w:rPr>
        <w:t xml:space="preserve"> </w:t>
      </w:r>
      <w:r w:rsidRPr="00DC3FCC">
        <w:rPr>
          <w:rFonts w:ascii="Arial" w:hAnsi="Arial" w:cs="Arial"/>
        </w:rPr>
        <w:t xml:space="preserve"> nusidėvėjimas – 9 940,88 Eur,</w:t>
      </w:r>
      <w:r w:rsidRPr="00DC3FCC">
        <w:rPr>
          <w:rFonts w:ascii="Arial" w:hAnsi="Arial" w:cs="Arial"/>
          <w:b/>
          <w:bCs/>
        </w:rPr>
        <w:t xml:space="preserve"> </w:t>
      </w:r>
      <w:r w:rsidRPr="00DC3FCC">
        <w:rPr>
          <w:rFonts w:ascii="Arial" w:hAnsi="Arial" w:cs="Arial"/>
        </w:rPr>
        <w:t>likutinė vertė, nustatyta 2023 m. gruodžio 31 d. – 3 464,33 Eur, esančius Agluonėnų k.</w:t>
      </w:r>
      <w:r w:rsidR="002B38A2" w:rsidRPr="00DC3FCC">
        <w:rPr>
          <w:rFonts w:ascii="Arial" w:hAnsi="Arial" w:cs="Arial"/>
        </w:rPr>
        <w:t xml:space="preserve"> </w:t>
      </w:r>
      <w:r w:rsidRPr="00DC3FCC">
        <w:rPr>
          <w:rFonts w:ascii="Arial" w:hAnsi="Arial" w:cs="Arial"/>
        </w:rPr>
        <w:t>v.,</w:t>
      </w:r>
      <w:r w:rsidRPr="00DC3FCC">
        <w:rPr>
          <w:rFonts w:ascii="Arial" w:hAnsi="Arial" w:cs="Arial"/>
          <w:b/>
          <w:bCs/>
        </w:rPr>
        <w:t xml:space="preserve"> </w:t>
      </w:r>
      <w:r w:rsidRPr="00DC3FCC">
        <w:rPr>
          <w:rFonts w:ascii="Arial" w:hAnsi="Arial" w:cs="Arial"/>
        </w:rPr>
        <w:t>Vanagų k., Agluonėnų sen., Klaipėdos r.</w:t>
      </w:r>
      <w:r w:rsidRPr="00A95B6B">
        <w:rPr>
          <w:rFonts w:ascii="Arial" w:hAnsi="Arial" w:cs="Arial"/>
        </w:rPr>
        <w:t xml:space="preserve"> </w:t>
      </w:r>
    </w:p>
    <w:p w14:paraId="7B3EC1F3" w14:textId="47094DB0" w:rsidR="00983535" w:rsidRPr="00DC3FCC" w:rsidRDefault="00983535" w:rsidP="00983535">
      <w:pPr>
        <w:pStyle w:val="Sraopastraipa"/>
        <w:numPr>
          <w:ilvl w:val="0"/>
          <w:numId w:val="9"/>
        </w:numPr>
        <w:spacing w:line="276" w:lineRule="auto"/>
        <w:ind w:left="0" w:firstLine="1134"/>
        <w:jc w:val="both"/>
        <w:rPr>
          <w:rFonts w:ascii="Arial" w:hAnsi="Arial" w:cs="Arial"/>
        </w:rPr>
      </w:pPr>
      <w:r w:rsidRPr="00DC3FCC">
        <w:rPr>
          <w:rFonts w:ascii="Arial" w:hAnsi="Arial" w:cs="Arial"/>
        </w:rPr>
        <w:t>Siūlyti Lietuvos Respublikos Vyriausybei nurašyti 1 punkte nurodytą turtą.</w:t>
      </w:r>
    </w:p>
    <w:p w14:paraId="1477BCE2" w14:textId="0511BE2A" w:rsidR="00983535" w:rsidRPr="00386234" w:rsidRDefault="00983535" w:rsidP="00983535">
      <w:pPr>
        <w:pStyle w:val="Sraopastraipa"/>
        <w:numPr>
          <w:ilvl w:val="0"/>
          <w:numId w:val="9"/>
        </w:numPr>
        <w:spacing w:line="276" w:lineRule="auto"/>
        <w:ind w:left="0" w:firstLine="1134"/>
        <w:jc w:val="both"/>
        <w:rPr>
          <w:rFonts w:ascii="Arial" w:hAnsi="Arial" w:cs="Arial"/>
        </w:rPr>
      </w:pPr>
      <w:r w:rsidRPr="00DC3FCC">
        <w:rPr>
          <w:rFonts w:ascii="Arial" w:hAnsi="Arial" w:cs="Arial"/>
        </w:rPr>
        <w:t xml:space="preserve">Įgalioti Klaipėdos rajono savivaldybės administracijos direktorių, Lietuvos Respublikos Vyriausybei priėmus nutarimą dėl 1 punkte nurodyto pripažinto netinkamu (negalimu) naudoti ilgalaikio materialiojo (nekilnojamojo) valstybės turto nurašymo </w:t>
      </w:r>
      <w:r w:rsidR="00330FF0" w:rsidRPr="00DC3FCC">
        <w:rPr>
          <w:rFonts w:ascii="Arial" w:hAnsi="Arial" w:cs="Arial"/>
        </w:rPr>
        <w:t xml:space="preserve">organizuoti šio įsakymo 1 punkte nurodyto turto likvidavimą Pripažinto nereikalingu arba netinkamu (negalimu) naudoti valstybės ir savivaldybių turto nurašymo, išardymo ir likvidavimo tvarkos aprašo, patvirtinto Lietuvos Respublikos Vyriausybės </w:t>
      </w:r>
      <w:smartTag w:uri="schemas-tilde-lv/tildestengine" w:element="date">
        <w:smartTagPr>
          <w:attr w:name="Day" w:val="19"/>
          <w:attr w:name="Month" w:val="10"/>
          <w:attr w:name="Year" w:val="2001"/>
        </w:smartTagPr>
        <w:r w:rsidR="00330FF0" w:rsidRPr="00DC3FCC">
          <w:rPr>
            <w:rFonts w:ascii="Arial" w:hAnsi="Arial" w:cs="Arial"/>
          </w:rPr>
          <w:t>2001-10-19</w:t>
        </w:r>
      </w:smartTag>
      <w:r w:rsidR="00330FF0" w:rsidRPr="00DC3FCC">
        <w:rPr>
          <w:rFonts w:ascii="Arial" w:hAnsi="Arial" w:cs="Arial"/>
        </w:rPr>
        <w:t xml:space="preserve"> nutarimu Nr. 1250 „Dėl </w:t>
      </w:r>
      <w:bookmarkStart w:id="2" w:name="_Hlk68870959"/>
      <w:r w:rsidR="00330FF0" w:rsidRPr="00DC3FCC">
        <w:rPr>
          <w:rFonts w:ascii="Arial" w:hAnsi="Arial" w:cs="Arial"/>
        </w:rPr>
        <w:t>pripažinto nereikalingu arba netinkamu (negalimu) naudoti valstybės ir savivaldybių turto nurašymo, išardymo ir likvidavimo tvarkos aprašo</w:t>
      </w:r>
      <w:bookmarkEnd w:id="2"/>
      <w:r w:rsidR="00330FF0" w:rsidRPr="00DC3FCC">
        <w:rPr>
          <w:rFonts w:ascii="Arial" w:hAnsi="Arial" w:cs="Arial"/>
        </w:rPr>
        <w:t xml:space="preserve"> patvirtinimo“, nustatyta </w:t>
      </w:r>
      <w:r w:rsidR="00330FF0" w:rsidRPr="00386234">
        <w:rPr>
          <w:rFonts w:ascii="Arial" w:hAnsi="Arial" w:cs="Arial"/>
        </w:rPr>
        <w:t>tvarka.</w:t>
      </w:r>
    </w:p>
    <w:p w14:paraId="306A2696" w14:textId="70604D7F" w:rsidR="00844261" w:rsidRPr="00DC3FCC" w:rsidRDefault="00844261" w:rsidP="00983535">
      <w:pPr>
        <w:pStyle w:val="Sraopastraipa"/>
        <w:numPr>
          <w:ilvl w:val="0"/>
          <w:numId w:val="9"/>
        </w:numPr>
        <w:spacing w:line="276" w:lineRule="auto"/>
        <w:ind w:left="0" w:firstLine="1134"/>
        <w:jc w:val="both"/>
        <w:rPr>
          <w:rFonts w:ascii="Arial" w:hAnsi="Arial" w:cs="Arial"/>
        </w:rPr>
      </w:pPr>
      <w:r w:rsidRPr="00DC3FCC">
        <w:rPr>
          <w:rFonts w:ascii="Arial" w:hAnsi="Arial" w:cs="Arial"/>
        </w:rPr>
        <w:t xml:space="preserve">Nustatyti, kad </w:t>
      </w:r>
      <w:r w:rsidR="00AC43D9" w:rsidRPr="00DC3FCC">
        <w:rPr>
          <w:rFonts w:ascii="Arial" w:hAnsi="Arial" w:cs="Arial"/>
        </w:rPr>
        <w:t xml:space="preserve">1 punkte minimo valstybės </w:t>
      </w:r>
      <w:r w:rsidRPr="00DC3FCC">
        <w:rPr>
          <w:rFonts w:ascii="Arial" w:hAnsi="Arial" w:cs="Arial"/>
        </w:rPr>
        <w:t>nekilnojamojo turto likvidavimo išlaidas apmok</w:t>
      </w:r>
      <w:r w:rsidR="006A612C" w:rsidRPr="00DC3FCC">
        <w:rPr>
          <w:rFonts w:ascii="Arial" w:hAnsi="Arial" w:cs="Arial"/>
        </w:rPr>
        <w:t>a</w:t>
      </w:r>
      <w:r w:rsidRPr="00DC3FCC">
        <w:rPr>
          <w:rFonts w:ascii="Arial" w:hAnsi="Arial" w:cs="Arial"/>
        </w:rPr>
        <w:t xml:space="preserve"> žemės sklypo savininkas savo lėšomis. </w:t>
      </w:r>
    </w:p>
    <w:p w14:paraId="04BF097D" w14:textId="742F3E8C" w:rsidR="00217A1F" w:rsidRPr="00A95B6B" w:rsidRDefault="00217A1F" w:rsidP="00386234">
      <w:pPr>
        <w:pStyle w:val="Pagrindiniotekstotrauka"/>
        <w:tabs>
          <w:tab w:val="left" w:pos="1134"/>
        </w:tabs>
        <w:spacing w:after="400" w:line="276" w:lineRule="auto"/>
        <w:ind w:left="0" w:firstLine="1134"/>
        <w:rPr>
          <w:rFonts w:ascii="Arial" w:eastAsia="Calibri" w:hAnsi="Arial" w:cs="Arial"/>
        </w:rPr>
      </w:pPr>
      <w:r w:rsidRPr="00DC3FCC">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C3FCC">
        <w:rPr>
          <w:rFonts w:ascii="Arial" w:hAnsi="Arial" w:cs="Arial"/>
          <w:b/>
          <w:bCs/>
          <w:color w:val="000000"/>
          <w:shd w:val="clear" w:color="auto" w:fill="FFFFFF"/>
        </w:rPr>
        <w:t xml:space="preserve"> </w:t>
      </w:r>
      <w:r w:rsidRPr="00DC3FCC">
        <w:rPr>
          <w:rFonts w:ascii="Arial" w:hAnsi="Arial" w:cs="Arial"/>
          <w:color w:val="000000"/>
          <w:shd w:val="clear" w:color="auto" w:fill="FFFFFF"/>
        </w:rPr>
        <w:t>(Herkaus Manto g. 37, LT-92236, Klaipėda)</w:t>
      </w:r>
      <w:r w:rsidRPr="00DC3FCC">
        <w:rPr>
          <w:rFonts w:ascii="Arial" w:hAnsi="Arial" w:cs="Arial"/>
          <w:b/>
          <w:bCs/>
          <w:color w:val="000000"/>
          <w:shd w:val="clear" w:color="auto" w:fill="FFFFFF"/>
        </w:rPr>
        <w:t xml:space="preserve"> </w:t>
      </w:r>
      <w:r w:rsidRPr="00DC3FCC">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767772B9" w:rsidR="003F6B2B" w:rsidRPr="00A95B6B" w:rsidRDefault="00700D07" w:rsidP="00700D0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F6B2B" w:rsidRPr="00A95B6B" w:rsidSect="00386234">
      <w:headerReference w:type="even" r:id="rId9"/>
      <w:headerReference w:type="default" r:id="rId10"/>
      <w:footerReference w:type="even" r:id="rId11"/>
      <w:footerReference w:type="default" r:id="rId12"/>
      <w:type w:val="continuous"/>
      <w:pgSz w:w="11907" w:h="16840" w:code="9"/>
      <w:pgMar w:top="1021" w:right="567" w:bottom="1021"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83324" w14:textId="77777777" w:rsidR="00FC2747" w:rsidRDefault="00FC2747">
      <w:r>
        <w:separator/>
      </w:r>
    </w:p>
  </w:endnote>
  <w:endnote w:type="continuationSeparator" w:id="0">
    <w:p w14:paraId="526F982E" w14:textId="77777777" w:rsidR="00FC2747" w:rsidRDefault="00FC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E40CA" w14:textId="77777777" w:rsidR="00FC2747" w:rsidRDefault="00FC2747">
      <w:r>
        <w:separator/>
      </w:r>
    </w:p>
  </w:footnote>
  <w:footnote w:type="continuationSeparator" w:id="0">
    <w:p w14:paraId="785B5043" w14:textId="77777777" w:rsidR="00FC2747" w:rsidRDefault="00FC2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1438ECE8"/>
    <w:lvl w:ilvl="0" w:tplc="2376C95C">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BA2223A"/>
    <w:multiLevelType w:val="hybridMultilevel"/>
    <w:tmpl w:val="ADD66DC6"/>
    <w:lvl w:ilvl="0" w:tplc="CCDA852E">
      <w:start w:val="1"/>
      <w:numFmt w:val="decimal"/>
      <w:lvlText w:val="%1."/>
      <w:lvlJc w:val="left"/>
      <w:pPr>
        <w:ind w:left="1494" w:hanging="360"/>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8F407BB"/>
    <w:multiLevelType w:val="hybridMultilevel"/>
    <w:tmpl w:val="ADD66DC6"/>
    <w:lvl w:ilvl="0" w:tplc="FFFFFFFF">
      <w:start w:val="1"/>
      <w:numFmt w:val="decimal"/>
      <w:lvlText w:val="%1."/>
      <w:lvlJc w:val="left"/>
      <w:pPr>
        <w:ind w:left="1494" w:hanging="360"/>
      </w:pPr>
      <w:rPr>
        <w:rFonts w:hint="default"/>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7"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F0C48D8"/>
    <w:multiLevelType w:val="hybridMultilevel"/>
    <w:tmpl w:val="2EC23134"/>
    <w:lvl w:ilvl="0" w:tplc="E894FEF8">
      <w:start w:val="1"/>
      <w:numFmt w:val="decimal"/>
      <w:lvlText w:val="%1."/>
      <w:lvlJc w:val="left"/>
      <w:pPr>
        <w:ind w:left="1080" w:hanging="360"/>
      </w:pPr>
      <w:rPr>
        <w:rFonts w:ascii="Arial" w:hAnsi="Arial" w:cs="Arial"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3717655">
    <w:abstractNumId w:val="8"/>
  </w:num>
  <w:num w:numId="2" w16cid:durableId="51543631">
    <w:abstractNumId w:val="0"/>
  </w:num>
  <w:num w:numId="3" w16cid:durableId="11897552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7"/>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9418496">
    <w:abstractNumId w:val="4"/>
  </w:num>
  <w:num w:numId="10" w16cid:durableId="808520663">
    <w:abstractNumId w:val="9"/>
  </w:num>
  <w:num w:numId="11" w16cid:durableId="1275674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5DB"/>
    <w:rsid w:val="000067FD"/>
    <w:rsid w:val="00010566"/>
    <w:rsid w:val="00012078"/>
    <w:rsid w:val="0001344B"/>
    <w:rsid w:val="00015DFA"/>
    <w:rsid w:val="0002148B"/>
    <w:rsid w:val="0002445F"/>
    <w:rsid w:val="000279A5"/>
    <w:rsid w:val="00034A81"/>
    <w:rsid w:val="00034C90"/>
    <w:rsid w:val="00036F57"/>
    <w:rsid w:val="00041901"/>
    <w:rsid w:val="0004292E"/>
    <w:rsid w:val="00042C29"/>
    <w:rsid w:val="0004572C"/>
    <w:rsid w:val="00047DDF"/>
    <w:rsid w:val="00053400"/>
    <w:rsid w:val="00054EE6"/>
    <w:rsid w:val="00061097"/>
    <w:rsid w:val="000620A8"/>
    <w:rsid w:val="000631E4"/>
    <w:rsid w:val="00063210"/>
    <w:rsid w:val="000815F3"/>
    <w:rsid w:val="00082225"/>
    <w:rsid w:val="00084C67"/>
    <w:rsid w:val="0008513E"/>
    <w:rsid w:val="00087836"/>
    <w:rsid w:val="00090C07"/>
    <w:rsid w:val="00091238"/>
    <w:rsid w:val="0009573A"/>
    <w:rsid w:val="000A20A0"/>
    <w:rsid w:val="000B4639"/>
    <w:rsid w:val="000B56AC"/>
    <w:rsid w:val="000B773B"/>
    <w:rsid w:val="000B7943"/>
    <w:rsid w:val="000C3654"/>
    <w:rsid w:val="000C3E42"/>
    <w:rsid w:val="000E142C"/>
    <w:rsid w:val="000E2A6E"/>
    <w:rsid w:val="000F0C7D"/>
    <w:rsid w:val="000F15A4"/>
    <w:rsid w:val="000F4858"/>
    <w:rsid w:val="000F7192"/>
    <w:rsid w:val="00106A9C"/>
    <w:rsid w:val="001107EB"/>
    <w:rsid w:val="001144A6"/>
    <w:rsid w:val="001146B1"/>
    <w:rsid w:val="00121ACB"/>
    <w:rsid w:val="00124CED"/>
    <w:rsid w:val="0013197B"/>
    <w:rsid w:val="00157955"/>
    <w:rsid w:val="00161A96"/>
    <w:rsid w:val="00161A97"/>
    <w:rsid w:val="00170294"/>
    <w:rsid w:val="00172B36"/>
    <w:rsid w:val="00176C7F"/>
    <w:rsid w:val="00177790"/>
    <w:rsid w:val="00184B50"/>
    <w:rsid w:val="00184D07"/>
    <w:rsid w:val="001856A1"/>
    <w:rsid w:val="001937C8"/>
    <w:rsid w:val="00195C2C"/>
    <w:rsid w:val="00197D14"/>
    <w:rsid w:val="001A3456"/>
    <w:rsid w:val="001A4EC4"/>
    <w:rsid w:val="001A5EC1"/>
    <w:rsid w:val="001B0F2B"/>
    <w:rsid w:val="001B7175"/>
    <w:rsid w:val="001C50C4"/>
    <w:rsid w:val="001C5788"/>
    <w:rsid w:val="001D3100"/>
    <w:rsid w:val="001E1C7F"/>
    <w:rsid w:val="001E26FB"/>
    <w:rsid w:val="001E67B2"/>
    <w:rsid w:val="001E6F7A"/>
    <w:rsid w:val="001F0D0D"/>
    <w:rsid w:val="001F3A06"/>
    <w:rsid w:val="001F4EBA"/>
    <w:rsid w:val="001F741A"/>
    <w:rsid w:val="00202464"/>
    <w:rsid w:val="00203769"/>
    <w:rsid w:val="00206701"/>
    <w:rsid w:val="00212A78"/>
    <w:rsid w:val="00217A1F"/>
    <w:rsid w:val="00217B0F"/>
    <w:rsid w:val="002275EA"/>
    <w:rsid w:val="00230295"/>
    <w:rsid w:val="00230792"/>
    <w:rsid w:val="00232B70"/>
    <w:rsid w:val="00233A6F"/>
    <w:rsid w:val="00237EFE"/>
    <w:rsid w:val="002403D8"/>
    <w:rsid w:val="00241C95"/>
    <w:rsid w:val="002436E4"/>
    <w:rsid w:val="00243DEE"/>
    <w:rsid w:val="00244212"/>
    <w:rsid w:val="002456AA"/>
    <w:rsid w:val="00253B56"/>
    <w:rsid w:val="00260C3C"/>
    <w:rsid w:val="00264505"/>
    <w:rsid w:val="002725C3"/>
    <w:rsid w:val="0027545A"/>
    <w:rsid w:val="0027626E"/>
    <w:rsid w:val="002803D2"/>
    <w:rsid w:val="00290B9C"/>
    <w:rsid w:val="002944D6"/>
    <w:rsid w:val="002947B2"/>
    <w:rsid w:val="00295711"/>
    <w:rsid w:val="00296217"/>
    <w:rsid w:val="002A118D"/>
    <w:rsid w:val="002A6644"/>
    <w:rsid w:val="002B1180"/>
    <w:rsid w:val="002B38A2"/>
    <w:rsid w:val="002B67BE"/>
    <w:rsid w:val="002C0829"/>
    <w:rsid w:val="002C4FB9"/>
    <w:rsid w:val="002D51D2"/>
    <w:rsid w:val="002D69B8"/>
    <w:rsid w:val="002D7CCA"/>
    <w:rsid w:val="002E0763"/>
    <w:rsid w:val="002E18BB"/>
    <w:rsid w:val="002E5BD9"/>
    <w:rsid w:val="002E70EC"/>
    <w:rsid w:val="002F0541"/>
    <w:rsid w:val="002F3D1C"/>
    <w:rsid w:val="002F3E36"/>
    <w:rsid w:val="002F7ACA"/>
    <w:rsid w:val="00300680"/>
    <w:rsid w:val="0030797A"/>
    <w:rsid w:val="00307F90"/>
    <w:rsid w:val="00313883"/>
    <w:rsid w:val="00315015"/>
    <w:rsid w:val="00317E7C"/>
    <w:rsid w:val="00323660"/>
    <w:rsid w:val="003248C9"/>
    <w:rsid w:val="003306C7"/>
    <w:rsid w:val="00330FF0"/>
    <w:rsid w:val="00333EA3"/>
    <w:rsid w:val="00336009"/>
    <w:rsid w:val="003436F1"/>
    <w:rsid w:val="00345468"/>
    <w:rsid w:val="003545B6"/>
    <w:rsid w:val="00355C08"/>
    <w:rsid w:val="00356033"/>
    <w:rsid w:val="00356FA8"/>
    <w:rsid w:val="003634C9"/>
    <w:rsid w:val="00365FD0"/>
    <w:rsid w:val="0036702E"/>
    <w:rsid w:val="00371E16"/>
    <w:rsid w:val="00373BD3"/>
    <w:rsid w:val="00374853"/>
    <w:rsid w:val="003765E9"/>
    <w:rsid w:val="00386234"/>
    <w:rsid w:val="00386C22"/>
    <w:rsid w:val="003908FE"/>
    <w:rsid w:val="00391B04"/>
    <w:rsid w:val="00391CC7"/>
    <w:rsid w:val="00392508"/>
    <w:rsid w:val="0039279A"/>
    <w:rsid w:val="003A21CF"/>
    <w:rsid w:val="003A46B1"/>
    <w:rsid w:val="003A6E99"/>
    <w:rsid w:val="003B0414"/>
    <w:rsid w:val="003B5B08"/>
    <w:rsid w:val="003B75F4"/>
    <w:rsid w:val="003C08A8"/>
    <w:rsid w:val="003C0BB5"/>
    <w:rsid w:val="003C1352"/>
    <w:rsid w:val="003C2D58"/>
    <w:rsid w:val="003C36D9"/>
    <w:rsid w:val="003D2A9B"/>
    <w:rsid w:val="003D36D4"/>
    <w:rsid w:val="003D51B8"/>
    <w:rsid w:val="003D53DB"/>
    <w:rsid w:val="003E04B8"/>
    <w:rsid w:val="003E6351"/>
    <w:rsid w:val="003F1193"/>
    <w:rsid w:val="003F3B8A"/>
    <w:rsid w:val="003F4F04"/>
    <w:rsid w:val="003F6B2B"/>
    <w:rsid w:val="00407F54"/>
    <w:rsid w:val="0041065B"/>
    <w:rsid w:val="00410888"/>
    <w:rsid w:val="004108EA"/>
    <w:rsid w:val="00410FA1"/>
    <w:rsid w:val="00412452"/>
    <w:rsid w:val="00415D40"/>
    <w:rsid w:val="00416B60"/>
    <w:rsid w:val="00417E59"/>
    <w:rsid w:val="00424A50"/>
    <w:rsid w:val="00424A99"/>
    <w:rsid w:val="00434325"/>
    <w:rsid w:val="004348BC"/>
    <w:rsid w:val="00435783"/>
    <w:rsid w:val="00440C5C"/>
    <w:rsid w:val="004506C5"/>
    <w:rsid w:val="00456AD8"/>
    <w:rsid w:val="00467C72"/>
    <w:rsid w:val="00482E5C"/>
    <w:rsid w:val="004854E3"/>
    <w:rsid w:val="00492DB5"/>
    <w:rsid w:val="004A19C8"/>
    <w:rsid w:val="004A4D93"/>
    <w:rsid w:val="004A5FE9"/>
    <w:rsid w:val="004B0406"/>
    <w:rsid w:val="004B0FB0"/>
    <w:rsid w:val="004B1CEB"/>
    <w:rsid w:val="004B3497"/>
    <w:rsid w:val="004B4363"/>
    <w:rsid w:val="004B777B"/>
    <w:rsid w:val="004B7A52"/>
    <w:rsid w:val="004C2A1F"/>
    <w:rsid w:val="004C4332"/>
    <w:rsid w:val="004C5CAB"/>
    <w:rsid w:val="004D0CAE"/>
    <w:rsid w:val="004D0EB3"/>
    <w:rsid w:val="004D34A7"/>
    <w:rsid w:val="004D6B81"/>
    <w:rsid w:val="004E5037"/>
    <w:rsid w:val="004E5C50"/>
    <w:rsid w:val="004F151D"/>
    <w:rsid w:val="00513DBE"/>
    <w:rsid w:val="00520624"/>
    <w:rsid w:val="00523873"/>
    <w:rsid w:val="0052585E"/>
    <w:rsid w:val="0052599E"/>
    <w:rsid w:val="00527546"/>
    <w:rsid w:val="00531436"/>
    <w:rsid w:val="00534170"/>
    <w:rsid w:val="0053555B"/>
    <w:rsid w:val="00540618"/>
    <w:rsid w:val="00544176"/>
    <w:rsid w:val="0055322D"/>
    <w:rsid w:val="005563AC"/>
    <w:rsid w:val="00566392"/>
    <w:rsid w:val="00566F21"/>
    <w:rsid w:val="0056737D"/>
    <w:rsid w:val="005673CF"/>
    <w:rsid w:val="005679C7"/>
    <w:rsid w:val="0057076A"/>
    <w:rsid w:val="00573489"/>
    <w:rsid w:val="00577365"/>
    <w:rsid w:val="005774C2"/>
    <w:rsid w:val="0057785B"/>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6044"/>
    <w:rsid w:val="005F7D42"/>
    <w:rsid w:val="00600A8C"/>
    <w:rsid w:val="00601E20"/>
    <w:rsid w:val="00602E84"/>
    <w:rsid w:val="00606AF5"/>
    <w:rsid w:val="00607FE3"/>
    <w:rsid w:val="0061222C"/>
    <w:rsid w:val="00623A4F"/>
    <w:rsid w:val="00626239"/>
    <w:rsid w:val="00643C17"/>
    <w:rsid w:val="00644415"/>
    <w:rsid w:val="00645039"/>
    <w:rsid w:val="00645174"/>
    <w:rsid w:val="00645296"/>
    <w:rsid w:val="00645595"/>
    <w:rsid w:val="0065054A"/>
    <w:rsid w:val="006518B3"/>
    <w:rsid w:val="00656496"/>
    <w:rsid w:val="0066047A"/>
    <w:rsid w:val="0066492E"/>
    <w:rsid w:val="00667DFA"/>
    <w:rsid w:val="00671EB8"/>
    <w:rsid w:val="006751BA"/>
    <w:rsid w:val="00675811"/>
    <w:rsid w:val="00692D8A"/>
    <w:rsid w:val="006A612C"/>
    <w:rsid w:val="006A6278"/>
    <w:rsid w:val="006B4A7E"/>
    <w:rsid w:val="006B63E7"/>
    <w:rsid w:val="006C6219"/>
    <w:rsid w:val="006C7CBC"/>
    <w:rsid w:val="006D11E3"/>
    <w:rsid w:val="006D2B01"/>
    <w:rsid w:val="006D7468"/>
    <w:rsid w:val="006D747F"/>
    <w:rsid w:val="006E3A7A"/>
    <w:rsid w:val="006E5939"/>
    <w:rsid w:val="006E6062"/>
    <w:rsid w:val="006F31D7"/>
    <w:rsid w:val="006F7B44"/>
    <w:rsid w:val="00700D07"/>
    <w:rsid w:val="00701A2D"/>
    <w:rsid w:val="0071101C"/>
    <w:rsid w:val="00714E33"/>
    <w:rsid w:val="00725788"/>
    <w:rsid w:val="0073533C"/>
    <w:rsid w:val="0074461A"/>
    <w:rsid w:val="00750461"/>
    <w:rsid w:val="007520BA"/>
    <w:rsid w:val="007553CC"/>
    <w:rsid w:val="00760013"/>
    <w:rsid w:val="00762E1B"/>
    <w:rsid w:val="007637C0"/>
    <w:rsid w:val="00771C4D"/>
    <w:rsid w:val="00775D4A"/>
    <w:rsid w:val="00781AB6"/>
    <w:rsid w:val="0078353C"/>
    <w:rsid w:val="00783B01"/>
    <w:rsid w:val="00785225"/>
    <w:rsid w:val="007A2C62"/>
    <w:rsid w:val="007B6C45"/>
    <w:rsid w:val="007B75DD"/>
    <w:rsid w:val="007C0FE0"/>
    <w:rsid w:val="007C12BD"/>
    <w:rsid w:val="007C192F"/>
    <w:rsid w:val="007C2F4D"/>
    <w:rsid w:val="007C3830"/>
    <w:rsid w:val="007C4EAF"/>
    <w:rsid w:val="007E4CDF"/>
    <w:rsid w:val="007F0142"/>
    <w:rsid w:val="007F1354"/>
    <w:rsid w:val="00806445"/>
    <w:rsid w:val="00806F05"/>
    <w:rsid w:val="00807663"/>
    <w:rsid w:val="00807804"/>
    <w:rsid w:val="008220BB"/>
    <w:rsid w:val="00822B51"/>
    <w:rsid w:val="00822C5F"/>
    <w:rsid w:val="00827D34"/>
    <w:rsid w:val="00830B4E"/>
    <w:rsid w:val="00834EC2"/>
    <w:rsid w:val="008368E3"/>
    <w:rsid w:val="00841AA8"/>
    <w:rsid w:val="008432FB"/>
    <w:rsid w:val="00844261"/>
    <w:rsid w:val="008466C3"/>
    <w:rsid w:val="00852946"/>
    <w:rsid w:val="00852B0B"/>
    <w:rsid w:val="008548F9"/>
    <w:rsid w:val="00856E7D"/>
    <w:rsid w:val="008621DE"/>
    <w:rsid w:val="00864833"/>
    <w:rsid w:val="008663BA"/>
    <w:rsid w:val="00871E3E"/>
    <w:rsid w:val="00872A07"/>
    <w:rsid w:val="00883B21"/>
    <w:rsid w:val="00884883"/>
    <w:rsid w:val="00886A55"/>
    <w:rsid w:val="00887A84"/>
    <w:rsid w:val="00891210"/>
    <w:rsid w:val="00894D73"/>
    <w:rsid w:val="0089679A"/>
    <w:rsid w:val="00897044"/>
    <w:rsid w:val="008970A0"/>
    <w:rsid w:val="008A33C8"/>
    <w:rsid w:val="008B065B"/>
    <w:rsid w:val="008B0942"/>
    <w:rsid w:val="008B2B00"/>
    <w:rsid w:val="008B514A"/>
    <w:rsid w:val="008B6EA9"/>
    <w:rsid w:val="008B7D99"/>
    <w:rsid w:val="008C0783"/>
    <w:rsid w:val="008C1D3E"/>
    <w:rsid w:val="008C7617"/>
    <w:rsid w:val="008D0C8D"/>
    <w:rsid w:val="008D2213"/>
    <w:rsid w:val="008D3B3E"/>
    <w:rsid w:val="008D491F"/>
    <w:rsid w:val="008E0E1D"/>
    <w:rsid w:val="008F38B8"/>
    <w:rsid w:val="008F718E"/>
    <w:rsid w:val="00901FEC"/>
    <w:rsid w:val="00902AB3"/>
    <w:rsid w:val="00907273"/>
    <w:rsid w:val="009074C9"/>
    <w:rsid w:val="00907F99"/>
    <w:rsid w:val="00910801"/>
    <w:rsid w:val="009168BE"/>
    <w:rsid w:val="00917AAC"/>
    <w:rsid w:val="009224DE"/>
    <w:rsid w:val="00924C9E"/>
    <w:rsid w:val="00932A3B"/>
    <w:rsid w:val="009333F7"/>
    <w:rsid w:val="00937150"/>
    <w:rsid w:val="00947B5A"/>
    <w:rsid w:val="009572FC"/>
    <w:rsid w:val="00957702"/>
    <w:rsid w:val="00957D7F"/>
    <w:rsid w:val="00974936"/>
    <w:rsid w:val="00982EB4"/>
    <w:rsid w:val="00983535"/>
    <w:rsid w:val="00983584"/>
    <w:rsid w:val="00994C1B"/>
    <w:rsid w:val="0099548F"/>
    <w:rsid w:val="009972F6"/>
    <w:rsid w:val="009A031E"/>
    <w:rsid w:val="009B1C92"/>
    <w:rsid w:val="009B2606"/>
    <w:rsid w:val="009B2875"/>
    <w:rsid w:val="009B5572"/>
    <w:rsid w:val="009B5A8F"/>
    <w:rsid w:val="009B657B"/>
    <w:rsid w:val="009B66AE"/>
    <w:rsid w:val="009B7178"/>
    <w:rsid w:val="009C0D9A"/>
    <w:rsid w:val="009C104B"/>
    <w:rsid w:val="009D2921"/>
    <w:rsid w:val="009D7D75"/>
    <w:rsid w:val="009E039D"/>
    <w:rsid w:val="009E4063"/>
    <w:rsid w:val="009E5AAF"/>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51DBC"/>
    <w:rsid w:val="00A63D89"/>
    <w:rsid w:val="00A67BF0"/>
    <w:rsid w:val="00A708DF"/>
    <w:rsid w:val="00A72F66"/>
    <w:rsid w:val="00A7467C"/>
    <w:rsid w:val="00A75B46"/>
    <w:rsid w:val="00A76D04"/>
    <w:rsid w:val="00A81497"/>
    <w:rsid w:val="00A8486E"/>
    <w:rsid w:val="00A87B59"/>
    <w:rsid w:val="00A9176B"/>
    <w:rsid w:val="00A95B6B"/>
    <w:rsid w:val="00A95F10"/>
    <w:rsid w:val="00AA2650"/>
    <w:rsid w:val="00AB327E"/>
    <w:rsid w:val="00AB4FAF"/>
    <w:rsid w:val="00AC43D9"/>
    <w:rsid w:val="00AC4737"/>
    <w:rsid w:val="00AD52F6"/>
    <w:rsid w:val="00AE1E82"/>
    <w:rsid w:val="00AE2A66"/>
    <w:rsid w:val="00AE65CD"/>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36A4"/>
    <w:rsid w:val="00B43DC1"/>
    <w:rsid w:val="00B73E42"/>
    <w:rsid w:val="00B74429"/>
    <w:rsid w:val="00B7756E"/>
    <w:rsid w:val="00B84937"/>
    <w:rsid w:val="00B858F1"/>
    <w:rsid w:val="00B87443"/>
    <w:rsid w:val="00B912CF"/>
    <w:rsid w:val="00B922AE"/>
    <w:rsid w:val="00B92991"/>
    <w:rsid w:val="00B93B08"/>
    <w:rsid w:val="00B94BF2"/>
    <w:rsid w:val="00BA3084"/>
    <w:rsid w:val="00BA6234"/>
    <w:rsid w:val="00BB5D1A"/>
    <w:rsid w:val="00BB6D8A"/>
    <w:rsid w:val="00BC151C"/>
    <w:rsid w:val="00BC32C8"/>
    <w:rsid w:val="00BC59D1"/>
    <w:rsid w:val="00BD4BA9"/>
    <w:rsid w:val="00BD56DD"/>
    <w:rsid w:val="00BD594A"/>
    <w:rsid w:val="00BD741A"/>
    <w:rsid w:val="00BE1154"/>
    <w:rsid w:val="00BE59DA"/>
    <w:rsid w:val="00BF19CB"/>
    <w:rsid w:val="00BF314F"/>
    <w:rsid w:val="00BF5213"/>
    <w:rsid w:val="00BF7810"/>
    <w:rsid w:val="00BF7EFF"/>
    <w:rsid w:val="00C039CE"/>
    <w:rsid w:val="00C06DA0"/>
    <w:rsid w:val="00C07051"/>
    <w:rsid w:val="00C131D4"/>
    <w:rsid w:val="00C13DF0"/>
    <w:rsid w:val="00C140B5"/>
    <w:rsid w:val="00C1717A"/>
    <w:rsid w:val="00C25618"/>
    <w:rsid w:val="00C27B31"/>
    <w:rsid w:val="00C33134"/>
    <w:rsid w:val="00C34241"/>
    <w:rsid w:val="00C34CAB"/>
    <w:rsid w:val="00C368CE"/>
    <w:rsid w:val="00C36DD0"/>
    <w:rsid w:val="00C46666"/>
    <w:rsid w:val="00C47277"/>
    <w:rsid w:val="00C5129C"/>
    <w:rsid w:val="00C577ED"/>
    <w:rsid w:val="00C705F6"/>
    <w:rsid w:val="00C72A98"/>
    <w:rsid w:val="00C7590D"/>
    <w:rsid w:val="00C7619F"/>
    <w:rsid w:val="00C7680A"/>
    <w:rsid w:val="00C805E0"/>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70C0"/>
    <w:rsid w:val="00CC78F1"/>
    <w:rsid w:val="00CD2E00"/>
    <w:rsid w:val="00CD33C6"/>
    <w:rsid w:val="00CD4E23"/>
    <w:rsid w:val="00CE7432"/>
    <w:rsid w:val="00CE75A3"/>
    <w:rsid w:val="00CF5EB1"/>
    <w:rsid w:val="00CF70A8"/>
    <w:rsid w:val="00D004A7"/>
    <w:rsid w:val="00D00D04"/>
    <w:rsid w:val="00D01A90"/>
    <w:rsid w:val="00D036D0"/>
    <w:rsid w:val="00D12D24"/>
    <w:rsid w:val="00D22F9B"/>
    <w:rsid w:val="00D33B91"/>
    <w:rsid w:val="00D460CA"/>
    <w:rsid w:val="00D46225"/>
    <w:rsid w:val="00D538D9"/>
    <w:rsid w:val="00D60CFF"/>
    <w:rsid w:val="00D63A30"/>
    <w:rsid w:val="00D71600"/>
    <w:rsid w:val="00D71882"/>
    <w:rsid w:val="00D71AEF"/>
    <w:rsid w:val="00D72349"/>
    <w:rsid w:val="00D737E3"/>
    <w:rsid w:val="00D74163"/>
    <w:rsid w:val="00D744EA"/>
    <w:rsid w:val="00D85DCB"/>
    <w:rsid w:val="00D8613E"/>
    <w:rsid w:val="00D9620C"/>
    <w:rsid w:val="00D96E36"/>
    <w:rsid w:val="00DA1B93"/>
    <w:rsid w:val="00DA2D14"/>
    <w:rsid w:val="00DA3761"/>
    <w:rsid w:val="00DB358C"/>
    <w:rsid w:val="00DB4DF8"/>
    <w:rsid w:val="00DB5032"/>
    <w:rsid w:val="00DC35AE"/>
    <w:rsid w:val="00DC368A"/>
    <w:rsid w:val="00DC3F65"/>
    <w:rsid w:val="00DC3FCC"/>
    <w:rsid w:val="00DC585F"/>
    <w:rsid w:val="00DC5A13"/>
    <w:rsid w:val="00DD446E"/>
    <w:rsid w:val="00DE06E1"/>
    <w:rsid w:val="00DE1364"/>
    <w:rsid w:val="00DE1E8C"/>
    <w:rsid w:val="00DE63B3"/>
    <w:rsid w:val="00DF3A9F"/>
    <w:rsid w:val="00DF71E5"/>
    <w:rsid w:val="00E0004B"/>
    <w:rsid w:val="00E0010C"/>
    <w:rsid w:val="00E008EF"/>
    <w:rsid w:val="00E009D0"/>
    <w:rsid w:val="00E00F86"/>
    <w:rsid w:val="00E05DF4"/>
    <w:rsid w:val="00E07169"/>
    <w:rsid w:val="00E0777B"/>
    <w:rsid w:val="00E11499"/>
    <w:rsid w:val="00E152C3"/>
    <w:rsid w:val="00E21A97"/>
    <w:rsid w:val="00E22AE2"/>
    <w:rsid w:val="00E2396E"/>
    <w:rsid w:val="00E32DC3"/>
    <w:rsid w:val="00E33D2D"/>
    <w:rsid w:val="00E36F3B"/>
    <w:rsid w:val="00E37F06"/>
    <w:rsid w:val="00E4057B"/>
    <w:rsid w:val="00E41C06"/>
    <w:rsid w:val="00E42673"/>
    <w:rsid w:val="00E4293B"/>
    <w:rsid w:val="00E44F09"/>
    <w:rsid w:val="00E459A8"/>
    <w:rsid w:val="00E56971"/>
    <w:rsid w:val="00E56CED"/>
    <w:rsid w:val="00E610B4"/>
    <w:rsid w:val="00E645E4"/>
    <w:rsid w:val="00E650F3"/>
    <w:rsid w:val="00E7050D"/>
    <w:rsid w:val="00E717FB"/>
    <w:rsid w:val="00E73DC0"/>
    <w:rsid w:val="00E75DFE"/>
    <w:rsid w:val="00E82039"/>
    <w:rsid w:val="00E91C5E"/>
    <w:rsid w:val="00E96209"/>
    <w:rsid w:val="00E96733"/>
    <w:rsid w:val="00EA08F2"/>
    <w:rsid w:val="00EA6C9B"/>
    <w:rsid w:val="00EB5C7E"/>
    <w:rsid w:val="00EC21BF"/>
    <w:rsid w:val="00EC301D"/>
    <w:rsid w:val="00EC4A00"/>
    <w:rsid w:val="00EC6CD2"/>
    <w:rsid w:val="00ED1465"/>
    <w:rsid w:val="00ED156A"/>
    <w:rsid w:val="00ED4836"/>
    <w:rsid w:val="00ED4AB9"/>
    <w:rsid w:val="00ED4D12"/>
    <w:rsid w:val="00ED7780"/>
    <w:rsid w:val="00ED7CFC"/>
    <w:rsid w:val="00EE04D3"/>
    <w:rsid w:val="00EF2C33"/>
    <w:rsid w:val="00EF3D16"/>
    <w:rsid w:val="00EF4BE8"/>
    <w:rsid w:val="00EF746C"/>
    <w:rsid w:val="00EF7C14"/>
    <w:rsid w:val="00EF7D6B"/>
    <w:rsid w:val="00F01003"/>
    <w:rsid w:val="00F02E9E"/>
    <w:rsid w:val="00F040EE"/>
    <w:rsid w:val="00F07451"/>
    <w:rsid w:val="00F205B6"/>
    <w:rsid w:val="00F23DC2"/>
    <w:rsid w:val="00F25D49"/>
    <w:rsid w:val="00F36B62"/>
    <w:rsid w:val="00F415E6"/>
    <w:rsid w:val="00F4587B"/>
    <w:rsid w:val="00F47058"/>
    <w:rsid w:val="00F47CED"/>
    <w:rsid w:val="00F51EB4"/>
    <w:rsid w:val="00F530B8"/>
    <w:rsid w:val="00F61FFF"/>
    <w:rsid w:val="00F643B3"/>
    <w:rsid w:val="00F67568"/>
    <w:rsid w:val="00F74BC5"/>
    <w:rsid w:val="00F76610"/>
    <w:rsid w:val="00F82DDA"/>
    <w:rsid w:val="00F8305B"/>
    <w:rsid w:val="00F86928"/>
    <w:rsid w:val="00F87FA3"/>
    <w:rsid w:val="00F94D3E"/>
    <w:rsid w:val="00FA1E8B"/>
    <w:rsid w:val="00FA486A"/>
    <w:rsid w:val="00FA6303"/>
    <w:rsid w:val="00FB4C86"/>
    <w:rsid w:val="00FB6A48"/>
    <w:rsid w:val="00FC12CD"/>
    <w:rsid w:val="00FC2747"/>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date"/>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paragraph" w:customStyle="1" w:styleId="TableContents">
    <w:name w:val="Table Contents"/>
    <w:basedOn w:val="prastasis"/>
    <w:rsid w:val="0071101C"/>
    <w:pPr>
      <w:suppressLineNumbers/>
      <w:autoSpaceDN w:val="0"/>
      <w:textAlignment w:val="baseline"/>
    </w:pPr>
    <w:rPr>
      <w:rFonts w:ascii="Calibri" w:eastAsia="Calibri" w:hAnsi="Calibri"/>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2A201-DE91-4DD6-959E-3EAD3621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1743</Words>
  <Characters>994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7</cp:revision>
  <cp:lastPrinted>2024-05-03T07:55:00Z</cp:lastPrinted>
  <dcterms:created xsi:type="dcterms:W3CDTF">2024-05-07T06:43:00Z</dcterms:created>
  <dcterms:modified xsi:type="dcterms:W3CDTF">2024-05-30T12:06:00Z</dcterms:modified>
</cp:coreProperties>
</file>