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DDF46" w14:textId="77777777" w:rsidR="0030243E" w:rsidRPr="00723B90" w:rsidRDefault="0030243E" w:rsidP="005C0944">
      <w:pPr>
        <w:spacing w:after="120" w:line="276" w:lineRule="auto"/>
        <w:jc w:val="center"/>
        <w:rPr>
          <w:rFonts w:ascii="Arial" w:hAnsi="Arial" w:cs="Arial"/>
          <w:sz w:val="16"/>
          <w:szCs w:val="16"/>
        </w:rPr>
      </w:pPr>
      <w:r w:rsidRPr="00170437">
        <w:rPr>
          <w:noProof/>
        </w:rPr>
        <w:drawing>
          <wp:inline distT="0" distB="0" distL="0" distR="0" wp14:anchorId="3738ED40" wp14:editId="1DF2834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4B19FE5" w14:textId="08A51508" w:rsidR="00AD5B0C" w:rsidRPr="00D0429B" w:rsidRDefault="00234E76" w:rsidP="00D0429B">
      <w:pPr>
        <w:pStyle w:val="Antrat1"/>
        <w:spacing w:after="0"/>
        <w:rPr>
          <w:sz w:val="28"/>
          <w:szCs w:val="28"/>
        </w:rPr>
      </w:pPr>
      <w:r>
        <w:rPr>
          <w:rStyle w:val="Antrat1Diagrama"/>
          <w:b/>
          <w:bCs/>
          <w:sz w:val="28"/>
          <w:szCs w:val="28"/>
        </w:rPr>
        <w:t>KLAIPĖDOS RAJONO SAVIVALDYBĖS TARYBA</w:t>
      </w:r>
    </w:p>
    <w:p w14:paraId="61007B84" w14:textId="77777777" w:rsidR="00AD5B0C" w:rsidRPr="0067152B" w:rsidRDefault="00AD5B0C" w:rsidP="00D0429B">
      <w:pPr>
        <w:pStyle w:val="Antrat2"/>
      </w:pPr>
      <w:r w:rsidRPr="0067152B">
        <w:t>SPRENDIMAS</w:t>
      </w:r>
    </w:p>
    <w:p w14:paraId="192C35A0" w14:textId="46B73020" w:rsidR="00AD5B0C" w:rsidRPr="0030243E" w:rsidRDefault="00AD5B0C" w:rsidP="0095598B">
      <w:pPr>
        <w:spacing w:after="240" w:line="276" w:lineRule="auto"/>
        <w:jc w:val="center"/>
        <w:rPr>
          <w:rFonts w:ascii="Arial" w:hAnsi="Arial" w:cs="Arial"/>
          <w:b/>
          <w:bCs/>
          <w:sz w:val="28"/>
          <w:szCs w:val="28"/>
        </w:rPr>
      </w:pPr>
      <w:bookmarkStart w:id="0" w:name="_Hlk135726764"/>
      <w:r w:rsidRPr="0067152B">
        <w:rPr>
          <w:rFonts w:ascii="Arial" w:hAnsi="Arial" w:cs="Arial"/>
          <w:b/>
          <w:bCs/>
          <w:sz w:val="28"/>
          <w:szCs w:val="28"/>
        </w:rPr>
        <w:t xml:space="preserve">DĖL SUTIKIMO PERIMTI </w:t>
      </w:r>
      <w:r>
        <w:rPr>
          <w:rFonts w:ascii="Arial" w:hAnsi="Arial" w:cs="Arial"/>
          <w:b/>
          <w:bCs/>
          <w:sz w:val="28"/>
          <w:szCs w:val="28"/>
        </w:rPr>
        <w:t>VĖSOS IR TREMPŲ</w:t>
      </w:r>
      <w:r w:rsidRPr="0067152B">
        <w:rPr>
          <w:rFonts w:ascii="Arial" w:hAnsi="Arial" w:cs="Arial"/>
          <w:b/>
          <w:bCs/>
          <w:sz w:val="28"/>
          <w:szCs w:val="28"/>
        </w:rPr>
        <w:t xml:space="preserve"> G., </w:t>
      </w:r>
      <w:r>
        <w:rPr>
          <w:rFonts w:ascii="Arial" w:hAnsi="Arial" w:cs="Arial"/>
          <w:b/>
          <w:bCs/>
          <w:sz w:val="28"/>
          <w:szCs w:val="28"/>
        </w:rPr>
        <w:t>SLENGIŲ</w:t>
      </w:r>
      <w:r w:rsidRPr="0067152B">
        <w:rPr>
          <w:rFonts w:ascii="Arial" w:hAnsi="Arial" w:cs="Arial"/>
          <w:b/>
          <w:bCs/>
          <w:sz w:val="28"/>
          <w:szCs w:val="28"/>
        </w:rPr>
        <w:t xml:space="preserve"> K.,</w:t>
      </w:r>
      <w:r w:rsidR="00F6166F">
        <w:rPr>
          <w:rFonts w:ascii="Arial" w:hAnsi="Arial" w:cs="Arial"/>
          <w:b/>
          <w:bCs/>
          <w:sz w:val="28"/>
          <w:szCs w:val="28"/>
        </w:rPr>
        <w:br/>
      </w:r>
      <w:r w:rsidRPr="0067152B">
        <w:rPr>
          <w:rFonts w:ascii="Arial" w:hAnsi="Arial" w:cs="Arial"/>
          <w:b/>
          <w:bCs/>
          <w:sz w:val="28"/>
          <w:szCs w:val="28"/>
        </w:rPr>
        <w:t>SENDVARIO SEN., KLAIPĖDOS R. SAV., ESANČIUS VANDENTIEKIO</w:t>
      </w:r>
      <w:r>
        <w:rPr>
          <w:rFonts w:ascii="Arial" w:hAnsi="Arial" w:cs="Arial"/>
          <w:b/>
          <w:bCs/>
          <w:sz w:val="28"/>
          <w:szCs w:val="28"/>
        </w:rPr>
        <w:t>,</w:t>
      </w:r>
      <w:r w:rsidR="00F6166F">
        <w:rPr>
          <w:rFonts w:ascii="Arial" w:hAnsi="Arial" w:cs="Arial"/>
          <w:b/>
          <w:bCs/>
          <w:sz w:val="28"/>
          <w:szCs w:val="28"/>
        </w:rPr>
        <w:br/>
      </w:r>
      <w:r w:rsidRPr="0067152B">
        <w:rPr>
          <w:rFonts w:ascii="Arial" w:hAnsi="Arial" w:cs="Arial"/>
          <w:b/>
          <w:bCs/>
          <w:sz w:val="28"/>
          <w:szCs w:val="28"/>
        </w:rPr>
        <w:t>NUOTEKŲ ŠALINIMO</w:t>
      </w:r>
      <w:r>
        <w:rPr>
          <w:rFonts w:ascii="Arial" w:hAnsi="Arial" w:cs="Arial"/>
          <w:b/>
          <w:bCs/>
          <w:sz w:val="28"/>
          <w:szCs w:val="28"/>
        </w:rPr>
        <w:t>, SLĖGINIUS NUOTEKŲ</w:t>
      </w:r>
      <w:r w:rsidRPr="0067152B">
        <w:rPr>
          <w:rFonts w:ascii="Arial" w:hAnsi="Arial" w:cs="Arial"/>
          <w:b/>
          <w:bCs/>
          <w:sz w:val="28"/>
          <w:szCs w:val="28"/>
        </w:rPr>
        <w:t xml:space="preserve"> TINKLUS</w:t>
      </w:r>
      <w:bookmarkEnd w:id="0"/>
    </w:p>
    <w:p w14:paraId="5011F724" w14:textId="74BC3C8F" w:rsidR="00AD5B0C" w:rsidRPr="00BE6059" w:rsidRDefault="00AD5B0C" w:rsidP="00AD5B0C">
      <w:pPr>
        <w:spacing w:line="276" w:lineRule="auto"/>
        <w:jc w:val="center"/>
        <w:rPr>
          <w:rFonts w:ascii="Arial" w:hAnsi="Arial" w:cs="Arial"/>
          <w:color w:val="000000" w:themeColor="text1"/>
        </w:rPr>
      </w:pPr>
      <w:r w:rsidRPr="00BE6059">
        <w:rPr>
          <w:rFonts w:ascii="Arial" w:hAnsi="Arial" w:cs="Arial"/>
          <w:color w:val="000000" w:themeColor="text1"/>
        </w:rPr>
        <w:t xml:space="preserve">2024 m. </w:t>
      </w:r>
      <w:r>
        <w:rPr>
          <w:rFonts w:ascii="Arial" w:hAnsi="Arial" w:cs="Arial"/>
          <w:color w:val="000000" w:themeColor="text1"/>
        </w:rPr>
        <w:t>gegužės</w:t>
      </w:r>
      <w:r w:rsidRPr="00BE6059">
        <w:rPr>
          <w:rFonts w:ascii="Arial" w:hAnsi="Arial" w:cs="Arial"/>
          <w:color w:val="000000" w:themeColor="text1"/>
        </w:rPr>
        <w:t xml:space="preserve"> </w:t>
      </w:r>
      <w:r w:rsidR="0030243E">
        <w:rPr>
          <w:rFonts w:ascii="Arial" w:hAnsi="Arial" w:cs="Arial"/>
          <w:color w:val="000000" w:themeColor="text1"/>
        </w:rPr>
        <w:t>30</w:t>
      </w:r>
      <w:r w:rsidRPr="00BE6059">
        <w:rPr>
          <w:rFonts w:ascii="Arial" w:hAnsi="Arial" w:cs="Arial"/>
          <w:color w:val="000000" w:themeColor="text1"/>
        </w:rPr>
        <w:t xml:space="preserve"> d. Nr. T11-</w:t>
      </w:r>
      <w:r w:rsidR="0095598B">
        <w:rPr>
          <w:rFonts w:ascii="Arial" w:hAnsi="Arial" w:cs="Arial"/>
          <w:color w:val="000000" w:themeColor="text1"/>
        </w:rPr>
        <w:t>250</w:t>
      </w:r>
    </w:p>
    <w:p w14:paraId="54A805AF" w14:textId="7C031D54" w:rsidR="00AD5B0C" w:rsidRPr="00BE6059" w:rsidRDefault="00AD5B0C" w:rsidP="0030243E">
      <w:pPr>
        <w:spacing w:after="240" w:line="276" w:lineRule="auto"/>
        <w:jc w:val="center"/>
        <w:rPr>
          <w:rFonts w:ascii="Arial" w:hAnsi="Arial" w:cs="Arial"/>
          <w:color w:val="000000" w:themeColor="text1"/>
        </w:rPr>
      </w:pPr>
      <w:r w:rsidRPr="00BE6059">
        <w:rPr>
          <w:rFonts w:ascii="Arial" w:hAnsi="Arial" w:cs="Arial"/>
          <w:color w:val="000000" w:themeColor="text1"/>
        </w:rPr>
        <w:t>Gargždai</w:t>
      </w:r>
    </w:p>
    <w:p w14:paraId="33E603ED" w14:textId="77777777" w:rsidR="00AD5B0C" w:rsidRPr="00A96A0E" w:rsidRDefault="00AD5B0C" w:rsidP="00F6166F">
      <w:pPr>
        <w:tabs>
          <w:tab w:val="right" w:pos="9639"/>
        </w:tabs>
        <w:spacing w:line="276" w:lineRule="auto"/>
        <w:ind w:firstLine="1134"/>
        <w:jc w:val="both"/>
        <w:rPr>
          <w:rFonts w:ascii="Arial" w:hAnsi="Arial" w:cs="Arial"/>
          <w:spacing w:val="20"/>
        </w:rPr>
      </w:pPr>
      <w:r w:rsidRPr="00A96A0E">
        <w:rPr>
          <w:rFonts w:ascii="Arial" w:hAnsi="Arial" w:cs="Arial"/>
        </w:rPr>
        <w:t xml:space="preserve">Klaipėdos rajono savivaldybės taryba, vadovaudamasi Lietuvos Respublikos vietos savivaldos įstatymo 6 straipsnio 30 punktu, 15 straipsnio 4 dalimi, Lietuvos Respublikos valstybės ir savivaldybių turto valdymo, naudojimo ir disponavimo juo įstatymo 6 straipsnio 5 punktu, atsižvelgdama į UAB „Kvartalų priežiūra“ 2024 m. sausio 12 d. prašymą „Dėl inžinerinių tinklų perdavimo“ ir 2018 m. spalio 4 d. sutarties Nr. 2018/SUT.05-467 „Dėl vandens tiekimo ir nuotekų tvarkymo infrastruktūros objektų statybos Vėsos g., </w:t>
      </w:r>
      <w:proofErr w:type="spellStart"/>
      <w:r w:rsidRPr="00A96A0E">
        <w:rPr>
          <w:rFonts w:ascii="Arial" w:hAnsi="Arial" w:cs="Arial"/>
        </w:rPr>
        <w:t>Slengių</w:t>
      </w:r>
      <w:proofErr w:type="spellEnd"/>
      <w:r w:rsidRPr="00A96A0E">
        <w:rPr>
          <w:rFonts w:ascii="Arial" w:hAnsi="Arial" w:cs="Arial"/>
        </w:rPr>
        <w:t xml:space="preserve"> k., Klaipėdos r. sav.“ 7.4 papunktį, </w:t>
      </w:r>
      <w:r w:rsidRPr="00F6166F">
        <w:rPr>
          <w:rFonts w:ascii="Arial" w:hAnsi="Arial" w:cs="Arial"/>
          <w:spacing w:val="60"/>
        </w:rPr>
        <w:t>nusprendži</w:t>
      </w:r>
      <w:r w:rsidRPr="00A96A0E">
        <w:rPr>
          <w:rFonts w:ascii="Arial" w:hAnsi="Arial" w:cs="Arial"/>
          <w:spacing w:val="20"/>
        </w:rPr>
        <w:t>a:</w:t>
      </w:r>
    </w:p>
    <w:p w14:paraId="1A316F52" w14:textId="08E9A311" w:rsidR="00AD5B0C" w:rsidRPr="00A96A0E" w:rsidRDefault="00AD5B0C" w:rsidP="00F6166F">
      <w:pPr>
        <w:spacing w:line="276" w:lineRule="auto"/>
        <w:ind w:firstLine="1134"/>
        <w:jc w:val="both"/>
        <w:rPr>
          <w:rFonts w:ascii="Arial" w:hAnsi="Arial" w:cs="Arial"/>
        </w:rPr>
      </w:pPr>
      <w:r w:rsidRPr="00A96A0E">
        <w:rPr>
          <w:rFonts w:ascii="Arial" w:hAnsi="Arial" w:cs="Arial"/>
        </w:rPr>
        <w:t xml:space="preserve">1. Sutikti neatlygintinai perimti Savivaldybės nuosavybėn savarankiškajai funkcijai – </w:t>
      </w:r>
      <w:r w:rsidRPr="00A96A0E">
        <w:rPr>
          <w:rFonts w:ascii="Arial" w:hAnsi="Arial" w:cs="Arial"/>
          <w:color w:val="000000"/>
        </w:rPr>
        <w:t> </w:t>
      </w:r>
      <w:r w:rsidRPr="00A96A0E">
        <w:rPr>
          <w:rFonts w:ascii="Arial" w:hAnsi="Arial" w:cs="Arial"/>
        </w:rPr>
        <w:t xml:space="preserve">geriamojo vandens tiekimo ir nuotekų tvarkymo organizavimui vykdyti UAB „Kvartalų priežiūra“ perduodamą materialųjį turtą (registro įrašo Nr. </w:t>
      </w:r>
      <w:r w:rsidRPr="00A96A0E">
        <w:rPr>
          <w:rFonts w:ascii="Arial" w:hAnsi="Arial" w:cs="Arial"/>
          <w:lang w:eastAsia="lt-LT"/>
        </w:rPr>
        <w:t>44/2315840</w:t>
      </w:r>
      <w:r w:rsidRPr="00A96A0E">
        <w:rPr>
          <w:rFonts w:ascii="Arial" w:hAnsi="Arial" w:cs="Arial"/>
        </w:rPr>
        <w:t>)</w:t>
      </w:r>
      <w:r>
        <w:rPr>
          <w:rFonts w:ascii="Arial" w:hAnsi="Arial" w:cs="Arial"/>
        </w:rPr>
        <w:t>:</w:t>
      </w:r>
    </w:p>
    <w:p w14:paraId="7588568E" w14:textId="77777777" w:rsidR="00AD5B0C" w:rsidRPr="00A96A0E" w:rsidRDefault="00AD5B0C" w:rsidP="00F6166F">
      <w:pPr>
        <w:spacing w:line="276" w:lineRule="auto"/>
        <w:ind w:firstLine="1134"/>
        <w:jc w:val="both"/>
        <w:rPr>
          <w:rFonts w:ascii="Arial" w:hAnsi="Arial" w:cs="Arial"/>
        </w:rPr>
      </w:pPr>
      <w:r w:rsidRPr="00A96A0E">
        <w:rPr>
          <w:rFonts w:ascii="Arial" w:hAnsi="Arial" w:cs="Arial"/>
        </w:rPr>
        <w:t xml:space="preserve">1.1. vandentiekio tinklus 1V, unikalus Nr. </w:t>
      </w:r>
      <w:r w:rsidRPr="00A96A0E">
        <w:rPr>
          <w:rFonts w:ascii="Arial" w:hAnsi="Arial" w:cs="Arial"/>
          <w:lang w:eastAsia="lt-LT"/>
        </w:rPr>
        <w:t>4400-5162-2598</w:t>
      </w:r>
      <w:r w:rsidRPr="00A96A0E">
        <w:rPr>
          <w:rFonts w:ascii="Arial" w:hAnsi="Arial" w:cs="Arial"/>
        </w:rPr>
        <w:t xml:space="preserve">, ilgis </w:t>
      </w:r>
      <w:r w:rsidRPr="00A96A0E">
        <w:rPr>
          <w:rFonts w:ascii="Arial" w:hAnsi="Arial" w:cs="Arial"/>
          <w:lang w:eastAsia="lt-LT"/>
        </w:rPr>
        <w:t>1219</w:t>
      </w:r>
      <w:r>
        <w:rPr>
          <w:rFonts w:ascii="Arial" w:hAnsi="Arial" w:cs="Arial"/>
          <w:lang w:eastAsia="lt-LT"/>
        </w:rPr>
        <w:t>,</w:t>
      </w:r>
      <w:r w:rsidRPr="00A96A0E">
        <w:rPr>
          <w:rFonts w:ascii="Arial" w:hAnsi="Arial" w:cs="Arial"/>
          <w:lang w:eastAsia="lt-LT"/>
        </w:rPr>
        <w:t xml:space="preserve">06 m, pastatytus 2022 m., esančius Vėsos g. ir </w:t>
      </w:r>
      <w:proofErr w:type="spellStart"/>
      <w:r w:rsidRPr="00A96A0E">
        <w:rPr>
          <w:rFonts w:ascii="Arial" w:hAnsi="Arial" w:cs="Arial"/>
          <w:lang w:eastAsia="lt-LT"/>
        </w:rPr>
        <w:t>Trempų</w:t>
      </w:r>
      <w:proofErr w:type="spellEnd"/>
      <w:r w:rsidRPr="00A96A0E">
        <w:rPr>
          <w:rFonts w:ascii="Arial" w:hAnsi="Arial" w:cs="Arial"/>
          <w:lang w:eastAsia="lt-LT"/>
        </w:rPr>
        <w:t xml:space="preserve"> g., </w:t>
      </w:r>
      <w:proofErr w:type="spellStart"/>
      <w:r w:rsidRPr="00A96A0E">
        <w:rPr>
          <w:rFonts w:ascii="Arial" w:hAnsi="Arial" w:cs="Arial"/>
          <w:lang w:eastAsia="lt-LT"/>
        </w:rPr>
        <w:t>Slengių</w:t>
      </w:r>
      <w:proofErr w:type="spellEnd"/>
      <w:r w:rsidRPr="00A96A0E">
        <w:rPr>
          <w:rFonts w:ascii="Arial" w:hAnsi="Arial" w:cs="Arial"/>
          <w:lang w:eastAsia="lt-LT"/>
        </w:rPr>
        <w:t xml:space="preserve"> k., </w:t>
      </w:r>
      <w:proofErr w:type="spellStart"/>
      <w:r w:rsidRPr="00A96A0E">
        <w:rPr>
          <w:rFonts w:ascii="Arial" w:hAnsi="Arial" w:cs="Arial"/>
          <w:lang w:eastAsia="lt-LT"/>
        </w:rPr>
        <w:t>Sendvario</w:t>
      </w:r>
      <w:proofErr w:type="spellEnd"/>
      <w:r w:rsidRPr="00A96A0E">
        <w:rPr>
          <w:rFonts w:ascii="Arial" w:hAnsi="Arial" w:cs="Arial"/>
          <w:lang w:eastAsia="lt-LT"/>
        </w:rPr>
        <w:t xml:space="preserve"> sen.</w:t>
      </w:r>
      <w:r w:rsidRPr="00A96A0E">
        <w:rPr>
          <w:rFonts w:ascii="Arial" w:hAnsi="Arial" w:cs="Arial"/>
        </w:rPr>
        <w:t>;</w:t>
      </w:r>
    </w:p>
    <w:p w14:paraId="0A6D8784" w14:textId="77777777" w:rsidR="00AD5B0C" w:rsidRPr="00A96A0E" w:rsidRDefault="00AD5B0C" w:rsidP="00F6166F">
      <w:pPr>
        <w:spacing w:line="276" w:lineRule="auto"/>
        <w:ind w:firstLine="1134"/>
        <w:jc w:val="both"/>
        <w:rPr>
          <w:rFonts w:ascii="Arial" w:hAnsi="Arial" w:cs="Arial"/>
        </w:rPr>
      </w:pPr>
      <w:r w:rsidRPr="00A96A0E">
        <w:rPr>
          <w:rFonts w:ascii="Arial" w:hAnsi="Arial" w:cs="Arial"/>
        </w:rPr>
        <w:t xml:space="preserve">1.2. buitinių nuotekų tinklus 1F, unikalus Nr. </w:t>
      </w:r>
      <w:r w:rsidRPr="00A96A0E">
        <w:rPr>
          <w:rFonts w:ascii="Arial" w:hAnsi="Arial" w:cs="Arial"/>
          <w:lang w:eastAsia="lt-LT"/>
        </w:rPr>
        <w:t>4400-5162-2554</w:t>
      </w:r>
      <w:r w:rsidRPr="00A96A0E">
        <w:rPr>
          <w:rFonts w:ascii="Arial" w:hAnsi="Arial" w:cs="Arial"/>
        </w:rPr>
        <w:t xml:space="preserve">, ilgis </w:t>
      </w:r>
      <w:r w:rsidRPr="00A96A0E">
        <w:rPr>
          <w:rFonts w:ascii="Arial" w:hAnsi="Arial" w:cs="Arial"/>
          <w:lang w:eastAsia="lt-LT"/>
        </w:rPr>
        <w:t>1063</w:t>
      </w:r>
      <w:r>
        <w:rPr>
          <w:rFonts w:ascii="Arial" w:hAnsi="Arial" w:cs="Arial"/>
          <w:lang w:eastAsia="lt-LT"/>
        </w:rPr>
        <w:t>,</w:t>
      </w:r>
      <w:r w:rsidRPr="00A96A0E">
        <w:rPr>
          <w:rFonts w:ascii="Arial" w:hAnsi="Arial" w:cs="Arial"/>
          <w:lang w:eastAsia="lt-LT"/>
        </w:rPr>
        <w:t xml:space="preserve">39 m, pastatytus 2020 m., esančius Vėsos g., </w:t>
      </w:r>
      <w:proofErr w:type="spellStart"/>
      <w:r w:rsidRPr="00A96A0E">
        <w:rPr>
          <w:rFonts w:ascii="Arial" w:hAnsi="Arial" w:cs="Arial"/>
          <w:lang w:eastAsia="lt-LT"/>
        </w:rPr>
        <w:t>Slengių</w:t>
      </w:r>
      <w:proofErr w:type="spellEnd"/>
      <w:r w:rsidRPr="00A96A0E">
        <w:rPr>
          <w:rFonts w:ascii="Arial" w:hAnsi="Arial" w:cs="Arial"/>
          <w:lang w:eastAsia="lt-LT"/>
        </w:rPr>
        <w:t xml:space="preserve"> k., </w:t>
      </w:r>
      <w:proofErr w:type="spellStart"/>
      <w:r w:rsidRPr="00A96A0E">
        <w:rPr>
          <w:rFonts w:ascii="Arial" w:hAnsi="Arial" w:cs="Arial"/>
          <w:lang w:eastAsia="lt-LT"/>
        </w:rPr>
        <w:t>Sendvario</w:t>
      </w:r>
      <w:proofErr w:type="spellEnd"/>
      <w:r w:rsidRPr="00A96A0E">
        <w:rPr>
          <w:rFonts w:ascii="Arial" w:hAnsi="Arial" w:cs="Arial"/>
          <w:lang w:eastAsia="lt-LT"/>
        </w:rPr>
        <w:t xml:space="preserve"> sen.</w:t>
      </w:r>
      <w:r w:rsidRPr="00A96A0E">
        <w:rPr>
          <w:rFonts w:ascii="Arial" w:hAnsi="Arial" w:cs="Arial"/>
        </w:rPr>
        <w:t>;</w:t>
      </w:r>
    </w:p>
    <w:p w14:paraId="26F4853B" w14:textId="77777777" w:rsidR="00AD5B0C" w:rsidRPr="00A96A0E" w:rsidRDefault="00AD5B0C" w:rsidP="00F6166F">
      <w:pPr>
        <w:spacing w:line="276" w:lineRule="auto"/>
        <w:ind w:firstLine="1134"/>
        <w:jc w:val="both"/>
        <w:rPr>
          <w:rFonts w:ascii="Arial" w:hAnsi="Arial" w:cs="Arial"/>
        </w:rPr>
      </w:pPr>
      <w:r w:rsidRPr="00A96A0E">
        <w:rPr>
          <w:rFonts w:ascii="Arial" w:hAnsi="Arial" w:cs="Arial"/>
        </w:rPr>
        <w:t>1.3. slėginius nuotekų tinklus 1FS, unikalus Nr. 4</w:t>
      </w:r>
      <w:r w:rsidRPr="00A96A0E">
        <w:rPr>
          <w:rFonts w:ascii="Arial" w:hAnsi="Arial" w:cs="Arial"/>
          <w:lang w:eastAsia="lt-LT"/>
        </w:rPr>
        <w:t>400-5162-2576</w:t>
      </w:r>
      <w:r w:rsidRPr="00A96A0E">
        <w:rPr>
          <w:rFonts w:ascii="Arial" w:hAnsi="Arial" w:cs="Arial"/>
        </w:rPr>
        <w:t xml:space="preserve">, ilgis </w:t>
      </w:r>
      <w:r w:rsidRPr="00A96A0E">
        <w:rPr>
          <w:rFonts w:ascii="Arial" w:hAnsi="Arial" w:cs="Arial"/>
          <w:lang w:eastAsia="lt-LT"/>
        </w:rPr>
        <w:t>206</w:t>
      </w:r>
      <w:r>
        <w:rPr>
          <w:rFonts w:ascii="Arial" w:hAnsi="Arial" w:cs="Arial"/>
          <w:lang w:eastAsia="lt-LT"/>
        </w:rPr>
        <w:t>,</w:t>
      </w:r>
      <w:r w:rsidRPr="00A96A0E">
        <w:rPr>
          <w:rFonts w:ascii="Arial" w:hAnsi="Arial" w:cs="Arial"/>
          <w:lang w:eastAsia="lt-LT"/>
        </w:rPr>
        <w:t xml:space="preserve">93 m, pastatytus 2020 m., esančius </w:t>
      </w:r>
      <w:proofErr w:type="spellStart"/>
      <w:r w:rsidRPr="00A96A0E">
        <w:rPr>
          <w:rFonts w:ascii="Arial" w:hAnsi="Arial" w:cs="Arial"/>
          <w:lang w:eastAsia="lt-LT"/>
        </w:rPr>
        <w:t>Trempų</w:t>
      </w:r>
      <w:proofErr w:type="spellEnd"/>
      <w:r w:rsidRPr="00A96A0E">
        <w:rPr>
          <w:rFonts w:ascii="Arial" w:hAnsi="Arial" w:cs="Arial"/>
          <w:lang w:eastAsia="lt-LT"/>
        </w:rPr>
        <w:t xml:space="preserve"> g., </w:t>
      </w:r>
      <w:proofErr w:type="spellStart"/>
      <w:r w:rsidRPr="00A96A0E">
        <w:rPr>
          <w:rFonts w:ascii="Arial" w:hAnsi="Arial" w:cs="Arial"/>
          <w:lang w:eastAsia="lt-LT"/>
        </w:rPr>
        <w:t>Slengių</w:t>
      </w:r>
      <w:proofErr w:type="spellEnd"/>
      <w:r w:rsidRPr="00A96A0E">
        <w:rPr>
          <w:rFonts w:ascii="Arial" w:hAnsi="Arial" w:cs="Arial"/>
          <w:lang w:eastAsia="lt-LT"/>
        </w:rPr>
        <w:t xml:space="preserve"> k., </w:t>
      </w:r>
      <w:proofErr w:type="spellStart"/>
      <w:r w:rsidRPr="00A96A0E">
        <w:rPr>
          <w:rFonts w:ascii="Arial" w:hAnsi="Arial" w:cs="Arial"/>
          <w:lang w:eastAsia="lt-LT"/>
        </w:rPr>
        <w:t>Sendvario</w:t>
      </w:r>
      <w:proofErr w:type="spellEnd"/>
      <w:r w:rsidRPr="00A96A0E">
        <w:rPr>
          <w:rFonts w:ascii="Arial" w:hAnsi="Arial" w:cs="Arial"/>
          <w:lang w:eastAsia="lt-LT"/>
        </w:rPr>
        <w:t xml:space="preserve"> sen.</w:t>
      </w:r>
      <w:r w:rsidRPr="00A96A0E">
        <w:rPr>
          <w:rFonts w:ascii="Arial" w:hAnsi="Arial" w:cs="Arial"/>
        </w:rPr>
        <w:t>;</w:t>
      </w:r>
    </w:p>
    <w:p w14:paraId="0DA7FDB5" w14:textId="77777777" w:rsidR="00AD5B0C" w:rsidRPr="00A96A0E" w:rsidRDefault="00AD5B0C" w:rsidP="00F6166F">
      <w:pPr>
        <w:spacing w:line="276" w:lineRule="auto"/>
        <w:ind w:firstLine="1134"/>
        <w:jc w:val="both"/>
        <w:rPr>
          <w:rFonts w:ascii="Arial" w:hAnsi="Arial" w:cs="Arial"/>
        </w:rPr>
      </w:pPr>
      <w:r w:rsidRPr="00A96A0E">
        <w:rPr>
          <w:rFonts w:ascii="Arial" w:hAnsi="Arial" w:cs="Arial"/>
        </w:rPr>
        <w:t xml:space="preserve">2. Įgalioti Klaipėdos rajono savivaldybės administracijos Turto valdymo skyriaus vyriausiąją specialistę Agnę Kondrotienę, o jos nesant –Turto valdymo skyriaus vedėją Aidą </w:t>
      </w:r>
      <w:proofErr w:type="spellStart"/>
      <w:r w:rsidRPr="00A96A0E">
        <w:rPr>
          <w:rFonts w:ascii="Arial" w:hAnsi="Arial" w:cs="Arial"/>
        </w:rPr>
        <w:t>Indzelę</w:t>
      </w:r>
      <w:proofErr w:type="spellEnd"/>
      <w:r w:rsidRPr="00A96A0E">
        <w:rPr>
          <w:rFonts w:ascii="Arial" w:hAnsi="Arial" w:cs="Arial"/>
        </w:rPr>
        <w:t xml:space="preserve">, Savivaldybės vardu pasirašyti notaro tvirtinamą sandorį ir perimamo turto perdavimo ir priėmimo aktą. </w:t>
      </w:r>
    </w:p>
    <w:p w14:paraId="00BCB0FF" w14:textId="5CFABCC7" w:rsidR="00AD5B0C" w:rsidRPr="00A96A0E" w:rsidRDefault="00AD5B0C" w:rsidP="00F6166F">
      <w:pPr>
        <w:tabs>
          <w:tab w:val="right" w:pos="9639"/>
        </w:tabs>
        <w:spacing w:after="480" w:line="276" w:lineRule="auto"/>
        <w:ind w:firstLine="1134"/>
        <w:jc w:val="both"/>
        <w:rPr>
          <w:rFonts w:ascii="Arial" w:hAnsi="Arial" w:cs="Arial"/>
        </w:rPr>
      </w:pPr>
      <w:r w:rsidRPr="00A96A0E">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D65E4F3" w14:textId="54663E45" w:rsidR="00EB06D4" w:rsidRPr="003A5F6D" w:rsidRDefault="00F6166F" w:rsidP="00F6166F">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B06D4" w:rsidRPr="003A5F6D" w:rsidSect="00BC4D31">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695A8" w14:textId="77777777" w:rsidR="00767423" w:rsidRDefault="00767423">
      <w:r>
        <w:separator/>
      </w:r>
    </w:p>
  </w:endnote>
  <w:endnote w:type="continuationSeparator" w:id="0">
    <w:p w14:paraId="72382569" w14:textId="77777777" w:rsidR="00767423" w:rsidRDefault="0076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7E35F" w14:textId="77777777" w:rsidR="00767423" w:rsidRDefault="00767423">
      <w:r>
        <w:separator/>
      </w:r>
    </w:p>
  </w:footnote>
  <w:footnote w:type="continuationSeparator" w:id="0">
    <w:p w14:paraId="6D68AB93" w14:textId="77777777" w:rsidR="00767423" w:rsidRDefault="00767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4A4D"/>
    <w:rsid w:val="0002148B"/>
    <w:rsid w:val="000324AC"/>
    <w:rsid w:val="000331C4"/>
    <w:rsid w:val="0004330B"/>
    <w:rsid w:val="00050B85"/>
    <w:rsid w:val="00051D69"/>
    <w:rsid w:val="00052D91"/>
    <w:rsid w:val="00065A3B"/>
    <w:rsid w:val="00073334"/>
    <w:rsid w:val="0007440E"/>
    <w:rsid w:val="00075DE1"/>
    <w:rsid w:val="00087F86"/>
    <w:rsid w:val="00097A66"/>
    <w:rsid w:val="000A0356"/>
    <w:rsid w:val="000A20A0"/>
    <w:rsid w:val="000A4F3B"/>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856A1"/>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29AF"/>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0510"/>
    <w:rsid w:val="002B3D94"/>
    <w:rsid w:val="002C0283"/>
    <w:rsid w:val="002C074A"/>
    <w:rsid w:val="002C4E4C"/>
    <w:rsid w:val="002C76C3"/>
    <w:rsid w:val="002D5457"/>
    <w:rsid w:val="002F0722"/>
    <w:rsid w:val="002F5F21"/>
    <w:rsid w:val="0030243E"/>
    <w:rsid w:val="0030346E"/>
    <w:rsid w:val="003215BB"/>
    <w:rsid w:val="00322914"/>
    <w:rsid w:val="00340704"/>
    <w:rsid w:val="003436F1"/>
    <w:rsid w:val="00344EBB"/>
    <w:rsid w:val="0035068E"/>
    <w:rsid w:val="00350AC2"/>
    <w:rsid w:val="0035217C"/>
    <w:rsid w:val="00354FBD"/>
    <w:rsid w:val="00362BBD"/>
    <w:rsid w:val="00365FD0"/>
    <w:rsid w:val="00373FFD"/>
    <w:rsid w:val="0039175C"/>
    <w:rsid w:val="00392CD6"/>
    <w:rsid w:val="003A18E7"/>
    <w:rsid w:val="003A2057"/>
    <w:rsid w:val="003A5F6D"/>
    <w:rsid w:val="003A65EC"/>
    <w:rsid w:val="003B0414"/>
    <w:rsid w:val="003B132C"/>
    <w:rsid w:val="003C36D9"/>
    <w:rsid w:val="003C428F"/>
    <w:rsid w:val="003D1560"/>
    <w:rsid w:val="003D6045"/>
    <w:rsid w:val="003D7C37"/>
    <w:rsid w:val="003E04B8"/>
    <w:rsid w:val="003E7220"/>
    <w:rsid w:val="003F1193"/>
    <w:rsid w:val="003F1F7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A6999"/>
    <w:rsid w:val="004B1CEB"/>
    <w:rsid w:val="004B2C9A"/>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2625"/>
    <w:rsid w:val="005B3A4F"/>
    <w:rsid w:val="005C0944"/>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30B"/>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67423"/>
    <w:rsid w:val="0078582A"/>
    <w:rsid w:val="00793FEF"/>
    <w:rsid w:val="007958D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3CAD"/>
    <w:rsid w:val="00925F09"/>
    <w:rsid w:val="0093040C"/>
    <w:rsid w:val="0093310C"/>
    <w:rsid w:val="00937150"/>
    <w:rsid w:val="00940DD9"/>
    <w:rsid w:val="00943BCC"/>
    <w:rsid w:val="00944BBD"/>
    <w:rsid w:val="009451E2"/>
    <w:rsid w:val="00953AD8"/>
    <w:rsid w:val="0095598B"/>
    <w:rsid w:val="0096061E"/>
    <w:rsid w:val="0097117B"/>
    <w:rsid w:val="009911D9"/>
    <w:rsid w:val="009A031E"/>
    <w:rsid w:val="009B00EC"/>
    <w:rsid w:val="009B1061"/>
    <w:rsid w:val="009B1C92"/>
    <w:rsid w:val="009B3412"/>
    <w:rsid w:val="009B7C04"/>
    <w:rsid w:val="009D6517"/>
    <w:rsid w:val="009E039D"/>
    <w:rsid w:val="009E4298"/>
    <w:rsid w:val="009F63E6"/>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5B0C"/>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4D31"/>
    <w:rsid w:val="00BC7FA5"/>
    <w:rsid w:val="00BD56DD"/>
    <w:rsid w:val="00BD7E1F"/>
    <w:rsid w:val="00BE2D23"/>
    <w:rsid w:val="00BE7DC8"/>
    <w:rsid w:val="00C11CD2"/>
    <w:rsid w:val="00C11F15"/>
    <w:rsid w:val="00C16CD6"/>
    <w:rsid w:val="00C23AB1"/>
    <w:rsid w:val="00C364C7"/>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0429B"/>
    <w:rsid w:val="00D11742"/>
    <w:rsid w:val="00D16A69"/>
    <w:rsid w:val="00D217A2"/>
    <w:rsid w:val="00D2640F"/>
    <w:rsid w:val="00D27635"/>
    <w:rsid w:val="00D37CC0"/>
    <w:rsid w:val="00D50459"/>
    <w:rsid w:val="00D606CA"/>
    <w:rsid w:val="00D64B75"/>
    <w:rsid w:val="00D6703A"/>
    <w:rsid w:val="00D711E2"/>
    <w:rsid w:val="00D71882"/>
    <w:rsid w:val="00D8401A"/>
    <w:rsid w:val="00D85ABA"/>
    <w:rsid w:val="00D8676E"/>
    <w:rsid w:val="00DA381B"/>
    <w:rsid w:val="00DA3919"/>
    <w:rsid w:val="00DA56E2"/>
    <w:rsid w:val="00DB3F3A"/>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6170"/>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166F"/>
    <w:rsid w:val="00F660F6"/>
    <w:rsid w:val="00F812B5"/>
    <w:rsid w:val="00F8305B"/>
    <w:rsid w:val="00F879B1"/>
    <w:rsid w:val="00F9105B"/>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B132C"/>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5C0944"/>
    <w:pPr>
      <w:keepNext/>
      <w:keepLines/>
      <w:spacing w:before="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B132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5C0944"/>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28</TotalTime>
  <Pages>1</Pages>
  <Words>1468</Words>
  <Characters>838</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2024-05-07T10:05:00Z</dcterms:created>
  <dcterms:modified xsi:type="dcterms:W3CDTF">2024-05-30T12:31:00Z</dcterms:modified>
</cp:coreProperties>
</file>