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D9A567" w14:textId="77777777" w:rsidR="006A4DD2" w:rsidRPr="00723B90" w:rsidRDefault="006A4DD2" w:rsidP="006A4DD2">
      <w:pPr>
        <w:spacing w:after="120" w:line="276" w:lineRule="auto"/>
        <w:jc w:val="center"/>
        <w:rPr>
          <w:rFonts w:ascii="Arial" w:hAnsi="Arial" w:cs="Arial"/>
          <w:sz w:val="16"/>
          <w:szCs w:val="16"/>
        </w:rPr>
      </w:pPr>
      <w:r w:rsidRPr="00170437">
        <w:rPr>
          <w:noProof/>
        </w:rPr>
        <w:drawing>
          <wp:inline distT="0" distB="0" distL="0" distR="0" wp14:anchorId="015DA0A9" wp14:editId="7FE93148">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6EAB2F51" w14:textId="77777777" w:rsidR="006A4DD2" w:rsidRPr="006A4DD2" w:rsidRDefault="006A4DD2" w:rsidP="006A4DD2">
      <w:pPr>
        <w:pStyle w:val="Antrat1"/>
        <w:spacing w:before="0" w:after="0" w:line="276" w:lineRule="auto"/>
        <w:jc w:val="center"/>
        <w:rPr>
          <w:b w:val="0"/>
          <w:bCs w:val="0"/>
        </w:rPr>
      </w:pPr>
      <w:r w:rsidRPr="006A4DD2">
        <w:rPr>
          <w:rStyle w:val="Antrat1Diagrama"/>
          <w:b/>
          <w:bCs/>
          <w:sz w:val="28"/>
          <w:szCs w:val="28"/>
        </w:rPr>
        <w:t>KLAIPĖDOS RAJONO SAVIVALDYBĖS TARYBA</w:t>
      </w:r>
    </w:p>
    <w:p w14:paraId="7307E0F5" w14:textId="6DABFE44" w:rsidR="00912AE0" w:rsidRPr="006A4DD2" w:rsidRDefault="006A4DD2" w:rsidP="006A4DD2">
      <w:pPr>
        <w:pStyle w:val="Antrat1"/>
        <w:jc w:val="center"/>
        <w:rPr>
          <w:b w:val="0"/>
          <w:sz w:val="24"/>
          <w:szCs w:val="24"/>
        </w:rPr>
      </w:pPr>
      <w:r w:rsidRPr="006A4DD2">
        <w:rPr>
          <w:sz w:val="28"/>
          <w:szCs w:val="28"/>
        </w:rPr>
        <w:t>SPRENDIMA</w:t>
      </w:r>
      <w:r>
        <w:rPr>
          <w:sz w:val="28"/>
          <w:szCs w:val="28"/>
        </w:rPr>
        <w:t>S</w:t>
      </w:r>
    </w:p>
    <w:p w14:paraId="321B6AED" w14:textId="34121196" w:rsidR="00D6124D" w:rsidRPr="00A50F0F" w:rsidRDefault="00D6124D" w:rsidP="00A536DA">
      <w:pPr>
        <w:spacing w:after="240" w:line="276" w:lineRule="auto"/>
        <w:jc w:val="center"/>
        <w:rPr>
          <w:rFonts w:ascii="Arial" w:hAnsi="Arial" w:cs="Arial"/>
          <w:b/>
          <w:caps/>
          <w:sz w:val="16"/>
          <w:szCs w:val="16"/>
          <w:lang w:val="lt-LT"/>
        </w:rPr>
      </w:pPr>
      <w:r w:rsidRPr="00F764AC">
        <w:rPr>
          <w:rFonts w:ascii="Arial" w:hAnsi="Arial" w:cs="Arial"/>
          <w:b/>
          <w:sz w:val="28"/>
          <w:szCs w:val="28"/>
          <w:lang w:val="lt-LT"/>
        </w:rPr>
        <w:t>DĖL PRITARIMO PROJEKTO „MAISTO ATLIEKŲ APDOROJIMO</w:t>
      </w:r>
      <w:r w:rsidR="006A4DD2">
        <w:rPr>
          <w:rFonts w:ascii="Arial" w:hAnsi="Arial" w:cs="Arial"/>
          <w:b/>
          <w:sz w:val="28"/>
          <w:szCs w:val="28"/>
          <w:lang w:val="lt-LT"/>
        </w:rPr>
        <w:br/>
      </w:r>
      <w:r w:rsidRPr="00F764AC">
        <w:rPr>
          <w:rFonts w:ascii="Arial" w:hAnsi="Arial" w:cs="Arial"/>
          <w:b/>
          <w:sz w:val="28"/>
          <w:szCs w:val="28"/>
          <w:lang w:val="lt-LT"/>
        </w:rPr>
        <w:t>INFRASTRUKTŪROS SUKŪRIMAS KLAIPĖDOS RATC“ ĮGYVENDINIMUI</w:t>
      </w:r>
      <w:r w:rsidR="006A4DD2">
        <w:rPr>
          <w:rFonts w:ascii="Arial" w:hAnsi="Arial" w:cs="Arial"/>
          <w:b/>
          <w:sz w:val="28"/>
          <w:szCs w:val="28"/>
          <w:lang w:val="lt-LT"/>
        </w:rPr>
        <w:br/>
      </w:r>
      <w:r w:rsidR="00A50F0F" w:rsidRPr="00F764AC">
        <w:rPr>
          <w:rFonts w:ascii="Arial" w:hAnsi="Arial" w:cs="Arial"/>
          <w:b/>
          <w:sz w:val="28"/>
          <w:szCs w:val="28"/>
          <w:lang w:val="lt-LT"/>
        </w:rPr>
        <w:t>IR</w:t>
      </w:r>
      <w:r w:rsidRPr="00F764AC">
        <w:rPr>
          <w:rFonts w:ascii="Arial" w:hAnsi="Arial" w:cs="Arial"/>
          <w:b/>
          <w:sz w:val="28"/>
          <w:szCs w:val="28"/>
          <w:lang w:val="lt-LT"/>
        </w:rPr>
        <w:t xml:space="preserve"> PAVEDIMO UAB KLAIPĖDOS REGIONO ATLIEKŲ TVARKYMO</w:t>
      </w:r>
      <w:r w:rsidR="006A4DD2">
        <w:rPr>
          <w:rFonts w:ascii="Arial" w:hAnsi="Arial" w:cs="Arial"/>
          <w:b/>
          <w:sz w:val="28"/>
          <w:szCs w:val="28"/>
          <w:lang w:val="lt-LT"/>
        </w:rPr>
        <w:br/>
      </w:r>
      <w:r w:rsidRPr="00F764AC">
        <w:rPr>
          <w:rFonts w:ascii="Arial" w:hAnsi="Arial" w:cs="Arial"/>
          <w:b/>
          <w:sz w:val="28"/>
          <w:szCs w:val="28"/>
          <w:lang w:val="lt-LT"/>
        </w:rPr>
        <w:t>CENTRUI VYKDYTI IŠ GYVENTOJŲ SURENKAMŲ MAISTO IR (AR)</w:t>
      </w:r>
      <w:r w:rsidR="006A4DD2">
        <w:rPr>
          <w:rFonts w:ascii="Arial" w:hAnsi="Arial" w:cs="Arial"/>
          <w:b/>
          <w:sz w:val="28"/>
          <w:szCs w:val="28"/>
          <w:lang w:val="lt-LT"/>
        </w:rPr>
        <w:br/>
      </w:r>
      <w:r w:rsidRPr="00F764AC">
        <w:rPr>
          <w:rFonts w:ascii="Arial" w:hAnsi="Arial" w:cs="Arial"/>
          <w:b/>
          <w:sz w:val="28"/>
          <w:szCs w:val="28"/>
          <w:lang w:val="lt-LT"/>
        </w:rPr>
        <w:t>VIRTUVĖS ATLIEKŲ APDOROJIMĄ</w:t>
      </w:r>
    </w:p>
    <w:p w14:paraId="3245372D" w14:textId="2EED1053" w:rsidR="00034223" w:rsidRPr="00A50F0F" w:rsidRDefault="00F1259A" w:rsidP="00A536DA">
      <w:pPr>
        <w:pStyle w:val="statymopavad"/>
        <w:spacing w:after="240" w:line="276" w:lineRule="auto"/>
        <w:ind w:firstLine="0"/>
        <w:rPr>
          <w:rFonts w:ascii="Arial" w:hAnsi="Arial" w:cs="Arial"/>
          <w:caps w:val="0"/>
          <w:color w:val="000000" w:themeColor="text1"/>
          <w:szCs w:val="24"/>
        </w:rPr>
      </w:pPr>
      <w:r w:rsidRPr="004765CD">
        <w:rPr>
          <w:rFonts w:ascii="Arial" w:hAnsi="Arial" w:cs="Arial"/>
          <w:color w:val="000000" w:themeColor="text1"/>
          <w:szCs w:val="24"/>
        </w:rPr>
        <w:t>2</w:t>
      </w:r>
      <w:r w:rsidR="00A36BF0" w:rsidRPr="004765CD">
        <w:rPr>
          <w:rFonts w:ascii="Arial" w:hAnsi="Arial" w:cs="Arial"/>
          <w:color w:val="000000" w:themeColor="text1"/>
          <w:szCs w:val="24"/>
        </w:rPr>
        <w:t>0</w:t>
      </w:r>
      <w:r w:rsidR="00217697" w:rsidRPr="004765CD">
        <w:rPr>
          <w:rFonts w:ascii="Arial" w:hAnsi="Arial" w:cs="Arial"/>
          <w:color w:val="000000" w:themeColor="text1"/>
          <w:szCs w:val="24"/>
        </w:rPr>
        <w:t>2</w:t>
      </w:r>
      <w:r w:rsidR="00D22B29" w:rsidRPr="004765CD">
        <w:rPr>
          <w:rFonts w:ascii="Arial" w:hAnsi="Arial" w:cs="Arial"/>
          <w:color w:val="000000" w:themeColor="text1"/>
          <w:szCs w:val="24"/>
        </w:rPr>
        <w:t>4</w:t>
      </w:r>
      <w:r w:rsidRPr="004765CD">
        <w:rPr>
          <w:rFonts w:ascii="Arial" w:hAnsi="Arial" w:cs="Arial"/>
          <w:color w:val="000000" w:themeColor="text1"/>
          <w:szCs w:val="24"/>
        </w:rPr>
        <w:t xml:space="preserve"> </w:t>
      </w:r>
      <w:r w:rsidRPr="004765CD">
        <w:rPr>
          <w:rFonts w:ascii="Arial" w:hAnsi="Arial" w:cs="Arial"/>
          <w:caps w:val="0"/>
          <w:color w:val="000000" w:themeColor="text1"/>
          <w:szCs w:val="24"/>
        </w:rPr>
        <w:t xml:space="preserve">m. </w:t>
      </w:r>
      <w:r w:rsidR="00F95FD7">
        <w:rPr>
          <w:rFonts w:ascii="Arial" w:hAnsi="Arial" w:cs="Arial"/>
          <w:caps w:val="0"/>
          <w:color w:val="000000" w:themeColor="text1"/>
          <w:szCs w:val="24"/>
        </w:rPr>
        <w:t>gegužės</w:t>
      </w:r>
      <w:r w:rsidR="00D6124D">
        <w:rPr>
          <w:rFonts w:ascii="Arial" w:hAnsi="Arial" w:cs="Arial"/>
          <w:caps w:val="0"/>
          <w:color w:val="000000" w:themeColor="text1"/>
          <w:szCs w:val="24"/>
        </w:rPr>
        <w:t xml:space="preserve"> </w:t>
      </w:r>
      <w:r w:rsidR="006A4DD2">
        <w:rPr>
          <w:rFonts w:ascii="Arial" w:hAnsi="Arial" w:cs="Arial"/>
          <w:caps w:val="0"/>
          <w:color w:val="000000" w:themeColor="text1"/>
          <w:szCs w:val="24"/>
        </w:rPr>
        <w:t>30</w:t>
      </w:r>
      <w:r w:rsidR="00D6124D">
        <w:rPr>
          <w:rFonts w:ascii="Arial" w:hAnsi="Arial" w:cs="Arial"/>
          <w:caps w:val="0"/>
          <w:color w:val="000000" w:themeColor="text1"/>
          <w:szCs w:val="24"/>
        </w:rPr>
        <w:t xml:space="preserve"> </w:t>
      </w:r>
      <w:r w:rsidRPr="004765CD">
        <w:rPr>
          <w:rFonts w:ascii="Arial" w:hAnsi="Arial" w:cs="Arial"/>
          <w:caps w:val="0"/>
          <w:color w:val="000000" w:themeColor="text1"/>
          <w:szCs w:val="24"/>
        </w:rPr>
        <w:t>d. Nr. T11-</w:t>
      </w:r>
      <w:r w:rsidR="00860FE1">
        <w:rPr>
          <w:rFonts w:ascii="Arial" w:hAnsi="Arial" w:cs="Arial"/>
          <w:caps w:val="0"/>
          <w:color w:val="000000" w:themeColor="text1"/>
          <w:szCs w:val="24"/>
        </w:rPr>
        <w:t>258</w:t>
      </w:r>
      <w:r w:rsidR="00034223" w:rsidRPr="004765CD">
        <w:rPr>
          <w:rFonts w:ascii="Arial" w:hAnsi="Arial" w:cs="Arial"/>
          <w:caps w:val="0"/>
          <w:color w:val="000000" w:themeColor="text1"/>
          <w:szCs w:val="24"/>
        </w:rPr>
        <w:br/>
        <w:t>Gargždai</w:t>
      </w:r>
    </w:p>
    <w:p w14:paraId="551CA6A2" w14:textId="4B61DA89" w:rsidR="00764F20" w:rsidRDefault="00764F20" w:rsidP="006A4DD2">
      <w:pPr>
        <w:pStyle w:val="statymopavad"/>
        <w:tabs>
          <w:tab w:val="left" w:pos="5040"/>
          <w:tab w:val="left" w:pos="5400"/>
          <w:tab w:val="left" w:pos="6120"/>
        </w:tabs>
        <w:spacing w:line="276" w:lineRule="auto"/>
        <w:ind w:firstLine="1134"/>
        <w:jc w:val="both"/>
        <w:rPr>
          <w:rFonts w:ascii="Arial" w:hAnsi="Arial" w:cs="Arial"/>
          <w:caps w:val="0"/>
          <w:color w:val="000000" w:themeColor="text1"/>
          <w:szCs w:val="24"/>
        </w:rPr>
      </w:pPr>
      <w:r w:rsidRPr="00764F20">
        <w:rPr>
          <w:rFonts w:ascii="Arial" w:hAnsi="Arial" w:cs="Arial"/>
          <w:caps w:val="0"/>
          <w:color w:val="000000" w:themeColor="text1"/>
          <w:szCs w:val="24"/>
        </w:rPr>
        <w:t xml:space="preserve">Klaipėdos rajono savivaldybės taryba, vadovaudamasi Lietuvos Respublikos vietos savivaldos </w:t>
      </w:r>
      <w:r w:rsidRPr="00153A3D">
        <w:rPr>
          <w:rFonts w:ascii="Arial" w:hAnsi="Arial" w:cs="Arial"/>
          <w:caps w:val="0"/>
          <w:szCs w:val="24"/>
        </w:rPr>
        <w:t xml:space="preserve">įstatymo </w:t>
      </w:r>
      <w:r w:rsidR="005A16A3">
        <w:rPr>
          <w:rFonts w:ascii="Arial" w:hAnsi="Arial" w:cs="Arial"/>
          <w:caps w:val="0"/>
          <w:szCs w:val="24"/>
        </w:rPr>
        <w:t>6</w:t>
      </w:r>
      <w:r w:rsidRPr="00153A3D">
        <w:rPr>
          <w:rFonts w:ascii="Arial" w:hAnsi="Arial" w:cs="Arial"/>
          <w:caps w:val="0"/>
          <w:szCs w:val="24"/>
        </w:rPr>
        <w:t xml:space="preserve"> straipsnio </w:t>
      </w:r>
      <w:r w:rsidR="005A16A3">
        <w:rPr>
          <w:rFonts w:ascii="Arial" w:hAnsi="Arial" w:cs="Arial"/>
          <w:caps w:val="0"/>
          <w:szCs w:val="24"/>
        </w:rPr>
        <w:t>31</w:t>
      </w:r>
      <w:r w:rsidRPr="00153A3D">
        <w:rPr>
          <w:rFonts w:ascii="Arial" w:hAnsi="Arial" w:cs="Arial"/>
          <w:caps w:val="0"/>
          <w:szCs w:val="24"/>
        </w:rPr>
        <w:t xml:space="preserve"> punktu</w:t>
      </w:r>
      <w:bookmarkStart w:id="0" w:name="_Hlk161234675"/>
      <w:r w:rsidRPr="00153A3D">
        <w:rPr>
          <w:rFonts w:ascii="Arial" w:hAnsi="Arial" w:cs="Arial"/>
          <w:caps w:val="0"/>
          <w:szCs w:val="24"/>
        </w:rPr>
        <w:t>,</w:t>
      </w:r>
      <w:r w:rsidR="00B1680E">
        <w:rPr>
          <w:rFonts w:ascii="Arial" w:hAnsi="Arial" w:cs="Arial"/>
          <w:caps w:val="0"/>
          <w:szCs w:val="24"/>
        </w:rPr>
        <w:t xml:space="preserve"> </w:t>
      </w:r>
      <w:r w:rsidR="00E42151">
        <w:rPr>
          <w:rFonts w:ascii="Arial" w:hAnsi="Arial" w:cs="Arial"/>
          <w:caps w:val="0"/>
          <w:szCs w:val="24"/>
        </w:rPr>
        <w:t>15 straipsnio 4 dalimi,</w:t>
      </w:r>
      <w:r w:rsidRPr="00153A3D">
        <w:rPr>
          <w:rFonts w:ascii="Arial" w:hAnsi="Arial" w:cs="Arial"/>
          <w:caps w:val="0"/>
          <w:szCs w:val="24"/>
        </w:rPr>
        <w:t xml:space="preserve"> </w:t>
      </w:r>
      <w:bookmarkStart w:id="1" w:name="_Hlk165283735"/>
      <w:bookmarkEnd w:id="0"/>
      <w:r w:rsidR="005A16A3">
        <w:rPr>
          <w:rFonts w:ascii="Arial" w:hAnsi="Arial" w:cs="Arial"/>
          <w:caps w:val="0"/>
          <w:szCs w:val="24"/>
        </w:rPr>
        <w:t>Klaipėdos rajono savivaldybės vardu sudaromų sutarčių pasirašymo tvarkos aprašo, patvirtinto 2023 m. spalio 26 d. Klaipėdos rajono savivaldybės tarybos sprendimu Nr. T11-</w:t>
      </w:r>
      <w:r w:rsidR="00CF16F8">
        <w:rPr>
          <w:rFonts w:ascii="Arial" w:hAnsi="Arial" w:cs="Arial"/>
          <w:caps w:val="0"/>
          <w:szCs w:val="24"/>
        </w:rPr>
        <w:t>3</w:t>
      </w:r>
      <w:r w:rsidR="005A16A3">
        <w:rPr>
          <w:rFonts w:ascii="Arial" w:hAnsi="Arial" w:cs="Arial"/>
          <w:caps w:val="0"/>
          <w:szCs w:val="24"/>
        </w:rPr>
        <w:t xml:space="preserve">45 „Dėl Klaipėdos rajono savivaldybės vardu sudaromų sutarčių pasirašymo tvarkos aprašo patvirtinimo“ </w:t>
      </w:r>
      <w:r w:rsidR="00F379C2">
        <w:rPr>
          <w:rFonts w:ascii="Arial" w:hAnsi="Arial" w:cs="Arial"/>
          <w:caps w:val="0"/>
          <w:szCs w:val="24"/>
        </w:rPr>
        <w:br/>
      </w:r>
      <w:r w:rsidR="005A16A3">
        <w:rPr>
          <w:rFonts w:ascii="Arial" w:hAnsi="Arial" w:cs="Arial"/>
          <w:caps w:val="0"/>
          <w:szCs w:val="24"/>
        </w:rPr>
        <w:t>5.11. ir 7.1. papunkčiais</w:t>
      </w:r>
      <w:bookmarkEnd w:id="1"/>
      <w:r w:rsidR="00E42151">
        <w:rPr>
          <w:rFonts w:ascii="Arial" w:hAnsi="Arial" w:cs="Arial"/>
          <w:caps w:val="0"/>
          <w:szCs w:val="24"/>
        </w:rPr>
        <w:t xml:space="preserve">, </w:t>
      </w:r>
      <w:r w:rsidR="00E42151" w:rsidRPr="00E42151">
        <w:rPr>
          <w:rFonts w:ascii="Arial" w:hAnsi="Arial" w:cs="Arial"/>
          <w:caps w:val="0"/>
          <w:szCs w:val="24"/>
        </w:rPr>
        <w:t>2014–2020 metų Europos Sąjungos fondų investicijų veiksmų programos 5 prioriteto „Aplinkosauga, gamtos išteklių darnus naudojimas ir prisitaikymas prie klimato kaitos“ 05.2.1-APVA-R-008 priemonės „Komunalinių atliekų tvarkymo infrastruktūros plėtra“ projektų finansavimo sąlygų aprašo, patvirtinto Lietuvos Respublikos aplinkos ministro 2016 m. balandžio 27 d. įsakymu Nr. D1-281 „Dėl 2014–2020 metų Europos Sąjungos fondų investicijų veiksmų programos 5 prioriteto „Aplinkosauga, gamtos išteklių darnus naudojimas ir prisitaikymas prie klimato kaitos“ 05.2.1-APVA-R-008 priemonės „Komunalinių atliekų tvarkymo infrastruktūros plėtra“ projektų finansavimo sąlygų aprašo patvirtinimo“, 14 punktu</w:t>
      </w:r>
      <w:r w:rsidR="00F95FD7">
        <w:rPr>
          <w:rFonts w:ascii="Arial" w:hAnsi="Arial" w:cs="Arial"/>
          <w:caps w:val="0"/>
          <w:szCs w:val="24"/>
        </w:rPr>
        <w:t xml:space="preserve"> ir </w:t>
      </w:r>
      <w:r w:rsidR="00E42151" w:rsidRPr="00E42151">
        <w:rPr>
          <w:rFonts w:ascii="Arial" w:hAnsi="Arial" w:cs="Arial"/>
          <w:caps w:val="0"/>
          <w:szCs w:val="24"/>
        </w:rPr>
        <w:t>25.5</w:t>
      </w:r>
      <w:r w:rsidR="00B1680E">
        <w:rPr>
          <w:rFonts w:ascii="Arial" w:hAnsi="Arial" w:cs="Arial"/>
          <w:caps w:val="0"/>
          <w:szCs w:val="24"/>
        </w:rPr>
        <w:t>.</w:t>
      </w:r>
      <w:r w:rsidR="00E42151" w:rsidRPr="00E42151">
        <w:rPr>
          <w:rFonts w:ascii="Arial" w:hAnsi="Arial" w:cs="Arial"/>
          <w:caps w:val="0"/>
          <w:szCs w:val="24"/>
        </w:rPr>
        <w:t xml:space="preserve"> papunkčiu</w:t>
      </w:r>
      <w:r w:rsidR="00E42151">
        <w:rPr>
          <w:rFonts w:ascii="Arial" w:hAnsi="Arial" w:cs="Arial"/>
          <w:caps w:val="0"/>
          <w:szCs w:val="24"/>
        </w:rPr>
        <w:t>,</w:t>
      </w:r>
      <w:r w:rsidR="00E42151" w:rsidRPr="00E42151">
        <w:rPr>
          <w:rFonts w:ascii="Arial" w:hAnsi="Arial" w:cs="Arial"/>
          <w:caps w:val="0"/>
          <w:szCs w:val="24"/>
        </w:rPr>
        <w:t xml:space="preserve"> </w:t>
      </w:r>
      <w:r w:rsidRPr="006A4DD2">
        <w:rPr>
          <w:rFonts w:ascii="Arial" w:hAnsi="Arial" w:cs="Arial"/>
          <w:caps w:val="0"/>
          <w:color w:val="000000" w:themeColor="text1"/>
          <w:spacing w:val="60"/>
          <w:szCs w:val="24"/>
        </w:rPr>
        <w:t>nusprendži</w:t>
      </w:r>
      <w:r w:rsidRPr="006A4DD2">
        <w:rPr>
          <w:rFonts w:ascii="Arial" w:hAnsi="Arial" w:cs="Arial"/>
          <w:caps w:val="0"/>
          <w:color w:val="000000" w:themeColor="text1"/>
          <w:szCs w:val="24"/>
        </w:rPr>
        <w:t>a:</w:t>
      </w:r>
    </w:p>
    <w:p w14:paraId="20A0322E" w14:textId="6DF0E087" w:rsidR="005A16A3" w:rsidRDefault="00420263" w:rsidP="006A4DD2">
      <w:pPr>
        <w:pStyle w:val="statymopavad"/>
        <w:tabs>
          <w:tab w:val="left" w:pos="5040"/>
          <w:tab w:val="left" w:pos="5400"/>
          <w:tab w:val="left" w:pos="6120"/>
        </w:tabs>
        <w:spacing w:line="276" w:lineRule="auto"/>
        <w:ind w:firstLine="1134"/>
        <w:jc w:val="both"/>
        <w:rPr>
          <w:rFonts w:ascii="Arial" w:hAnsi="Arial" w:cs="Arial"/>
          <w:caps w:val="0"/>
          <w:color w:val="000000" w:themeColor="text1"/>
          <w:szCs w:val="24"/>
        </w:rPr>
      </w:pPr>
      <w:bookmarkStart w:id="2" w:name="_Hlk165283095"/>
      <w:r w:rsidRPr="00867318">
        <w:rPr>
          <w:rFonts w:ascii="Arial" w:hAnsi="Arial" w:cs="Arial"/>
          <w:caps w:val="0"/>
          <w:color w:val="000000" w:themeColor="text1"/>
          <w:szCs w:val="24"/>
        </w:rPr>
        <w:t>1.</w:t>
      </w:r>
      <w:r>
        <w:rPr>
          <w:rFonts w:ascii="Arial" w:hAnsi="Arial" w:cs="Arial"/>
          <w:caps w:val="0"/>
          <w:color w:val="000000" w:themeColor="text1"/>
          <w:szCs w:val="24"/>
        </w:rPr>
        <w:t xml:space="preserve"> </w:t>
      </w:r>
      <w:r w:rsidR="005A16A3">
        <w:rPr>
          <w:rFonts w:ascii="Arial" w:hAnsi="Arial" w:cs="Arial"/>
          <w:caps w:val="0"/>
          <w:color w:val="000000" w:themeColor="text1"/>
          <w:szCs w:val="24"/>
        </w:rPr>
        <w:t>Pritarti projekto „</w:t>
      </w:r>
      <w:r w:rsidR="00A7280C">
        <w:rPr>
          <w:rFonts w:ascii="Arial" w:hAnsi="Arial" w:cs="Arial"/>
          <w:caps w:val="0"/>
          <w:color w:val="000000" w:themeColor="text1"/>
          <w:szCs w:val="24"/>
        </w:rPr>
        <w:t>M</w:t>
      </w:r>
      <w:r w:rsidR="005A16A3">
        <w:rPr>
          <w:rFonts w:ascii="Arial" w:hAnsi="Arial" w:cs="Arial"/>
          <w:caps w:val="0"/>
          <w:color w:val="000000" w:themeColor="text1"/>
          <w:szCs w:val="24"/>
        </w:rPr>
        <w:t>aisto atliekų apdorojimo infrastruktūros sukūrimas Klaipėdos RATC“ įgyvendinimui, Klaipėdos rajono savivaldyb</w:t>
      </w:r>
      <w:r w:rsidR="00A7280C">
        <w:rPr>
          <w:rFonts w:ascii="Arial" w:hAnsi="Arial" w:cs="Arial"/>
          <w:caps w:val="0"/>
          <w:color w:val="000000" w:themeColor="text1"/>
          <w:szCs w:val="24"/>
        </w:rPr>
        <w:t xml:space="preserve">ės </w:t>
      </w:r>
      <w:r w:rsidR="00A7280C" w:rsidRPr="00324C05">
        <w:rPr>
          <w:rFonts w:ascii="Arial" w:hAnsi="Arial" w:cs="Arial"/>
          <w:caps w:val="0"/>
          <w:color w:val="000000" w:themeColor="text1"/>
          <w:szCs w:val="24"/>
        </w:rPr>
        <w:t>administracijai</w:t>
      </w:r>
      <w:r w:rsidR="005A16A3">
        <w:rPr>
          <w:rFonts w:ascii="Arial" w:hAnsi="Arial" w:cs="Arial"/>
          <w:caps w:val="0"/>
          <w:color w:val="000000" w:themeColor="text1"/>
          <w:szCs w:val="24"/>
        </w:rPr>
        <w:t xml:space="preserve"> dalyvaujant partnerio teisėmis</w:t>
      </w:r>
      <w:r w:rsidR="00A7280C">
        <w:rPr>
          <w:rFonts w:ascii="Arial" w:hAnsi="Arial" w:cs="Arial"/>
          <w:caps w:val="0"/>
          <w:color w:val="000000" w:themeColor="text1"/>
          <w:szCs w:val="24"/>
        </w:rPr>
        <w:t>;</w:t>
      </w:r>
    </w:p>
    <w:p w14:paraId="41C562FE" w14:textId="6FD5F14F" w:rsidR="00A7280C" w:rsidRDefault="00420263" w:rsidP="006A4DD2">
      <w:pPr>
        <w:pStyle w:val="statymopavad"/>
        <w:tabs>
          <w:tab w:val="left" w:pos="5040"/>
          <w:tab w:val="left" w:pos="5400"/>
          <w:tab w:val="left" w:pos="6120"/>
        </w:tabs>
        <w:spacing w:line="276" w:lineRule="auto"/>
        <w:ind w:firstLine="1134"/>
        <w:jc w:val="both"/>
        <w:rPr>
          <w:rFonts w:ascii="Arial" w:hAnsi="Arial" w:cs="Arial"/>
          <w:caps w:val="0"/>
          <w:color w:val="000000" w:themeColor="text1"/>
          <w:szCs w:val="24"/>
        </w:rPr>
      </w:pPr>
      <w:r>
        <w:rPr>
          <w:rFonts w:ascii="Arial" w:hAnsi="Arial" w:cs="Arial"/>
          <w:caps w:val="0"/>
          <w:color w:val="000000" w:themeColor="text1"/>
          <w:szCs w:val="24"/>
        </w:rPr>
        <w:t xml:space="preserve">2. </w:t>
      </w:r>
      <w:r w:rsidR="00A7280C">
        <w:rPr>
          <w:rFonts w:ascii="Arial" w:hAnsi="Arial" w:cs="Arial"/>
          <w:caps w:val="0"/>
          <w:color w:val="000000" w:themeColor="text1"/>
          <w:szCs w:val="24"/>
        </w:rPr>
        <w:t xml:space="preserve">Pritarti UAB Klaipėdos regiono atliekų tvarkymo centro ir Klaipėdos rajono savivaldybės </w:t>
      </w:r>
      <w:r w:rsidR="00A7280C" w:rsidRPr="00324C05">
        <w:rPr>
          <w:rFonts w:ascii="Arial" w:hAnsi="Arial" w:cs="Arial"/>
          <w:caps w:val="0"/>
          <w:color w:val="000000" w:themeColor="text1"/>
          <w:szCs w:val="24"/>
        </w:rPr>
        <w:t>administracijos</w:t>
      </w:r>
      <w:r w:rsidR="00A7280C">
        <w:rPr>
          <w:rFonts w:ascii="Arial" w:hAnsi="Arial" w:cs="Arial"/>
          <w:caps w:val="0"/>
          <w:color w:val="000000" w:themeColor="text1"/>
          <w:szCs w:val="24"/>
        </w:rPr>
        <w:t xml:space="preserve"> Jungtinės veiklos (partnerystės) sutarties pasirašymui (</w:t>
      </w:r>
      <w:r w:rsidR="00CF16F8">
        <w:rPr>
          <w:rFonts w:ascii="Arial" w:hAnsi="Arial" w:cs="Arial"/>
          <w:caps w:val="0"/>
          <w:color w:val="000000" w:themeColor="text1"/>
          <w:szCs w:val="24"/>
        </w:rPr>
        <w:t xml:space="preserve">sutarties projektas </w:t>
      </w:r>
      <w:r w:rsidR="00A7280C">
        <w:rPr>
          <w:rFonts w:ascii="Arial" w:hAnsi="Arial" w:cs="Arial"/>
          <w:caps w:val="0"/>
          <w:color w:val="000000" w:themeColor="text1"/>
          <w:szCs w:val="24"/>
        </w:rPr>
        <w:t>pridedama</w:t>
      </w:r>
      <w:r w:rsidR="00CF16F8">
        <w:rPr>
          <w:rFonts w:ascii="Arial" w:hAnsi="Arial" w:cs="Arial"/>
          <w:caps w:val="0"/>
          <w:color w:val="000000" w:themeColor="text1"/>
          <w:szCs w:val="24"/>
        </w:rPr>
        <w:t>s</w:t>
      </w:r>
      <w:r w:rsidR="00A7280C">
        <w:rPr>
          <w:rFonts w:ascii="Arial" w:hAnsi="Arial" w:cs="Arial"/>
          <w:caps w:val="0"/>
          <w:color w:val="000000" w:themeColor="text1"/>
          <w:szCs w:val="24"/>
        </w:rPr>
        <w:t>);</w:t>
      </w:r>
    </w:p>
    <w:p w14:paraId="70700A7D" w14:textId="13EE4B7B" w:rsidR="00A7280C" w:rsidRPr="003E0BB4" w:rsidRDefault="00420263" w:rsidP="006A4DD2">
      <w:pPr>
        <w:pStyle w:val="statymopavad"/>
        <w:tabs>
          <w:tab w:val="left" w:pos="5040"/>
          <w:tab w:val="left" w:pos="5400"/>
          <w:tab w:val="left" w:pos="6120"/>
        </w:tabs>
        <w:spacing w:line="276" w:lineRule="auto"/>
        <w:ind w:firstLine="1134"/>
        <w:jc w:val="both"/>
        <w:rPr>
          <w:rFonts w:ascii="Arial" w:hAnsi="Arial" w:cs="Arial"/>
          <w:caps w:val="0"/>
          <w:szCs w:val="24"/>
        </w:rPr>
      </w:pPr>
      <w:r>
        <w:rPr>
          <w:rFonts w:ascii="Arial" w:hAnsi="Arial" w:cs="Arial"/>
          <w:caps w:val="0"/>
          <w:szCs w:val="24"/>
        </w:rPr>
        <w:t xml:space="preserve">3. </w:t>
      </w:r>
      <w:r w:rsidR="00CF16F8" w:rsidRPr="003E0BB4">
        <w:rPr>
          <w:rFonts w:ascii="Arial" w:hAnsi="Arial" w:cs="Arial"/>
          <w:caps w:val="0"/>
          <w:szCs w:val="24"/>
        </w:rPr>
        <w:t xml:space="preserve">Įgalioti </w:t>
      </w:r>
      <w:r w:rsidR="00A7280C" w:rsidRPr="003E0BB4">
        <w:rPr>
          <w:rFonts w:ascii="Arial" w:hAnsi="Arial" w:cs="Arial"/>
          <w:caps w:val="0"/>
          <w:szCs w:val="24"/>
        </w:rPr>
        <w:t xml:space="preserve">Klaipėdos rajono savivaldybės </w:t>
      </w:r>
      <w:r w:rsidR="00E42151" w:rsidRPr="003E0BB4">
        <w:rPr>
          <w:rFonts w:ascii="Arial" w:hAnsi="Arial" w:cs="Arial"/>
          <w:caps w:val="0"/>
          <w:szCs w:val="24"/>
        </w:rPr>
        <w:t>administracijos direktorių</w:t>
      </w:r>
      <w:r w:rsidR="00A7280C" w:rsidRPr="003E0BB4">
        <w:rPr>
          <w:rFonts w:ascii="Arial" w:hAnsi="Arial" w:cs="Arial"/>
          <w:caps w:val="0"/>
          <w:szCs w:val="24"/>
        </w:rPr>
        <w:t xml:space="preserve"> pasirašyti </w:t>
      </w:r>
      <w:r w:rsidR="00CF16F8" w:rsidRPr="003E0BB4">
        <w:rPr>
          <w:rFonts w:ascii="Arial" w:hAnsi="Arial" w:cs="Arial"/>
          <w:caps w:val="0"/>
          <w:szCs w:val="24"/>
        </w:rPr>
        <w:t xml:space="preserve">šio sprendimo </w:t>
      </w:r>
      <w:r w:rsidR="00A7280C" w:rsidRPr="003E0BB4">
        <w:rPr>
          <w:rFonts w:ascii="Arial" w:hAnsi="Arial" w:cs="Arial"/>
          <w:caps w:val="0"/>
          <w:szCs w:val="24"/>
        </w:rPr>
        <w:t xml:space="preserve">2 punkte minimą </w:t>
      </w:r>
      <w:r w:rsidR="00CF16F8" w:rsidRPr="003E0BB4">
        <w:rPr>
          <w:rFonts w:ascii="Arial" w:hAnsi="Arial" w:cs="Arial"/>
          <w:caps w:val="0"/>
          <w:color w:val="000000" w:themeColor="text1"/>
          <w:szCs w:val="24"/>
        </w:rPr>
        <w:t xml:space="preserve">Jungtinės veiklos (partnerystės) </w:t>
      </w:r>
      <w:r w:rsidR="00A7280C" w:rsidRPr="003E0BB4">
        <w:rPr>
          <w:rFonts w:ascii="Arial" w:hAnsi="Arial" w:cs="Arial"/>
          <w:caps w:val="0"/>
          <w:szCs w:val="24"/>
        </w:rPr>
        <w:t xml:space="preserve">sutartį ir jos pakeitimus </w:t>
      </w:r>
      <w:r w:rsidR="00CF16F8" w:rsidRPr="003E0BB4">
        <w:rPr>
          <w:rFonts w:ascii="Arial" w:hAnsi="Arial" w:cs="Arial"/>
          <w:caps w:val="0"/>
          <w:szCs w:val="24"/>
        </w:rPr>
        <w:t xml:space="preserve">(jei tokių bus) </w:t>
      </w:r>
      <w:r w:rsidR="003E0BB4" w:rsidRPr="003E0BB4">
        <w:rPr>
          <w:rFonts w:ascii="Arial" w:hAnsi="Arial" w:cs="Arial"/>
          <w:caps w:val="0"/>
          <w:szCs w:val="24"/>
        </w:rPr>
        <w:t>bei kitus dokumentus, susijusius su šio sprendimo 1 punkte nurodytu projektu</w:t>
      </w:r>
      <w:r w:rsidR="00A7280C" w:rsidRPr="003E0BB4">
        <w:rPr>
          <w:rFonts w:ascii="Arial" w:hAnsi="Arial" w:cs="Arial"/>
          <w:caps w:val="0"/>
          <w:szCs w:val="24"/>
        </w:rPr>
        <w:t>;</w:t>
      </w:r>
      <w:r w:rsidR="005D0085" w:rsidRPr="003E0BB4">
        <w:rPr>
          <w:rFonts w:ascii="Arial" w:hAnsi="Arial" w:cs="Arial"/>
          <w:caps w:val="0"/>
          <w:szCs w:val="24"/>
        </w:rPr>
        <w:t xml:space="preserve"> </w:t>
      </w:r>
    </w:p>
    <w:p w14:paraId="1A5F2BBD" w14:textId="1BA5EED4" w:rsidR="00A7280C" w:rsidRPr="00E42151" w:rsidRDefault="00420263" w:rsidP="006A4DD2">
      <w:pPr>
        <w:pStyle w:val="statymopavad"/>
        <w:tabs>
          <w:tab w:val="left" w:pos="5040"/>
          <w:tab w:val="left" w:pos="5400"/>
          <w:tab w:val="left" w:pos="6120"/>
        </w:tabs>
        <w:spacing w:line="276" w:lineRule="auto"/>
        <w:ind w:firstLine="1134"/>
        <w:jc w:val="both"/>
        <w:rPr>
          <w:rFonts w:ascii="Arial" w:hAnsi="Arial" w:cs="Arial"/>
          <w:caps w:val="0"/>
          <w:szCs w:val="24"/>
        </w:rPr>
      </w:pPr>
      <w:r>
        <w:rPr>
          <w:rFonts w:ascii="Arial" w:hAnsi="Arial" w:cs="Arial"/>
          <w:caps w:val="0"/>
          <w:szCs w:val="24"/>
        </w:rPr>
        <w:t xml:space="preserve">4. </w:t>
      </w:r>
      <w:r w:rsidR="00A7280C" w:rsidRPr="003E0BB4">
        <w:rPr>
          <w:rFonts w:ascii="Arial" w:hAnsi="Arial" w:cs="Arial"/>
          <w:caps w:val="0"/>
          <w:szCs w:val="24"/>
        </w:rPr>
        <w:t>Pavesti UAB Klaipėdos regiono atliekų tvarkymo centrui</w:t>
      </w:r>
      <w:r w:rsidR="00A7280C" w:rsidRPr="00E42151">
        <w:rPr>
          <w:rFonts w:ascii="Arial" w:hAnsi="Arial" w:cs="Arial"/>
          <w:caps w:val="0"/>
          <w:szCs w:val="24"/>
        </w:rPr>
        <w:t xml:space="preserve"> vykdyti rūšiuojamuoju atliekų surinkimo būdu iš gyventojų surenkamų maisto ir (ar) virtuvės atliekų apdorojimą, pritaikant esamą infrastruktūrą ir sukuriant naują.</w:t>
      </w:r>
    </w:p>
    <w:bookmarkEnd w:id="2"/>
    <w:p w14:paraId="3CE0B82C" w14:textId="04B155A4" w:rsidR="00F764AC" w:rsidRDefault="00764F20" w:rsidP="006A4DD2">
      <w:pPr>
        <w:pStyle w:val="statymopavad"/>
        <w:tabs>
          <w:tab w:val="left" w:pos="5040"/>
          <w:tab w:val="left" w:pos="5400"/>
          <w:tab w:val="left" w:pos="6120"/>
        </w:tabs>
        <w:spacing w:after="240" w:line="276" w:lineRule="auto"/>
        <w:ind w:firstLine="1134"/>
        <w:jc w:val="both"/>
        <w:rPr>
          <w:rFonts w:ascii="Arial" w:hAnsi="Arial" w:cs="Arial"/>
          <w:caps w:val="0"/>
          <w:color w:val="000000" w:themeColor="text1"/>
          <w:szCs w:val="24"/>
        </w:rPr>
      </w:pPr>
      <w:r w:rsidRPr="00764F20">
        <w:rPr>
          <w:rFonts w:ascii="Arial" w:hAnsi="Arial" w:cs="Arial"/>
          <w:caps w:val="0"/>
          <w:color w:val="000000" w:themeColor="text1"/>
          <w:szCs w:val="24"/>
        </w:rPr>
        <w:t xml:space="preserve">Šis sprendimas per vieną mėnesį nuo jo įteikimo ar pranešimo suinteresuotai šaliai apie viešojo administravimo subjekto veiksmus (atsisakymą atlikti veiksmus) dienos gali būti skundžiamas Lietuvos administracinių ginčų komisijos Klaipėdos apygardos skyriui (H. Manto g. 37, LT-92236 Klaipėda) arba Regionų administracinio teismo Klaipėdos </w:t>
      </w:r>
      <w:r w:rsidRPr="00764F20">
        <w:rPr>
          <w:rFonts w:ascii="Arial" w:hAnsi="Arial" w:cs="Arial"/>
          <w:caps w:val="0"/>
          <w:color w:val="000000" w:themeColor="text1"/>
          <w:szCs w:val="24"/>
        </w:rPr>
        <w:lastRenderedPageBreak/>
        <w:t>rūmams (Galinio Pylimo g. 9, LT-91230 Klaipėda) Lietuvos Respublikos administracinių bylų teisenos įstatymo nustatyta tvarka</w:t>
      </w:r>
      <w:r>
        <w:rPr>
          <w:rFonts w:ascii="Arial" w:hAnsi="Arial" w:cs="Arial"/>
          <w:caps w:val="0"/>
          <w:color w:val="000000" w:themeColor="text1"/>
          <w:szCs w:val="24"/>
        </w:rPr>
        <w:t>.</w:t>
      </w:r>
    </w:p>
    <w:p w14:paraId="274A4C98" w14:textId="14B68D99" w:rsidR="00FC5EBB" w:rsidRPr="006A4DD2" w:rsidRDefault="006A4DD2" w:rsidP="006A4DD2">
      <w:pPr>
        <w:spacing w:line="276" w:lineRule="auto"/>
        <w:ind w:left="7371" w:hanging="7371"/>
        <w:rPr>
          <w:rFonts w:ascii="Arial" w:hAnsi="Arial" w:cs="Arial"/>
        </w:rPr>
      </w:pPr>
      <w:r w:rsidRPr="006A4DD2">
        <w:rPr>
          <w:rFonts w:ascii="Arial" w:hAnsi="Arial" w:cs="Arial"/>
          <w:lang w:val="lt-LT"/>
        </w:rPr>
        <w:t>Savivaldybės meras</w:t>
      </w:r>
      <w:r w:rsidRPr="00505751">
        <w:rPr>
          <w:rFonts w:ascii="Arial" w:hAnsi="Arial" w:cs="Arial"/>
        </w:rPr>
        <w:tab/>
        <w:t>Bronius Markauskas</w:t>
      </w:r>
    </w:p>
    <w:sectPr w:rsidR="00FC5EBB" w:rsidRPr="006A4DD2" w:rsidSect="00F922E8">
      <w:headerReference w:type="even" r:id="rId9"/>
      <w:headerReference w:type="default" r:id="rId10"/>
      <w:type w:val="continuous"/>
      <w:pgSz w:w="11907" w:h="16839"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812F11" w14:textId="77777777" w:rsidR="00561B62" w:rsidRDefault="00561B62" w:rsidP="00F764AC">
      <w:r>
        <w:separator/>
      </w:r>
    </w:p>
  </w:endnote>
  <w:endnote w:type="continuationSeparator" w:id="0">
    <w:p w14:paraId="3B6A0B01" w14:textId="77777777" w:rsidR="00561B62" w:rsidRDefault="00561B62" w:rsidP="00F76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HelveticaLT">
    <w:altName w:val="Arial"/>
    <w:panose1 w:val="00000000000000000000"/>
    <w:charset w:val="00"/>
    <w:family w:val="auto"/>
    <w:notTrueType/>
    <w:pitch w:val="default"/>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E72283" w14:textId="77777777" w:rsidR="00561B62" w:rsidRDefault="00561B62" w:rsidP="00F764AC">
      <w:r>
        <w:separator/>
      </w:r>
    </w:p>
  </w:footnote>
  <w:footnote w:type="continuationSeparator" w:id="0">
    <w:p w14:paraId="3F358955" w14:textId="77777777" w:rsidR="00561B62" w:rsidRDefault="00561B62" w:rsidP="00F764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640D4E" w14:textId="084C8604" w:rsidR="00F922E8" w:rsidRPr="00F922E8" w:rsidRDefault="00F922E8" w:rsidP="00F922E8">
    <w:pPr>
      <w:pStyle w:val="Antrats"/>
      <w:jc w:val="center"/>
      <w:rPr>
        <w:rFonts w:ascii="Arial" w:hAnsi="Arial" w:cs="Arial"/>
        <w:lang w:val="lt-LT"/>
      </w:rPr>
    </w:pPr>
    <w:r w:rsidRPr="00F922E8">
      <w:rPr>
        <w:rFonts w:ascii="Arial" w:hAnsi="Arial" w:cs="Arial"/>
        <w:lang w:val="lt-LT"/>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12284928"/>
      <w:docPartObj>
        <w:docPartGallery w:val="Page Numbers (Top of Page)"/>
        <w:docPartUnique/>
      </w:docPartObj>
    </w:sdtPr>
    <w:sdtContent>
      <w:p w14:paraId="3F5453FB" w14:textId="5F5B76F0" w:rsidR="00F922E8" w:rsidRDefault="00F922E8">
        <w:pPr>
          <w:pStyle w:val="Antrats"/>
          <w:jc w:val="center"/>
        </w:pPr>
        <w:r>
          <w:fldChar w:fldCharType="begin"/>
        </w:r>
        <w:r>
          <w:instrText>PAGE   \* MERGEFORMAT</w:instrText>
        </w:r>
        <w:r>
          <w:fldChar w:fldCharType="separate"/>
        </w:r>
        <w:r>
          <w:rPr>
            <w:lang w:val="lt-LT"/>
          </w:rPr>
          <w:t>2</w:t>
        </w:r>
        <w:r>
          <w:fldChar w:fldCharType="end"/>
        </w:r>
      </w:p>
    </w:sdtContent>
  </w:sdt>
  <w:p w14:paraId="5927D56E" w14:textId="77777777" w:rsidR="00F922E8" w:rsidRDefault="00F922E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693981"/>
    <w:multiLevelType w:val="hybridMultilevel"/>
    <w:tmpl w:val="7DFCBAA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B1F4D16"/>
    <w:multiLevelType w:val="hybridMultilevel"/>
    <w:tmpl w:val="7A244934"/>
    <w:lvl w:ilvl="0" w:tplc="8D1271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EBC5762"/>
    <w:multiLevelType w:val="hybridMultilevel"/>
    <w:tmpl w:val="C74897D8"/>
    <w:lvl w:ilvl="0" w:tplc="FFFFFFFF">
      <w:start w:val="1"/>
      <w:numFmt w:val="decimal"/>
      <w:lvlText w:val="%1."/>
      <w:lvlJc w:val="left"/>
      <w:pPr>
        <w:ind w:left="1227" w:hanging="360"/>
      </w:pPr>
      <w:rPr>
        <w:rFonts w:hint="default"/>
      </w:rPr>
    </w:lvl>
    <w:lvl w:ilvl="1" w:tplc="FFFFFFFF" w:tentative="1">
      <w:start w:val="1"/>
      <w:numFmt w:val="lowerLetter"/>
      <w:lvlText w:val="%2."/>
      <w:lvlJc w:val="left"/>
      <w:pPr>
        <w:ind w:left="1947" w:hanging="360"/>
      </w:pPr>
    </w:lvl>
    <w:lvl w:ilvl="2" w:tplc="FFFFFFFF" w:tentative="1">
      <w:start w:val="1"/>
      <w:numFmt w:val="lowerRoman"/>
      <w:lvlText w:val="%3."/>
      <w:lvlJc w:val="right"/>
      <w:pPr>
        <w:ind w:left="2667" w:hanging="180"/>
      </w:pPr>
    </w:lvl>
    <w:lvl w:ilvl="3" w:tplc="FFFFFFFF" w:tentative="1">
      <w:start w:val="1"/>
      <w:numFmt w:val="decimal"/>
      <w:lvlText w:val="%4."/>
      <w:lvlJc w:val="left"/>
      <w:pPr>
        <w:ind w:left="3387" w:hanging="360"/>
      </w:pPr>
    </w:lvl>
    <w:lvl w:ilvl="4" w:tplc="FFFFFFFF" w:tentative="1">
      <w:start w:val="1"/>
      <w:numFmt w:val="lowerLetter"/>
      <w:lvlText w:val="%5."/>
      <w:lvlJc w:val="left"/>
      <w:pPr>
        <w:ind w:left="4107" w:hanging="360"/>
      </w:pPr>
    </w:lvl>
    <w:lvl w:ilvl="5" w:tplc="FFFFFFFF" w:tentative="1">
      <w:start w:val="1"/>
      <w:numFmt w:val="lowerRoman"/>
      <w:lvlText w:val="%6."/>
      <w:lvlJc w:val="right"/>
      <w:pPr>
        <w:ind w:left="4827" w:hanging="180"/>
      </w:pPr>
    </w:lvl>
    <w:lvl w:ilvl="6" w:tplc="FFFFFFFF" w:tentative="1">
      <w:start w:val="1"/>
      <w:numFmt w:val="decimal"/>
      <w:lvlText w:val="%7."/>
      <w:lvlJc w:val="left"/>
      <w:pPr>
        <w:ind w:left="5547" w:hanging="360"/>
      </w:pPr>
    </w:lvl>
    <w:lvl w:ilvl="7" w:tplc="FFFFFFFF" w:tentative="1">
      <w:start w:val="1"/>
      <w:numFmt w:val="lowerLetter"/>
      <w:lvlText w:val="%8."/>
      <w:lvlJc w:val="left"/>
      <w:pPr>
        <w:ind w:left="6267" w:hanging="360"/>
      </w:pPr>
    </w:lvl>
    <w:lvl w:ilvl="8" w:tplc="FFFFFFFF" w:tentative="1">
      <w:start w:val="1"/>
      <w:numFmt w:val="lowerRoman"/>
      <w:lvlText w:val="%9."/>
      <w:lvlJc w:val="right"/>
      <w:pPr>
        <w:ind w:left="6987" w:hanging="180"/>
      </w:pPr>
    </w:lvl>
  </w:abstractNum>
  <w:abstractNum w:abstractNumId="3" w15:restartNumberingAfterBreak="0">
    <w:nsid w:val="2C6612D2"/>
    <w:multiLevelType w:val="hybridMultilevel"/>
    <w:tmpl w:val="75DAC6C0"/>
    <w:lvl w:ilvl="0" w:tplc="0427000F">
      <w:start w:val="1"/>
      <w:numFmt w:val="decimal"/>
      <w:lvlText w:val="%1."/>
      <w:lvlJc w:val="left"/>
      <w:pPr>
        <w:ind w:left="1353" w:hanging="360"/>
      </w:p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4" w15:restartNumberingAfterBreak="0">
    <w:nsid w:val="352C122E"/>
    <w:multiLevelType w:val="hybridMultilevel"/>
    <w:tmpl w:val="C034FCD6"/>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7531D63"/>
    <w:multiLevelType w:val="multilevel"/>
    <w:tmpl w:val="418AA78C"/>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6" w15:restartNumberingAfterBreak="0">
    <w:nsid w:val="48860FF9"/>
    <w:multiLevelType w:val="hybridMultilevel"/>
    <w:tmpl w:val="4BF08832"/>
    <w:lvl w:ilvl="0" w:tplc="8452B68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54F91096"/>
    <w:multiLevelType w:val="hybridMultilevel"/>
    <w:tmpl w:val="E104124C"/>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DCF7073"/>
    <w:multiLevelType w:val="hybridMultilevel"/>
    <w:tmpl w:val="C74897D8"/>
    <w:lvl w:ilvl="0" w:tplc="9D70799C">
      <w:start w:val="1"/>
      <w:numFmt w:val="decimal"/>
      <w:lvlText w:val="%1."/>
      <w:lvlJc w:val="left"/>
      <w:pPr>
        <w:ind w:left="1227" w:hanging="360"/>
      </w:pPr>
      <w:rPr>
        <w:rFonts w:hint="default"/>
      </w:rPr>
    </w:lvl>
    <w:lvl w:ilvl="1" w:tplc="04270019" w:tentative="1">
      <w:start w:val="1"/>
      <w:numFmt w:val="lowerLetter"/>
      <w:lvlText w:val="%2."/>
      <w:lvlJc w:val="left"/>
      <w:pPr>
        <w:ind w:left="1947" w:hanging="360"/>
      </w:pPr>
    </w:lvl>
    <w:lvl w:ilvl="2" w:tplc="0427001B" w:tentative="1">
      <w:start w:val="1"/>
      <w:numFmt w:val="lowerRoman"/>
      <w:lvlText w:val="%3."/>
      <w:lvlJc w:val="right"/>
      <w:pPr>
        <w:ind w:left="2667" w:hanging="180"/>
      </w:pPr>
    </w:lvl>
    <w:lvl w:ilvl="3" w:tplc="0427000F" w:tentative="1">
      <w:start w:val="1"/>
      <w:numFmt w:val="decimal"/>
      <w:lvlText w:val="%4."/>
      <w:lvlJc w:val="left"/>
      <w:pPr>
        <w:ind w:left="3387" w:hanging="360"/>
      </w:pPr>
    </w:lvl>
    <w:lvl w:ilvl="4" w:tplc="04270019" w:tentative="1">
      <w:start w:val="1"/>
      <w:numFmt w:val="lowerLetter"/>
      <w:lvlText w:val="%5."/>
      <w:lvlJc w:val="left"/>
      <w:pPr>
        <w:ind w:left="4107" w:hanging="360"/>
      </w:pPr>
    </w:lvl>
    <w:lvl w:ilvl="5" w:tplc="0427001B" w:tentative="1">
      <w:start w:val="1"/>
      <w:numFmt w:val="lowerRoman"/>
      <w:lvlText w:val="%6."/>
      <w:lvlJc w:val="right"/>
      <w:pPr>
        <w:ind w:left="4827" w:hanging="180"/>
      </w:pPr>
    </w:lvl>
    <w:lvl w:ilvl="6" w:tplc="0427000F" w:tentative="1">
      <w:start w:val="1"/>
      <w:numFmt w:val="decimal"/>
      <w:lvlText w:val="%7."/>
      <w:lvlJc w:val="left"/>
      <w:pPr>
        <w:ind w:left="5547" w:hanging="360"/>
      </w:pPr>
    </w:lvl>
    <w:lvl w:ilvl="7" w:tplc="04270019" w:tentative="1">
      <w:start w:val="1"/>
      <w:numFmt w:val="lowerLetter"/>
      <w:lvlText w:val="%8."/>
      <w:lvlJc w:val="left"/>
      <w:pPr>
        <w:ind w:left="6267" w:hanging="360"/>
      </w:pPr>
    </w:lvl>
    <w:lvl w:ilvl="8" w:tplc="0427001B" w:tentative="1">
      <w:start w:val="1"/>
      <w:numFmt w:val="lowerRoman"/>
      <w:lvlText w:val="%9."/>
      <w:lvlJc w:val="right"/>
      <w:pPr>
        <w:ind w:left="6987" w:hanging="180"/>
      </w:pPr>
    </w:lvl>
  </w:abstractNum>
  <w:abstractNum w:abstractNumId="10" w15:restartNumberingAfterBreak="0">
    <w:nsid w:val="7F2577ED"/>
    <w:multiLevelType w:val="hybridMultilevel"/>
    <w:tmpl w:val="E3DE4C0E"/>
    <w:lvl w:ilvl="0" w:tplc="0427000F">
      <w:start w:val="2"/>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FD43794"/>
    <w:multiLevelType w:val="hybridMultilevel"/>
    <w:tmpl w:val="028C0BB2"/>
    <w:lvl w:ilvl="0" w:tplc="5D109C42">
      <w:start w:val="1"/>
      <w:numFmt w:val="decimal"/>
      <w:lvlText w:val="%1."/>
      <w:lvlJc w:val="left"/>
      <w:pPr>
        <w:ind w:left="540" w:hanging="1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2078372">
    <w:abstractNumId w:val="5"/>
  </w:num>
  <w:num w:numId="2" w16cid:durableId="528641665">
    <w:abstractNumId w:val="8"/>
  </w:num>
  <w:num w:numId="3" w16cid:durableId="2074691169">
    <w:abstractNumId w:val="0"/>
  </w:num>
  <w:num w:numId="4" w16cid:durableId="1725174206">
    <w:abstractNumId w:val="9"/>
  </w:num>
  <w:num w:numId="5" w16cid:durableId="2058695656">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487837">
    <w:abstractNumId w:val="4"/>
  </w:num>
  <w:num w:numId="7" w16cid:durableId="145560646">
    <w:abstractNumId w:val="7"/>
  </w:num>
  <w:num w:numId="8" w16cid:durableId="391391007">
    <w:abstractNumId w:val="2"/>
  </w:num>
  <w:num w:numId="9" w16cid:durableId="401678658">
    <w:abstractNumId w:val="11"/>
  </w:num>
  <w:num w:numId="10" w16cid:durableId="2130539275">
    <w:abstractNumId w:val="1"/>
  </w:num>
  <w:num w:numId="11" w16cid:durableId="1892963197">
    <w:abstractNumId w:val="3"/>
  </w:num>
  <w:num w:numId="12" w16cid:durableId="139384440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evenAndOddHeaders/>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3CB"/>
    <w:rsid w:val="00027605"/>
    <w:rsid w:val="000316F7"/>
    <w:rsid w:val="000317F4"/>
    <w:rsid w:val="00032E15"/>
    <w:rsid w:val="00034223"/>
    <w:rsid w:val="00035BF7"/>
    <w:rsid w:val="00041C5E"/>
    <w:rsid w:val="000444C7"/>
    <w:rsid w:val="0004488F"/>
    <w:rsid w:val="00046C65"/>
    <w:rsid w:val="0005084C"/>
    <w:rsid w:val="000551AF"/>
    <w:rsid w:val="0006155D"/>
    <w:rsid w:val="00061D14"/>
    <w:rsid w:val="00061DB5"/>
    <w:rsid w:val="00063CB1"/>
    <w:rsid w:val="00085C19"/>
    <w:rsid w:val="00085C5B"/>
    <w:rsid w:val="00094025"/>
    <w:rsid w:val="00097ECD"/>
    <w:rsid w:val="000B16F1"/>
    <w:rsid w:val="000B28E7"/>
    <w:rsid w:val="000B4430"/>
    <w:rsid w:val="000C063F"/>
    <w:rsid w:val="000C4C94"/>
    <w:rsid w:val="000C5C04"/>
    <w:rsid w:val="000F6204"/>
    <w:rsid w:val="000F6461"/>
    <w:rsid w:val="000F7A55"/>
    <w:rsid w:val="001100CA"/>
    <w:rsid w:val="00114E58"/>
    <w:rsid w:val="00122A1D"/>
    <w:rsid w:val="00123FA2"/>
    <w:rsid w:val="001303BE"/>
    <w:rsid w:val="0014030E"/>
    <w:rsid w:val="00145EBD"/>
    <w:rsid w:val="001478D3"/>
    <w:rsid w:val="00153A3D"/>
    <w:rsid w:val="00155364"/>
    <w:rsid w:val="001557E1"/>
    <w:rsid w:val="00161C38"/>
    <w:rsid w:val="00163BDF"/>
    <w:rsid w:val="001722FE"/>
    <w:rsid w:val="00174CC9"/>
    <w:rsid w:val="00182142"/>
    <w:rsid w:val="00184235"/>
    <w:rsid w:val="00191FB9"/>
    <w:rsid w:val="0019638C"/>
    <w:rsid w:val="001A11AF"/>
    <w:rsid w:val="001A2FD6"/>
    <w:rsid w:val="001A4C71"/>
    <w:rsid w:val="001B0771"/>
    <w:rsid w:val="001B254B"/>
    <w:rsid w:val="001B2F75"/>
    <w:rsid w:val="001C0C2E"/>
    <w:rsid w:val="001C1281"/>
    <w:rsid w:val="001C22E1"/>
    <w:rsid w:val="001C446A"/>
    <w:rsid w:val="001C7FA2"/>
    <w:rsid w:val="001D5079"/>
    <w:rsid w:val="001D7D0A"/>
    <w:rsid w:val="001F1824"/>
    <w:rsid w:val="001F2DE3"/>
    <w:rsid w:val="001F7EB5"/>
    <w:rsid w:val="002011DC"/>
    <w:rsid w:val="00217697"/>
    <w:rsid w:val="0022044C"/>
    <w:rsid w:val="002273C1"/>
    <w:rsid w:val="00255E8A"/>
    <w:rsid w:val="00273357"/>
    <w:rsid w:val="00274D81"/>
    <w:rsid w:val="00283354"/>
    <w:rsid w:val="00290FAD"/>
    <w:rsid w:val="00296AA1"/>
    <w:rsid w:val="002A23AB"/>
    <w:rsid w:val="002B3F9C"/>
    <w:rsid w:val="002B4A0A"/>
    <w:rsid w:val="002B7C8F"/>
    <w:rsid w:val="002C2152"/>
    <w:rsid w:val="002D1757"/>
    <w:rsid w:val="002E1180"/>
    <w:rsid w:val="002E6C33"/>
    <w:rsid w:val="002E736D"/>
    <w:rsid w:val="002F5D0E"/>
    <w:rsid w:val="002F7226"/>
    <w:rsid w:val="00301D4E"/>
    <w:rsid w:val="00312291"/>
    <w:rsid w:val="00314526"/>
    <w:rsid w:val="00317416"/>
    <w:rsid w:val="00322D0B"/>
    <w:rsid w:val="00324C05"/>
    <w:rsid w:val="0033100A"/>
    <w:rsid w:val="00343352"/>
    <w:rsid w:val="0034409C"/>
    <w:rsid w:val="003532C7"/>
    <w:rsid w:val="00355DEE"/>
    <w:rsid w:val="00356B6B"/>
    <w:rsid w:val="00362600"/>
    <w:rsid w:val="003639C5"/>
    <w:rsid w:val="00366738"/>
    <w:rsid w:val="00376494"/>
    <w:rsid w:val="00387C4A"/>
    <w:rsid w:val="00396DF7"/>
    <w:rsid w:val="003A0780"/>
    <w:rsid w:val="003A40EC"/>
    <w:rsid w:val="003B1E17"/>
    <w:rsid w:val="003B4B90"/>
    <w:rsid w:val="003C05A9"/>
    <w:rsid w:val="003C23E9"/>
    <w:rsid w:val="003C3AB4"/>
    <w:rsid w:val="003C4F57"/>
    <w:rsid w:val="003E0BB4"/>
    <w:rsid w:val="003E772C"/>
    <w:rsid w:val="003F21AC"/>
    <w:rsid w:val="003F21CF"/>
    <w:rsid w:val="003F6930"/>
    <w:rsid w:val="00400FA4"/>
    <w:rsid w:val="00401158"/>
    <w:rsid w:val="0040286E"/>
    <w:rsid w:val="004031A4"/>
    <w:rsid w:val="004055FD"/>
    <w:rsid w:val="00407F33"/>
    <w:rsid w:val="004175AF"/>
    <w:rsid w:val="00420263"/>
    <w:rsid w:val="00427C8F"/>
    <w:rsid w:val="00432D9A"/>
    <w:rsid w:val="0043347F"/>
    <w:rsid w:val="00436323"/>
    <w:rsid w:val="0044047A"/>
    <w:rsid w:val="00453A57"/>
    <w:rsid w:val="00454860"/>
    <w:rsid w:val="00460677"/>
    <w:rsid w:val="00460DA9"/>
    <w:rsid w:val="00467D97"/>
    <w:rsid w:val="00473C57"/>
    <w:rsid w:val="00474F37"/>
    <w:rsid w:val="004765CD"/>
    <w:rsid w:val="00481C97"/>
    <w:rsid w:val="004961B1"/>
    <w:rsid w:val="004B2193"/>
    <w:rsid w:val="004B248A"/>
    <w:rsid w:val="004B2CD0"/>
    <w:rsid w:val="004C7A09"/>
    <w:rsid w:val="004D36FC"/>
    <w:rsid w:val="004E05A7"/>
    <w:rsid w:val="004E734A"/>
    <w:rsid w:val="00516E85"/>
    <w:rsid w:val="005212EB"/>
    <w:rsid w:val="0053367D"/>
    <w:rsid w:val="005365FE"/>
    <w:rsid w:val="00552EA5"/>
    <w:rsid w:val="00556647"/>
    <w:rsid w:val="00560B04"/>
    <w:rsid w:val="00561B62"/>
    <w:rsid w:val="00581C86"/>
    <w:rsid w:val="005851F6"/>
    <w:rsid w:val="00586DFB"/>
    <w:rsid w:val="00595A06"/>
    <w:rsid w:val="005A16A3"/>
    <w:rsid w:val="005B76A3"/>
    <w:rsid w:val="005C2426"/>
    <w:rsid w:val="005C4A0A"/>
    <w:rsid w:val="005D0085"/>
    <w:rsid w:val="005E3074"/>
    <w:rsid w:val="005E42AA"/>
    <w:rsid w:val="005E5419"/>
    <w:rsid w:val="005E63D3"/>
    <w:rsid w:val="005E63F8"/>
    <w:rsid w:val="005F3263"/>
    <w:rsid w:val="00604DB4"/>
    <w:rsid w:val="00605DAE"/>
    <w:rsid w:val="0061021D"/>
    <w:rsid w:val="00612C96"/>
    <w:rsid w:val="006141D3"/>
    <w:rsid w:val="006171E8"/>
    <w:rsid w:val="00630366"/>
    <w:rsid w:val="006334D6"/>
    <w:rsid w:val="00641CEA"/>
    <w:rsid w:val="006442E8"/>
    <w:rsid w:val="00645463"/>
    <w:rsid w:val="00647CCB"/>
    <w:rsid w:val="00654108"/>
    <w:rsid w:val="00655827"/>
    <w:rsid w:val="00662485"/>
    <w:rsid w:val="00665362"/>
    <w:rsid w:val="006706BB"/>
    <w:rsid w:val="00676195"/>
    <w:rsid w:val="006939A1"/>
    <w:rsid w:val="006A4DD2"/>
    <w:rsid w:val="006A534C"/>
    <w:rsid w:val="006D1A73"/>
    <w:rsid w:val="006D5FD4"/>
    <w:rsid w:val="006D63CB"/>
    <w:rsid w:val="006E0EB2"/>
    <w:rsid w:val="006E1EBA"/>
    <w:rsid w:val="006E78DC"/>
    <w:rsid w:val="006F425D"/>
    <w:rsid w:val="006F475C"/>
    <w:rsid w:val="006F5A4C"/>
    <w:rsid w:val="007001FF"/>
    <w:rsid w:val="007026E5"/>
    <w:rsid w:val="007074E5"/>
    <w:rsid w:val="007076E9"/>
    <w:rsid w:val="007103C4"/>
    <w:rsid w:val="00711CEF"/>
    <w:rsid w:val="00715529"/>
    <w:rsid w:val="00724287"/>
    <w:rsid w:val="0072540C"/>
    <w:rsid w:val="00730159"/>
    <w:rsid w:val="0073611B"/>
    <w:rsid w:val="00737441"/>
    <w:rsid w:val="00744C64"/>
    <w:rsid w:val="00750E20"/>
    <w:rsid w:val="0075169A"/>
    <w:rsid w:val="007624FC"/>
    <w:rsid w:val="007641A6"/>
    <w:rsid w:val="00764F20"/>
    <w:rsid w:val="00771FF9"/>
    <w:rsid w:val="00773023"/>
    <w:rsid w:val="007741F3"/>
    <w:rsid w:val="00781B01"/>
    <w:rsid w:val="00786C3A"/>
    <w:rsid w:val="007911E1"/>
    <w:rsid w:val="0079525E"/>
    <w:rsid w:val="00795E19"/>
    <w:rsid w:val="007A2596"/>
    <w:rsid w:val="007A676F"/>
    <w:rsid w:val="007B2C2B"/>
    <w:rsid w:val="007B2F22"/>
    <w:rsid w:val="007B6062"/>
    <w:rsid w:val="007B73CC"/>
    <w:rsid w:val="007C5E4B"/>
    <w:rsid w:val="007D3367"/>
    <w:rsid w:val="007D5A14"/>
    <w:rsid w:val="007E549B"/>
    <w:rsid w:val="007F07D7"/>
    <w:rsid w:val="007F3BA3"/>
    <w:rsid w:val="00801BDC"/>
    <w:rsid w:val="00804B16"/>
    <w:rsid w:val="0081165C"/>
    <w:rsid w:val="0081518D"/>
    <w:rsid w:val="008215DF"/>
    <w:rsid w:val="00827F50"/>
    <w:rsid w:val="008316FF"/>
    <w:rsid w:val="008366B0"/>
    <w:rsid w:val="00836BFD"/>
    <w:rsid w:val="00836CF3"/>
    <w:rsid w:val="0083752B"/>
    <w:rsid w:val="00854F35"/>
    <w:rsid w:val="00860FE1"/>
    <w:rsid w:val="00863B84"/>
    <w:rsid w:val="008667A8"/>
    <w:rsid w:val="00866C86"/>
    <w:rsid w:val="00876AFB"/>
    <w:rsid w:val="00882507"/>
    <w:rsid w:val="008849BC"/>
    <w:rsid w:val="008A0BC5"/>
    <w:rsid w:val="008A30E8"/>
    <w:rsid w:val="008B4302"/>
    <w:rsid w:val="008C1AEA"/>
    <w:rsid w:val="008C5092"/>
    <w:rsid w:val="008D466E"/>
    <w:rsid w:val="008D5E01"/>
    <w:rsid w:val="008D712D"/>
    <w:rsid w:val="008E6798"/>
    <w:rsid w:val="008F7FF3"/>
    <w:rsid w:val="00900CE6"/>
    <w:rsid w:val="009010AD"/>
    <w:rsid w:val="00906087"/>
    <w:rsid w:val="009072E5"/>
    <w:rsid w:val="009078D1"/>
    <w:rsid w:val="00912AE0"/>
    <w:rsid w:val="0092267C"/>
    <w:rsid w:val="00923240"/>
    <w:rsid w:val="00924701"/>
    <w:rsid w:val="00924CB5"/>
    <w:rsid w:val="00933DDE"/>
    <w:rsid w:val="00970D00"/>
    <w:rsid w:val="00971A57"/>
    <w:rsid w:val="00972973"/>
    <w:rsid w:val="00977FA8"/>
    <w:rsid w:val="00983D17"/>
    <w:rsid w:val="00990233"/>
    <w:rsid w:val="009951A0"/>
    <w:rsid w:val="00995D76"/>
    <w:rsid w:val="00996F1A"/>
    <w:rsid w:val="009A1ED2"/>
    <w:rsid w:val="009A6495"/>
    <w:rsid w:val="009B0A11"/>
    <w:rsid w:val="009B0ADF"/>
    <w:rsid w:val="009B7DB6"/>
    <w:rsid w:val="009C5734"/>
    <w:rsid w:val="009C7C82"/>
    <w:rsid w:val="009D0CA9"/>
    <w:rsid w:val="009D1938"/>
    <w:rsid w:val="009D4557"/>
    <w:rsid w:val="009D6A45"/>
    <w:rsid w:val="009E0364"/>
    <w:rsid w:val="009E1F8F"/>
    <w:rsid w:val="009E62DB"/>
    <w:rsid w:val="009E74A9"/>
    <w:rsid w:val="009F1218"/>
    <w:rsid w:val="009F396B"/>
    <w:rsid w:val="009F4CB9"/>
    <w:rsid w:val="009F6404"/>
    <w:rsid w:val="00A01D12"/>
    <w:rsid w:val="00A07DBF"/>
    <w:rsid w:val="00A22316"/>
    <w:rsid w:val="00A270C6"/>
    <w:rsid w:val="00A34D7D"/>
    <w:rsid w:val="00A36A94"/>
    <w:rsid w:val="00A36BF0"/>
    <w:rsid w:val="00A50F0F"/>
    <w:rsid w:val="00A51BF8"/>
    <w:rsid w:val="00A536DA"/>
    <w:rsid w:val="00A56770"/>
    <w:rsid w:val="00A70ED4"/>
    <w:rsid w:val="00A7280C"/>
    <w:rsid w:val="00A7543C"/>
    <w:rsid w:val="00A77E29"/>
    <w:rsid w:val="00A86385"/>
    <w:rsid w:val="00A86D7C"/>
    <w:rsid w:val="00A9458C"/>
    <w:rsid w:val="00A975DA"/>
    <w:rsid w:val="00AA0590"/>
    <w:rsid w:val="00AA30C1"/>
    <w:rsid w:val="00AA69CC"/>
    <w:rsid w:val="00AA6FA6"/>
    <w:rsid w:val="00AB225E"/>
    <w:rsid w:val="00AC2714"/>
    <w:rsid w:val="00AC6B39"/>
    <w:rsid w:val="00AC7622"/>
    <w:rsid w:val="00B00EAF"/>
    <w:rsid w:val="00B044BC"/>
    <w:rsid w:val="00B057B0"/>
    <w:rsid w:val="00B105AC"/>
    <w:rsid w:val="00B1235F"/>
    <w:rsid w:val="00B1680E"/>
    <w:rsid w:val="00B17C0F"/>
    <w:rsid w:val="00B2105E"/>
    <w:rsid w:val="00B3361E"/>
    <w:rsid w:val="00B356B8"/>
    <w:rsid w:val="00B364F2"/>
    <w:rsid w:val="00B54190"/>
    <w:rsid w:val="00B820B6"/>
    <w:rsid w:val="00B83162"/>
    <w:rsid w:val="00B84430"/>
    <w:rsid w:val="00B862DB"/>
    <w:rsid w:val="00B86C6C"/>
    <w:rsid w:val="00B87080"/>
    <w:rsid w:val="00B91036"/>
    <w:rsid w:val="00B96590"/>
    <w:rsid w:val="00BA672C"/>
    <w:rsid w:val="00BB120F"/>
    <w:rsid w:val="00BC04FD"/>
    <w:rsid w:val="00BC49BF"/>
    <w:rsid w:val="00BD2A73"/>
    <w:rsid w:val="00BE2B5D"/>
    <w:rsid w:val="00BE7CBD"/>
    <w:rsid w:val="00BF27E0"/>
    <w:rsid w:val="00C11926"/>
    <w:rsid w:val="00C140C2"/>
    <w:rsid w:val="00C15EFF"/>
    <w:rsid w:val="00C1695A"/>
    <w:rsid w:val="00C20E8A"/>
    <w:rsid w:val="00C32A57"/>
    <w:rsid w:val="00C3788F"/>
    <w:rsid w:val="00C40CD9"/>
    <w:rsid w:val="00C41396"/>
    <w:rsid w:val="00C46963"/>
    <w:rsid w:val="00C47378"/>
    <w:rsid w:val="00C47789"/>
    <w:rsid w:val="00C51D8A"/>
    <w:rsid w:val="00C51E47"/>
    <w:rsid w:val="00C554A2"/>
    <w:rsid w:val="00C55B6C"/>
    <w:rsid w:val="00C57397"/>
    <w:rsid w:val="00C5756B"/>
    <w:rsid w:val="00C80C8C"/>
    <w:rsid w:val="00C85EA9"/>
    <w:rsid w:val="00C96687"/>
    <w:rsid w:val="00CA469F"/>
    <w:rsid w:val="00CA5CE3"/>
    <w:rsid w:val="00CB0D46"/>
    <w:rsid w:val="00CB3580"/>
    <w:rsid w:val="00CC5AB1"/>
    <w:rsid w:val="00CC6FE9"/>
    <w:rsid w:val="00CD0B93"/>
    <w:rsid w:val="00CD78D3"/>
    <w:rsid w:val="00CE3278"/>
    <w:rsid w:val="00CF16F8"/>
    <w:rsid w:val="00CF177C"/>
    <w:rsid w:val="00CF4D1A"/>
    <w:rsid w:val="00D0371B"/>
    <w:rsid w:val="00D07F72"/>
    <w:rsid w:val="00D10DA3"/>
    <w:rsid w:val="00D130F2"/>
    <w:rsid w:val="00D13DCA"/>
    <w:rsid w:val="00D13F0E"/>
    <w:rsid w:val="00D22B29"/>
    <w:rsid w:val="00D25536"/>
    <w:rsid w:val="00D4068A"/>
    <w:rsid w:val="00D4479C"/>
    <w:rsid w:val="00D44B62"/>
    <w:rsid w:val="00D47452"/>
    <w:rsid w:val="00D513A1"/>
    <w:rsid w:val="00D52E9C"/>
    <w:rsid w:val="00D530D4"/>
    <w:rsid w:val="00D544F9"/>
    <w:rsid w:val="00D6124D"/>
    <w:rsid w:val="00D91A07"/>
    <w:rsid w:val="00D9544B"/>
    <w:rsid w:val="00DA02D7"/>
    <w:rsid w:val="00DA5A2B"/>
    <w:rsid w:val="00DB4697"/>
    <w:rsid w:val="00DB743C"/>
    <w:rsid w:val="00DC2D0E"/>
    <w:rsid w:val="00DC3843"/>
    <w:rsid w:val="00DD34EF"/>
    <w:rsid w:val="00DD4A92"/>
    <w:rsid w:val="00DE04EE"/>
    <w:rsid w:val="00DE1A13"/>
    <w:rsid w:val="00DE3740"/>
    <w:rsid w:val="00DF02E7"/>
    <w:rsid w:val="00E03B59"/>
    <w:rsid w:val="00E17218"/>
    <w:rsid w:val="00E21B53"/>
    <w:rsid w:val="00E22D8D"/>
    <w:rsid w:val="00E2313E"/>
    <w:rsid w:val="00E312CD"/>
    <w:rsid w:val="00E32ACF"/>
    <w:rsid w:val="00E40184"/>
    <w:rsid w:val="00E42151"/>
    <w:rsid w:val="00E44621"/>
    <w:rsid w:val="00E63D59"/>
    <w:rsid w:val="00E70598"/>
    <w:rsid w:val="00E75161"/>
    <w:rsid w:val="00E76F6D"/>
    <w:rsid w:val="00E82162"/>
    <w:rsid w:val="00E850BD"/>
    <w:rsid w:val="00E870FC"/>
    <w:rsid w:val="00E95724"/>
    <w:rsid w:val="00EB305B"/>
    <w:rsid w:val="00EB44EC"/>
    <w:rsid w:val="00EC0F05"/>
    <w:rsid w:val="00ED6E65"/>
    <w:rsid w:val="00EE34C2"/>
    <w:rsid w:val="00EE6298"/>
    <w:rsid w:val="00EE7717"/>
    <w:rsid w:val="00F01FB0"/>
    <w:rsid w:val="00F060F2"/>
    <w:rsid w:val="00F066B4"/>
    <w:rsid w:val="00F1259A"/>
    <w:rsid w:val="00F31C7C"/>
    <w:rsid w:val="00F358F1"/>
    <w:rsid w:val="00F379C2"/>
    <w:rsid w:val="00F42A64"/>
    <w:rsid w:val="00F47A25"/>
    <w:rsid w:val="00F505EF"/>
    <w:rsid w:val="00F764AC"/>
    <w:rsid w:val="00F770BC"/>
    <w:rsid w:val="00F85537"/>
    <w:rsid w:val="00F922E8"/>
    <w:rsid w:val="00F93B65"/>
    <w:rsid w:val="00F95FD7"/>
    <w:rsid w:val="00FA20D2"/>
    <w:rsid w:val="00FA324A"/>
    <w:rsid w:val="00FC5EBB"/>
    <w:rsid w:val="00FE2A3D"/>
    <w:rsid w:val="00FE6718"/>
    <w:rsid w:val="00FF19AC"/>
    <w:rsid w:val="00FF6AB2"/>
    <w:rsid w:val="00FF72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62DA5"/>
  <w15:chartTrackingRefBased/>
  <w15:docId w15:val="{C4F83078-6656-474D-BE3B-CACE96A32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First Indent 2" w:uiPriority="99"/>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E6298"/>
    <w:rPr>
      <w:sz w:val="24"/>
      <w:szCs w:val="24"/>
      <w:lang w:val="en-GB" w:eastAsia="en-US"/>
    </w:rPr>
  </w:style>
  <w:style w:type="paragraph" w:styleId="Antrat1">
    <w:name w:val="heading 1"/>
    <w:basedOn w:val="prastasis"/>
    <w:next w:val="prastasis"/>
    <w:link w:val="Antrat1Diagrama"/>
    <w:qFormat/>
    <w:rsid w:val="006D63CB"/>
    <w:pPr>
      <w:keepNext/>
      <w:spacing w:before="240" w:after="60"/>
      <w:outlineLvl w:val="0"/>
    </w:pPr>
    <w:rPr>
      <w:rFonts w:ascii="Arial" w:hAnsi="Arial" w:cs="Arial"/>
      <w:b/>
      <w:bCs/>
      <w:kern w:val="32"/>
      <w:sz w:val="32"/>
      <w:szCs w:val="32"/>
      <w:lang w:val="lt-LT"/>
    </w:rPr>
  </w:style>
  <w:style w:type="paragraph" w:styleId="Antrat3">
    <w:name w:val="heading 3"/>
    <w:basedOn w:val="prastasis"/>
    <w:next w:val="prastasis"/>
    <w:qFormat/>
    <w:rsid w:val="001C446A"/>
    <w:pPr>
      <w:keepNext/>
      <w:jc w:val="center"/>
      <w:outlineLvl w:val="2"/>
    </w:pPr>
    <w:rPr>
      <w:rFonts w:ascii="TimesLT" w:hAnsi="TimesLT"/>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rsid w:val="006D63CB"/>
    <w:pPr>
      <w:spacing w:after="120"/>
    </w:pPr>
  </w:style>
  <w:style w:type="paragraph" w:styleId="Pagrindinistekstas2">
    <w:name w:val="Body Text 2"/>
    <w:basedOn w:val="prastasis"/>
    <w:rsid w:val="006D63CB"/>
    <w:pPr>
      <w:spacing w:after="120" w:line="480" w:lineRule="auto"/>
    </w:pPr>
    <w:rPr>
      <w:lang w:val="lt-LT"/>
    </w:rPr>
  </w:style>
  <w:style w:type="paragraph" w:customStyle="1" w:styleId="statymopavad">
    <w:name w:val="?statymo pavad."/>
    <w:basedOn w:val="prastasis"/>
    <w:link w:val="statymopavadChar"/>
    <w:rsid w:val="006D63CB"/>
    <w:pPr>
      <w:spacing w:line="360" w:lineRule="auto"/>
      <w:ind w:firstLine="720"/>
      <w:jc w:val="center"/>
    </w:pPr>
    <w:rPr>
      <w:rFonts w:ascii="TimesLT" w:hAnsi="TimesLT"/>
      <w:caps/>
      <w:szCs w:val="20"/>
      <w:lang w:val="lt-LT"/>
    </w:rPr>
  </w:style>
  <w:style w:type="character" w:customStyle="1" w:styleId="Pareigos">
    <w:name w:val="Pareigos"/>
    <w:rsid w:val="00924CB5"/>
    <w:rPr>
      <w:rFonts w:ascii="TimesLT" w:hAnsi="TimesLT"/>
      <w:caps/>
      <w:sz w:val="24"/>
    </w:rPr>
  </w:style>
  <w:style w:type="paragraph" w:styleId="Pagrindiniotekstotrauka">
    <w:name w:val="Body Text Indent"/>
    <w:basedOn w:val="prastasis"/>
    <w:rsid w:val="00B83162"/>
    <w:pPr>
      <w:spacing w:after="120"/>
      <w:ind w:left="283"/>
    </w:pPr>
  </w:style>
  <w:style w:type="paragraph" w:styleId="Pagrindiniotekstopirmatrauka2">
    <w:name w:val="Body Text First Indent 2"/>
    <w:basedOn w:val="Pagrindiniotekstotrauka"/>
    <w:link w:val="Pagrindiniotekstopirmatrauka2Diagrama"/>
    <w:uiPriority w:val="99"/>
    <w:rsid w:val="00B83162"/>
    <w:pPr>
      <w:ind w:firstLine="210"/>
    </w:pPr>
    <w:rPr>
      <w:lang w:val="lt-LT"/>
    </w:rPr>
  </w:style>
  <w:style w:type="character" w:customStyle="1" w:styleId="statymoNr">
    <w:name w:val="?statymo Nr."/>
    <w:rsid w:val="00034223"/>
    <w:rPr>
      <w:rFonts w:ascii="HelveticaLT" w:hAnsi="HelveticaLT"/>
    </w:rPr>
  </w:style>
  <w:style w:type="paragraph" w:styleId="Pavadinimas">
    <w:name w:val="Title"/>
    <w:basedOn w:val="prastasis"/>
    <w:qFormat/>
    <w:rsid w:val="001C446A"/>
    <w:pPr>
      <w:jc w:val="center"/>
    </w:pPr>
    <w:rPr>
      <w:rFonts w:ascii="TimesLT" w:hAnsi="TimesLT"/>
      <w:b/>
      <w:sz w:val="28"/>
      <w:szCs w:val="20"/>
      <w:lang w:val="lt-LT"/>
    </w:rPr>
  </w:style>
  <w:style w:type="paragraph" w:styleId="Paantrat">
    <w:name w:val="Subtitle"/>
    <w:basedOn w:val="prastasis"/>
    <w:qFormat/>
    <w:rsid w:val="001C446A"/>
    <w:pPr>
      <w:jc w:val="center"/>
    </w:pPr>
    <w:rPr>
      <w:rFonts w:ascii="TimesLT" w:hAnsi="TimesLT"/>
      <w:b/>
      <w:sz w:val="32"/>
      <w:szCs w:val="20"/>
      <w:lang w:val="lt-LT"/>
    </w:rPr>
  </w:style>
  <w:style w:type="character" w:customStyle="1" w:styleId="Pagrindiniotekstopirmatrauka2Diagrama">
    <w:name w:val="Pagrindinio teksto pirma įtrauka 2 Diagrama"/>
    <w:link w:val="Pagrindiniotekstopirmatrauka2"/>
    <w:uiPriority w:val="99"/>
    <w:rsid w:val="00924701"/>
    <w:rPr>
      <w:sz w:val="24"/>
      <w:szCs w:val="24"/>
      <w:lang w:eastAsia="en-US"/>
    </w:rPr>
  </w:style>
  <w:style w:type="character" w:customStyle="1" w:styleId="statymopavadChar">
    <w:name w:val="?statymo pavad. Char"/>
    <w:link w:val="statymopavad"/>
    <w:locked/>
    <w:rsid w:val="000B4430"/>
    <w:rPr>
      <w:rFonts w:ascii="TimesLT" w:hAnsi="TimesLT"/>
      <w:caps/>
      <w:sz w:val="24"/>
      <w:lang w:eastAsia="en-US"/>
    </w:rPr>
  </w:style>
  <w:style w:type="character" w:customStyle="1" w:styleId="FontStyle150">
    <w:name w:val="Font Style150"/>
    <w:rsid w:val="009D4557"/>
    <w:rPr>
      <w:rFonts w:ascii="Times New Roman" w:hAnsi="Times New Roman" w:cs="Times New Roman" w:hint="default"/>
      <w:sz w:val="18"/>
      <w:szCs w:val="18"/>
    </w:rPr>
  </w:style>
  <w:style w:type="character" w:styleId="Komentaronuoroda">
    <w:name w:val="annotation reference"/>
    <w:basedOn w:val="Numatytasispastraiposriftas"/>
    <w:rsid w:val="001722FE"/>
    <w:rPr>
      <w:sz w:val="16"/>
      <w:szCs w:val="16"/>
    </w:rPr>
  </w:style>
  <w:style w:type="paragraph" w:styleId="Komentarotekstas">
    <w:name w:val="annotation text"/>
    <w:basedOn w:val="prastasis"/>
    <w:link w:val="KomentarotekstasDiagrama"/>
    <w:rsid w:val="001722FE"/>
    <w:rPr>
      <w:sz w:val="20"/>
      <w:szCs w:val="20"/>
    </w:rPr>
  </w:style>
  <w:style w:type="character" w:customStyle="1" w:styleId="KomentarotekstasDiagrama">
    <w:name w:val="Komentaro tekstas Diagrama"/>
    <w:basedOn w:val="Numatytasispastraiposriftas"/>
    <w:link w:val="Komentarotekstas"/>
    <w:rsid w:val="001722FE"/>
    <w:rPr>
      <w:lang w:val="en-GB" w:eastAsia="en-US"/>
    </w:rPr>
  </w:style>
  <w:style w:type="paragraph" w:styleId="Komentarotema">
    <w:name w:val="annotation subject"/>
    <w:basedOn w:val="Komentarotekstas"/>
    <w:next w:val="Komentarotekstas"/>
    <w:link w:val="KomentarotemaDiagrama"/>
    <w:semiHidden/>
    <w:unhideWhenUsed/>
    <w:rsid w:val="001722FE"/>
    <w:rPr>
      <w:b/>
      <w:bCs/>
    </w:rPr>
  </w:style>
  <w:style w:type="character" w:customStyle="1" w:styleId="KomentarotemaDiagrama">
    <w:name w:val="Komentaro tema Diagrama"/>
    <w:basedOn w:val="KomentarotekstasDiagrama"/>
    <w:link w:val="Komentarotema"/>
    <w:semiHidden/>
    <w:rsid w:val="001722FE"/>
    <w:rPr>
      <w:b/>
      <w:bCs/>
      <w:lang w:val="en-GB" w:eastAsia="en-US"/>
    </w:rPr>
  </w:style>
  <w:style w:type="paragraph" w:styleId="Debesliotekstas">
    <w:name w:val="Balloon Text"/>
    <w:basedOn w:val="prastasis"/>
    <w:link w:val="DebesliotekstasDiagrama"/>
    <w:semiHidden/>
    <w:unhideWhenUsed/>
    <w:rsid w:val="00F770BC"/>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770BC"/>
    <w:rPr>
      <w:rFonts w:ascii="Segoe UI" w:hAnsi="Segoe UI" w:cs="Segoe UI"/>
      <w:sz w:val="18"/>
      <w:szCs w:val="18"/>
      <w:lang w:val="en-GB" w:eastAsia="en-US"/>
    </w:rPr>
  </w:style>
  <w:style w:type="paragraph" w:styleId="Sraopastraipa">
    <w:name w:val="List Paragraph"/>
    <w:basedOn w:val="prastasis"/>
    <w:uiPriority w:val="34"/>
    <w:qFormat/>
    <w:rsid w:val="00F770BC"/>
    <w:pPr>
      <w:ind w:left="720"/>
      <w:contextualSpacing/>
    </w:pPr>
  </w:style>
  <w:style w:type="paragraph" w:styleId="Pataisymai">
    <w:name w:val="Revision"/>
    <w:hidden/>
    <w:uiPriority w:val="99"/>
    <w:semiHidden/>
    <w:rsid w:val="00C20E8A"/>
    <w:rPr>
      <w:sz w:val="24"/>
      <w:szCs w:val="24"/>
      <w:lang w:val="en-GB" w:eastAsia="en-US"/>
    </w:rPr>
  </w:style>
  <w:style w:type="table" w:styleId="Lentelstinklelis">
    <w:name w:val="Table Grid"/>
    <w:basedOn w:val="prastojilentel"/>
    <w:rsid w:val="00D255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BA672C"/>
    <w:rPr>
      <w:color w:val="0000FF"/>
      <w:u w:val="single"/>
    </w:rPr>
  </w:style>
  <w:style w:type="paragraph" w:styleId="Pagrindiniotekstotrauka2">
    <w:name w:val="Body Text Indent 2"/>
    <w:basedOn w:val="prastasis"/>
    <w:link w:val="Pagrindiniotekstotrauka2Diagrama"/>
    <w:unhideWhenUsed/>
    <w:rsid w:val="00E82162"/>
    <w:pPr>
      <w:spacing w:after="120" w:line="480" w:lineRule="auto"/>
      <w:ind w:left="283"/>
    </w:pPr>
    <w:rPr>
      <w:lang w:eastAsia="x-none"/>
    </w:rPr>
  </w:style>
  <w:style w:type="character" w:customStyle="1" w:styleId="Pagrindiniotekstotrauka2Diagrama">
    <w:name w:val="Pagrindinio teksto įtrauka 2 Diagrama"/>
    <w:basedOn w:val="Numatytasispastraiposriftas"/>
    <w:link w:val="Pagrindiniotekstotrauka2"/>
    <w:rsid w:val="00E82162"/>
    <w:rPr>
      <w:sz w:val="24"/>
      <w:szCs w:val="24"/>
      <w:lang w:val="en-GB" w:eastAsia="x-none"/>
    </w:rPr>
  </w:style>
  <w:style w:type="paragraph" w:styleId="Antrats">
    <w:name w:val="header"/>
    <w:basedOn w:val="prastasis"/>
    <w:link w:val="AntratsDiagrama"/>
    <w:rsid w:val="00F764AC"/>
    <w:pPr>
      <w:tabs>
        <w:tab w:val="center" w:pos="4819"/>
        <w:tab w:val="right" w:pos="9638"/>
      </w:tabs>
    </w:pPr>
  </w:style>
  <w:style w:type="character" w:customStyle="1" w:styleId="AntratsDiagrama">
    <w:name w:val="Antraštės Diagrama"/>
    <w:basedOn w:val="Numatytasispastraiposriftas"/>
    <w:link w:val="Antrats"/>
    <w:rsid w:val="00F764AC"/>
    <w:rPr>
      <w:sz w:val="24"/>
      <w:szCs w:val="24"/>
      <w:lang w:val="en-GB" w:eastAsia="en-US"/>
    </w:rPr>
  </w:style>
  <w:style w:type="paragraph" w:styleId="Porat">
    <w:name w:val="footer"/>
    <w:basedOn w:val="prastasis"/>
    <w:link w:val="PoratDiagrama"/>
    <w:rsid w:val="00F764AC"/>
    <w:pPr>
      <w:tabs>
        <w:tab w:val="center" w:pos="4819"/>
        <w:tab w:val="right" w:pos="9638"/>
      </w:tabs>
    </w:pPr>
  </w:style>
  <w:style w:type="character" w:customStyle="1" w:styleId="PoratDiagrama">
    <w:name w:val="Poraštė Diagrama"/>
    <w:basedOn w:val="Numatytasispastraiposriftas"/>
    <w:link w:val="Porat"/>
    <w:rsid w:val="00F764AC"/>
    <w:rPr>
      <w:sz w:val="24"/>
      <w:szCs w:val="24"/>
      <w:lang w:val="en-GB" w:eastAsia="en-US"/>
    </w:rPr>
  </w:style>
  <w:style w:type="character" w:customStyle="1" w:styleId="Antrat1Diagrama">
    <w:name w:val="Antraštė 1 Diagrama"/>
    <w:basedOn w:val="Numatytasispastraiposriftas"/>
    <w:link w:val="Antrat1"/>
    <w:rsid w:val="006A4DD2"/>
    <w:rPr>
      <w:rFonts w:ascii="Arial" w:hAnsi="Arial" w:cs="Arial"/>
      <w:b/>
      <w:bCs/>
      <w:kern w:val="32"/>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962739">
      <w:bodyDiv w:val="1"/>
      <w:marLeft w:val="0"/>
      <w:marRight w:val="0"/>
      <w:marTop w:val="0"/>
      <w:marBottom w:val="0"/>
      <w:divBdr>
        <w:top w:val="none" w:sz="0" w:space="0" w:color="auto"/>
        <w:left w:val="none" w:sz="0" w:space="0" w:color="auto"/>
        <w:bottom w:val="none" w:sz="0" w:space="0" w:color="auto"/>
        <w:right w:val="none" w:sz="0" w:space="0" w:color="auto"/>
      </w:divBdr>
    </w:div>
    <w:div w:id="176893726">
      <w:bodyDiv w:val="1"/>
      <w:marLeft w:val="0"/>
      <w:marRight w:val="0"/>
      <w:marTop w:val="0"/>
      <w:marBottom w:val="0"/>
      <w:divBdr>
        <w:top w:val="none" w:sz="0" w:space="0" w:color="auto"/>
        <w:left w:val="none" w:sz="0" w:space="0" w:color="auto"/>
        <w:bottom w:val="none" w:sz="0" w:space="0" w:color="auto"/>
        <w:right w:val="none" w:sz="0" w:space="0" w:color="auto"/>
      </w:divBdr>
    </w:div>
    <w:div w:id="489836860">
      <w:bodyDiv w:val="1"/>
      <w:marLeft w:val="0"/>
      <w:marRight w:val="0"/>
      <w:marTop w:val="0"/>
      <w:marBottom w:val="0"/>
      <w:divBdr>
        <w:top w:val="none" w:sz="0" w:space="0" w:color="auto"/>
        <w:left w:val="none" w:sz="0" w:space="0" w:color="auto"/>
        <w:bottom w:val="none" w:sz="0" w:space="0" w:color="auto"/>
        <w:right w:val="none" w:sz="0" w:space="0" w:color="auto"/>
      </w:divBdr>
    </w:div>
    <w:div w:id="547649776">
      <w:bodyDiv w:val="1"/>
      <w:marLeft w:val="0"/>
      <w:marRight w:val="0"/>
      <w:marTop w:val="0"/>
      <w:marBottom w:val="0"/>
      <w:divBdr>
        <w:top w:val="none" w:sz="0" w:space="0" w:color="auto"/>
        <w:left w:val="none" w:sz="0" w:space="0" w:color="auto"/>
        <w:bottom w:val="none" w:sz="0" w:space="0" w:color="auto"/>
        <w:right w:val="none" w:sz="0" w:space="0" w:color="auto"/>
      </w:divBdr>
    </w:div>
    <w:div w:id="824470979">
      <w:bodyDiv w:val="1"/>
      <w:marLeft w:val="0"/>
      <w:marRight w:val="0"/>
      <w:marTop w:val="0"/>
      <w:marBottom w:val="0"/>
      <w:divBdr>
        <w:top w:val="none" w:sz="0" w:space="0" w:color="auto"/>
        <w:left w:val="none" w:sz="0" w:space="0" w:color="auto"/>
        <w:bottom w:val="none" w:sz="0" w:space="0" w:color="auto"/>
        <w:right w:val="none" w:sz="0" w:space="0" w:color="auto"/>
      </w:divBdr>
    </w:div>
    <w:div w:id="861628252">
      <w:bodyDiv w:val="1"/>
      <w:marLeft w:val="0"/>
      <w:marRight w:val="0"/>
      <w:marTop w:val="0"/>
      <w:marBottom w:val="0"/>
      <w:divBdr>
        <w:top w:val="none" w:sz="0" w:space="0" w:color="auto"/>
        <w:left w:val="none" w:sz="0" w:space="0" w:color="auto"/>
        <w:bottom w:val="none" w:sz="0" w:space="0" w:color="auto"/>
        <w:right w:val="none" w:sz="0" w:space="0" w:color="auto"/>
      </w:divBdr>
    </w:div>
    <w:div w:id="1229028218">
      <w:bodyDiv w:val="1"/>
      <w:marLeft w:val="0"/>
      <w:marRight w:val="0"/>
      <w:marTop w:val="0"/>
      <w:marBottom w:val="0"/>
      <w:divBdr>
        <w:top w:val="none" w:sz="0" w:space="0" w:color="auto"/>
        <w:left w:val="none" w:sz="0" w:space="0" w:color="auto"/>
        <w:bottom w:val="none" w:sz="0" w:space="0" w:color="auto"/>
        <w:right w:val="none" w:sz="0" w:space="0" w:color="auto"/>
      </w:divBdr>
    </w:div>
    <w:div w:id="1233543649">
      <w:bodyDiv w:val="1"/>
      <w:marLeft w:val="0"/>
      <w:marRight w:val="0"/>
      <w:marTop w:val="0"/>
      <w:marBottom w:val="0"/>
      <w:divBdr>
        <w:top w:val="none" w:sz="0" w:space="0" w:color="auto"/>
        <w:left w:val="none" w:sz="0" w:space="0" w:color="auto"/>
        <w:bottom w:val="none" w:sz="0" w:space="0" w:color="auto"/>
        <w:right w:val="none" w:sz="0" w:space="0" w:color="auto"/>
      </w:divBdr>
    </w:div>
    <w:div w:id="1610159276">
      <w:bodyDiv w:val="1"/>
      <w:marLeft w:val="0"/>
      <w:marRight w:val="0"/>
      <w:marTop w:val="0"/>
      <w:marBottom w:val="0"/>
      <w:divBdr>
        <w:top w:val="none" w:sz="0" w:space="0" w:color="auto"/>
        <w:left w:val="none" w:sz="0" w:space="0" w:color="auto"/>
        <w:bottom w:val="none" w:sz="0" w:space="0" w:color="auto"/>
        <w:right w:val="none" w:sz="0" w:space="0" w:color="auto"/>
      </w:divBdr>
    </w:div>
    <w:div w:id="1863591153">
      <w:bodyDiv w:val="1"/>
      <w:marLeft w:val="0"/>
      <w:marRight w:val="0"/>
      <w:marTop w:val="0"/>
      <w:marBottom w:val="0"/>
      <w:divBdr>
        <w:top w:val="none" w:sz="0" w:space="0" w:color="auto"/>
        <w:left w:val="none" w:sz="0" w:space="0" w:color="auto"/>
        <w:bottom w:val="none" w:sz="0" w:space="0" w:color="auto"/>
        <w:right w:val="none" w:sz="0" w:space="0" w:color="auto"/>
      </w:divBdr>
    </w:div>
    <w:div w:id="199571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C91BAA-FEFB-41D3-9379-EADB39786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1832</Words>
  <Characters>1045</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Projektas</vt:lpstr>
      <vt:lpstr>Projektas</vt:lpstr>
    </vt:vector>
  </TitlesOfParts>
  <Company/>
  <LinksUpToDate>false</LinksUpToDate>
  <CharactersWithSpaces>2872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subject/>
  <dc:creator>Vaida</dc:creator>
  <cp:keywords/>
  <cp:lastModifiedBy>Emilija Baranauskaitė</cp:lastModifiedBy>
  <cp:revision>7</cp:revision>
  <cp:lastPrinted>2024-02-15T09:02:00Z</cp:lastPrinted>
  <dcterms:created xsi:type="dcterms:W3CDTF">2024-05-08T12:38:00Z</dcterms:created>
  <dcterms:modified xsi:type="dcterms:W3CDTF">2024-05-30T13:00:00Z</dcterms:modified>
</cp:coreProperties>
</file>