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E7404" w14:textId="77777777" w:rsidR="00D90E43" w:rsidRPr="00723B90" w:rsidRDefault="00D90E43" w:rsidP="00D90E43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61577E6" wp14:editId="70A5801A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D90E43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265F2099" w:rsidR="00EB06D4" w:rsidRPr="009C6533" w:rsidRDefault="00CB7660" w:rsidP="009C6533">
      <w:pPr>
        <w:keepNext/>
        <w:numPr>
          <w:ilvl w:val="0"/>
          <w:numId w:val="13"/>
        </w:numPr>
        <w:suppressAutoHyphens/>
        <w:spacing w:after="240" w:line="276" w:lineRule="auto"/>
        <w:ind w:left="0" w:firstLine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CA63D3">
        <w:rPr>
          <w:rFonts w:ascii="Arial" w:hAnsi="Arial" w:cs="Arial"/>
          <w:b/>
          <w:bCs/>
          <w:sz w:val="28"/>
          <w:szCs w:val="28"/>
        </w:rPr>
        <w:t>SPRENDIMAS</w:t>
      </w:r>
      <w:r w:rsidRPr="00CA63D3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EB06D4" w:rsidRPr="00CA63D3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A71A01" w:rsidRPr="00CA63D3">
        <w:rPr>
          <w:rFonts w:ascii="Arial" w:hAnsi="Arial" w:cs="Arial"/>
          <w:b/>
          <w:bCs/>
          <w:sz w:val="28"/>
          <w:szCs w:val="28"/>
        </w:rPr>
        <w:t>KLAIPĖDOS RAJONO SAVIVALDYBĖS ŠVIETIMO ĮSTAIGŲ</w:t>
      </w:r>
      <w:r w:rsidR="00D90E43">
        <w:rPr>
          <w:rFonts w:ascii="Arial" w:hAnsi="Arial" w:cs="Arial"/>
          <w:b/>
          <w:bCs/>
          <w:sz w:val="28"/>
          <w:szCs w:val="28"/>
        </w:rPr>
        <w:br/>
      </w:r>
      <w:r w:rsidR="00A71A01" w:rsidRPr="00CA63D3">
        <w:rPr>
          <w:rFonts w:ascii="Arial" w:hAnsi="Arial" w:cs="Arial"/>
          <w:b/>
          <w:bCs/>
          <w:color w:val="000000"/>
          <w:sz w:val="28"/>
          <w:szCs w:val="28"/>
        </w:rPr>
        <w:t>NUOSTATŲ</w:t>
      </w:r>
      <w:r w:rsidR="00CA63D3" w:rsidRPr="00CA63D3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71A01" w:rsidRPr="00CA63D3">
        <w:rPr>
          <w:rFonts w:ascii="Arial" w:hAnsi="Arial" w:cs="Arial"/>
          <w:b/>
          <w:bCs/>
          <w:color w:val="000000"/>
          <w:sz w:val="28"/>
          <w:szCs w:val="28"/>
        </w:rPr>
        <w:t>PATVIRTINIMO</w:t>
      </w:r>
    </w:p>
    <w:p w14:paraId="01BC177C" w14:textId="45FB3FC3" w:rsidR="00EB06D4" w:rsidRPr="00EB06D4" w:rsidRDefault="00EB06D4" w:rsidP="009C6533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752210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894596">
        <w:rPr>
          <w:rFonts w:ascii="Arial" w:hAnsi="Arial" w:cs="Arial"/>
        </w:rPr>
        <w:t>gegužės</w:t>
      </w:r>
      <w:r w:rsidR="00752210">
        <w:rPr>
          <w:rFonts w:ascii="Arial" w:hAnsi="Arial" w:cs="Arial"/>
        </w:rPr>
        <w:t xml:space="preserve"> </w:t>
      </w:r>
      <w:r w:rsidR="00D90E43">
        <w:rPr>
          <w:rFonts w:ascii="Arial" w:hAnsi="Arial" w:cs="Arial"/>
        </w:rPr>
        <w:t>30</w:t>
      </w:r>
      <w:r w:rsidR="00752210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686CC2">
        <w:rPr>
          <w:rFonts w:ascii="Arial" w:hAnsi="Arial" w:cs="Arial"/>
        </w:rPr>
        <w:t>269</w:t>
      </w:r>
    </w:p>
    <w:p w14:paraId="026F4F77" w14:textId="7772C89B" w:rsidR="00A71A01" w:rsidRPr="00A71A01" w:rsidRDefault="00EB06D4" w:rsidP="009C6533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3EA12E2E" w:rsidR="00A71A01" w:rsidRPr="00D90E43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>15 straipsnio 2 dalies 9 punktu, Lietuvos Respublikos biudžetinių įstaigų įstatymo 5 straipsnio 3 dalies 1 punktu, 7 straipsni</w:t>
      </w:r>
      <w:r w:rsidR="00FE5D41">
        <w:rPr>
          <w:rFonts w:ascii="Arial" w:hAnsi="Arial" w:cs="Arial"/>
          <w:color w:val="000000"/>
        </w:rPr>
        <w:t>o 6 dalimi</w:t>
      </w:r>
      <w:r w:rsidR="00FE5D41" w:rsidRPr="00132790">
        <w:rPr>
          <w:rFonts w:ascii="Arial" w:hAnsi="Arial" w:cs="Arial"/>
        </w:rPr>
        <w:t xml:space="preserve">, </w:t>
      </w:r>
      <w:r w:rsidRPr="00A71A01">
        <w:rPr>
          <w:rFonts w:ascii="Arial" w:hAnsi="Arial" w:cs="Arial"/>
        </w:rPr>
        <w:t xml:space="preserve">Lietuvos Respublikos biudžetinių įstaigų įstatymo </w:t>
      </w:r>
      <w:r w:rsidR="00CA63D3">
        <w:rPr>
          <w:rFonts w:ascii="Arial" w:hAnsi="Arial" w:cs="Arial"/>
        </w:rPr>
        <w:t>5</w:t>
      </w:r>
      <w:r w:rsidRPr="00A71A01">
        <w:rPr>
          <w:rFonts w:ascii="Arial" w:hAnsi="Arial" w:cs="Arial"/>
        </w:rPr>
        <w:t xml:space="preserve"> straipsnio 3 dalies 1 punktu, </w:t>
      </w:r>
      <w:r w:rsidR="00CA63D3">
        <w:rPr>
          <w:rFonts w:ascii="Arial" w:hAnsi="Arial" w:cs="Arial"/>
        </w:rPr>
        <w:t>7</w:t>
      </w:r>
      <w:r w:rsidRPr="00A71A01">
        <w:rPr>
          <w:rFonts w:ascii="Arial" w:hAnsi="Arial" w:cs="Arial"/>
        </w:rPr>
        <w:t xml:space="preserve"> straipsnio </w:t>
      </w:r>
      <w:r w:rsidR="00CA63D3">
        <w:rPr>
          <w:rFonts w:ascii="Arial" w:hAnsi="Arial" w:cs="Arial"/>
        </w:rPr>
        <w:t>6</w:t>
      </w:r>
      <w:r w:rsidRPr="00A71A01">
        <w:rPr>
          <w:rFonts w:ascii="Arial" w:hAnsi="Arial" w:cs="Arial"/>
        </w:rPr>
        <w:t xml:space="preserve"> dalimi, </w:t>
      </w:r>
      <w:r w:rsidR="00D90E43">
        <w:rPr>
          <w:rFonts w:ascii="Arial" w:hAnsi="Arial" w:cs="Arial"/>
        </w:rPr>
        <w:br/>
      </w:r>
      <w:r w:rsidRPr="00A71A01">
        <w:rPr>
          <w:rFonts w:ascii="Arial" w:hAnsi="Arial" w:cs="Arial"/>
        </w:rPr>
        <w:t xml:space="preserve">Nuostatų, įstatų ar statutų įforminimo reikalavimais, patvirtintais Lietuvos </w:t>
      </w:r>
      <w:r w:rsidR="00D90E43">
        <w:rPr>
          <w:rFonts w:ascii="Arial" w:hAnsi="Arial" w:cs="Arial"/>
        </w:rPr>
        <w:br/>
      </w:r>
      <w:r w:rsidRPr="00A71A01">
        <w:rPr>
          <w:rFonts w:ascii="Arial" w:hAnsi="Arial" w:cs="Arial"/>
        </w:rPr>
        <w:t xml:space="preserve">Respublikos švietimo ir mokslo ministro 2011 m. birželio 29 d. įsakymu Nr. V-1164 </w:t>
      </w:r>
      <w:r w:rsidR="00D90E43">
        <w:rPr>
          <w:rFonts w:ascii="Arial" w:hAnsi="Arial" w:cs="Arial"/>
        </w:rPr>
        <w:br/>
      </w:r>
      <w:r w:rsidRPr="00A71A01">
        <w:rPr>
          <w:rFonts w:ascii="Arial" w:hAnsi="Arial" w:cs="Arial"/>
        </w:rPr>
        <w:t>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</w:t>
      </w:r>
      <w:r w:rsidR="00D90E43">
        <w:rPr>
          <w:rFonts w:ascii="Arial" w:hAnsi="Arial" w:cs="Arial"/>
        </w:rPr>
        <w:br/>
      </w:r>
      <w:r w:rsidR="00CA63D3">
        <w:rPr>
          <w:rFonts w:ascii="Arial" w:hAnsi="Arial" w:cs="Arial"/>
        </w:rPr>
        <w:t>28 d. Nr. V-670 redakcija)</w:t>
      </w:r>
      <w:r w:rsidRPr="00A71A01">
        <w:rPr>
          <w:rFonts w:ascii="Arial" w:hAnsi="Arial" w:cs="Arial"/>
        </w:rPr>
        <w:t xml:space="preserve">, </w:t>
      </w:r>
      <w:r w:rsidRPr="00D90E43">
        <w:rPr>
          <w:rFonts w:ascii="Arial" w:hAnsi="Arial" w:cs="Arial"/>
          <w:spacing w:val="60"/>
        </w:rPr>
        <w:t>nusprendži</w:t>
      </w:r>
      <w:r w:rsidRPr="00D90E43">
        <w:rPr>
          <w:rFonts w:ascii="Arial" w:hAnsi="Arial" w:cs="Arial"/>
        </w:rPr>
        <w:t>a:</w:t>
      </w:r>
    </w:p>
    <w:p w14:paraId="068EC743" w14:textId="60F76551" w:rsidR="00A71A01" w:rsidRPr="00A71A01" w:rsidRDefault="00A71A01" w:rsidP="009C6533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 Patvirtinti Klaipėdos rajono savivaldybės švietimo įstaigų nuostatus  (pridedama):</w:t>
      </w:r>
    </w:p>
    <w:p w14:paraId="2E7F0DA1" w14:textId="24C20C93" w:rsidR="00A71A01" w:rsidRPr="00A71A01" w:rsidRDefault="00A71A01" w:rsidP="009C6533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1.1. Gargždų „Vaivorykštės“ gimnazijos;</w:t>
      </w:r>
    </w:p>
    <w:p w14:paraId="5B3AA44B" w14:textId="43692663" w:rsidR="00A71A01" w:rsidRPr="00A71A01" w:rsidRDefault="00A71A01" w:rsidP="009C6533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1.2. Klaipėdos r. Veiviržėnų Jurgio Šaulio gimnazijos;</w:t>
      </w:r>
    </w:p>
    <w:p w14:paraId="73BDBD24" w14:textId="33F28CA4" w:rsidR="00A71A01" w:rsidRPr="00A71A01" w:rsidRDefault="00A71A01" w:rsidP="009C6533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1.3. Klaipėdos r. Priekulės Ievos Simonaitytės gimnazijos;</w:t>
      </w:r>
    </w:p>
    <w:p w14:paraId="510DFD7F" w14:textId="3202A8D9" w:rsidR="00A71A01" w:rsidRPr="00A71A01" w:rsidRDefault="00A71A01" w:rsidP="009C6533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1.4. Gargždų „Minijos“ progimnazijos;</w:t>
      </w:r>
    </w:p>
    <w:p w14:paraId="20C2CEE0" w14:textId="6B7BC0CF" w:rsidR="00A71A01" w:rsidRPr="00A71A01" w:rsidRDefault="00A71A01" w:rsidP="009C6533">
      <w:pPr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1.5. </w:t>
      </w:r>
      <w:r w:rsidR="009E1D5E" w:rsidRPr="00A71A01">
        <w:rPr>
          <w:rFonts w:ascii="Arial" w:hAnsi="Arial" w:cs="Arial"/>
        </w:rPr>
        <w:t xml:space="preserve">Gargždų „Kranto“ </w:t>
      </w:r>
      <w:r w:rsidR="009E1D5E">
        <w:rPr>
          <w:rFonts w:ascii="Arial" w:hAnsi="Arial" w:cs="Arial"/>
        </w:rPr>
        <w:t>progimnazijos</w:t>
      </w:r>
      <w:r w:rsidR="009E1D5E" w:rsidRPr="00A71A01">
        <w:rPr>
          <w:rFonts w:ascii="Arial" w:hAnsi="Arial" w:cs="Arial"/>
        </w:rPr>
        <w:t>;</w:t>
      </w:r>
    </w:p>
    <w:p w14:paraId="6C8723C4" w14:textId="3C18E529" w:rsidR="00A71A01" w:rsidRPr="00A71A01" w:rsidRDefault="00A71A01" w:rsidP="009C6533">
      <w:pPr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1.6. </w:t>
      </w:r>
      <w:r w:rsidR="009E1D5E" w:rsidRPr="00A71A01">
        <w:rPr>
          <w:rFonts w:ascii="Arial" w:hAnsi="Arial" w:cs="Arial"/>
        </w:rPr>
        <w:t>Klaipėdos r. Endriejavo pagrindinės mokyklos;</w:t>
      </w:r>
    </w:p>
    <w:p w14:paraId="581CCD1A" w14:textId="2A02CF86" w:rsidR="00A71A01" w:rsidRPr="00A71A01" w:rsidRDefault="00A71A01" w:rsidP="009C6533">
      <w:pPr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</w:t>
      </w:r>
      <w:r w:rsidR="00372881">
        <w:rPr>
          <w:rFonts w:ascii="Arial" w:hAnsi="Arial" w:cs="Arial"/>
        </w:rPr>
        <w:t>7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Klaipėdos r. Dovilų pagrindinės mokyklos;</w:t>
      </w:r>
    </w:p>
    <w:p w14:paraId="63F539DB" w14:textId="59B1FA24" w:rsidR="00A71A01" w:rsidRPr="00A71A01" w:rsidRDefault="00A71A01" w:rsidP="009C6533">
      <w:pPr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</w:t>
      </w:r>
      <w:r w:rsidR="00372881">
        <w:rPr>
          <w:rFonts w:ascii="Arial" w:hAnsi="Arial" w:cs="Arial"/>
        </w:rPr>
        <w:t>8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Klaipėdos r. Kretingalės pagrindinės mokyklos;</w:t>
      </w:r>
    </w:p>
    <w:p w14:paraId="51B9777A" w14:textId="49BEB166" w:rsidR="00A71A01" w:rsidRPr="00A71A01" w:rsidRDefault="00A71A01" w:rsidP="009C6533">
      <w:pPr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</w:t>
      </w:r>
      <w:r w:rsidR="00372881">
        <w:rPr>
          <w:rFonts w:ascii="Arial" w:hAnsi="Arial" w:cs="Arial"/>
        </w:rPr>
        <w:t>9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Klaipėdos r.  Ketvergių pagrindinės mokyklos;</w:t>
      </w:r>
    </w:p>
    <w:p w14:paraId="532952E5" w14:textId="5ED3F8A2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0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Klaipėdos r. Plikių Ievos Labutytės pagrindinės mokyklos;</w:t>
      </w:r>
    </w:p>
    <w:p w14:paraId="75FE4C0B" w14:textId="77F1CD0D" w:rsid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1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Klaipėdos r. Agluonėnų mokyklos</w:t>
      </w:r>
      <w:r w:rsidR="00354C06">
        <w:rPr>
          <w:rFonts w:ascii="Arial" w:hAnsi="Arial" w:cs="Arial"/>
        </w:rPr>
        <w:t>-darželio</w:t>
      </w:r>
      <w:r w:rsidR="00354C06" w:rsidRPr="00A71A01">
        <w:rPr>
          <w:rFonts w:ascii="Arial" w:hAnsi="Arial" w:cs="Arial"/>
        </w:rPr>
        <w:t>;</w:t>
      </w:r>
    </w:p>
    <w:p w14:paraId="3546EAF7" w14:textId="4BA635E1" w:rsidR="00354C06" w:rsidRPr="00A71A01" w:rsidRDefault="00354C06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2</w:t>
      </w:r>
      <w:r>
        <w:rPr>
          <w:rFonts w:ascii="Arial" w:hAnsi="Arial" w:cs="Arial"/>
        </w:rPr>
        <w:t>. Klaipėdos r. Slengių mokyklos-daugiafunkcio centro;</w:t>
      </w:r>
      <w:r w:rsidRPr="00354C06">
        <w:rPr>
          <w:rFonts w:ascii="Arial" w:hAnsi="Arial" w:cs="Arial"/>
        </w:rPr>
        <w:t xml:space="preserve"> </w:t>
      </w:r>
    </w:p>
    <w:p w14:paraId="37B8299F" w14:textId="0A5F6780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3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Gargždų lopšelio-darželio „Ąžuoliukas“</w:t>
      </w:r>
      <w:r w:rsidR="009E1D5E">
        <w:rPr>
          <w:rFonts w:ascii="Arial" w:hAnsi="Arial" w:cs="Arial"/>
        </w:rPr>
        <w:t>;</w:t>
      </w:r>
    </w:p>
    <w:p w14:paraId="2F219AB2" w14:textId="204AAB89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4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Gargždų lopšelio-darželio „Gintarėlis“;</w:t>
      </w:r>
    </w:p>
    <w:p w14:paraId="373861A7" w14:textId="7642839D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5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Gargždų lopšelio-darželio „Naminukas“;</w:t>
      </w:r>
    </w:p>
    <w:p w14:paraId="090705FC" w14:textId="14DC2157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6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Gargždų lopšelio-darželio „Saulutė“;</w:t>
      </w:r>
    </w:p>
    <w:p w14:paraId="6D7D3E81" w14:textId="4D989C09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1.1</w:t>
      </w:r>
      <w:r w:rsidR="00372881">
        <w:rPr>
          <w:rFonts w:ascii="Arial" w:hAnsi="Arial" w:cs="Arial"/>
        </w:rPr>
        <w:t>7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Klaipėdos r. Priekulės vaikų lopšelio-darželio;</w:t>
      </w:r>
    </w:p>
    <w:p w14:paraId="78D3D046" w14:textId="3975DF71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</w:t>
      </w:r>
      <w:r w:rsidR="00372881">
        <w:rPr>
          <w:rFonts w:ascii="Arial" w:hAnsi="Arial" w:cs="Arial"/>
        </w:rPr>
        <w:t>18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Gargždų muzikos mokyklos;</w:t>
      </w:r>
    </w:p>
    <w:p w14:paraId="70E9FF8B" w14:textId="7F85BD22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</w:t>
      </w:r>
      <w:r w:rsidR="00372881">
        <w:rPr>
          <w:rFonts w:ascii="Arial" w:hAnsi="Arial" w:cs="Arial"/>
        </w:rPr>
        <w:t>19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Gargždų vaikų ir jaunimo laisvalaikio centro;</w:t>
      </w:r>
    </w:p>
    <w:p w14:paraId="5BFD69E9" w14:textId="7F1CFE59" w:rsid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1.2</w:t>
      </w:r>
      <w:r w:rsidR="00372881">
        <w:rPr>
          <w:rFonts w:ascii="Arial" w:hAnsi="Arial" w:cs="Arial"/>
        </w:rPr>
        <w:t>0</w:t>
      </w:r>
      <w:r w:rsidRPr="00A71A01">
        <w:rPr>
          <w:rFonts w:ascii="Arial" w:hAnsi="Arial" w:cs="Arial"/>
        </w:rPr>
        <w:t xml:space="preserve">. </w:t>
      </w:r>
      <w:r w:rsidR="009E1D5E" w:rsidRPr="00A71A01">
        <w:rPr>
          <w:rFonts w:ascii="Arial" w:hAnsi="Arial" w:cs="Arial"/>
        </w:rPr>
        <w:t>Klaipėdos rajono pedagoginės psichologinės tarnybos</w:t>
      </w:r>
      <w:r w:rsidR="00752210">
        <w:rPr>
          <w:rFonts w:ascii="Arial" w:hAnsi="Arial" w:cs="Arial"/>
        </w:rPr>
        <w:t>;</w:t>
      </w:r>
    </w:p>
    <w:p w14:paraId="3C2A7368" w14:textId="1324A40F" w:rsidR="00A71A01" w:rsidRPr="00FE5D41" w:rsidRDefault="00A71A01" w:rsidP="009C6533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A71A01">
        <w:rPr>
          <w:rFonts w:ascii="Arial" w:hAnsi="Arial" w:cs="Arial"/>
        </w:rPr>
        <w:t xml:space="preserve">2. Įgalioti Klaipėdos rajono savivaldybės švietimo įstaigų direktorius pasirašyti jų vadovaujamų įstaigų nuostatus </w:t>
      </w:r>
      <w:r w:rsidR="00FE5D41" w:rsidRPr="00132790">
        <w:rPr>
          <w:rFonts w:ascii="Arial" w:hAnsi="Arial" w:cs="Arial"/>
          <w:color w:val="000000"/>
        </w:rPr>
        <w:t>ir teisės aktų nustatyta tvarka įregistruoti juos Juridinių asmenų registre</w:t>
      </w:r>
      <w:r w:rsidRPr="00A71A01">
        <w:rPr>
          <w:rFonts w:ascii="Arial" w:hAnsi="Arial" w:cs="Arial"/>
        </w:rPr>
        <w:t>:</w:t>
      </w:r>
    </w:p>
    <w:p w14:paraId="439A2EAE" w14:textId="06A50DE5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lastRenderedPageBreak/>
        <w:t xml:space="preserve">2.1. </w:t>
      </w:r>
      <w:r w:rsidR="009E44DA" w:rsidRPr="00924AEF">
        <w:rPr>
          <w:rFonts w:ascii="Arial" w:hAnsi="Arial" w:cs="Arial"/>
        </w:rPr>
        <w:t>Nijolę Balčikonytę</w:t>
      </w:r>
      <w:r w:rsidRPr="00924AEF">
        <w:rPr>
          <w:rFonts w:ascii="Arial" w:hAnsi="Arial" w:cs="Arial"/>
        </w:rPr>
        <w:t>,</w:t>
      </w:r>
      <w:r w:rsidRPr="009E44DA">
        <w:rPr>
          <w:rFonts w:ascii="Arial" w:hAnsi="Arial" w:cs="Arial"/>
        </w:rPr>
        <w:t xml:space="preserve"> Gargždų „Vaivorykštės“ gimnazijos direktor</w:t>
      </w:r>
      <w:r w:rsidR="009E44DA" w:rsidRPr="009E44DA">
        <w:rPr>
          <w:rFonts w:ascii="Arial" w:hAnsi="Arial" w:cs="Arial"/>
        </w:rPr>
        <w:t>iaus pavaduotoją ugdymui, atliekančią direktoriaus pareigas</w:t>
      </w:r>
      <w:r w:rsidRPr="009E44DA">
        <w:rPr>
          <w:rFonts w:ascii="Arial" w:hAnsi="Arial" w:cs="Arial"/>
        </w:rPr>
        <w:t>;</w:t>
      </w:r>
    </w:p>
    <w:p w14:paraId="0CFD9125" w14:textId="77777777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2.2. Laimą Navickienę,  Klaipėdos r. Veiviržėnų Jurgio Šaulio gimnazijos direktorę; </w:t>
      </w:r>
    </w:p>
    <w:p w14:paraId="76B5FA4D" w14:textId="177FD049" w:rsidR="00A71A01" w:rsidRPr="00A71A01" w:rsidRDefault="00A71A01" w:rsidP="009C6533">
      <w:pPr>
        <w:tabs>
          <w:tab w:val="left" w:pos="1134"/>
          <w:tab w:val="left" w:pos="1276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2.3. Antaną Alčauskį,  Klaipėdos r. Priekulės Ievos Simonaitytės gimnazijos direktorių; </w:t>
      </w:r>
    </w:p>
    <w:p w14:paraId="3E504F36" w14:textId="77777777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2.4. Julių Gindulį,  Gargždų „Minijos“ progimnazijos direktorių;</w:t>
      </w:r>
    </w:p>
    <w:p w14:paraId="29FBB28B" w14:textId="75E21AC3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2.5.  </w:t>
      </w:r>
      <w:r w:rsidR="009E1D5E">
        <w:rPr>
          <w:rFonts w:ascii="Arial" w:hAnsi="Arial" w:cs="Arial"/>
        </w:rPr>
        <w:t>Viliją Lukauskienę</w:t>
      </w:r>
      <w:r w:rsidR="009E1D5E" w:rsidRPr="00A71A01">
        <w:rPr>
          <w:rFonts w:ascii="Arial" w:hAnsi="Arial" w:cs="Arial"/>
        </w:rPr>
        <w:t xml:space="preserve">, Gargždų „Kranto“ </w:t>
      </w:r>
      <w:r w:rsidR="00372881">
        <w:rPr>
          <w:rFonts w:ascii="Arial" w:hAnsi="Arial" w:cs="Arial"/>
        </w:rPr>
        <w:t>progimnazijos</w:t>
      </w:r>
      <w:r w:rsidR="009E1D5E" w:rsidRPr="00A71A01">
        <w:rPr>
          <w:rFonts w:ascii="Arial" w:hAnsi="Arial" w:cs="Arial"/>
        </w:rPr>
        <w:t xml:space="preserve"> direktor</w:t>
      </w:r>
      <w:r w:rsidR="009E1D5E">
        <w:rPr>
          <w:rFonts w:ascii="Arial" w:hAnsi="Arial" w:cs="Arial"/>
        </w:rPr>
        <w:t>ę</w:t>
      </w:r>
      <w:r w:rsidR="009E1D5E" w:rsidRPr="00A71A01">
        <w:rPr>
          <w:rFonts w:ascii="Arial" w:hAnsi="Arial" w:cs="Arial"/>
        </w:rPr>
        <w:t xml:space="preserve">;  </w:t>
      </w:r>
    </w:p>
    <w:p w14:paraId="37FD55DD" w14:textId="44A251F9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2.6. </w:t>
      </w:r>
      <w:r w:rsidR="009E1D5E" w:rsidRPr="00A71A01">
        <w:rPr>
          <w:rFonts w:ascii="Arial" w:hAnsi="Arial" w:cs="Arial"/>
        </w:rPr>
        <w:t>Vilmą Ugintienę, Klaipėdos r. Endriejavo pagrindinės mokyklos direktorę;</w:t>
      </w:r>
      <w:r w:rsidRPr="00A71A01">
        <w:rPr>
          <w:rFonts w:ascii="Arial" w:hAnsi="Arial" w:cs="Arial"/>
        </w:rPr>
        <w:t xml:space="preserve"> </w:t>
      </w:r>
    </w:p>
    <w:p w14:paraId="350CC002" w14:textId="4C49AF80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</w:t>
      </w:r>
      <w:r w:rsidR="00372881">
        <w:rPr>
          <w:rFonts w:ascii="Arial" w:hAnsi="Arial" w:cs="Arial"/>
        </w:rPr>
        <w:t>7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Arūną Grimalį,  Klaipėdos r. Dovilų pagrindinės mokyklos direktorių;</w:t>
      </w:r>
    </w:p>
    <w:p w14:paraId="452ECE97" w14:textId="1610D23A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</w:t>
      </w:r>
      <w:r w:rsidR="00372881">
        <w:rPr>
          <w:rFonts w:ascii="Arial" w:hAnsi="Arial" w:cs="Arial"/>
        </w:rPr>
        <w:t>8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Jurgitą Alčauskienę,  Klaipėdos r. Kretingalės pagrindinės mokyklos direktorę;</w:t>
      </w:r>
    </w:p>
    <w:p w14:paraId="2FB843BC" w14:textId="06CD9C5D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</w:t>
      </w:r>
      <w:r w:rsidR="00372881">
        <w:rPr>
          <w:rFonts w:ascii="Arial" w:hAnsi="Arial" w:cs="Arial"/>
        </w:rPr>
        <w:t>9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Gendrutį Burbulį, Klaipėdos r. Ketvergių pagrindinės mokyklos direktorių;</w:t>
      </w:r>
    </w:p>
    <w:p w14:paraId="4B0B44B5" w14:textId="6E0D8078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0</w:t>
      </w:r>
      <w:r w:rsidRPr="00A71A01">
        <w:rPr>
          <w:rFonts w:ascii="Arial" w:hAnsi="Arial" w:cs="Arial"/>
        </w:rPr>
        <w:t xml:space="preserve">. </w:t>
      </w:r>
      <w:r w:rsidR="00354C06" w:rsidRPr="00A71A01">
        <w:rPr>
          <w:rFonts w:ascii="Arial" w:hAnsi="Arial" w:cs="Arial"/>
        </w:rPr>
        <w:t>Audronę Vaičiulienę, Klaipėdos r. Plikių Ievos Labutytės pagrindinės mokyklos direktorę;</w:t>
      </w:r>
    </w:p>
    <w:p w14:paraId="63F5ABFF" w14:textId="6BD9D4AF" w:rsid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1</w:t>
      </w:r>
      <w:r w:rsidRPr="00A71A01">
        <w:rPr>
          <w:rFonts w:ascii="Arial" w:hAnsi="Arial" w:cs="Arial"/>
        </w:rPr>
        <w:t xml:space="preserve">. </w:t>
      </w:r>
      <w:r w:rsidR="00372881" w:rsidRPr="00A71A01">
        <w:rPr>
          <w:rFonts w:ascii="Arial" w:hAnsi="Arial" w:cs="Arial"/>
        </w:rPr>
        <w:t>Rimą Gabalienę,</w:t>
      </w:r>
      <w:r w:rsidR="00372881">
        <w:rPr>
          <w:rFonts w:ascii="Arial" w:hAnsi="Arial" w:cs="Arial"/>
        </w:rPr>
        <w:t xml:space="preserve"> </w:t>
      </w:r>
      <w:r w:rsidR="00354C06" w:rsidRPr="00A71A01">
        <w:rPr>
          <w:rFonts w:ascii="Arial" w:hAnsi="Arial" w:cs="Arial"/>
        </w:rPr>
        <w:t>Klaipėdos r. Agluonėnų mokyklos</w:t>
      </w:r>
      <w:r w:rsidR="00354C06">
        <w:rPr>
          <w:rFonts w:ascii="Arial" w:hAnsi="Arial" w:cs="Arial"/>
        </w:rPr>
        <w:t>-darželio</w:t>
      </w:r>
      <w:r w:rsidR="00354C06" w:rsidRPr="00A71A01">
        <w:rPr>
          <w:rFonts w:ascii="Arial" w:hAnsi="Arial" w:cs="Arial"/>
        </w:rPr>
        <w:t xml:space="preserve"> direktorę;</w:t>
      </w:r>
    </w:p>
    <w:p w14:paraId="2A15A446" w14:textId="72E81597" w:rsidR="00354C06" w:rsidRPr="00A71A01" w:rsidRDefault="00354C06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2</w:t>
      </w:r>
      <w:r>
        <w:rPr>
          <w:rFonts w:ascii="Arial" w:hAnsi="Arial" w:cs="Arial"/>
        </w:rPr>
        <w:t>. Ingą Baužienę, Klaipėdos r. Slengių mokyklos-daugiafunkcio centro direktorę;</w:t>
      </w:r>
    </w:p>
    <w:p w14:paraId="62D4432E" w14:textId="7B7AACF3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3</w:t>
      </w:r>
      <w:r w:rsidRPr="00A71A01">
        <w:rPr>
          <w:rFonts w:ascii="Arial" w:hAnsi="Arial" w:cs="Arial"/>
        </w:rPr>
        <w:t xml:space="preserve">. </w:t>
      </w:r>
      <w:r w:rsidR="00752210" w:rsidRPr="00A71A01">
        <w:rPr>
          <w:rFonts w:ascii="Arial" w:hAnsi="Arial" w:cs="Arial"/>
        </w:rPr>
        <w:t>Rasą Jusčienę, Gargždų lopšelio-darželio „Ąžuoliukas“ direktorę;</w:t>
      </w:r>
    </w:p>
    <w:p w14:paraId="04222AFC" w14:textId="28A8FF31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4</w:t>
      </w:r>
      <w:r w:rsidRPr="00A71A01">
        <w:rPr>
          <w:rFonts w:ascii="Arial" w:hAnsi="Arial" w:cs="Arial"/>
        </w:rPr>
        <w:t xml:space="preserve">. </w:t>
      </w:r>
      <w:r w:rsidR="00752210" w:rsidRPr="00A71A01">
        <w:rPr>
          <w:rFonts w:ascii="Arial" w:hAnsi="Arial" w:cs="Arial"/>
        </w:rPr>
        <w:t>Alę Šimaitienę, Gargždų lopšelio-darželio „Gintarėlis“ direktorę;</w:t>
      </w:r>
    </w:p>
    <w:p w14:paraId="2DD7AEE9" w14:textId="618C5FE3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5.</w:t>
      </w:r>
      <w:r w:rsidRPr="00A71A01">
        <w:rPr>
          <w:rFonts w:ascii="Arial" w:hAnsi="Arial" w:cs="Arial"/>
        </w:rPr>
        <w:t xml:space="preserve"> </w:t>
      </w:r>
      <w:r w:rsidR="00752210" w:rsidRPr="00A71A01">
        <w:rPr>
          <w:rFonts w:ascii="Arial" w:hAnsi="Arial" w:cs="Arial"/>
        </w:rPr>
        <w:t>Raimundą Mockuvienę, Gargždų lopšelio-darželio „Naminukas“ direktorę;</w:t>
      </w:r>
    </w:p>
    <w:p w14:paraId="465DDE4F" w14:textId="5532B923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6</w:t>
      </w:r>
      <w:r w:rsidRPr="00A71A01">
        <w:rPr>
          <w:rFonts w:ascii="Arial" w:hAnsi="Arial" w:cs="Arial"/>
        </w:rPr>
        <w:t xml:space="preserve">. </w:t>
      </w:r>
      <w:r w:rsidR="00752210" w:rsidRPr="00A71A01">
        <w:rPr>
          <w:rFonts w:ascii="Arial" w:hAnsi="Arial" w:cs="Arial"/>
        </w:rPr>
        <w:t>Liną Petrauskienę, Gargždų lopšelio-darželio „Saulutė“ direktorę;</w:t>
      </w:r>
    </w:p>
    <w:p w14:paraId="1A266959" w14:textId="7D5421C6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2.1</w:t>
      </w:r>
      <w:r w:rsidR="00372881">
        <w:rPr>
          <w:rFonts w:ascii="Arial" w:hAnsi="Arial" w:cs="Arial"/>
        </w:rPr>
        <w:t>7</w:t>
      </w:r>
      <w:r w:rsidRPr="00A71A01">
        <w:rPr>
          <w:rFonts w:ascii="Arial" w:hAnsi="Arial" w:cs="Arial"/>
        </w:rPr>
        <w:t xml:space="preserve">. </w:t>
      </w:r>
      <w:r w:rsidR="00752210" w:rsidRPr="00A71A01">
        <w:rPr>
          <w:rFonts w:ascii="Arial" w:hAnsi="Arial" w:cs="Arial"/>
        </w:rPr>
        <w:t>Viliją Rimkuvienę, Klaipėdos r. Priekulės vaikų lopšelio-darželio direktorę;</w:t>
      </w:r>
    </w:p>
    <w:p w14:paraId="4EA43D58" w14:textId="19441696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</w:t>
      </w:r>
      <w:r w:rsidR="00372881">
        <w:rPr>
          <w:rFonts w:ascii="Arial" w:hAnsi="Arial" w:cs="Arial"/>
        </w:rPr>
        <w:t>18</w:t>
      </w:r>
      <w:r w:rsidRPr="00A71A01">
        <w:rPr>
          <w:rFonts w:ascii="Arial" w:hAnsi="Arial" w:cs="Arial"/>
        </w:rPr>
        <w:t xml:space="preserve">. </w:t>
      </w:r>
      <w:r w:rsidR="00752210" w:rsidRPr="00A71A01">
        <w:rPr>
          <w:rFonts w:ascii="Arial" w:hAnsi="Arial" w:cs="Arial"/>
        </w:rPr>
        <w:t>Danutę Ruškytę, Gargždų muzikos mokyklos direktorę;</w:t>
      </w:r>
    </w:p>
    <w:p w14:paraId="0DD233C9" w14:textId="59E4BA52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</w:t>
      </w:r>
      <w:r w:rsidR="00372881">
        <w:rPr>
          <w:rFonts w:ascii="Arial" w:hAnsi="Arial" w:cs="Arial"/>
        </w:rPr>
        <w:t>19</w:t>
      </w:r>
      <w:r w:rsidRPr="00A71A01">
        <w:rPr>
          <w:rFonts w:ascii="Arial" w:hAnsi="Arial" w:cs="Arial"/>
        </w:rPr>
        <w:t xml:space="preserve">. </w:t>
      </w:r>
      <w:r w:rsidR="00752210" w:rsidRPr="00A71A01">
        <w:rPr>
          <w:rFonts w:ascii="Arial" w:hAnsi="Arial" w:cs="Arial"/>
        </w:rPr>
        <w:t>Skaidrą Karalienę, Gargždų vaikų ir jaunimo laisvalaikio centro direktorę;</w:t>
      </w:r>
    </w:p>
    <w:p w14:paraId="54195F30" w14:textId="657ABD81" w:rsidR="00A71A01" w:rsidRPr="00A71A01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2.2</w:t>
      </w:r>
      <w:r w:rsidR="00372881">
        <w:rPr>
          <w:rFonts w:ascii="Arial" w:hAnsi="Arial" w:cs="Arial"/>
        </w:rPr>
        <w:t>0</w:t>
      </w:r>
      <w:r w:rsidRPr="00A71A01">
        <w:rPr>
          <w:rFonts w:ascii="Arial" w:hAnsi="Arial" w:cs="Arial"/>
        </w:rPr>
        <w:t xml:space="preserve">. </w:t>
      </w:r>
      <w:r w:rsidR="00752210" w:rsidRPr="00A71A01">
        <w:rPr>
          <w:rFonts w:ascii="Arial" w:hAnsi="Arial" w:cs="Arial"/>
        </w:rPr>
        <w:t>Jolitą Narkevič, Klaipėdos rajono pedagoginės psichologinės tarnybos direktorę.</w:t>
      </w:r>
    </w:p>
    <w:p w14:paraId="520C189C" w14:textId="77777777" w:rsidR="004A76BB" w:rsidRDefault="00A71A01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3. Pripažinti netekusi</w:t>
      </w:r>
      <w:r w:rsidR="00CA63D3">
        <w:rPr>
          <w:rFonts w:ascii="Arial" w:hAnsi="Arial" w:cs="Arial"/>
        </w:rPr>
        <w:t>ais</w:t>
      </w:r>
      <w:r w:rsidRPr="00A71A01">
        <w:rPr>
          <w:rFonts w:ascii="Arial" w:hAnsi="Arial" w:cs="Arial"/>
        </w:rPr>
        <w:t xml:space="preserve"> galios</w:t>
      </w:r>
      <w:r w:rsidR="004A76BB">
        <w:rPr>
          <w:rFonts w:ascii="Arial" w:hAnsi="Arial" w:cs="Arial"/>
        </w:rPr>
        <w:t>:</w:t>
      </w:r>
    </w:p>
    <w:p w14:paraId="11036579" w14:textId="06426750" w:rsidR="004A76BB" w:rsidRDefault="004A76BB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3.1.</w:t>
      </w:r>
      <w:r w:rsidR="00A71A01" w:rsidRPr="00A71A01">
        <w:rPr>
          <w:rFonts w:ascii="Arial" w:hAnsi="Arial" w:cs="Arial"/>
        </w:rPr>
        <w:t xml:space="preserve"> Klaipėdos rajono savivaldybės tarybos 2021 m. spalio 28 d. sprendimą Nr. T11-301 „Dėl Klaipėdos rajono savivaldybės švietimo įstaigų nuostatų patvirtinimo“</w:t>
      </w:r>
      <w:r w:rsidR="007D59D2">
        <w:rPr>
          <w:rFonts w:ascii="Arial" w:hAnsi="Arial" w:cs="Arial"/>
        </w:rPr>
        <w:t xml:space="preserve"> su visais papildymais ir pakeitimais</w:t>
      </w:r>
      <w:r>
        <w:rPr>
          <w:rFonts w:ascii="Arial" w:hAnsi="Arial" w:cs="Arial"/>
        </w:rPr>
        <w:t>;</w:t>
      </w:r>
    </w:p>
    <w:p w14:paraId="65E5F49F" w14:textId="7786D67D" w:rsidR="004A76BB" w:rsidRDefault="004A76BB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="000C222C" w:rsidRPr="00A71A01">
        <w:rPr>
          <w:rFonts w:ascii="Arial" w:hAnsi="Arial" w:cs="Arial"/>
        </w:rPr>
        <w:t xml:space="preserve">Klaipėdos rajono savivaldybės tarybos </w:t>
      </w:r>
      <w:r w:rsidR="00800C55">
        <w:rPr>
          <w:rFonts w:ascii="Arial" w:hAnsi="Arial" w:cs="Arial"/>
        </w:rPr>
        <w:t>2022 m. rugpjūčio 25 d. sprendimo Nr. T11-264 „Dėl Gargždų „Kranto“ pagrindinės mokyklos ir Klaipėdos r. Agluonėnų pagrindinės mokyklos pavadinimų pakeitimo ir nuostatų tvirtinimo“ 2 punktą</w:t>
      </w:r>
      <w:r>
        <w:rPr>
          <w:rFonts w:ascii="Arial" w:hAnsi="Arial" w:cs="Arial"/>
        </w:rPr>
        <w:t>;</w:t>
      </w:r>
    </w:p>
    <w:p w14:paraId="12770448" w14:textId="50990999" w:rsidR="00A71A01" w:rsidRDefault="004A76BB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 </w:t>
      </w:r>
      <w:r w:rsidR="000C222C" w:rsidRPr="00A71A01">
        <w:rPr>
          <w:rFonts w:ascii="Arial" w:hAnsi="Arial" w:cs="Arial"/>
        </w:rPr>
        <w:t xml:space="preserve">Klaipėdos rajono savivaldybės tarybos </w:t>
      </w:r>
      <w:r w:rsidR="00800C55">
        <w:rPr>
          <w:rFonts w:ascii="Arial" w:hAnsi="Arial" w:cs="Arial"/>
        </w:rPr>
        <w:t>2022 m. lapkričio 24 d. sprendimą Nr. T11-394 „Dėl Klaipėdos r. Slengių mokyklos-daugiafunkcio centro nuostatų tvirtinimo“</w:t>
      </w:r>
      <w:r w:rsidR="00894596">
        <w:rPr>
          <w:rFonts w:ascii="Arial" w:hAnsi="Arial" w:cs="Arial"/>
        </w:rPr>
        <w:t>.</w:t>
      </w:r>
    </w:p>
    <w:p w14:paraId="27F067E8" w14:textId="572DCDB2" w:rsidR="00894596" w:rsidRPr="00A71A01" w:rsidRDefault="00894596" w:rsidP="009C6533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>4. Nustatyti, kad šio sprendimo 3 punktas įsigalioja nuo šio sprendimo 1 punktu patvirtintų nuostatų įregistravimo Juridinių asmenų registre dienos.</w:t>
      </w:r>
    </w:p>
    <w:p w14:paraId="1E4AB05D" w14:textId="0B5760B2" w:rsidR="00A71A01" w:rsidRDefault="007D59D2" w:rsidP="009C6533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5. Skelbti šį sprendimą Teisės aktų registre.</w:t>
      </w:r>
    </w:p>
    <w:p w14:paraId="6BD41138" w14:textId="03C33E58" w:rsidR="003215BB" w:rsidRDefault="00D90E43" w:rsidP="00D90E43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256645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D6392" w14:textId="77777777" w:rsidR="00521EE9" w:rsidRDefault="00521EE9">
      <w:r>
        <w:separator/>
      </w:r>
    </w:p>
  </w:endnote>
  <w:endnote w:type="continuationSeparator" w:id="0">
    <w:p w14:paraId="3C2201EC" w14:textId="77777777" w:rsidR="00521EE9" w:rsidRDefault="0052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D2838" w14:textId="77777777" w:rsidR="000A0356" w:rsidRDefault="000A0356" w:rsidP="00D90E43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743D5" w14:textId="77777777" w:rsidR="00521EE9" w:rsidRDefault="00521EE9">
      <w:r>
        <w:separator/>
      </w:r>
    </w:p>
  </w:footnote>
  <w:footnote w:type="continuationSeparator" w:id="0">
    <w:p w14:paraId="714329EB" w14:textId="77777777" w:rsidR="00521EE9" w:rsidRDefault="0052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054A9ECF" w:rsidR="000A0356" w:rsidRPr="00D90E43" w:rsidRDefault="00D90E43" w:rsidP="00D90E43">
    <w:pPr>
      <w:pStyle w:val="Antrats"/>
      <w:ind w:right="360"/>
      <w:jc w:val="center"/>
      <w:rPr>
        <w:rFonts w:ascii="Arial" w:hAnsi="Arial" w:cs="Arial"/>
      </w:rPr>
    </w:pPr>
    <w:r w:rsidRPr="00D90E43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2"/>
  </w:num>
  <w:num w:numId="2" w16cid:durableId="892695588">
    <w:abstractNumId w:val="1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2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9716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5D52"/>
    <w:rsid w:val="000079ED"/>
    <w:rsid w:val="00011617"/>
    <w:rsid w:val="0002130A"/>
    <w:rsid w:val="0002148B"/>
    <w:rsid w:val="000324AC"/>
    <w:rsid w:val="000331C4"/>
    <w:rsid w:val="0004330B"/>
    <w:rsid w:val="00050B85"/>
    <w:rsid w:val="00051D69"/>
    <w:rsid w:val="00052D91"/>
    <w:rsid w:val="00065A3B"/>
    <w:rsid w:val="00072256"/>
    <w:rsid w:val="0007440E"/>
    <w:rsid w:val="00075DE1"/>
    <w:rsid w:val="00097A66"/>
    <w:rsid w:val="000A0356"/>
    <w:rsid w:val="000A20A0"/>
    <w:rsid w:val="000B4D49"/>
    <w:rsid w:val="000C222C"/>
    <w:rsid w:val="000D0160"/>
    <w:rsid w:val="000D1BB3"/>
    <w:rsid w:val="000E316D"/>
    <w:rsid w:val="000E7500"/>
    <w:rsid w:val="000F3C80"/>
    <w:rsid w:val="001043CA"/>
    <w:rsid w:val="0010717A"/>
    <w:rsid w:val="001141EE"/>
    <w:rsid w:val="001144A6"/>
    <w:rsid w:val="001171D4"/>
    <w:rsid w:val="00121ACB"/>
    <w:rsid w:val="0013267C"/>
    <w:rsid w:val="001337C1"/>
    <w:rsid w:val="0013493D"/>
    <w:rsid w:val="0014556D"/>
    <w:rsid w:val="00146B5F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C7134"/>
    <w:rsid w:val="001D2ED5"/>
    <w:rsid w:val="001D2F4A"/>
    <w:rsid w:val="001D54DF"/>
    <w:rsid w:val="001D588A"/>
    <w:rsid w:val="001D76B2"/>
    <w:rsid w:val="001D7B2A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4E53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6645"/>
    <w:rsid w:val="00264D44"/>
    <w:rsid w:val="00272166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B5FC1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32E0A"/>
    <w:rsid w:val="00340704"/>
    <w:rsid w:val="003436F1"/>
    <w:rsid w:val="00344EBB"/>
    <w:rsid w:val="00350AC2"/>
    <w:rsid w:val="0035217C"/>
    <w:rsid w:val="00354C06"/>
    <w:rsid w:val="00354FBD"/>
    <w:rsid w:val="00365FD0"/>
    <w:rsid w:val="00372881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40922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54B3"/>
    <w:rsid w:val="00497A8B"/>
    <w:rsid w:val="004A76BB"/>
    <w:rsid w:val="004B1CEB"/>
    <w:rsid w:val="004B3EF7"/>
    <w:rsid w:val="004C162C"/>
    <w:rsid w:val="004E30E8"/>
    <w:rsid w:val="004E5037"/>
    <w:rsid w:val="004E5D88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1EE9"/>
    <w:rsid w:val="00522C33"/>
    <w:rsid w:val="00525372"/>
    <w:rsid w:val="00527546"/>
    <w:rsid w:val="00534170"/>
    <w:rsid w:val="00536E8B"/>
    <w:rsid w:val="00540296"/>
    <w:rsid w:val="005409BB"/>
    <w:rsid w:val="005425DF"/>
    <w:rsid w:val="00546150"/>
    <w:rsid w:val="005477CD"/>
    <w:rsid w:val="005543FE"/>
    <w:rsid w:val="00554D9D"/>
    <w:rsid w:val="00566F21"/>
    <w:rsid w:val="0056737D"/>
    <w:rsid w:val="005731F2"/>
    <w:rsid w:val="0057489D"/>
    <w:rsid w:val="00577F3E"/>
    <w:rsid w:val="00580D72"/>
    <w:rsid w:val="005B3A4F"/>
    <w:rsid w:val="005C0F7E"/>
    <w:rsid w:val="005D00C6"/>
    <w:rsid w:val="005D7AC6"/>
    <w:rsid w:val="005E2B95"/>
    <w:rsid w:val="005F34AB"/>
    <w:rsid w:val="00602E94"/>
    <w:rsid w:val="00620A3B"/>
    <w:rsid w:val="0062112D"/>
    <w:rsid w:val="00627132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CC2"/>
    <w:rsid w:val="00686D8D"/>
    <w:rsid w:val="00687D79"/>
    <w:rsid w:val="00693E0C"/>
    <w:rsid w:val="0069677C"/>
    <w:rsid w:val="006B4E3E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25BF"/>
    <w:rsid w:val="00723133"/>
    <w:rsid w:val="00730501"/>
    <w:rsid w:val="0073639F"/>
    <w:rsid w:val="00737A08"/>
    <w:rsid w:val="00751048"/>
    <w:rsid w:val="00752210"/>
    <w:rsid w:val="00753952"/>
    <w:rsid w:val="0076699F"/>
    <w:rsid w:val="0078582A"/>
    <w:rsid w:val="00793FEF"/>
    <w:rsid w:val="0079724F"/>
    <w:rsid w:val="007A1329"/>
    <w:rsid w:val="007A1C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596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4AEF"/>
    <w:rsid w:val="00925DCE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A6CC1"/>
    <w:rsid w:val="009B1061"/>
    <w:rsid w:val="009B1C92"/>
    <w:rsid w:val="009B3412"/>
    <w:rsid w:val="009B7C04"/>
    <w:rsid w:val="009C6533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280A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59D4"/>
    <w:rsid w:val="00B77F78"/>
    <w:rsid w:val="00B85184"/>
    <w:rsid w:val="00B912CF"/>
    <w:rsid w:val="00B9599A"/>
    <w:rsid w:val="00BB710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10FC"/>
    <w:rsid w:val="00C368CE"/>
    <w:rsid w:val="00C42A9F"/>
    <w:rsid w:val="00C51FCA"/>
    <w:rsid w:val="00C56A3F"/>
    <w:rsid w:val="00C577ED"/>
    <w:rsid w:val="00C663B4"/>
    <w:rsid w:val="00C8076F"/>
    <w:rsid w:val="00C80E87"/>
    <w:rsid w:val="00C81D9D"/>
    <w:rsid w:val="00C86DFD"/>
    <w:rsid w:val="00C91710"/>
    <w:rsid w:val="00C95828"/>
    <w:rsid w:val="00C971C5"/>
    <w:rsid w:val="00CA0F5C"/>
    <w:rsid w:val="00CA1CA8"/>
    <w:rsid w:val="00CA5CC2"/>
    <w:rsid w:val="00CA63D3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2C60"/>
    <w:rsid w:val="00CE7108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56E45"/>
    <w:rsid w:val="00D606CA"/>
    <w:rsid w:val="00D64B75"/>
    <w:rsid w:val="00D6703A"/>
    <w:rsid w:val="00D71882"/>
    <w:rsid w:val="00D8401A"/>
    <w:rsid w:val="00D85ABA"/>
    <w:rsid w:val="00D8676E"/>
    <w:rsid w:val="00D90E43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5A5"/>
    <w:rsid w:val="00E4563F"/>
    <w:rsid w:val="00E46F2F"/>
    <w:rsid w:val="00E606C5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477B7"/>
    <w:rsid w:val="00F479C0"/>
    <w:rsid w:val="00F504FE"/>
    <w:rsid w:val="00F511E6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90E43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90E43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90E4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7</TotalTime>
  <Pages>2</Pages>
  <Words>2884</Words>
  <Characters>1645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8</cp:revision>
  <cp:lastPrinted>2020-06-15T07:41:00Z</cp:lastPrinted>
  <dcterms:created xsi:type="dcterms:W3CDTF">2024-05-15T12:58:00Z</dcterms:created>
  <dcterms:modified xsi:type="dcterms:W3CDTF">2024-05-31T05:19:00Z</dcterms:modified>
</cp:coreProperties>
</file>