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E5756E" w14:textId="77777777" w:rsidR="000017E8" w:rsidRPr="00723B90" w:rsidRDefault="000017E8" w:rsidP="000017E8">
      <w:pPr>
        <w:spacing w:after="120" w:line="276" w:lineRule="auto"/>
        <w:jc w:val="center"/>
        <w:rPr>
          <w:rFonts w:ascii="Arial" w:hAnsi="Arial" w:cs="Arial"/>
          <w:sz w:val="16"/>
          <w:szCs w:val="16"/>
        </w:rPr>
      </w:pPr>
      <w:bookmarkStart w:id="0" w:name="_Hlk9338630"/>
      <w:bookmarkStart w:id="1" w:name="_Hlk536624615"/>
      <w:bookmarkStart w:id="2" w:name="data_metai"/>
      <w:r w:rsidRPr="00170437">
        <w:rPr>
          <w:noProof/>
        </w:rPr>
        <w:drawing>
          <wp:inline distT="0" distB="0" distL="0" distR="0" wp14:anchorId="33D6D8E7" wp14:editId="544BDB8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2541B37" w14:textId="77777777" w:rsidR="006D3F56" w:rsidRPr="005121A4" w:rsidRDefault="006D3F56" w:rsidP="006D3F56">
      <w:pPr>
        <w:pStyle w:val="Antrat1"/>
        <w:spacing w:before="120" w:after="240"/>
        <w:jc w:val="center"/>
        <w:rPr>
          <w:color w:val="auto"/>
        </w:rPr>
      </w:pPr>
      <w:r w:rsidRPr="005121A4">
        <w:rPr>
          <w:rFonts w:ascii="Arial" w:eastAsia="Times New Roman" w:hAnsi="Arial" w:cs="Arial"/>
          <w:b/>
          <w:bCs/>
          <w:color w:val="auto"/>
          <w:sz w:val="28"/>
          <w:szCs w:val="28"/>
        </w:rPr>
        <w:t>KLAIPĖDOS RAJONO SAVIVALDYBĖS TARYBA</w:t>
      </w:r>
      <w:bookmarkEnd w:id="0"/>
      <w:bookmarkEnd w:id="1"/>
    </w:p>
    <w:p w14:paraId="6FA4C387" w14:textId="77777777" w:rsidR="006D3F56" w:rsidRPr="000017E8" w:rsidRDefault="006D3F56" w:rsidP="006D3F56">
      <w:pPr>
        <w:pStyle w:val="Antrat1"/>
        <w:jc w:val="center"/>
        <w:rPr>
          <w:rFonts w:ascii="Arial" w:hAnsi="Arial" w:cs="Arial"/>
          <w:b/>
          <w:bCs/>
          <w:color w:val="auto"/>
          <w:sz w:val="28"/>
          <w:szCs w:val="28"/>
        </w:rPr>
      </w:pPr>
      <w:r w:rsidRPr="000017E8">
        <w:rPr>
          <w:rFonts w:ascii="Arial" w:hAnsi="Arial" w:cs="Arial"/>
          <w:b/>
          <w:bCs/>
          <w:color w:val="auto"/>
          <w:sz w:val="28"/>
          <w:szCs w:val="28"/>
        </w:rPr>
        <w:t>SPRENDIMAS</w:t>
      </w:r>
    </w:p>
    <w:p w14:paraId="1EEDF4E1" w14:textId="0C771B44" w:rsidR="006D3F56" w:rsidRPr="000017E8" w:rsidRDefault="006D3F56" w:rsidP="006D3F56">
      <w:pPr>
        <w:tabs>
          <w:tab w:val="left" w:pos="3450"/>
        </w:tabs>
        <w:spacing w:after="240" w:line="276" w:lineRule="auto"/>
        <w:jc w:val="center"/>
        <w:rPr>
          <w:rFonts w:ascii="Arial" w:hAnsi="Arial" w:cs="Arial"/>
          <w:b/>
          <w:sz w:val="28"/>
          <w:szCs w:val="28"/>
        </w:rPr>
      </w:pPr>
      <w:r w:rsidRPr="000017E8">
        <w:rPr>
          <w:rFonts w:ascii="Arial" w:hAnsi="Arial" w:cs="Arial"/>
          <w:b/>
          <w:sz w:val="28"/>
          <w:szCs w:val="28"/>
        </w:rPr>
        <w:t xml:space="preserve">DĖL </w:t>
      </w:r>
      <w:r w:rsidR="00131C69" w:rsidRPr="000017E8">
        <w:rPr>
          <w:rFonts w:ascii="Arial" w:hAnsi="Arial" w:cs="Arial"/>
          <w:b/>
          <w:sz w:val="28"/>
          <w:szCs w:val="28"/>
        </w:rPr>
        <w:t>SKAIDRIOS ASMENS SVEIKATOS PRIEŽIŪROS ĮSTAIGOS VARDO</w:t>
      </w:r>
      <w:r w:rsidR="00186CC3">
        <w:rPr>
          <w:rFonts w:ascii="Arial" w:hAnsi="Arial" w:cs="Arial"/>
          <w:b/>
          <w:sz w:val="28"/>
          <w:szCs w:val="28"/>
        </w:rPr>
        <w:br/>
      </w:r>
      <w:r w:rsidR="00131C69" w:rsidRPr="000017E8">
        <w:rPr>
          <w:rFonts w:ascii="Arial" w:hAnsi="Arial" w:cs="Arial"/>
          <w:b/>
          <w:sz w:val="28"/>
          <w:szCs w:val="28"/>
        </w:rPr>
        <w:t>SUTEIKIMO</w:t>
      </w:r>
    </w:p>
    <w:p w14:paraId="29D81642" w14:textId="3897FB24" w:rsidR="006D3F56" w:rsidRPr="009F4CDE" w:rsidRDefault="006D3F56" w:rsidP="006D3F56">
      <w:pPr>
        <w:pStyle w:val="statymopavad"/>
        <w:spacing w:after="240" w:line="276" w:lineRule="auto"/>
        <w:ind w:firstLine="0"/>
        <w:rPr>
          <w:rFonts w:ascii="Arial" w:hAnsi="Arial" w:cs="Arial"/>
          <w:caps w:val="0"/>
          <w:sz w:val="24"/>
          <w:szCs w:val="24"/>
        </w:rPr>
      </w:pPr>
      <w:r w:rsidRPr="009F4CDE">
        <w:rPr>
          <w:rFonts w:ascii="Arial" w:hAnsi="Arial" w:cs="Arial"/>
          <w:sz w:val="24"/>
          <w:szCs w:val="24"/>
        </w:rPr>
        <w:t xml:space="preserve">2024 </w:t>
      </w:r>
      <w:r w:rsidRPr="009F4CDE">
        <w:rPr>
          <w:rFonts w:ascii="Arial" w:hAnsi="Arial" w:cs="Arial"/>
          <w:caps w:val="0"/>
          <w:sz w:val="24"/>
          <w:szCs w:val="24"/>
        </w:rPr>
        <w:t xml:space="preserve">m. </w:t>
      </w:r>
      <w:r w:rsidR="00131C69">
        <w:rPr>
          <w:rFonts w:ascii="Arial" w:hAnsi="Arial" w:cs="Arial"/>
          <w:caps w:val="0"/>
          <w:sz w:val="24"/>
          <w:szCs w:val="24"/>
        </w:rPr>
        <w:t>gegužės</w:t>
      </w:r>
      <w:r w:rsidRPr="009F4CDE">
        <w:rPr>
          <w:rFonts w:ascii="Arial" w:hAnsi="Arial" w:cs="Arial"/>
          <w:caps w:val="0"/>
          <w:sz w:val="24"/>
          <w:szCs w:val="24"/>
        </w:rPr>
        <w:t xml:space="preserve"> </w:t>
      </w:r>
      <w:r w:rsidR="000017E8">
        <w:rPr>
          <w:rFonts w:ascii="Arial" w:hAnsi="Arial" w:cs="Arial"/>
          <w:caps w:val="0"/>
          <w:sz w:val="24"/>
          <w:szCs w:val="24"/>
        </w:rPr>
        <w:t>30</w:t>
      </w:r>
      <w:r w:rsidRPr="009F4CDE">
        <w:rPr>
          <w:rFonts w:ascii="Arial" w:hAnsi="Arial" w:cs="Arial"/>
          <w:caps w:val="0"/>
          <w:sz w:val="24"/>
          <w:szCs w:val="24"/>
        </w:rPr>
        <w:t xml:space="preserve"> d. Nr. T11-</w:t>
      </w:r>
      <w:r w:rsidR="00186CC3">
        <w:rPr>
          <w:rFonts w:ascii="Arial" w:hAnsi="Arial" w:cs="Arial"/>
          <w:caps w:val="0"/>
          <w:sz w:val="24"/>
          <w:szCs w:val="24"/>
        </w:rPr>
        <w:t>271</w:t>
      </w:r>
      <w:r w:rsidRPr="009F4CDE">
        <w:rPr>
          <w:rFonts w:ascii="Arial" w:hAnsi="Arial" w:cs="Arial"/>
          <w:sz w:val="24"/>
          <w:szCs w:val="24"/>
        </w:rPr>
        <w:br/>
        <w:t>G</w:t>
      </w:r>
      <w:r w:rsidRPr="009F4CDE">
        <w:rPr>
          <w:rFonts w:ascii="Arial" w:hAnsi="Arial" w:cs="Arial"/>
          <w:caps w:val="0"/>
          <w:sz w:val="24"/>
          <w:szCs w:val="24"/>
        </w:rPr>
        <w:t>argždai</w:t>
      </w:r>
    </w:p>
    <w:bookmarkEnd w:id="2"/>
    <w:p w14:paraId="61DAB67E" w14:textId="23F38848" w:rsidR="006D3F56" w:rsidRPr="000017E8" w:rsidRDefault="006D3F56" w:rsidP="000017E8">
      <w:pPr>
        <w:tabs>
          <w:tab w:val="left" w:pos="3450"/>
        </w:tabs>
        <w:spacing w:line="276" w:lineRule="auto"/>
        <w:ind w:firstLine="993"/>
        <w:jc w:val="both"/>
        <w:rPr>
          <w:rFonts w:ascii="Arial" w:hAnsi="Arial" w:cs="Arial"/>
          <w:sz w:val="24"/>
          <w:szCs w:val="24"/>
        </w:rPr>
      </w:pPr>
      <w:r w:rsidRPr="009F4CDE">
        <w:rPr>
          <w:rFonts w:ascii="Arial" w:hAnsi="Arial" w:cs="Arial"/>
          <w:sz w:val="24"/>
          <w:szCs w:val="24"/>
        </w:rPr>
        <w:t xml:space="preserve">Klaipėdos rajono savivaldybės taryba, vadovaudamasi Lietuvos Respublikos vietos savivaldos įstatymo 15 straipsnio </w:t>
      </w:r>
      <w:r w:rsidR="00131C69">
        <w:rPr>
          <w:rFonts w:ascii="Arial" w:hAnsi="Arial" w:cs="Arial"/>
          <w:sz w:val="24"/>
          <w:szCs w:val="24"/>
        </w:rPr>
        <w:t>4</w:t>
      </w:r>
      <w:r w:rsidRPr="009F4CDE">
        <w:rPr>
          <w:rFonts w:ascii="Arial" w:hAnsi="Arial" w:cs="Arial"/>
          <w:sz w:val="24"/>
          <w:szCs w:val="24"/>
        </w:rPr>
        <w:t xml:space="preserve"> dali</w:t>
      </w:r>
      <w:r w:rsidR="00131C69">
        <w:rPr>
          <w:rFonts w:ascii="Arial" w:hAnsi="Arial" w:cs="Arial"/>
          <w:sz w:val="24"/>
          <w:szCs w:val="24"/>
        </w:rPr>
        <w:t>mi</w:t>
      </w:r>
      <w:r w:rsidRPr="009F4CDE">
        <w:rPr>
          <w:rFonts w:ascii="Arial" w:hAnsi="Arial" w:cs="Arial"/>
          <w:sz w:val="24"/>
          <w:szCs w:val="24"/>
        </w:rPr>
        <w:t xml:space="preserve">, </w:t>
      </w:r>
      <w:r w:rsidR="00133A82" w:rsidRPr="00133A82">
        <w:rPr>
          <w:rFonts w:ascii="Arial" w:hAnsi="Arial" w:cs="Arial"/>
          <w:sz w:val="24"/>
          <w:szCs w:val="24"/>
        </w:rPr>
        <w:t xml:space="preserve">Skaidrios asmens sveikatos priežiūros įstaigos vardo suteikimo tvarkos aprašu, patvirtintu Lietuvos Respublikos sveikatos apsaugos ministro 2015 m. sausio 26 d. įsakymu Nr. V-65 „Dėl Skaidrios asmens sveikatos priežiūros įstaigos vardo suteikimo tvarkos aprašo patvirtinimo“ bei atsižvelgdama į </w:t>
      </w:r>
      <w:r w:rsidR="000017E8">
        <w:rPr>
          <w:rFonts w:ascii="Arial" w:hAnsi="Arial" w:cs="Arial"/>
          <w:sz w:val="24"/>
          <w:szCs w:val="24"/>
        </w:rPr>
        <w:br/>
      </w:r>
      <w:r w:rsidR="0086700C">
        <w:rPr>
          <w:rFonts w:ascii="Arial" w:hAnsi="Arial" w:cs="Arial"/>
          <w:sz w:val="24"/>
          <w:szCs w:val="24"/>
        </w:rPr>
        <w:t>A</w:t>
      </w:r>
      <w:r w:rsidR="0086700C" w:rsidRPr="0086700C">
        <w:rPr>
          <w:rFonts w:ascii="Arial" w:hAnsi="Arial" w:cs="Arial"/>
          <w:sz w:val="24"/>
          <w:szCs w:val="24"/>
        </w:rPr>
        <w:t xml:space="preserve">smens sveikatos priežiūros įstaigų vertinimo dėl skaidrios asmens sveikatos </w:t>
      </w:r>
      <w:r w:rsidR="000017E8">
        <w:rPr>
          <w:rFonts w:ascii="Arial" w:hAnsi="Arial" w:cs="Arial"/>
          <w:sz w:val="24"/>
          <w:szCs w:val="24"/>
        </w:rPr>
        <w:br/>
      </w:r>
      <w:r w:rsidR="0086700C" w:rsidRPr="0086700C">
        <w:rPr>
          <w:rFonts w:ascii="Arial" w:hAnsi="Arial" w:cs="Arial"/>
          <w:sz w:val="24"/>
          <w:szCs w:val="24"/>
        </w:rPr>
        <w:t xml:space="preserve">priežiūros įstaigos vardo suteikimo komisijos </w:t>
      </w:r>
      <w:r w:rsidR="00F80D69" w:rsidRPr="0086700C">
        <w:rPr>
          <w:rFonts w:ascii="Arial" w:hAnsi="Arial" w:cs="Arial"/>
          <w:sz w:val="24"/>
          <w:szCs w:val="24"/>
        </w:rPr>
        <w:t>posėdžio</w:t>
      </w:r>
      <w:r w:rsidR="00F80D69">
        <w:rPr>
          <w:rFonts w:ascii="Arial" w:hAnsi="Arial" w:cs="Arial"/>
          <w:sz w:val="24"/>
          <w:szCs w:val="24"/>
        </w:rPr>
        <w:t xml:space="preserve"> </w:t>
      </w:r>
      <w:r w:rsidR="00BC0A58">
        <w:rPr>
          <w:rFonts w:ascii="Arial" w:hAnsi="Arial" w:cs="Arial"/>
          <w:sz w:val="24"/>
          <w:szCs w:val="24"/>
        </w:rPr>
        <w:t xml:space="preserve">2024 m. gegužės 20 d. </w:t>
      </w:r>
      <w:r w:rsidR="00133A82" w:rsidRPr="00133A82">
        <w:rPr>
          <w:rFonts w:ascii="Arial" w:hAnsi="Arial" w:cs="Arial"/>
          <w:sz w:val="24"/>
          <w:szCs w:val="24"/>
        </w:rPr>
        <w:t>protokol</w:t>
      </w:r>
      <w:r w:rsidR="00144293">
        <w:rPr>
          <w:rFonts w:ascii="Arial" w:hAnsi="Arial" w:cs="Arial"/>
          <w:sz w:val="24"/>
          <w:szCs w:val="24"/>
        </w:rPr>
        <w:t>ą</w:t>
      </w:r>
      <w:r w:rsidR="00BC0A58">
        <w:rPr>
          <w:rFonts w:ascii="Arial" w:hAnsi="Arial" w:cs="Arial"/>
          <w:sz w:val="24"/>
          <w:szCs w:val="24"/>
        </w:rPr>
        <w:t xml:space="preserve"> </w:t>
      </w:r>
      <w:r w:rsidR="000017E8">
        <w:rPr>
          <w:rFonts w:ascii="Arial" w:hAnsi="Arial" w:cs="Arial"/>
          <w:sz w:val="24"/>
          <w:szCs w:val="24"/>
        </w:rPr>
        <w:br/>
      </w:r>
      <w:r w:rsidR="00BC0A58">
        <w:rPr>
          <w:rFonts w:ascii="Arial" w:hAnsi="Arial" w:cs="Arial"/>
          <w:sz w:val="24"/>
          <w:szCs w:val="24"/>
        </w:rPr>
        <w:t>Nr. A6-216</w:t>
      </w:r>
      <w:r w:rsidR="00133A82" w:rsidRPr="00133A82">
        <w:rPr>
          <w:rFonts w:ascii="Arial" w:hAnsi="Arial" w:cs="Arial"/>
          <w:sz w:val="24"/>
          <w:szCs w:val="24"/>
        </w:rPr>
        <w:t>,</w:t>
      </w:r>
      <w:r w:rsidR="00133A82">
        <w:rPr>
          <w:rFonts w:ascii="Arial" w:hAnsi="Arial" w:cs="Arial"/>
          <w:sz w:val="24"/>
          <w:szCs w:val="24"/>
        </w:rPr>
        <w:t xml:space="preserve"> </w:t>
      </w:r>
      <w:r w:rsidRPr="000017E8">
        <w:rPr>
          <w:rFonts w:ascii="Arial" w:hAnsi="Arial" w:cs="Arial"/>
          <w:spacing w:val="60"/>
          <w:sz w:val="24"/>
          <w:szCs w:val="24"/>
        </w:rPr>
        <w:t>nusprendži</w:t>
      </w:r>
      <w:r w:rsidRPr="000017E8">
        <w:rPr>
          <w:rFonts w:ascii="Arial" w:hAnsi="Arial" w:cs="Arial"/>
          <w:sz w:val="24"/>
          <w:szCs w:val="24"/>
        </w:rPr>
        <w:t>a:</w:t>
      </w:r>
    </w:p>
    <w:p w14:paraId="12A484FD" w14:textId="4FDCAE2C" w:rsidR="00290632" w:rsidRDefault="000017E8" w:rsidP="000017E8">
      <w:pPr>
        <w:pStyle w:val="Sraopastraipa"/>
        <w:spacing w:line="276" w:lineRule="auto"/>
        <w:ind w:left="0" w:firstLine="993"/>
        <w:jc w:val="both"/>
        <w:rPr>
          <w:rFonts w:ascii="Arial" w:eastAsia="Times New Roman" w:hAnsi="Arial" w:cs="Arial"/>
          <w:sz w:val="24"/>
          <w:szCs w:val="24"/>
        </w:rPr>
      </w:pPr>
      <w:r>
        <w:rPr>
          <w:rFonts w:ascii="Arial" w:eastAsia="Times New Roman" w:hAnsi="Arial" w:cs="Arial"/>
          <w:spacing w:val="40"/>
          <w:sz w:val="24"/>
          <w:szCs w:val="24"/>
        </w:rPr>
        <w:t xml:space="preserve">1. </w:t>
      </w:r>
      <w:r w:rsidR="00AE0C1E" w:rsidRPr="00F724D6">
        <w:rPr>
          <w:rFonts w:ascii="Arial" w:eastAsia="Times New Roman" w:hAnsi="Arial" w:cs="Arial"/>
          <w:spacing w:val="40"/>
          <w:sz w:val="24"/>
          <w:szCs w:val="24"/>
        </w:rPr>
        <w:t>Suteikti</w:t>
      </w:r>
      <w:r w:rsidR="00AE0C1E">
        <w:rPr>
          <w:rFonts w:ascii="Arial" w:eastAsia="Times New Roman" w:hAnsi="Arial" w:cs="Arial"/>
          <w:sz w:val="24"/>
          <w:szCs w:val="24"/>
        </w:rPr>
        <w:t xml:space="preserve"> Skaidrios asmens sveikatos priežiūros įstaigos vardą:</w:t>
      </w:r>
    </w:p>
    <w:p w14:paraId="3864A573" w14:textId="1D555F93" w:rsidR="00AE0C1E" w:rsidRPr="00290632" w:rsidRDefault="00290632" w:rsidP="000017E8">
      <w:pPr>
        <w:spacing w:line="276" w:lineRule="auto"/>
        <w:ind w:firstLine="993"/>
        <w:jc w:val="both"/>
        <w:rPr>
          <w:rFonts w:ascii="Arial" w:eastAsia="Times New Roman" w:hAnsi="Arial" w:cs="Arial"/>
          <w:sz w:val="24"/>
          <w:szCs w:val="24"/>
        </w:rPr>
      </w:pPr>
      <w:r>
        <w:rPr>
          <w:rFonts w:ascii="Arial" w:eastAsia="Times New Roman" w:hAnsi="Arial" w:cs="Arial"/>
          <w:sz w:val="24"/>
          <w:szCs w:val="24"/>
        </w:rPr>
        <w:t xml:space="preserve">1.1. </w:t>
      </w:r>
      <w:r w:rsidR="00AE0C1E" w:rsidRPr="00290632">
        <w:rPr>
          <w:rFonts w:ascii="Arial" w:eastAsia="Times New Roman" w:hAnsi="Arial" w:cs="Arial"/>
          <w:sz w:val="24"/>
          <w:szCs w:val="24"/>
        </w:rPr>
        <w:t>Viešajai įstaigai Klaipėdos rajono savivaldybės Gargždų ligoninei;</w:t>
      </w:r>
    </w:p>
    <w:p w14:paraId="4E91FB21" w14:textId="6D9C832D" w:rsidR="00AE0C1E" w:rsidRDefault="00290632" w:rsidP="000017E8">
      <w:pPr>
        <w:pStyle w:val="Sraopastraipa"/>
        <w:spacing w:line="276" w:lineRule="auto"/>
        <w:ind w:left="0" w:firstLine="993"/>
        <w:jc w:val="both"/>
        <w:rPr>
          <w:rFonts w:ascii="Arial" w:eastAsia="Times New Roman" w:hAnsi="Arial" w:cs="Arial"/>
          <w:sz w:val="24"/>
          <w:szCs w:val="24"/>
        </w:rPr>
      </w:pPr>
      <w:r>
        <w:rPr>
          <w:rFonts w:ascii="Arial" w:eastAsia="Times New Roman" w:hAnsi="Arial" w:cs="Arial"/>
          <w:sz w:val="24"/>
          <w:szCs w:val="24"/>
        </w:rPr>
        <w:t xml:space="preserve">1.2. </w:t>
      </w:r>
      <w:r w:rsidR="00897D62">
        <w:rPr>
          <w:rFonts w:ascii="Arial" w:eastAsia="Times New Roman" w:hAnsi="Arial" w:cs="Arial"/>
          <w:sz w:val="24"/>
          <w:szCs w:val="24"/>
        </w:rPr>
        <w:t>Viešajai įstaigai Klaipėdos rajono savivaldybės Priekulės pirminės sveikatos priežiūros centrui;</w:t>
      </w:r>
    </w:p>
    <w:p w14:paraId="061450CD" w14:textId="77777777" w:rsidR="00143929" w:rsidRDefault="00290632" w:rsidP="000017E8">
      <w:pPr>
        <w:pStyle w:val="Sraopastraipa"/>
        <w:spacing w:line="276" w:lineRule="auto"/>
        <w:ind w:left="0" w:firstLine="993"/>
        <w:jc w:val="both"/>
        <w:rPr>
          <w:rFonts w:ascii="Arial" w:eastAsia="Times New Roman" w:hAnsi="Arial" w:cs="Arial"/>
          <w:sz w:val="24"/>
          <w:szCs w:val="24"/>
        </w:rPr>
      </w:pPr>
      <w:r>
        <w:rPr>
          <w:rFonts w:ascii="Arial" w:eastAsia="Times New Roman" w:hAnsi="Arial" w:cs="Arial"/>
          <w:sz w:val="24"/>
          <w:szCs w:val="24"/>
        </w:rPr>
        <w:t xml:space="preserve">1.3. </w:t>
      </w:r>
      <w:r w:rsidR="00897D62">
        <w:rPr>
          <w:rFonts w:ascii="Arial" w:eastAsia="Times New Roman" w:hAnsi="Arial" w:cs="Arial"/>
          <w:sz w:val="24"/>
          <w:szCs w:val="24"/>
        </w:rPr>
        <w:t>Viešajai įstaigai Klaipėdos rajono savivaldybės Paupių pirminės sveikatos priežiūros centrui.</w:t>
      </w:r>
    </w:p>
    <w:p w14:paraId="28688899" w14:textId="6C41B7C0" w:rsidR="00897D62" w:rsidRPr="00143929" w:rsidRDefault="00143929" w:rsidP="000017E8">
      <w:pPr>
        <w:pStyle w:val="Sraopastraipa"/>
        <w:spacing w:line="276" w:lineRule="auto"/>
        <w:ind w:left="0" w:firstLine="993"/>
        <w:jc w:val="both"/>
        <w:rPr>
          <w:rFonts w:ascii="Arial" w:eastAsia="Times New Roman" w:hAnsi="Arial" w:cs="Arial"/>
          <w:sz w:val="24"/>
          <w:szCs w:val="24"/>
        </w:rPr>
      </w:pPr>
      <w:r>
        <w:rPr>
          <w:rFonts w:ascii="Arial" w:eastAsia="Times New Roman" w:hAnsi="Arial" w:cs="Arial"/>
          <w:sz w:val="24"/>
          <w:szCs w:val="24"/>
        </w:rPr>
        <w:t xml:space="preserve">2. </w:t>
      </w:r>
      <w:r w:rsidR="00897D62" w:rsidRPr="00143929">
        <w:rPr>
          <w:rFonts w:ascii="Arial" w:eastAsia="Times New Roman" w:hAnsi="Arial" w:cs="Arial"/>
          <w:sz w:val="24"/>
          <w:szCs w:val="24"/>
        </w:rPr>
        <w:t>Skelbti šį sprendimą Klaipėdos rajono savivaldybės ir Klaipėdos rajono savivaldybės viešųjų įstaigų asmens sveikatos priežiūros įstaigų interneto svetainėse.</w:t>
      </w:r>
    </w:p>
    <w:p w14:paraId="47A2F2BC" w14:textId="77777777" w:rsidR="006D3F56" w:rsidRPr="009F4CDE" w:rsidRDefault="006D3F56" w:rsidP="000017E8">
      <w:pPr>
        <w:spacing w:after="480" w:line="276" w:lineRule="auto"/>
        <w:ind w:firstLine="992"/>
        <w:jc w:val="both"/>
        <w:rPr>
          <w:rFonts w:ascii="Calibri" w:eastAsia="Times New Roman" w:hAnsi="Calibri" w:cs="Calibri"/>
          <w:sz w:val="24"/>
          <w:szCs w:val="24"/>
        </w:rPr>
      </w:pPr>
      <w:bookmarkStart w:id="3" w:name="part_038f6a36a2d4475c8afa192c9d7a6a3d"/>
      <w:bookmarkEnd w:id="3"/>
      <w:r w:rsidRPr="009F4CDE">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F4CDE">
        <w:rPr>
          <w:rFonts w:ascii="Arial" w:hAnsi="Arial" w:cs="Arial"/>
          <w:b/>
          <w:bCs/>
          <w:color w:val="000000"/>
          <w:sz w:val="24"/>
          <w:szCs w:val="24"/>
        </w:rPr>
        <w:t> </w:t>
      </w:r>
      <w:r w:rsidRPr="009F4CDE">
        <w:rPr>
          <w:rFonts w:ascii="Arial" w:hAnsi="Arial" w:cs="Arial"/>
          <w:color w:val="000000"/>
          <w:sz w:val="24"/>
          <w:szCs w:val="24"/>
          <w:shd w:val="clear" w:color="auto" w:fill="FFFFFF"/>
        </w:rPr>
        <w:t>(Herkaus Manto g. 37, LT-92236, Klaipėda) arba Regionų administracinio teismo Klaipėdos rūmams (Galinio Pylimo g. 9, LT-91230 Klaipėda) Lietuvos Respublikos administracinių bylų teisenos įstatymo nustatyta tvarka.</w:t>
      </w:r>
    </w:p>
    <w:p w14:paraId="71BF9294" w14:textId="3FC0D0F6" w:rsidR="00644BE8" w:rsidRPr="000017E8" w:rsidRDefault="000017E8" w:rsidP="000017E8">
      <w:pPr>
        <w:spacing w:line="276" w:lineRule="auto"/>
        <w:ind w:left="7371" w:hanging="7371"/>
        <w:rPr>
          <w:rFonts w:ascii="Arial" w:hAnsi="Arial" w:cs="Arial"/>
          <w:sz w:val="24"/>
          <w:szCs w:val="24"/>
        </w:rPr>
      </w:pPr>
      <w:r w:rsidRPr="000017E8">
        <w:rPr>
          <w:rFonts w:ascii="Arial" w:hAnsi="Arial" w:cs="Arial"/>
          <w:sz w:val="24"/>
          <w:szCs w:val="24"/>
        </w:rPr>
        <w:t>Savivaldybės meras</w:t>
      </w:r>
      <w:r w:rsidRPr="000017E8">
        <w:rPr>
          <w:rFonts w:ascii="Arial" w:hAnsi="Arial" w:cs="Arial"/>
          <w:sz w:val="24"/>
          <w:szCs w:val="24"/>
        </w:rPr>
        <w:tab/>
        <w:t>Bronius Markauskas</w:t>
      </w:r>
    </w:p>
    <w:sectPr w:rsidR="00644BE8" w:rsidRPr="000017E8" w:rsidSect="00FB26F3">
      <w:headerReference w:type="even" r:id="rId8"/>
      <w:headerReference w:type="default" r:id="rId9"/>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38187D" w14:textId="77777777" w:rsidR="000D2731" w:rsidRDefault="000D2731">
      <w:r>
        <w:separator/>
      </w:r>
    </w:p>
  </w:endnote>
  <w:endnote w:type="continuationSeparator" w:id="0">
    <w:p w14:paraId="60487AC0" w14:textId="77777777" w:rsidR="000D2731" w:rsidRDefault="000D2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CC7C65" w14:textId="77777777" w:rsidR="000D2731" w:rsidRDefault="000D2731">
      <w:r>
        <w:separator/>
      </w:r>
    </w:p>
  </w:footnote>
  <w:footnote w:type="continuationSeparator" w:id="0">
    <w:p w14:paraId="76ECB9A7" w14:textId="77777777" w:rsidR="000D2731" w:rsidRDefault="000D2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3ABC4E12" w14:textId="77777777" w:rsidR="007B273B" w:rsidRDefault="00000000">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0ECD636F" w14:textId="77777777" w:rsidR="007B273B" w:rsidRDefault="00000000">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num w:numId="1" w16cid:durableId="1605843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017E8"/>
    <w:rsid w:val="00054484"/>
    <w:rsid w:val="000D2731"/>
    <w:rsid w:val="000D494E"/>
    <w:rsid w:val="000E1F51"/>
    <w:rsid w:val="00106DFB"/>
    <w:rsid w:val="00131C69"/>
    <w:rsid w:val="00133A82"/>
    <w:rsid w:val="00143929"/>
    <w:rsid w:val="00144293"/>
    <w:rsid w:val="00186CC3"/>
    <w:rsid w:val="001B3D34"/>
    <w:rsid w:val="001C4374"/>
    <w:rsid w:val="0025795F"/>
    <w:rsid w:val="00290632"/>
    <w:rsid w:val="002D7188"/>
    <w:rsid w:val="003739F2"/>
    <w:rsid w:val="00384795"/>
    <w:rsid w:val="00414653"/>
    <w:rsid w:val="0047346F"/>
    <w:rsid w:val="00486D3E"/>
    <w:rsid w:val="004B6E4F"/>
    <w:rsid w:val="005309AB"/>
    <w:rsid w:val="005408BC"/>
    <w:rsid w:val="0058746C"/>
    <w:rsid w:val="005E3945"/>
    <w:rsid w:val="00620E59"/>
    <w:rsid w:val="00643943"/>
    <w:rsid w:val="00644BE8"/>
    <w:rsid w:val="006D3F56"/>
    <w:rsid w:val="006F343E"/>
    <w:rsid w:val="00704785"/>
    <w:rsid w:val="007B273B"/>
    <w:rsid w:val="007C160C"/>
    <w:rsid w:val="0086700C"/>
    <w:rsid w:val="00897D62"/>
    <w:rsid w:val="008A741A"/>
    <w:rsid w:val="008B17C3"/>
    <w:rsid w:val="0091037F"/>
    <w:rsid w:val="00947B43"/>
    <w:rsid w:val="00AE0C1E"/>
    <w:rsid w:val="00B2033E"/>
    <w:rsid w:val="00B430F7"/>
    <w:rsid w:val="00B7527D"/>
    <w:rsid w:val="00B904CB"/>
    <w:rsid w:val="00BC0A58"/>
    <w:rsid w:val="00BD1759"/>
    <w:rsid w:val="00C2304A"/>
    <w:rsid w:val="00C31948"/>
    <w:rsid w:val="00CA29AB"/>
    <w:rsid w:val="00D80A44"/>
    <w:rsid w:val="00D83150"/>
    <w:rsid w:val="00D842CC"/>
    <w:rsid w:val="00DF5E17"/>
    <w:rsid w:val="00E80786"/>
    <w:rsid w:val="00E91166"/>
    <w:rsid w:val="00E96B57"/>
    <w:rsid w:val="00EB49D1"/>
    <w:rsid w:val="00F111F8"/>
    <w:rsid w:val="00F219F6"/>
    <w:rsid w:val="00F56042"/>
    <w:rsid w:val="00F724D6"/>
    <w:rsid w:val="00F80D69"/>
    <w:rsid w:val="00FB26F3"/>
    <w:rsid w:val="00FE7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1134</Words>
  <Characters>647</Characters>
  <Application>Microsoft Office Word</Application>
  <DocSecurity>0</DocSecurity>
  <Lines>5</Lines>
  <Paragraphs>3</Paragraphs>
  <ScaleCrop>false</ScaleCrop>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Emilija Baranauskaitė</cp:lastModifiedBy>
  <cp:revision>40</cp:revision>
  <dcterms:created xsi:type="dcterms:W3CDTF">2024-05-09T12:58:00Z</dcterms:created>
  <dcterms:modified xsi:type="dcterms:W3CDTF">2024-05-31T06:08:00Z</dcterms:modified>
</cp:coreProperties>
</file>