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4160ACA4" w:rsidR="009B1C92" w:rsidRPr="00D5724D" w:rsidRDefault="003C6B6D" w:rsidP="00953E54">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D5724D" w:rsidRDefault="00215744" w:rsidP="00953E54">
      <w:pPr>
        <w:pStyle w:val="statymopavad"/>
        <w:spacing w:line="276" w:lineRule="auto"/>
        <w:ind w:firstLine="0"/>
        <w:rPr>
          <w:rFonts w:ascii="Arial" w:hAnsi="Arial" w:cs="Arial"/>
          <w:b/>
          <w:spacing w:val="20"/>
          <w:sz w:val="28"/>
          <w:szCs w:val="28"/>
        </w:rPr>
      </w:pPr>
      <w:r w:rsidRPr="00D5724D">
        <w:rPr>
          <w:rFonts w:ascii="Arial" w:hAnsi="Arial" w:cs="Arial"/>
          <w:b/>
          <w:spacing w:val="20"/>
          <w:sz w:val="28"/>
          <w:szCs w:val="28"/>
        </w:rPr>
        <w:t xml:space="preserve">SPRENDIMAS </w:t>
      </w:r>
    </w:p>
    <w:p w14:paraId="5CFB6D93" w14:textId="265BF088" w:rsidR="003C6B6D" w:rsidRPr="00E53806" w:rsidRDefault="00DF118D" w:rsidP="00953E54">
      <w:pPr>
        <w:pStyle w:val="statymopavad"/>
        <w:spacing w:after="240" w:line="276" w:lineRule="auto"/>
        <w:ind w:firstLine="0"/>
        <w:rPr>
          <w:rFonts w:ascii="Arial" w:hAnsi="Arial" w:cs="Arial"/>
          <w:bCs/>
          <w:spacing w:val="20"/>
          <w:szCs w:val="24"/>
        </w:rPr>
      </w:pPr>
      <w:r w:rsidRPr="00E53806">
        <w:rPr>
          <w:rFonts w:ascii="Arial" w:hAnsi="Arial" w:cs="Arial"/>
          <w:b/>
          <w:caps w:val="0"/>
          <w:spacing w:val="20"/>
          <w:sz w:val="28"/>
          <w:szCs w:val="28"/>
        </w:rPr>
        <w:t xml:space="preserve">DĖL </w:t>
      </w:r>
      <w:r w:rsidR="00E53806" w:rsidRPr="00E53806">
        <w:rPr>
          <w:rFonts w:ascii="Arial" w:hAnsi="Arial" w:cs="Arial"/>
          <w:b/>
          <w:bCs/>
          <w:sz w:val="28"/>
          <w:szCs w:val="28"/>
        </w:rPr>
        <w:t>KLAIPĖDOS RAJONO SAVIVALDYBĖS STRATEGINIO PLANAVIMO TVARKOS APRAŠO PATVIRTINIMO</w:t>
      </w:r>
    </w:p>
    <w:bookmarkEnd w:id="3"/>
    <w:p w14:paraId="67BF1450" w14:textId="293DB365" w:rsidR="003C6B6D" w:rsidRPr="00DF06B3" w:rsidRDefault="009F6674" w:rsidP="00953E54">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DF06B3">
        <w:rPr>
          <w:rFonts w:ascii="Arial" w:hAnsi="Arial" w:cs="Arial"/>
          <w:szCs w:val="24"/>
        </w:rPr>
        <w:t>4</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E53806">
        <w:rPr>
          <w:rFonts w:ascii="Arial" w:hAnsi="Arial" w:cs="Arial"/>
          <w:caps w:val="0"/>
          <w:szCs w:val="24"/>
        </w:rPr>
        <w:t>birželio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6826C01" w:rsidR="00E77BF3" w:rsidRPr="00DF06B3" w:rsidRDefault="00E77BF3" w:rsidP="00953E54">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w:t>
      </w:r>
      <w:r w:rsidR="00E53806">
        <w:rPr>
          <w:rFonts w:ascii="Arial" w:hAnsi="Arial" w:cs="Arial"/>
        </w:rPr>
        <w:t>3</w:t>
      </w:r>
      <w:r w:rsidR="006D10B1" w:rsidRPr="00DF06B3">
        <w:rPr>
          <w:rFonts w:ascii="Arial" w:hAnsi="Arial" w:cs="Arial"/>
        </w:rPr>
        <w:t xml:space="preserve"> punktu</w:t>
      </w:r>
      <w:r w:rsidRPr="00DF06B3">
        <w:rPr>
          <w:rFonts w:ascii="Arial" w:hAnsi="Arial" w:cs="Arial"/>
        </w:rPr>
        <w:t>,</w:t>
      </w:r>
      <w:r w:rsidR="00E53806">
        <w:rPr>
          <w:rFonts w:ascii="Arial" w:hAnsi="Arial" w:cs="Arial"/>
        </w:rPr>
        <w:t xml:space="preserve"> </w:t>
      </w:r>
      <w:r w:rsidR="00E53806" w:rsidRPr="00E53806">
        <w:rPr>
          <w:rFonts w:ascii="Arial" w:hAnsi="Arial" w:cs="Arial"/>
        </w:rPr>
        <w:t>60 straipsnio 5 dalimi,</w:t>
      </w:r>
      <w:r w:rsidR="00E53806" w:rsidRPr="00115DB9">
        <w:t xml:space="preserve"> </w:t>
      </w:r>
      <w:r w:rsidRPr="00DF06B3">
        <w:rPr>
          <w:rFonts w:ascii="Arial" w:hAnsi="Arial" w:cs="Arial"/>
          <w:spacing w:val="70"/>
        </w:rPr>
        <w:t>nusprendžia</w:t>
      </w:r>
      <w:r w:rsidRPr="00DF06B3">
        <w:rPr>
          <w:rFonts w:ascii="Arial" w:hAnsi="Arial" w:cs="Arial"/>
        </w:rPr>
        <w:t xml:space="preserve">: </w:t>
      </w:r>
    </w:p>
    <w:p w14:paraId="3B7799BB" w14:textId="155035E8" w:rsidR="00E53806" w:rsidRPr="00E53806" w:rsidRDefault="00E53806" w:rsidP="00DA185C">
      <w:pPr>
        <w:pStyle w:val="Sraopastraipa"/>
        <w:numPr>
          <w:ilvl w:val="0"/>
          <w:numId w:val="42"/>
        </w:numPr>
        <w:tabs>
          <w:tab w:val="center" w:pos="1560"/>
          <w:tab w:val="right" w:pos="9638"/>
        </w:tabs>
        <w:spacing w:line="276" w:lineRule="auto"/>
        <w:ind w:left="0" w:firstLine="1134"/>
        <w:jc w:val="both"/>
        <w:rPr>
          <w:rFonts w:ascii="Arial" w:hAnsi="Arial" w:cs="Arial"/>
          <w:color w:val="000000" w:themeColor="text1"/>
          <w:lang w:val="lt-LT"/>
        </w:rPr>
      </w:pPr>
      <w:r w:rsidRPr="00E53806">
        <w:rPr>
          <w:rFonts w:ascii="Arial" w:hAnsi="Arial" w:cs="Arial"/>
          <w:color w:val="000000" w:themeColor="text1"/>
          <w:lang w:val="lt-LT"/>
        </w:rPr>
        <w:t>Patvirtinti Klaipėdos rajono savivaldybės strateginio planavimo tvarkos aprašą (pridedamas).</w:t>
      </w:r>
    </w:p>
    <w:p w14:paraId="2B87DED1" w14:textId="5E6F7F04" w:rsidR="001D29BA" w:rsidRPr="00EF27A5" w:rsidRDefault="00E53806" w:rsidP="00EF27A5">
      <w:pPr>
        <w:pStyle w:val="Sraopastraipa"/>
        <w:numPr>
          <w:ilvl w:val="0"/>
          <w:numId w:val="42"/>
        </w:numPr>
        <w:tabs>
          <w:tab w:val="center" w:pos="1560"/>
          <w:tab w:val="right" w:pos="9638"/>
        </w:tabs>
        <w:spacing w:line="276" w:lineRule="auto"/>
        <w:ind w:left="0" w:firstLine="1134"/>
        <w:jc w:val="both"/>
        <w:rPr>
          <w:rFonts w:ascii="Arial" w:hAnsi="Arial" w:cs="Arial"/>
          <w:color w:val="000000" w:themeColor="text1"/>
          <w:lang w:val="lt-LT"/>
        </w:rPr>
      </w:pPr>
      <w:r w:rsidRPr="00E53806">
        <w:rPr>
          <w:rFonts w:ascii="Arial" w:hAnsi="Arial" w:cs="Arial"/>
          <w:color w:val="000000" w:themeColor="text1"/>
          <w:lang w:val="lt-LT"/>
        </w:rPr>
        <w:t xml:space="preserve">Pripažinti netekusiu galios </w:t>
      </w:r>
      <w:r w:rsidR="001D29BA" w:rsidRPr="001D29BA">
        <w:rPr>
          <w:rFonts w:ascii="Arial" w:hAnsi="Arial" w:cs="Arial"/>
          <w:color w:val="000000" w:themeColor="text1"/>
          <w:lang w:val="lt-LT"/>
        </w:rPr>
        <w:t>Klaipėdos rajono savivaldybės tarybos 2023 m. gruodžio 1 d. sprendim</w:t>
      </w:r>
      <w:r w:rsidR="001D29BA">
        <w:rPr>
          <w:rFonts w:ascii="Arial" w:hAnsi="Arial" w:cs="Arial"/>
          <w:color w:val="000000" w:themeColor="text1"/>
          <w:lang w:val="lt-LT"/>
        </w:rPr>
        <w:t>ą</w:t>
      </w:r>
      <w:r w:rsidR="001D29BA" w:rsidRPr="001D29BA">
        <w:rPr>
          <w:rFonts w:ascii="Arial" w:hAnsi="Arial" w:cs="Arial"/>
          <w:color w:val="000000" w:themeColor="text1"/>
          <w:lang w:val="lt-LT"/>
        </w:rPr>
        <w:t xml:space="preserve"> Nr. T11-390 „Dėl Klaipėdos rajono savivaldybės strateginio planavimo tvarkos aprašo patvirtinimo“</w:t>
      </w:r>
      <w:r w:rsidR="001D29BA">
        <w:rPr>
          <w:rFonts w:ascii="Arial" w:hAnsi="Arial" w:cs="Arial"/>
          <w:color w:val="000000" w:themeColor="text1"/>
          <w:lang w:val="lt-LT"/>
        </w:rPr>
        <w:t xml:space="preserve">. </w:t>
      </w:r>
    </w:p>
    <w:p w14:paraId="31A4C4D8" w14:textId="14764D10" w:rsidR="00E53806" w:rsidRPr="00953E54" w:rsidRDefault="00E77BF3" w:rsidP="00DA185C">
      <w:pPr>
        <w:pStyle w:val="Sraopastraipa"/>
        <w:numPr>
          <w:ilvl w:val="0"/>
          <w:numId w:val="42"/>
        </w:numPr>
        <w:tabs>
          <w:tab w:val="center" w:pos="1560"/>
          <w:tab w:val="right" w:pos="9638"/>
        </w:tabs>
        <w:spacing w:after="480" w:line="276" w:lineRule="auto"/>
        <w:ind w:left="0" w:firstLine="1134"/>
        <w:contextualSpacing w:val="0"/>
        <w:jc w:val="both"/>
        <w:rPr>
          <w:rStyle w:val="Pareigos"/>
          <w:rFonts w:ascii="Arial" w:hAnsi="Arial" w:cs="Arial"/>
          <w:caps w:val="0"/>
          <w:lang w:val="lt-LT"/>
        </w:rPr>
      </w:pPr>
      <w:r w:rsidRPr="00E53806">
        <w:rPr>
          <w:rFonts w:ascii="Arial" w:hAnsi="Arial" w:cs="Arial"/>
          <w:lang w:val="lt-LT"/>
        </w:rPr>
        <w:t xml:space="preserve">Skelbti </w:t>
      </w:r>
      <w:r w:rsidR="00B332B2" w:rsidRPr="00E53806">
        <w:rPr>
          <w:rFonts w:ascii="Arial" w:hAnsi="Arial" w:cs="Arial"/>
          <w:lang w:val="lt-LT"/>
        </w:rPr>
        <w:t xml:space="preserve">šį </w:t>
      </w:r>
      <w:r w:rsidRPr="00E53806">
        <w:rPr>
          <w:rFonts w:ascii="Arial" w:hAnsi="Arial" w:cs="Arial"/>
          <w:lang w:val="lt-LT"/>
        </w:rPr>
        <w:t xml:space="preserve">sprendimą </w:t>
      </w:r>
      <w:r w:rsidR="00B332B2" w:rsidRPr="00E53806">
        <w:rPr>
          <w:rFonts w:ascii="Arial" w:hAnsi="Arial" w:cs="Arial"/>
          <w:lang w:val="lt-LT"/>
        </w:rPr>
        <w:t>Teisės aktų registre ir Savivaldybės interneto svetainėje</w:t>
      </w:r>
      <w:r w:rsidRPr="00E53806">
        <w:rPr>
          <w:rFonts w:ascii="Arial" w:hAnsi="Arial" w:cs="Arial"/>
          <w:lang w:val="lt-LT"/>
        </w:rPr>
        <w:t xml:space="preserve">. </w:t>
      </w:r>
    </w:p>
    <w:p w14:paraId="68934EE3" w14:textId="5AEC2DC5" w:rsidR="000C4C71" w:rsidRPr="00DF06B3" w:rsidRDefault="005C1FFC" w:rsidP="00953E54">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953E54">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meras B. Markauskas</w:t>
      </w:r>
    </w:p>
    <w:p w14:paraId="41EAA06D" w14:textId="79A8700F" w:rsidR="000C4C71" w:rsidRPr="00DF06B3" w:rsidRDefault="007715D9" w:rsidP="00953E54">
      <w:pPr>
        <w:spacing w:after="240" w:line="276" w:lineRule="auto"/>
        <w:rPr>
          <w:rFonts w:ascii="Arial" w:hAnsi="Arial" w:cs="Arial"/>
          <w:lang w:val="lt-LT"/>
        </w:rPr>
      </w:pPr>
      <w:r w:rsidRPr="00DF06B3">
        <w:rPr>
          <w:rFonts w:ascii="Arial" w:hAnsi="Arial" w:cs="Arial"/>
          <w:lang w:val="lt-LT"/>
        </w:rPr>
        <w:t xml:space="preserve">PARENGĖ: </w:t>
      </w:r>
      <w:r w:rsidR="00E74392">
        <w:rPr>
          <w:rFonts w:ascii="Arial" w:hAnsi="Arial" w:cs="Arial"/>
          <w:lang w:val="lt-LT"/>
        </w:rPr>
        <w:t>V</w:t>
      </w:r>
      <w:r w:rsidRPr="00DF06B3">
        <w:rPr>
          <w:rFonts w:ascii="Arial" w:hAnsi="Arial" w:cs="Arial"/>
          <w:lang w:val="lt-LT"/>
        </w:rPr>
        <w:t xml:space="preserve">. </w:t>
      </w:r>
      <w:r w:rsidR="00E74392">
        <w:rPr>
          <w:rFonts w:ascii="Arial" w:hAnsi="Arial" w:cs="Arial"/>
          <w:lang w:val="lt-LT"/>
        </w:rPr>
        <w:t>Čedavičienė</w:t>
      </w:r>
    </w:p>
    <w:p w14:paraId="4410B1CB" w14:textId="77777777" w:rsidR="007715D9" w:rsidRPr="00DF06B3" w:rsidRDefault="007715D9" w:rsidP="00953E54">
      <w:pPr>
        <w:spacing w:line="276" w:lineRule="auto"/>
        <w:rPr>
          <w:rFonts w:ascii="Arial" w:hAnsi="Arial" w:cs="Arial"/>
          <w:lang w:val="lt-LT"/>
        </w:rPr>
      </w:pPr>
      <w:r w:rsidRPr="00DF06B3">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5E67A9" w14:paraId="4F56CE75" w14:textId="77777777" w:rsidTr="00702D01">
        <w:tc>
          <w:tcPr>
            <w:tcW w:w="3686" w:type="dxa"/>
            <w:shd w:val="clear" w:color="auto" w:fill="auto"/>
          </w:tcPr>
          <w:p w14:paraId="2D671F91" w14:textId="179998AD" w:rsidR="00A16AE2" w:rsidRDefault="00A16AE2" w:rsidP="00953E54">
            <w:pPr>
              <w:spacing w:line="276" w:lineRule="auto"/>
              <w:ind w:left="-108"/>
              <w:rPr>
                <w:rFonts w:ascii="Arial" w:hAnsi="Arial" w:cs="Arial"/>
                <w:lang w:val="lt-LT"/>
              </w:rPr>
            </w:pPr>
            <w:r>
              <w:rPr>
                <w:rFonts w:ascii="Arial" w:hAnsi="Arial" w:cs="Arial"/>
                <w:lang w:val="lt-LT"/>
              </w:rPr>
              <w:t>K. VAINIENĖ</w:t>
            </w:r>
          </w:p>
          <w:p w14:paraId="799A5399" w14:textId="583D03E9" w:rsidR="00E32D41" w:rsidRDefault="00E32D41" w:rsidP="00953E54">
            <w:pPr>
              <w:spacing w:line="276" w:lineRule="auto"/>
              <w:ind w:left="-108"/>
              <w:rPr>
                <w:rFonts w:ascii="Arial" w:hAnsi="Arial" w:cs="Arial"/>
                <w:lang w:val="lt-LT"/>
              </w:rPr>
            </w:pPr>
            <w:r>
              <w:rPr>
                <w:rFonts w:ascii="Arial" w:hAnsi="Arial" w:cs="Arial"/>
                <w:lang w:val="lt-LT"/>
              </w:rPr>
              <w:t xml:space="preserve">V. </w:t>
            </w:r>
            <w:r w:rsidR="00E53806">
              <w:rPr>
                <w:rFonts w:ascii="Arial" w:hAnsi="Arial" w:cs="Arial"/>
                <w:lang w:val="lt-LT"/>
              </w:rPr>
              <w:t>JASAS</w:t>
            </w:r>
          </w:p>
          <w:p w14:paraId="61E3EB8D" w14:textId="77777777" w:rsidR="00E32D41" w:rsidRDefault="00E32D41" w:rsidP="00953E54">
            <w:pPr>
              <w:spacing w:line="276" w:lineRule="auto"/>
              <w:ind w:left="-108"/>
              <w:rPr>
                <w:rFonts w:ascii="Arial" w:hAnsi="Arial" w:cs="Arial"/>
                <w:lang w:val="lt-LT"/>
              </w:rPr>
            </w:pPr>
            <w:r>
              <w:rPr>
                <w:rFonts w:ascii="Arial" w:hAnsi="Arial" w:cs="Arial"/>
                <w:lang w:val="lt-LT"/>
              </w:rPr>
              <w:t>I. GAILIUVIENĖ</w:t>
            </w:r>
          </w:p>
          <w:p w14:paraId="29380DF3" w14:textId="727A88ED" w:rsidR="00E32D41" w:rsidRDefault="00E32D41" w:rsidP="00953E54">
            <w:pPr>
              <w:spacing w:line="276" w:lineRule="auto"/>
              <w:ind w:left="-108"/>
              <w:rPr>
                <w:rFonts w:ascii="Arial" w:hAnsi="Arial" w:cs="Arial"/>
                <w:lang w:val="lt-LT"/>
              </w:rPr>
            </w:pPr>
            <w:r>
              <w:rPr>
                <w:rFonts w:ascii="Arial" w:hAnsi="Arial" w:cs="Arial"/>
                <w:lang w:val="lt-LT"/>
              </w:rPr>
              <w:t>D. KUBILIUS</w:t>
            </w:r>
          </w:p>
          <w:p w14:paraId="373E6E53" w14:textId="77777777" w:rsidR="004E2F4E" w:rsidRDefault="004E2F4E" w:rsidP="00953E54">
            <w:pPr>
              <w:spacing w:line="276" w:lineRule="auto"/>
              <w:ind w:left="-108"/>
              <w:rPr>
                <w:rFonts w:ascii="Arial" w:hAnsi="Arial" w:cs="Arial"/>
                <w:lang w:val="lt-LT"/>
              </w:rPr>
            </w:pPr>
            <w:r>
              <w:rPr>
                <w:rFonts w:ascii="Arial" w:hAnsi="Arial" w:cs="Arial"/>
                <w:lang w:val="lt-LT"/>
              </w:rPr>
              <w:t>M. ŠATKUS</w:t>
            </w:r>
          </w:p>
          <w:p w14:paraId="6E071E30" w14:textId="6898D526" w:rsidR="00E32D41" w:rsidRPr="00DF06B3" w:rsidRDefault="000A32D4" w:rsidP="00953E54">
            <w:pPr>
              <w:spacing w:line="276" w:lineRule="auto"/>
              <w:ind w:left="-108"/>
              <w:rPr>
                <w:rFonts w:ascii="Arial" w:hAnsi="Arial" w:cs="Arial"/>
                <w:lang w:val="lt-LT"/>
              </w:rPr>
            </w:pPr>
            <w:r>
              <w:rPr>
                <w:rFonts w:ascii="Arial" w:hAnsi="Arial" w:cs="Arial"/>
                <w:lang w:val="lt-LT"/>
              </w:rPr>
              <w:t>R. ZUBIENĖ</w:t>
            </w:r>
          </w:p>
          <w:p w14:paraId="406C07BF" w14:textId="77777777" w:rsidR="00E32D41" w:rsidRDefault="00E32D41" w:rsidP="00953E54">
            <w:pPr>
              <w:spacing w:line="276" w:lineRule="auto"/>
              <w:ind w:hanging="105"/>
              <w:rPr>
                <w:rFonts w:ascii="Arial" w:hAnsi="Arial" w:cs="Arial"/>
                <w:lang w:val="lt-LT"/>
              </w:rPr>
            </w:pPr>
            <w:r w:rsidRPr="00DF06B3">
              <w:rPr>
                <w:rFonts w:ascii="Arial" w:hAnsi="Arial" w:cs="Arial"/>
                <w:lang w:val="lt-LT"/>
              </w:rPr>
              <w:t>J. KITRA</w:t>
            </w:r>
          </w:p>
          <w:p w14:paraId="0BB1374C" w14:textId="356F3F37" w:rsidR="00A16AE2" w:rsidRDefault="00A16AE2" w:rsidP="00953E54">
            <w:pPr>
              <w:spacing w:line="276" w:lineRule="auto"/>
              <w:ind w:hanging="105"/>
              <w:rPr>
                <w:rFonts w:ascii="Arial" w:hAnsi="Arial" w:cs="Arial"/>
                <w:lang w:val="lt-LT"/>
              </w:rPr>
            </w:pPr>
            <w:r>
              <w:rPr>
                <w:rFonts w:ascii="Arial" w:hAnsi="Arial" w:cs="Arial"/>
                <w:lang w:val="lt-LT"/>
              </w:rPr>
              <w:t>V. RIAUKIENĖ</w:t>
            </w:r>
          </w:p>
          <w:p w14:paraId="2A269B72" w14:textId="3234E525" w:rsidR="00A16AE2" w:rsidRDefault="00A16AE2" w:rsidP="00953E54">
            <w:pPr>
              <w:spacing w:line="276" w:lineRule="auto"/>
              <w:ind w:hanging="105"/>
              <w:rPr>
                <w:rFonts w:ascii="Arial" w:hAnsi="Arial" w:cs="Arial"/>
                <w:lang w:val="lt-LT"/>
              </w:rPr>
            </w:pPr>
            <w:r>
              <w:rPr>
                <w:rFonts w:ascii="Arial" w:hAnsi="Arial" w:cs="Arial"/>
                <w:lang w:val="lt-LT"/>
              </w:rPr>
              <w:t>V. BUTKUS</w:t>
            </w:r>
          </w:p>
          <w:p w14:paraId="20FD506B" w14:textId="53184EA9" w:rsidR="00E32D41" w:rsidRDefault="00E32D41" w:rsidP="00953E54">
            <w:pPr>
              <w:spacing w:line="276" w:lineRule="auto"/>
              <w:ind w:hanging="105"/>
              <w:rPr>
                <w:rFonts w:ascii="Arial" w:hAnsi="Arial" w:cs="Arial"/>
                <w:lang w:val="lt-LT"/>
              </w:rPr>
            </w:pPr>
            <w:r>
              <w:rPr>
                <w:rFonts w:ascii="Arial" w:hAnsi="Arial" w:cs="Arial"/>
                <w:lang w:val="lt-LT"/>
              </w:rPr>
              <w:t>T. TUZOVAITĖ-MARKŪNIENĖ</w:t>
            </w:r>
          </w:p>
          <w:p w14:paraId="7E3AC6E3" w14:textId="7DC4F63A" w:rsidR="00A16AE2" w:rsidRPr="00DF06B3" w:rsidRDefault="00A16AE2" w:rsidP="00953E54">
            <w:pPr>
              <w:spacing w:line="276" w:lineRule="auto"/>
              <w:ind w:hanging="105"/>
              <w:rPr>
                <w:rFonts w:ascii="Arial" w:hAnsi="Arial" w:cs="Arial"/>
                <w:lang w:val="lt-LT"/>
              </w:rPr>
            </w:pPr>
            <w:r>
              <w:rPr>
                <w:rFonts w:ascii="Arial" w:hAnsi="Arial" w:cs="Arial"/>
                <w:lang w:val="lt-LT"/>
              </w:rPr>
              <w:t>B. MARKAUSKAS</w:t>
            </w:r>
          </w:p>
          <w:p w14:paraId="3866E41B" w14:textId="77777777" w:rsidR="00494539" w:rsidRPr="00DF06B3" w:rsidRDefault="00494539" w:rsidP="00953E54">
            <w:pPr>
              <w:spacing w:line="276" w:lineRule="auto"/>
              <w:rPr>
                <w:rFonts w:ascii="Arial" w:hAnsi="Arial" w:cs="Arial"/>
                <w:lang w:val="lt-LT"/>
              </w:rPr>
            </w:pPr>
            <w:r w:rsidRPr="00DF06B3">
              <w:rPr>
                <w:rFonts w:ascii="Arial" w:hAnsi="Arial" w:cs="Arial"/>
                <w:lang w:val="lt-LT"/>
              </w:rPr>
              <w:tab/>
            </w:r>
          </w:p>
        </w:tc>
      </w:tr>
    </w:tbl>
    <w:p w14:paraId="29294D80" w14:textId="7E44B7DC" w:rsidR="00C27020" w:rsidRDefault="00C27020" w:rsidP="00953E54">
      <w:pPr>
        <w:spacing w:line="276" w:lineRule="auto"/>
        <w:jc w:val="center"/>
        <w:rPr>
          <w:rFonts w:ascii="Arial" w:hAnsi="Arial" w:cs="Arial"/>
          <w:b/>
          <w:lang w:val="lt-LT"/>
        </w:rPr>
      </w:pPr>
    </w:p>
    <w:p w14:paraId="2D4E736D" w14:textId="77777777" w:rsidR="00C27020" w:rsidRDefault="00C27020" w:rsidP="00DA185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DA185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0AB9E896" w:rsidR="007715D9" w:rsidRPr="004E2F4E" w:rsidRDefault="007715D9" w:rsidP="00953E54">
      <w:pPr>
        <w:pStyle w:val="statymopavad"/>
        <w:spacing w:after="240" w:line="276" w:lineRule="auto"/>
        <w:ind w:firstLine="0"/>
        <w:rPr>
          <w:szCs w:val="24"/>
        </w:rPr>
      </w:pPr>
      <w:r w:rsidRPr="004E2F4E">
        <w:rPr>
          <w:rFonts w:ascii="Arial" w:hAnsi="Arial" w:cs="Arial"/>
          <w:b/>
          <w:spacing w:val="20"/>
          <w:szCs w:val="24"/>
        </w:rPr>
        <w:t xml:space="preserve">dėl </w:t>
      </w:r>
      <w:r w:rsidR="00FB6D78" w:rsidRPr="004E2F4E">
        <w:rPr>
          <w:rFonts w:ascii="Arial" w:hAnsi="Arial" w:cs="Arial"/>
          <w:b/>
          <w:bCs/>
          <w:szCs w:val="24"/>
        </w:rPr>
        <w:t>KLAIPĖDOS RAJONO SAVIVALDYBĖS</w:t>
      </w:r>
      <w:r w:rsidR="00494539" w:rsidRPr="004E2F4E">
        <w:rPr>
          <w:rFonts w:ascii="Arial" w:hAnsi="Arial" w:cs="Arial"/>
          <w:b/>
          <w:bCs/>
          <w:szCs w:val="24"/>
        </w:rPr>
        <w:t xml:space="preserve"> TARYBOS </w:t>
      </w:r>
      <w:r w:rsidR="00D21F64" w:rsidRPr="004E2F4E">
        <w:rPr>
          <w:rFonts w:ascii="Arial" w:hAnsi="Arial" w:cs="Arial"/>
          <w:b/>
          <w:bCs/>
          <w:szCs w:val="24"/>
        </w:rPr>
        <w:t>sprendimo</w:t>
      </w:r>
      <w:r w:rsidR="00E77BF3" w:rsidRPr="004E2F4E">
        <w:rPr>
          <w:rFonts w:ascii="Arial" w:hAnsi="Arial" w:cs="Arial"/>
          <w:b/>
          <w:spacing w:val="20"/>
          <w:szCs w:val="24"/>
        </w:rPr>
        <w:t xml:space="preserve">„DĖL </w:t>
      </w:r>
      <w:r w:rsidR="004E2F4E" w:rsidRPr="004E2F4E">
        <w:rPr>
          <w:rFonts w:ascii="Arial" w:hAnsi="Arial" w:cs="Arial"/>
          <w:b/>
          <w:bCs/>
          <w:szCs w:val="24"/>
        </w:rPr>
        <w:t>KLAIPĖDOS RAJONO SAVIVALDYBĖS STRATEGINIO PLANAVIMO TVARKOS APRAŠO PATVIRTINIMO</w:t>
      </w:r>
      <w:r w:rsidR="00E77BF3" w:rsidRPr="004E2F4E">
        <w:rPr>
          <w:rFonts w:ascii="Arial" w:hAnsi="Arial" w:cs="Arial"/>
          <w:b/>
          <w:spacing w:val="20"/>
          <w:szCs w:val="24"/>
        </w:rPr>
        <w:t>“ PROJEKTO</w:t>
      </w:r>
    </w:p>
    <w:p w14:paraId="51661691" w14:textId="77777777" w:rsidR="003F4045" w:rsidRPr="00DF06B3" w:rsidRDefault="003F4045" w:rsidP="00953E54">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7DBB2A90" w:rsidR="003F4045" w:rsidRPr="00953E54" w:rsidRDefault="00E77BF3" w:rsidP="00953E54">
      <w:pPr>
        <w:spacing w:after="240" w:line="276" w:lineRule="auto"/>
        <w:ind w:firstLine="1134"/>
        <w:jc w:val="both"/>
        <w:rPr>
          <w:rFonts w:ascii="Arial" w:hAnsi="Arial" w:cs="Arial"/>
          <w:lang w:val="lt-LT"/>
        </w:rPr>
      </w:pPr>
      <w:r w:rsidRPr="00A23439">
        <w:rPr>
          <w:rFonts w:ascii="Arial" w:hAnsi="Arial" w:cs="Arial"/>
          <w:bCs/>
          <w:lang w:val="lt-LT"/>
        </w:rPr>
        <w:t xml:space="preserve">Parengto projekto tikslas – </w:t>
      </w:r>
      <w:r w:rsidR="00A23439" w:rsidRPr="00A23439">
        <w:rPr>
          <w:rFonts w:ascii="Arial" w:hAnsi="Arial" w:cs="Arial"/>
          <w:color w:val="000000" w:themeColor="text1"/>
          <w:lang w:val="lt-LT"/>
        </w:rPr>
        <w:t>patvirtinti Klaipėdos rajono savivaldybės strateginio planavimo tvarkos aprašą.</w:t>
      </w:r>
      <w:r w:rsidR="00A23439" w:rsidRPr="00A23439">
        <w:rPr>
          <w:rFonts w:ascii="Arial" w:hAnsi="Arial" w:cs="Arial"/>
          <w:lang w:val="lt-LT"/>
        </w:rPr>
        <w:t xml:space="preserve"> Parengtas sprendimo projektas įgyvendina Lietuvos Respublikos vietos savivaldos įstatymo nustatytą išimtinę kompetenciją – strateginio planavimo savivaldybėje organizavimo tvarkos aprašo tvirtinimas.</w:t>
      </w:r>
    </w:p>
    <w:p w14:paraId="1249F344" w14:textId="77777777" w:rsidR="003F4045" w:rsidRPr="00DF06B3" w:rsidRDefault="003F4045" w:rsidP="00953E54">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953E54">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3F78DEA2" w:rsidR="000C3B64" w:rsidRDefault="000C3B64" w:rsidP="00953E54">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8F333D">
        <w:rPr>
          <w:rFonts w:ascii="Arial" w:hAnsi="Arial" w:cs="Arial"/>
        </w:rPr>
        <w:t>3</w:t>
      </w:r>
      <w:r w:rsidRPr="00DF06B3">
        <w:rPr>
          <w:rFonts w:ascii="Arial" w:hAnsi="Arial" w:cs="Arial"/>
        </w:rPr>
        <w:t xml:space="preserve"> m. </w:t>
      </w:r>
      <w:r w:rsidR="008F333D">
        <w:rPr>
          <w:rFonts w:ascii="Arial" w:hAnsi="Arial" w:cs="Arial"/>
        </w:rPr>
        <w:t>gruodžio</w:t>
      </w:r>
      <w:r w:rsidRPr="00DF06B3">
        <w:rPr>
          <w:rFonts w:ascii="Arial" w:hAnsi="Arial" w:cs="Arial"/>
        </w:rPr>
        <w:t xml:space="preserve"> </w:t>
      </w:r>
      <w:r w:rsidR="008F333D">
        <w:rPr>
          <w:rFonts w:ascii="Arial" w:hAnsi="Arial" w:cs="Arial"/>
        </w:rPr>
        <w:t>1</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8F333D">
        <w:rPr>
          <w:rFonts w:ascii="Arial" w:hAnsi="Arial" w:cs="Arial"/>
        </w:rPr>
        <w:t>390</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plan</w:t>
      </w:r>
      <w:r w:rsidR="008F333D">
        <w:rPr>
          <w:rStyle w:val="Emfaz"/>
          <w:rFonts w:ascii="Arial" w:hAnsi="Arial" w:cs="Arial"/>
          <w:i w:val="0"/>
        </w:rPr>
        <w:t>avimo tvarkos aprašo</w:t>
      </w:r>
      <w:r w:rsidRPr="00DF06B3">
        <w:rPr>
          <w:rStyle w:val="Emfaz"/>
          <w:rFonts w:ascii="Arial" w:hAnsi="Arial" w:cs="Arial"/>
          <w:i w:val="0"/>
        </w:rPr>
        <w:t xml:space="preserve"> </w:t>
      </w:r>
      <w:r w:rsidR="008F333D">
        <w:rPr>
          <w:rStyle w:val="Emfaz"/>
          <w:rFonts w:ascii="Arial" w:hAnsi="Arial" w:cs="Arial"/>
          <w:i w:val="0"/>
        </w:rPr>
        <w:t>pa</w:t>
      </w:r>
      <w:r w:rsidRPr="00DF06B3">
        <w:rPr>
          <w:rStyle w:val="Emfaz"/>
          <w:rFonts w:ascii="Arial" w:hAnsi="Arial" w:cs="Arial"/>
          <w:i w:val="0"/>
        </w:rPr>
        <w:t>tvirtinimo“</w:t>
      </w:r>
      <w:r w:rsidR="00DF06B3">
        <w:rPr>
          <w:rStyle w:val="Emfaz"/>
          <w:rFonts w:ascii="Arial" w:hAnsi="Arial" w:cs="Arial"/>
          <w:i w:val="0"/>
        </w:rPr>
        <w:t>.</w:t>
      </w:r>
    </w:p>
    <w:p w14:paraId="325581D3" w14:textId="19772B78" w:rsidR="008F333D" w:rsidRPr="001D29BA" w:rsidRDefault="008F333D" w:rsidP="00DA185C">
      <w:pPr>
        <w:tabs>
          <w:tab w:val="num" w:pos="709"/>
          <w:tab w:val="num" w:pos="1557"/>
        </w:tabs>
        <w:spacing w:after="240" w:line="276" w:lineRule="auto"/>
        <w:ind w:firstLine="1134"/>
        <w:jc w:val="both"/>
        <w:rPr>
          <w:lang w:val="lt-LT"/>
        </w:rPr>
      </w:pPr>
      <w:r w:rsidRPr="008F333D">
        <w:rPr>
          <w:rFonts w:ascii="Arial" w:hAnsi="Arial" w:cs="Arial"/>
          <w:color w:val="000000" w:themeColor="text1"/>
          <w:lang w:val="lt-LT"/>
        </w:rPr>
        <w:t xml:space="preserve">Lietuvos Respublikos </w:t>
      </w:r>
      <w:r w:rsidRPr="008F333D">
        <w:rPr>
          <w:rFonts w:ascii="Arial" w:hAnsi="Arial" w:cs="Arial"/>
          <w:lang w:val="lt-LT"/>
        </w:rPr>
        <w:t xml:space="preserve">vietos savivaldos įstatymo 15 straipsnio 2 dalies 33 punkte įtvirtinta, kad savivaldybės tarybos kompetencijai priskiriama </w:t>
      </w:r>
      <w:r w:rsidRPr="008F333D">
        <w:rPr>
          <w:rFonts w:ascii="Arial" w:hAnsi="Arial" w:cs="Arial"/>
          <w:color w:val="000000"/>
          <w:lang w:val="lt-LT"/>
        </w:rPr>
        <w:t xml:space="preserve">strateginio planavimo savivaldybėje organizavimo tvarkos aprašo tvirtinimas. </w:t>
      </w:r>
      <w:r w:rsidRPr="008F333D">
        <w:rPr>
          <w:rFonts w:ascii="Arial" w:hAnsi="Arial" w:cs="Arial"/>
          <w:lang w:val="lt-LT"/>
        </w:rPr>
        <w:t xml:space="preserve">60 straipsnio 5 dalis numato, kad Strateginio planavimo savivaldybėje organizavimo (savivaldybės strateginio planavimo dokumentų ir jų įgyvendinimą detalizuojančių planavimo dokumentų rengimo, svarstymo ir tvirtinimo, įgyvendinimo stebėsenos, numatytų pasiekti rezultatų vertinimo, ataskaitų dėl planavimo dokumentų įgyvendinimo rengimo ir svarstymo, savivaldybės gyventojų įtraukimo į jų rengimą, svarstymą ir įgyvendinimo priežiūrą, viešinimo ir kita) tvarką nustato Savivaldybės taryba, vadovaudamasi Lietuvos Respublikos strateginio valdymo įstatymu. </w:t>
      </w:r>
    </w:p>
    <w:p w14:paraId="0A0BA0B2" w14:textId="4D90428A" w:rsidR="003F4045" w:rsidRPr="005D409B" w:rsidRDefault="003F4045" w:rsidP="00953E54">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 xml:space="preserve">3. Kokios siūlomos naujos teisinio reguliavimo nuostatos ir kokių teigiamų rezultatų </w:t>
      </w:r>
      <w:r w:rsidRPr="005D409B">
        <w:rPr>
          <w:rFonts w:ascii="Arial" w:hAnsi="Arial" w:cs="Arial"/>
          <w:bCs/>
          <w:color w:val="000000"/>
        </w:rPr>
        <w:t>laukiama:</w:t>
      </w:r>
    </w:p>
    <w:p w14:paraId="0C3153A1" w14:textId="27976340" w:rsidR="00A31DA7" w:rsidRDefault="008F333D" w:rsidP="00953E54">
      <w:pPr>
        <w:spacing w:line="276" w:lineRule="auto"/>
        <w:ind w:firstLine="1134"/>
        <w:jc w:val="both"/>
        <w:rPr>
          <w:rFonts w:ascii="Arial" w:hAnsi="Arial" w:cs="Arial"/>
          <w:lang w:val="lt-LT"/>
        </w:rPr>
      </w:pPr>
      <w:r w:rsidRPr="005D409B">
        <w:rPr>
          <w:rFonts w:ascii="Arial" w:hAnsi="Arial" w:cs="Arial"/>
          <w:bCs/>
          <w:lang w:val="lt-LT"/>
        </w:rPr>
        <w:t xml:space="preserve">Keičiamas Klaipėdos rajono savivaldybės strateginio planavimo tvarkos aprašas, </w:t>
      </w:r>
      <w:r w:rsidR="005D409B" w:rsidRPr="005D409B">
        <w:rPr>
          <w:rFonts w:ascii="Arial" w:hAnsi="Arial" w:cs="Arial"/>
          <w:bCs/>
          <w:lang w:val="lt-LT"/>
        </w:rPr>
        <w:t xml:space="preserve">siekiant jį pritaikyti prie </w:t>
      </w:r>
      <w:r w:rsidR="005D409B">
        <w:rPr>
          <w:rFonts w:ascii="Arial" w:hAnsi="Arial" w:cs="Arial"/>
          <w:bCs/>
          <w:lang w:val="lt-LT"/>
        </w:rPr>
        <w:t xml:space="preserve">pokyčių, </w:t>
      </w:r>
      <w:r w:rsidR="005D409B" w:rsidRPr="00E477EE">
        <w:rPr>
          <w:rFonts w:ascii="Arial" w:hAnsi="Arial" w:cs="Arial"/>
          <w:bCs/>
          <w:lang w:val="lt-LT"/>
        </w:rPr>
        <w:t xml:space="preserve">susijusių su Strateginio valdymo metodikoje nuo 2024-01-01 įsigaliojusiu reikalavimu, kad strateginiai veiklos planai turi būti rengiami ant Strateginio valdymo metodikoje nustatytos formos. </w:t>
      </w:r>
      <w:r w:rsidR="00A31DA7" w:rsidRPr="00E477EE">
        <w:rPr>
          <w:rFonts w:ascii="Arial" w:hAnsi="Arial" w:cs="Arial"/>
          <w:lang w:val="lt-LT"/>
        </w:rPr>
        <w:t xml:space="preserve">Naikinama </w:t>
      </w:r>
      <w:r w:rsidR="00056749" w:rsidRPr="00E477EE">
        <w:rPr>
          <w:rFonts w:ascii="Arial" w:hAnsi="Arial" w:cs="Arial"/>
          <w:lang w:val="lt-LT"/>
        </w:rPr>
        <w:t>Savivaldybės strateginio planavimo tvarkos apraše</w:t>
      </w:r>
      <w:r w:rsidR="00A31DA7" w:rsidRPr="00E477EE">
        <w:rPr>
          <w:rFonts w:ascii="Arial" w:hAnsi="Arial" w:cs="Arial"/>
          <w:lang w:val="lt-LT"/>
        </w:rPr>
        <w:t xml:space="preserve"> nustatyt</w:t>
      </w:r>
      <w:r w:rsidR="00056749" w:rsidRPr="00E477EE">
        <w:rPr>
          <w:rFonts w:ascii="Arial" w:hAnsi="Arial" w:cs="Arial"/>
          <w:lang w:val="lt-LT"/>
        </w:rPr>
        <w:t>a</w:t>
      </w:r>
      <w:r w:rsidR="00A31DA7" w:rsidRPr="00E477EE">
        <w:rPr>
          <w:rFonts w:ascii="Arial" w:hAnsi="Arial" w:cs="Arial"/>
          <w:lang w:val="lt-LT"/>
        </w:rPr>
        <w:t xml:space="preserve"> </w:t>
      </w:r>
      <w:r w:rsidR="00056749" w:rsidRPr="00E477EE">
        <w:rPr>
          <w:rFonts w:ascii="Arial" w:hAnsi="Arial" w:cs="Arial"/>
          <w:lang w:val="lt-LT"/>
        </w:rPr>
        <w:t xml:space="preserve">Savivaldybės strateginio veiklos plano </w:t>
      </w:r>
      <w:r w:rsidR="00A31DA7" w:rsidRPr="00E477EE">
        <w:rPr>
          <w:rFonts w:ascii="Arial" w:hAnsi="Arial" w:cs="Arial"/>
          <w:lang w:val="lt-LT"/>
        </w:rPr>
        <w:t>form</w:t>
      </w:r>
      <w:r w:rsidR="00056749" w:rsidRPr="00E477EE">
        <w:rPr>
          <w:rFonts w:ascii="Arial" w:hAnsi="Arial" w:cs="Arial"/>
          <w:lang w:val="lt-LT"/>
        </w:rPr>
        <w:t>a</w:t>
      </w:r>
      <w:r w:rsidR="00A31DA7" w:rsidRPr="00E477EE">
        <w:rPr>
          <w:rFonts w:ascii="Arial" w:hAnsi="Arial" w:cs="Arial"/>
          <w:lang w:val="lt-LT"/>
        </w:rPr>
        <w:t xml:space="preserve">, nes ji </w:t>
      </w:r>
      <w:r w:rsidR="00F3243A">
        <w:rPr>
          <w:rFonts w:ascii="Arial" w:hAnsi="Arial" w:cs="Arial"/>
          <w:lang w:val="lt-LT"/>
        </w:rPr>
        <w:t>dubliavo</w:t>
      </w:r>
      <w:r w:rsidR="00A31DA7" w:rsidRPr="00E477EE">
        <w:rPr>
          <w:rFonts w:ascii="Arial" w:hAnsi="Arial" w:cs="Arial"/>
          <w:lang w:val="lt-LT"/>
        </w:rPr>
        <w:t xml:space="preserve"> Strateginio valdymo metodiko</w:t>
      </w:r>
      <w:r w:rsidR="00E477EE" w:rsidRPr="00E477EE">
        <w:rPr>
          <w:rFonts w:ascii="Arial" w:hAnsi="Arial" w:cs="Arial"/>
          <w:lang w:val="lt-LT"/>
        </w:rPr>
        <w:t>je</w:t>
      </w:r>
      <w:r w:rsidR="00F3243A">
        <w:rPr>
          <w:rFonts w:ascii="Arial" w:hAnsi="Arial" w:cs="Arial"/>
          <w:lang w:val="lt-LT"/>
        </w:rPr>
        <w:t xml:space="preserve"> patvirtintą formą</w:t>
      </w:r>
      <w:r w:rsidR="00A31DA7" w:rsidRPr="00E477EE">
        <w:rPr>
          <w:rFonts w:ascii="Arial" w:hAnsi="Arial" w:cs="Arial"/>
          <w:lang w:val="lt-LT"/>
        </w:rPr>
        <w:t>.</w:t>
      </w:r>
      <w:r w:rsidR="00E477EE" w:rsidRPr="00E477EE">
        <w:rPr>
          <w:rFonts w:ascii="Arial" w:hAnsi="Arial" w:cs="Arial"/>
          <w:lang w:val="lt-LT"/>
        </w:rPr>
        <w:t xml:space="preserve"> </w:t>
      </w:r>
    </w:p>
    <w:p w14:paraId="4E72FDC9" w14:textId="652711CD" w:rsidR="00E477EE" w:rsidRDefault="00A31DA7" w:rsidP="00953E54">
      <w:pPr>
        <w:spacing w:line="276" w:lineRule="auto"/>
        <w:ind w:firstLine="1134"/>
        <w:jc w:val="both"/>
        <w:rPr>
          <w:rFonts w:ascii="Arial" w:hAnsi="Arial" w:cs="Arial"/>
          <w:bCs/>
          <w:lang w:val="lt-LT"/>
        </w:rPr>
      </w:pPr>
      <w:r w:rsidRPr="00E477EE">
        <w:rPr>
          <w:rFonts w:ascii="Arial" w:hAnsi="Arial" w:cs="Arial"/>
          <w:bCs/>
          <w:lang w:val="lt-LT"/>
        </w:rPr>
        <w:t>Pakeitus Savivaldybės strateginio veiklos plano formą, iškilo poreikis detalizuoti strategin</w:t>
      </w:r>
      <w:r w:rsidR="00E477EE" w:rsidRPr="00E477EE">
        <w:rPr>
          <w:rFonts w:ascii="Arial" w:hAnsi="Arial" w:cs="Arial"/>
          <w:bCs/>
          <w:lang w:val="lt-LT"/>
        </w:rPr>
        <w:t xml:space="preserve">io veiklos plano programų priemonių turinį, finansavimo šaltinius, atsakingus vykdytojus, todėl nustatoma, kad rengiama Savivaldybės strateginio veiklos plano programų detalizacija, kuri tvirtinama Savivaldybės mero potvarkiu. </w:t>
      </w:r>
    </w:p>
    <w:p w14:paraId="67D889CB" w14:textId="77777777" w:rsidR="00F3243A" w:rsidRPr="00E477EE" w:rsidRDefault="00F3243A" w:rsidP="00953E54">
      <w:pPr>
        <w:spacing w:line="276" w:lineRule="auto"/>
        <w:ind w:firstLine="1134"/>
        <w:jc w:val="both"/>
        <w:rPr>
          <w:rFonts w:ascii="Arial" w:hAnsi="Arial" w:cs="Arial"/>
          <w:bCs/>
          <w:lang w:val="lt-LT"/>
        </w:rPr>
      </w:pPr>
      <w:r>
        <w:rPr>
          <w:rFonts w:ascii="Arial" w:hAnsi="Arial" w:cs="Arial"/>
          <w:lang w:val="lt-LT"/>
        </w:rPr>
        <w:t xml:space="preserve">Seniūnijų metiniai veiklos planai ir metinių veiklos planų įvykdymo ataskaitos integruojamos į bendrą Savivaldybės administracijos metinį veiklos planą ir metinio veiklos plano įvykdymo ataskaitą.  </w:t>
      </w:r>
    </w:p>
    <w:p w14:paraId="7E2F6CC5" w14:textId="77777777" w:rsidR="00FD2A0D" w:rsidRDefault="005D409B" w:rsidP="00953E54">
      <w:pPr>
        <w:spacing w:line="276" w:lineRule="auto"/>
        <w:ind w:firstLine="1134"/>
        <w:jc w:val="both"/>
        <w:rPr>
          <w:rFonts w:ascii="Arial" w:hAnsi="Arial" w:cs="Arial"/>
          <w:bCs/>
          <w:lang w:val="lt-LT"/>
        </w:rPr>
      </w:pPr>
      <w:r w:rsidRPr="00E477EE">
        <w:rPr>
          <w:rFonts w:ascii="Arial" w:hAnsi="Arial" w:cs="Arial"/>
          <w:bCs/>
          <w:lang w:val="lt-LT"/>
        </w:rPr>
        <w:t xml:space="preserve">Atsisakoma Savivaldybės strateginio planavimo tvarkos aprašu tvirtinamų </w:t>
      </w:r>
      <w:r w:rsidR="00650797">
        <w:rPr>
          <w:rFonts w:ascii="Arial" w:hAnsi="Arial" w:cs="Arial"/>
          <w:bCs/>
          <w:lang w:val="lt-LT"/>
        </w:rPr>
        <w:t xml:space="preserve">Savivaldybės strateginio plėtros plano, </w:t>
      </w:r>
      <w:r w:rsidRPr="00E477EE">
        <w:rPr>
          <w:rFonts w:ascii="Arial" w:hAnsi="Arial" w:cs="Arial"/>
          <w:bCs/>
          <w:lang w:val="lt-LT"/>
        </w:rPr>
        <w:t>strateginio veiklos plano ir metinio veiklos plano</w:t>
      </w:r>
      <w:r w:rsidR="00E67D36" w:rsidRPr="00E477EE">
        <w:rPr>
          <w:rFonts w:ascii="Arial" w:hAnsi="Arial" w:cs="Arial"/>
          <w:bCs/>
          <w:lang w:val="lt-LT"/>
        </w:rPr>
        <w:t xml:space="preserve"> </w:t>
      </w:r>
      <w:r w:rsidR="000403FE">
        <w:rPr>
          <w:rFonts w:ascii="Arial" w:hAnsi="Arial" w:cs="Arial"/>
          <w:bCs/>
          <w:lang w:val="lt-LT"/>
        </w:rPr>
        <w:t>įgyvendinimo stebėsenos</w:t>
      </w:r>
      <w:r w:rsidRPr="00E477EE">
        <w:rPr>
          <w:rFonts w:ascii="Arial" w:hAnsi="Arial" w:cs="Arial"/>
          <w:bCs/>
          <w:lang w:val="lt-LT"/>
        </w:rPr>
        <w:t xml:space="preserve"> ataskaitų formų</w:t>
      </w:r>
      <w:r w:rsidR="00650797">
        <w:rPr>
          <w:rFonts w:ascii="Arial" w:hAnsi="Arial" w:cs="Arial"/>
          <w:bCs/>
          <w:lang w:val="lt-LT"/>
        </w:rPr>
        <w:t xml:space="preserve">. Strateginio plėtros plano įgyvendinimo ataskaitos patvirtinamos strateginio plėtros plano rengimo metu kartu su strateginio plėtros </w:t>
      </w:r>
      <w:r w:rsidR="00650797" w:rsidRPr="00650797">
        <w:rPr>
          <w:rFonts w:ascii="Arial" w:hAnsi="Arial" w:cs="Arial"/>
          <w:bCs/>
          <w:lang w:val="lt-LT"/>
        </w:rPr>
        <w:t xml:space="preserve">plano </w:t>
      </w:r>
      <w:r w:rsidR="00650797" w:rsidRPr="00CD6C5D">
        <w:rPr>
          <w:rFonts w:ascii="Arial" w:hAnsi="Arial" w:cs="Arial"/>
          <w:bCs/>
          <w:lang w:val="lt-LT"/>
        </w:rPr>
        <w:t xml:space="preserve">įgyvendinimo stebėsenos tvarkos aprašu. </w:t>
      </w:r>
      <w:r w:rsidR="00CD6C5D">
        <w:rPr>
          <w:rFonts w:ascii="Arial" w:hAnsi="Arial" w:cs="Arial"/>
          <w:bCs/>
          <w:lang w:val="lt-LT"/>
        </w:rPr>
        <w:t>Strateginio veiklos plano</w:t>
      </w:r>
      <w:r w:rsidR="00CD6C5D" w:rsidRPr="00CD6C5D">
        <w:rPr>
          <w:rFonts w:ascii="Arial" w:hAnsi="Arial" w:cs="Arial"/>
          <w:bCs/>
          <w:lang w:val="lt-LT"/>
        </w:rPr>
        <w:t xml:space="preserve"> </w:t>
      </w:r>
      <w:r w:rsidR="00CD6C5D" w:rsidRPr="00CD6C5D">
        <w:rPr>
          <w:rFonts w:ascii="Arial" w:hAnsi="Arial" w:cs="Arial"/>
          <w:bCs/>
          <w:lang w:val="lt-LT"/>
        </w:rPr>
        <w:lastRenderedPageBreak/>
        <w:t xml:space="preserve">programų priemonių įgyvendinimo ir stebėsenos rodiklių pasiekimo ataskaitos forma tvirtinama mero potvarkiu. </w:t>
      </w:r>
      <w:r w:rsidR="00FB36D3">
        <w:rPr>
          <w:rFonts w:ascii="Arial" w:hAnsi="Arial" w:cs="Arial"/>
          <w:bCs/>
          <w:lang w:val="lt-LT"/>
        </w:rPr>
        <w:t>Savivaldybės a</w:t>
      </w:r>
      <w:r w:rsidR="00CD6C5D">
        <w:rPr>
          <w:rFonts w:ascii="Arial" w:hAnsi="Arial" w:cs="Arial"/>
          <w:bCs/>
          <w:lang w:val="lt-LT"/>
        </w:rPr>
        <w:t xml:space="preserve">dministracijos metinio veiklos plano </w:t>
      </w:r>
      <w:r w:rsidR="00CD6C5D" w:rsidRPr="00CD6C5D">
        <w:rPr>
          <w:rFonts w:ascii="Arial" w:hAnsi="Arial" w:cs="Arial"/>
          <w:bCs/>
          <w:lang w:val="lt-LT"/>
        </w:rPr>
        <w:t xml:space="preserve">įvykdymo ataskaitos forma tvirtinama </w:t>
      </w:r>
      <w:r w:rsidR="00FB36D3">
        <w:rPr>
          <w:rFonts w:ascii="Arial" w:hAnsi="Arial" w:cs="Arial"/>
          <w:bCs/>
          <w:lang w:val="lt-LT"/>
        </w:rPr>
        <w:t>Savivaldybės a</w:t>
      </w:r>
      <w:r w:rsidR="00CD6C5D" w:rsidRPr="00CD6C5D">
        <w:rPr>
          <w:rFonts w:ascii="Arial" w:hAnsi="Arial" w:cs="Arial"/>
          <w:bCs/>
          <w:lang w:val="lt-LT"/>
        </w:rPr>
        <w:t xml:space="preserve">dministracijos direktoriaus įsakymu. </w:t>
      </w:r>
      <w:r w:rsidRPr="00CD6C5D">
        <w:rPr>
          <w:rFonts w:ascii="Arial" w:hAnsi="Arial" w:cs="Arial"/>
          <w:bCs/>
          <w:lang w:val="lt-LT"/>
        </w:rPr>
        <w:t xml:space="preserve">Tai </w:t>
      </w:r>
      <w:r w:rsidR="008103EE">
        <w:rPr>
          <w:rFonts w:ascii="Arial" w:hAnsi="Arial" w:cs="Arial"/>
          <w:bCs/>
          <w:lang w:val="lt-LT"/>
        </w:rPr>
        <w:t>leis sumažinti</w:t>
      </w:r>
      <w:r w:rsidRPr="00CD6C5D">
        <w:rPr>
          <w:rFonts w:ascii="Arial" w:hAnsi="Arial" w:cs="Arial"/>
          <w:bCs/>
          <w:lang w:val="lt-LT"/>
        </w:rPr>
        <w:t xml:space="preserve"> Savivaldybės strateginio planavimo tvarkos aprašo keitimų poreikį.</w:t>
      </w:r>
    </w:p>
    <w:p w14:paraId="645C9BF5" w14:textId="0BCB471B" w:rsidR="00D122DC" w:rsidRDefault="00FD2A0D" w:rsidP="00DA185C">
      <w:pPr>
        <w:pStyle w:val="PASTRAIPA"/>
        <w:numPr>
          <w:ilvl w:val="0"/>
          <w:numId w:val="0"/>
        </w:numPr>
        <w:spacing w:after="240"/>
        <w:ind w:firstLine="992"/>
        <w:contextualSpacing w:val="0"/>
        <w:rPr>
          <w:rStyle w:val="FontStyle150"/>
          <w:rFonts w:ascii="Arial" w:hAnsi="Arial" w:cs="Arial"/>
          <w:bCs/>
          <w:sz w:val="24"/>
          <w:szCs w:val="24"/>
        </w:rPr>
      </w:pPr>
      <w:r>
        <w:rPr>
          <w:rFonts w:ascii="Arial" w:hAnsi="Arial" w:cs="Arial"/>
          <w:bCs/>
        </w:rPr>
        <w:t xml:space="preserve">Koreguojama pagal Lietuvos Respublikos biudžeto sandaros įstatymo pasikeitusias nuostatas Biudžeto ir ekonomikos skyriaus teikiamos informacijos, rengiant Savivaldybės strateginį veiklos planą, apimtis – bus pateikiamas ne tik ateinančių biudžetinių metų prognozuojamų pajamų ir asignavimų planas, bet ir antrųjų ir trečiųjų biudžetinių metų planuojamų pajamų ir asignavimų sumos. </w:t>
      </w:r>
    </w:p>
    <w:p w14:paraId="7ADE799C" w14:textId="3DB503B9" w:rsidR="003F4045" w:rsidRPr="00DF06B3" w:rsidRDefault="003F4045" w:rsidP="00953E54">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953E54">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953E54">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953E54">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953E54">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3DF9F7C9" w14:textId="14784467" w:rsidR="00D122DC" w:rsidRDefault="005E67A9" w:rsidP="00DA185C">
      <w:pPr>
        <w:spacing w:after="240" w:line="276" w:lineRule="auto"/>
        <w:ind w:firstLine="1134"/>
        <w:jc w:val="both"/>
        <w:rPr>
          <w:rFonts w:ascii="Arial" w:hAnsi="Arial" w:cs="Arial"/>
          <w:bCs/>
          <w:lang w:val="lt-LT"/>
        </w:rPr>
      </w:pPr>
      <w:r>
        <w:rPr>
          <w:rFonts w:ascii="Arial" w:hAnsi="Arial" w:cs="Arial"/>
          <w:bCs/>
          <w:lang w:val="lt-LT"/>
        </w:rPr>
        <w:t>Pripažįstamas netekusiu galios</w:t>
      </w:r>
      <w:r w:rsidR="00D122DC" w:rsidRPr="00D122DC">
        <w:rPr>
          <w:rFonts w:ascii="Arial" w:hAnsi="Arial" w:cs="Arial"/>
          <w:color w:val="000000" w:themeColor="text1"/>
          <w:lang w:val="lt-LT"/>
        </w:rPr>
        <w:t xml:space="preserve"> Klaipėdos rajono savivaldybės tarybos 2023 m. </w:t>
      </w:r>
      <w:r w:rsidR="00D122DC">
        <w:rPr>
          <w:rFonts w:ascii="Arial" w:hAnsi="Arial" w:cs="Arial"/>
          <w:color w:val="000000" w:themeColor="text1"/>
          <w:lang w:val="lt-LT"/>
        </w:rPr>
        <w:t>gruodžio</w:t>
      </w:r>
      <w:r w:rsidR="00D122DC" w:rsidRPr="00D122DC">
        <w:rPr>
          <w:rFonts w:ascii="Arial" w:hAnsi="Arial" w:cs="Arial"/>
          <w:color w:val="000000" w:themeColor="text1"/>
          <w:lang w:val="lt-LT"/>
        </w:rPr>
        <w:t xml:space="preserve"> </w:t>
      </w:r>
      <w:r w:rsidR="00D122DC">
        <w:rPr>
          <w:rFonts w:ascii="Arial" w:hAnsi="Arial" w:cs="Arial"/>
          <w:color w:val="000000" w:themeColor="text1"/>
          <w:lang w:val="lt-LT"/>
        </w:rPr>
        <w:t>1</w:t>
      </w:r>
      <w:r w:rsidR="00D122DC" w:rsidRPr="00D122DC">
        <w:rPr>
          <w:rFonts w:ascii="Arial" w:hAnsi="Arial" w:cs="Arial"/>
          <w:color w:val="000000" w:themeColor="text1"/>
          <w:lang w:val="lt-LT"/>
        </w:rPr>
        <w:t xml:space="preserve"> d. sprendim</w:t>
      </w:r>
      <w:r w:rsidR="001D29BA">
        <w:rPr>
          <w:rFonts w:ascii="Arial" w:hAnsi="Arial" w:cs="Arial"/>
          <w:color w:val="000000" w:themeColor="text1"/>
          <w:lang w:val="lt-LT"/>
        </w:rPr>
        <w:t>as</w:t>
      </w:r>
      <w:r w:rsidR="00D122DC" w:rsidRPr="00D122DC">
        <w:rPr>
          <w:rFonts w:ascii="Arial" w:hAnsi="Arial" w:cs="Arial"/>
          <w:color w:val="000000" w:themeColor="text1"/>
          <w:lang w:val="lt-LT"/>
        </w:rPr>
        <w:t xml:space="preserve"> Nr. T11-</w:t>
      </w:r>
      <w:r w:rsidR="00D122DC">
        <w:rPr>
          <w:rFonts w:ascii="Arial" w:hAnsi="Arial" w:cs="Arial"/>
          <w:color w:val="000000" w:themeColor="text1"/>
          <w:lang w:val="lt-LT"/>
        </w:rPr>
        <w:t>390</w:t>
      </w:r>
      <w:r w:rsidR="00D122DC" w:rsidRPr="00D122DC">
        <w:rPr>
          <w:rFonts w:ascii="Arial" w:hAnsi="Arial" w:cs="Arial"/>
          <w:color w:val="000000" w:themeColor="text1"/>
          <w:lang w:val="lt-LT"/>
        </w:rPr>
        <w:t xml:space="preserve"> „</w:t>
      </w:r>
      <w:r w:rsidR="00D122DC" w:rsidRPr="00E53806">
        <w:rPr>
          <w:rFonts w:ascii="Arial" w:hAnsi="Arial" w:cs="Arial"/>
          <w:color w:val="000000" w:themeColor="text1"/>
          <w:lang w:val="lt-LT"/>
        </w:rPr>
        <w:t xml:space="preserve">Dėl Klaipėdos rajono savivaldybės strateginio planavimo tvarkos aprašo </w:t>
      </w:r>
      <w:r w:rsidR="00D122DC">
        <w:rPr>
          <w:rFonts w:ascii="Arial" w:hAnsi="Arial" w:cs="Arial"/>
          <w:color w:val="000000" w:themeColor="text1"/>
          <w:lang w:val="lt-LT"/>
        </w:rPr>
        <w:t>pa</w:t>
      </w:r>
      <w:r w:rsidR="00D122DC" w:rsidRPr="00E53806">
        <w:rPr>
          <w:rFonts w:ascii="Arial" w:hAnsi="Arial" w:cs="Arial"/>
          <w:color w:val="000000" w:themeColor="text1"/>
          <w:lang w:val="lt-LT"/>
        </w:rPr>
        <w:t>tvirtinimo</w:t>
      </w:r>
      <w:r w:rsidR="00D122DC" w:rsidRPr="00D122DC">
        <w:rPr>
          <w:rFonts w:ascii="Arial" w:hAnsi="Arial" w:cs="Arial"/>
          <w:color w:val="000000" w:themeColor="text1"/>
          <w:lang w:val="lt-LT"/>
        </w:rPr>
        <w:t>“. Kitų teisės aktų, kuriuos būtina pakeisti ar panaikinti, priėmus teikiamą Savivaldybės tarybos sprendimą, nėra.</w:t>
      </w:r>
    </w:p>
    <w:p w14:paraId="25022358" w14:textId="240A660E" w:rsidR="003F4045" w:rsidRPr="00DF06B3" w:rsidRDefault="003F4045" w:rsidP="00953E54">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71E9C984" w:rsidR="004A702D" w:rsidRPr="00D122DC" w:rsidRDefault="00905011" w:rsidP="00953E54">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 xml:space="preserve">narių </w:t>
      </w:r>
      <w:r w:rsidR="007065A2">
        <w:rPr>
          <w:rFonts w:ascii="Arial" w:hAnsi="Arial" w:cs="Arial"/>
          <w:bCs/>
          <w:lang w:val="lt-LT"/>
        </w:rPr>
        <w:t>nuomonę, pristatytas K</w:t>
      </w:r>
      <w:r w:rsidR="009E6A5B">
        <w:rPr>
          <w:rFonts w:ascii="Arial" w:hAnsi="Arial" w:cs="Arial"/>
          <w:bCs/>
          <w:lang w:val="lt-LT"/>
        </w:rPr>
        <w:t xml:space="preserve">olegijos </w:t>
      </w:r>
      <w:r w:rsidR="007065A2">
        <w:rPr>
          <w:rFonts w:ascii="Arial" w:hAnsi="Arial" w:cs="Arial"/>
          <w:bCs/>
          <w:lang w:val="lt-LT"/>
        </w:rPr>
        <w:t>posėdyje</w:t>
      </w:r>
      <w:r w:rsidR="00D122DC">
        <w:rPr>
          <w:rFonts w:ascii="Arial" w:hAnsi="Arial" w:cs="Arial"/>
          <w:bCs/>
          <w:lang w:val="lt-LT"/>
        </w:rPr>
        <w:t xml:space="preserve">, bei </w:t>
      </w:r>
      <w:r w:rsidR="00D122DC" w:rsidRPr="00D122DC">
        <w:rPr>
          <w:rFonts w:ascii="Arial" w:hAnsi="Arial" w:cs="Arial"/>
          <w:bCs/>
          <w:lang w:val="lt-LT"/>
        </w:rPr>
        <w:t>gautos Teisės ir personalo skyriaus specialistų ir Tarybos posėdžių sekretoriaus išvados</w:t>
      </w:r>
      <w:r w:rsidR="004A702D" w:rsidRPr="00D122DC">
        <w:rPr>
          <w:rFonts w:ascii="Arial" w:hAnsi="Arial" w:cs="Arial"/>
          <w:bCs/>
          <w:lang w:val="lt-LT"/>
        </w:rPr>
        <w:t>.</w:t>
      </w:r>
    </w:p>
    <w:p w14:paraId="3B693A4A" w14:textId="77777777" w:rsidR="003F4045" w:rsidRPr="00DF06B3" w:rsidRDefault="003F4045" w:rsidP="00953E54">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1DB1C03C" w14:textId="6AFE255E" w:rsidR="007B17F1" w:rsidRDefault="007B17F1" w:rsidP="00DA185C">
      <w:pPr>
        <w:pStyle w:val="Pagrindiniotekstotrauka2"/>
        <w:tabs>
          <w:tab w:val="left" w:pos="426"/>
        </w:tabs>
        <w:spacing w:after="240" w:line="276" w:lineRule="auto"/>
        <w:ind w:left="0" w:right="-79" w:firstLine="1134"/>
        <w:jc w:val="both"/>
        <w:rPr>
          <w:rFonts w:ascii="Arial" w:hAnsi="Arial" w:cs="Arial"/>
          <w:bCs/>
          <w:lang w:val="lt-LT"/>
        </w:rPr>
      </w:pPr>
      <w:r w:rsidRPr="007B17F1">
        <w:rPr>
          <w:rFonts w:ascii="Arial" w:hAnsi="Arial" w:cs="Arial"/>
          <w:bCs/>
          <w:lang w:val="lt-LT"/>
        </w:rPr>
        <w:t xml:space="preserve">Sprendimo įgyvendinimui nėra reikalinga papildomų lėšų.  </w:t>
      </w:r>
    </w:p>
    <w:p w14:paraId="6B474785" w14:textId="65B9A311" w:rsidR="003F4045" w:rsidRPr="00DF06B3" w:rsidRDefault="003F4045" w:rsidP="00953E54">
      <w:pPr>
        <w:pStyle w:val="Pagrindiniotekstotrauka2"/>
        <w:tabs>
          <w:tab w:val="left" w:pos="540"/>
        </w:tabs>
        <w:spacing w:after="0" w:line="276" w:lineRule="auto"/>
        <w:ind w:left="0" w:right="-81"/>
        <w:jc w:val="both"/>
        <w:rPr>
          <w:rFonts w:ascii="Arial" w:hAnsi="Arial" w:cs="Arial"/>
          <w:bCs/>
          <w:lang w:val="lt-LT"/>
        </w:rPr>
      </w:pPr>
      <w:r w:rsidRPr="00DF06B3">
        <w:rPr>
          <w:rFonts w:ascii="Arial" w:hAnsi="Arial" w:cs="Arial"/>
          <w:bCs/>
          <w:lang w:val="lt-LT"/>
        </w:rPr>
        <w:t>9. Kiti, autoriaus nuomone, reikalingi pagrindimai, skaičiavimai ir paaiškinimai:</w:t>
      </w:r>
    </w:p>
    <w:p w14:paraId="2CB3164E" w14:textId="4DE6C8B6" w:rsidR="003F4045" w:rsidRPr="00DF06B3" w:rsidRDefault="00002F3B" w:rsidP="00953E54">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953E54">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2EC79A4" w:rsidR="006B00AE" w:rsidRPr="00DF06B3" w:rsidRDefault="003F4045" w:rsidP="00DA185C">
      <w:pPr>
        <w:spacing w:after="48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701FDA">
        <w:rPr>
          <w:rFonts w:ascii="Arial" w:hAnsi="Arial" w:cs="Arial"/>
          <w:lang w:val="lt-LT"/>
        </w:rPr>
        <w:t>vyriausioji specialistė</w:t>
      </w:r>
      <w:r w:rsidR="00362780" w:rsidRPr="00DF06B3">
        <w:rPr>
          <w:rFonts w:ascii="Arial" w:hAnsi="Arial" w:cs="Arial"/>
          <w:lang w:val="lt-LT"/>
        </w:rPr>
        <w:t xml:space="preserve"> </w:t>
      </w:r>
      <w:r w:rsidR="00701FDA">
        <w:rPr>
          <w:rFonts w:ascii="Arial" w:hAnsi="Arial" w:cs="Arial"/>
          <w:lang w:val="lt-LT"/>
        </w:rPr>
        <w:t>Vaida Čedavičienė</w:t>
      </w:r>
      <w:r w:rsidR="00362780" w:rsidRPr="00DF06B3">
        <w:rPr>
          <w:rFonts w:ascii="Arial" w:hAnsi="Arial" w:cs="Arial"/>
          <w:lang w:val="lt-LT"/>
        </w:rPr>
        <w:t>.</w:t>
      </w:r>
    </w:p>
    <w:p w14:paraId="35B9EE67" w14:textId="77777777" w:rsidR="00DF06B3" w:rsidRDefault="007715D9" w:rsidP="00953E54">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1D4D04F0" w:rsidR="00DF06B3" w:rsidRPr="00DF06B3" w:rsidRDefault="007715D9" w:rsidP="00953E54">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701FDA">
        <w:rPr>
          <w:rFonts w:ascii="Arial" w:hAnsi="Arial" w:cs="Arial"/>
          <w:lang w:val="lt-LT"/>
        </w:rPr>
        <w:t xml:space="preserve">vyriausioji specialistė </w:t>
      </w:r>
      <w:r w:rsidR="00C27020">
        <w:rPr>
          <w:rFonts w:ascii="Arial" w:hAnsi="Arial" w:cs="Arial"/>
          <w:lang w:val="lt-LT"/>
        </w:rPr>
        <w:tab/>
      </w:r>
      <w:r w:rsidR="00701FDA">
        <w:rPr>
          <w:rFonts w:ascii="Arial" w:hAnsi="Arial" w:cs="Arial"/>
          <w:lang w:val="lt-LT"/>
        </w:rPr>
        <w:t>Vaida Čedavičienė</w:t>
      </w:r>
    </w:p>
    <w:sectPr w:rsidR="00DF06B3" w:rsidRPr="00DF06B3" w:rsidSect="00DA185C">
      <w:headerReference w:type="even" r:id="rId7"/>
      <w:headerReference w:type="default" r:id="rId8"/>
      <w:footerReference w:type="even" r:id="rId9"/>
      <w:headerReference w:type="first" r:id="rId10"/>
      <w:type w:val="continuous"/>
      <w:pgSz w:w="11907" w:h="16840" w:code="9"/>
      <w:pgMar w:top="1134" w:right="737" w:bottom="568"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32284" w14:textId="77777777" w:rsidR="001371D6" w:rsidRDefault="001371D6">
      <w:r>
        <w:separator/>
      </w:r>
    </w:p>
  </w:endnote>
  <w:endnote w:type="continuationSeparator" w:id="0">
    <w:p w14:paraId="5788BE35" w14:textId="77777777" w:rsidR="001371D6" w:rsidRDefault="0013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F6F5A" w14:textId="77777777" w:rsidR="001371D6" w:rsidRDefault="001371D6">
      <w:r>
        <w:separator/>
      </w:r>
    </w:p>
  </w:footnote>
  <w:footnote w:type="continuationSeparator" w:id="0">
    <w:p w14:paraId="668ED249" w14:textId="77777777" w:rsidR="001371D6" w:rsidRDefault="00137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E2659AB"/>
    <w:multiLevelType w:val="hybridMultilevel"/>
    <w:tmpl w:val="EB107592"/>
    <w:lvl w:ilvl="0" w:tplc="8E7CD172">
      <w:start w:val="1"/>
      <w:numFmt w:val="decimal"/>
      <w:pStyle w:val="PASTRAIPA"/>
      <w:lvlText w:val="%1."/>
      <w:lvlJc w:val="left"/>
      <w:pPr>
        <w:ind w:left="1070" w:hanging="360"/>
      </w:pPr>
      <w:rPr>
        <w:rFonts w:hint="default"/>
      </w:rPr>
    </w:lvl>
    <w:lvl w:ilvl="1" w:tplc="D2C44482">
      <w:start w:val="1"/>
      <w:numFmt w:val="decimal"/>
      <w:lvlText w:val="17.%2."/>
      <w:lvlJc w:val="left"/>
      <w:pPr>
        <w:ind w:left="2716" w:hanging="873"/>
      </w:pPr>
      <w:rPr>
        <w:rFonts w:hint="default"/>
      </w:r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9"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9A13DE6"/>
    <w:multiLevelType w:val="hybridMultilevel"/>
    <w:tmpl w:val="3968A854"/>
    <w:lvl w:ilvl="0" w:tplc="0B1EE5E6">
      <w:start w:val="1"/>
      <w:numFmt w:val="decimal"/>
      <w:lvlText w:val="%1."/>
      <w:lvlJc w:val="left"/>
      <w:pPr>
        <w:ind w:left="1494" w:hanging="360"/>
      </w:pPr>
      <w:rPr>
        <w:rFonts w:ascii="Arial" w:hAnsi="Arial" w:cs="Arial"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9"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30"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2"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3"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9"/>
  </w:num>
  <w:num w:numId="2" w16cid:durableId="906691062">
    <w:abstractNumId w:val="9"/>
  </w:num>
  <w:num w:numId="3" w16cid:durableId="614210595">
    <w:abstractNumId w:val="21"/>
  </w:num>
  <w:num w:numId="4" w16cid:durableId="615452130">
    <w:abstractNumId w:val="5"/>
  </w:num>
  <w:num w:numId="5" w16cid:durableId="1037198365">
    <w:abstractNumId w:val="18"/>
  </w:num>
  <w:num w:numId="6" w16cid:durableId="1253782305">
    <w:abstractNumId w:val="36"/>
  </w:num>
  <w:num w:numId="7" w16cid:durableId="337394767">
    <w:abstractNumId w:val="6"/>
  </w:num>
  <w:num w:numId="8" w16cid:durableId="1228953955">
    <w:abstractNumId w:val="22"/>
  </w:num>
  <w:num w:numId="9" w16cid:durableId="216669878">
    <w:abstractNumId w:val="1"/>
  </w:num>
  <w:num w:numId="10" w16cid:durableId="456685465">
    <w:abstractNumId w:val="2"/>
  </w:num>
  <w:num w:numId="11" w16cid:durableId="2047636998">
    <w:abstractNumId w:val="12"/>
  </w:num>
  <w:num w:numId="12" w16cid:durableId="478694145">
    <w:abstractNumId w:val="7"/>
  </w:num>
  <w:num w:numId="13" w16cid:durableId="1005940157">
    <w:abstractNumId w:val="19"/>
  </w:num>
  <w:num w:numId="14" w16cid:durableId="83771604">
    <w:abstractNumId w:val="42"/>
  </w:num>
  <w:num w:numId="15" w16cid:durableId="1015809245">
    <w:abstractNumId w:val="14"/>
  </w:num>
  <w:num w:numId="16" w16cid:durableId="1272931811">
    <w:abstractNumId w:val="24"/>
  </w:num>
  <w:num w:numId="17" w16cid:durableId="390227371">
    <w:abstractNumId w:val="15"/>
  </w:num>
  <w:num w:numId="18" w16cid:durableId="517739192">
    <w:abstractNumId w:val="38"/>
  </w:num>
  <w:num w:numId="19" w16cid:durableId="386421631">
    <w:abstractNumId w:val="32"/>
  </w:num>
  <w:num w:numId="20" w16cid:durableId="536235360">
    <w:abstractNumId w:val="0"/>
  </w:num>
  <w:num w:numId="21" w16cid:durableId="862477001">
    <w:abstractNumId w:val="26"/>
  </w:num>
  <w:num w:numId="22" w16cid:durableId="1125927464">
    <w:abstractNumId w:val="13"/>
  </w:num>
  <w:num w:numId="23" w16cid:durableId="1750498469">
    <w:abstractNumId w:val="17"/>
  </w:num>
  <w:num w:numId="24" w16cid:durableId="1579974431">
    <w:abstractNumId w:val="33"/>
  </w:num>
  <w:num w:numId="25" w16cid:durableId="83188270">
    <w:abstractNumId w:val="35"/>
  </w:num>
  <w:num w:numId="26" w16cid:durableId="2120024081">
    <w:abstractNumId w:val="23"/>
  </w:num>
  <w:num w:numId="27" w16cid:durableId="663968398">
    <w:abstractNumId w:val="39"/>
  </w:num>
  <w:num w:numId="28" w16cid:durableId="541988492">
    <w:abstractNumId w:val="25"/>
  </w:num>
  <w:num w:numId="29" w16cid:durableId="1454061706">
    <w:abstractNumId w:val="16"/>
  </w:num>
  <w:num w:numId="30" w16cid:durableId="173619159">
    <w:abstractNumId w:val="34"/>
  </w:num>
  <w:num w:numId="31" w16cid:durableId="999887926">
    <w:abstractNumId w:val="4"/>
  </w:num>
  <w:num w:numId="32" w16cid:durableId="1212578532">
    <w:abstractNumId w:val="11"/>
  </w:num>
  <w:num w:numId="33" w16cid:durableId="333580395">
    <w:abstractNumId w:val="40"/>
  </w:num>
  <w:num w:numId="34" w16cid:durableId="1322002797">
    <w:abstractNumId w:val="27"/>
  </w:num>
  <w:num w:numId="35" w16cid:durableId="1856456802">
    <w:abstractNumId w:val="10"/>
  </w:num>
  <w:num w:numId="36" w16cid:durableId="358090879">
    <w:abstractNumId w:val="3"/>
  </w:num>
  <w:num w:numId="37" w16cid:durableId="943458739">
    <w:abstractNumId w:val="41"/>
  </w:num>
  <w:num w:numId="38" w16cid:durableId="1434282191">
    <w:abstractNumId w:val="31"/>
  </w:num>
  <w:num w:numId="39" w16cid:durableId="1437097220">
    <w:abstractNumId w:val="37"/>
  </w:num>
  <w:num w:numId="40" w16cid:durableId="1286962065">
    <w:abstractNumId w:val="30"/>
  </w:num>
  <w:num w:numId="41" w16cid:durableId="1799061303">
    <w:abstractNumId w:val="20"/>
  </w:num>
  <w:num w:numId="42" w16cid:durableId="84693647">
    <w:abstractNumId w:val="28"/>
  </w:num>
  <w:num w:numId="43" w16cid:durableId="18431577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843"/>
    <w:rsid w:val="00025ED9"/>
    <w:rsid w:val="0002624C"/>
    <w:rsid w:val="0003110B"/>
    <w:rsid w:val="000315E3"/>
    <w:rsid w:val="00031BE8"/>
    <w:rsid w:val="00032DBB"/>
    <w:rsid w:val="0003320C"/>
    <w:rsid w:val="00033921"/>
    <w:rsid w:val="00034141"/>
    <w:rsid w:val="000347D4"/>
    <w:rsid w:val="00034E4F"/>
    <w:rsid w:val="0004039E"/>
    <w:rsid w:val="000403F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749"/>
    <w:rsid w:val="00056898"/>
    <w:rsid w:val="00056E02"/>
    <w:rsid w:val="00057421"/>
    <w:rsid w:val="0005767B"/>
    <w:rsid w:val="000621C8"/>
    <w:rsid w:val="00062464"/>
    <w:rsid w:val="00062DA3"/>
    <w:rsid w:val="000648F9"/>
    <w:rsid w:val="00064BE4"/>
    <w:rsid w:val="00064E05"/>
    <w:rsid w:val="0006528E"/>
    <w:rsid w:val="00065962"/>
    <w:rsid w:val="0006609E"/>
    <w:rsid w:val="0006622D"/>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2D4"/>
    <w:rsid w:val="000A4648"/>
    <w:rsid w:val="000A51FC"/>
    <w:rsid w:val="000A712C"/>
    <w:rsid w:val="000B0F23"/>
    <w:rsid w:val="000B336F"/>
    <w:rsid w:val="000B3729"/>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1B87"/>
    <w:rsid w:val="00132769"/>
    <w:rsid w:val="00132A06"/>
    <w:rsid w:val="001332E6"/>
    <w:rsid w:val="001337F8"/>
    <w:rsid w:val="00133E5D"/>
    <w:rsid w:val="00134A09"/>
    <w:rsid w:val="00135CA7"/>
    <w:rsid w:val="001362DA"/>
    <w:rsid w:val="001371D6"/>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629"/>
    <w:rsid w:val="001608F2"/>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4761"/>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9BA"/>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28A7"/>
    <w:rsid w:val="0026363E"/>
    <w:rsid w:val="00263993"/>
    <w:rsid w:val="00263A73"/>
    <w:rsid w:val="00264FB3"/>
    <w:rsid w:val="002659DA"/>
    <w:rsid w:val="002664DC"/>
    <w:rsid w:val="00270F84"/>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0A04"/>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0725"/>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2F4E"/>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074A"/>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5660"/>
    <w:rsid w:val="00517819"/>
    <w:rsid w:val="00520699"/>
    <w:rsid w:val="00520A9F"/>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212E"/>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6EF2"/>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09B"/>
    <w:rsid w:val="005D4CA3"/>
    <w:rsid w:val="005D5C28"/>
    <w:rsid w:val="005D640A"/>
    <w:rsid w:val="005E14C9"/>
    <w:rsid w:val="005E24F0"/>
    <w:rsid w:val="005E2D1F"/>
    <w:rsid w:val="005E3522"/>
    <w:rsid w:val="005E4191"/>
    <w:rsid w:val="005E4EB5"/>
    <w:rsid w:val="005E54FD"/>
    <w:rsid w:val="005E67A9"/>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0797"/>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E3"/>
    <w:rsid w:val="006B06FD"/>
    <w:rsid w:val="006B07CF"/>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31D"/>
    <w:rsid w:val="006C6472"/>
    <w:rsid w:val="006C7BA2"/>
    <w:rsid w:val="006D0431"/>
    <w:rsid w:val="006D061A"/>
    <w:rsid w:val="006D0FC2"/>
    <w:rsid w:val="006D10B1"/>
    <w:rsid w:val="006D13DF"/>
    <w:rsid w:val="006D1ECA"/>
    <w:rsid w:val="006D2133"/>
    <w:rsid w:val="006D4931"/>
    <w:rsid w:val="006D5E78"/>
    <w:rsid w:val="006D696D"/>
    <w:rsid w:val="006D7307"/>
    <w:rsid w:val="006D77DF"/>
    <w:rsid w:val="006E2199"/>
    <w:rsid w:val="006E26C4"/>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65A2"/>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17F1"/>
    <w:rsid w:val="007B3619"/>
    <w:rsid w:val="007B449D"/>
    <w:rsid w:val="007B4703"/>
    <w:rsid w:val="007B481A"/>
    <w:rsid w:val="007B57D7"/>
    <w:rsid w:val="007B5D44"/>
    <w:rsid w:val="007C0378"/>
    <w:rsid w:val="007C07EC"/>
    <w:rsid w:val="007C1346"/>
    <w:rsid w:val="007C151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E7608"/>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3E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A98"/>
    <w:rsid w:val="00871E8B"/>
    <w:rsid w:val="00872FDA"/>
    <w:rsid w:val="00873FE2"/>
    <w:rsid w:val="00874E27"/>
    <w:rsid w:val="008767EA"/>
    <w:rsid w:val="00876E25"/>
    <w:rsid w:val="00877BE6"/>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33D"/>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2081"/>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5B0A"/>
    <w:rsid w:val="0095016B"/>
    <w:rsid w:val="00950C1F"/>
    <w:rsid w:val="00951401"/>
    <w:rsid w:val="00951846"/>
    <w:rsid w:val="00953E33"/>
    <w:rsid w:val="00953E54"/>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A5B"/>
    <w:rsid w:val="009E6D46"/>
    <w:rsid w:val="009F0E85"/>
    <w:rsid w:val="009F1C03"/>
    <w:rsid w:val="009F20AC"/>
    <w:rsid w:val="009F4CDE"/>
    <w:rsid w:val="009F52FE"/>
    <w:rsid w:val="009F57E0"/>
    <w:rsid w:val="009F6674"/>
    <w:rsid w:val="00A0285C"/>
    <w:rsid w:val="00A032A7"/>
    <w:rsid w:val="00A03681"/>
    <w:rsid w:val="00A04459"/>
    <w:rsid w:val="00A05089"/>
    <w:rsid w:val="00A05E96"/>
    <w:rsid w:val="00A068D0"/>
    <w:rsid w:val="00A0691C"/>
    <w:rsid w:val="00A0747B"/>
    <w:rsid w:val="00A11898"/>
    <w:rsid w:val="00A11A04"/>
    <w:rsid w:val="00A1224A"/>
    <w:rsid w:val="00A12AFB"/>
    <w:rsid w:val="00A1308B"/>
    <w:rsid w:val="00A13F1A"/>
    <w:rsid w:val="00A152C1"/>
    <w:rsid w:val="00A16704"/>
    <w:rsid w:val="00A16771"/>
    <w:rsid w:val="00A16AE2"/>
    <w:rsid w:val="00A202C9"/>
    <w:rsid w:val="00A202CF"/>
    <w:rsid w:val="00A21849"/>
    <w:rsid w:val="00A22B1D"/>
    <w:rsid w:val="00A22B9C"/>
    <w:rsid w:val="00A23179"/>
    <w:rsid w:val="00A23439"/>
    <w:rsid w:val="00A23526"/>
    <w:rsid w:val="00A23648"/>
    <w:rsid w:val="00A2376E"/>
    <w:rsid w:val="00A2441E"/>
    <w:rsid w:val="00A26515"/>
    <w:rsid w:val="00A2795B"/>
    <w:rsid w:val="00A31BA1"/>
    <w:rsid w:val="00A31DA7"/>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543"/>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5676"/>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5F8B"/>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7720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FD"/>
    <w:rsid w:val="00BA7C4E"/>
    <w:rsid w:val="00BB138D"/>
    <w:rsid w:val="00BB3862"/>
    <w:rsid w:val="00BB3B21"/>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1CD"/>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83F"/>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6C5D"/>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6486"/>
    <w:rsid w:val="00D0701E"/>
    <w:rsid w:val="00D0786B"/>
    <w:rsid w:val="00D10344"/>
    <w:rsid w:val="00D11555"/>
    <w:rsid w:val="00D11D33"/>
    <w:rsid w:val="00D122DC"/>
    <w:rsid w:val="00D13293"/>
    <w:rsid w:val="00D14176"/>
    <w:rsid w:val="00D14E85"/>
    <w:rsid w:val="00D15132"/>
    <w:rsid w:val="00D156A1"/>
    <w:rsid w:val="00D177AA"/>
    <w:rsid w:val="00D17C88"/>
    <w:rsid w:val="00D2006C"/>
    <w:rsid w:val="00D2029D"/>
    <w:rsid w:val="00D20AEF"/>
    <w:rsid w:val="00D21F64"/>
    <w:rsid w:val="00D2303A"/>
    <w:rsid w:val="00D23801"/>
    <w:rsid w:val="00D23D9F"/>
    <w:rsid w:val="00D243D1"/>
    <w:rsid w:val="00D24A7B"/>
    <w:rsid w:val="00D259A0"/>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2DCF"/>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185C"/>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3FA"/>
    <w:rsid w:val="00DB7651"/>
    <w:rsid w:val="00DC03EC"/>
    <w:rsid w:val="00DC1C27"/>
    <w:rsid w:val="00DC24CB"/>
    <w:rsid w:val="00DC2D19"/>
    <w:rsid w:val="00DC451E"/>
    <w:rsid w:val="00DC585F"/>
    <w:rsid w:val="00DC59A5"/>
    <w:rsid w:val="00DC5D95"/>
    <w:rsid w:val="00DC7408"/>
    <w:rsid w:val="00DD1AAD"/>
    <w:rsid w:val="00DD2317"/>
    <w:rsid w:val="00DD277C"/>
    <w:rsid w:val="00DD5149"/>
    <w:rsid w:val="00DD579F"/>
    <w:rsid w:val="00DD5E04"/>
    <w:rsid w:val="00DD6049"/>
    <w:rsid w:val="00DD68CB"/>
    <w:rsid w:val="00DD69B3"/>
    <w:rsid w:val="00DD6EE3"/>
    <w:rsid w:val="00DD72DF"/>
    <w:rsid w:val="00DE068B"/>
    <w:rsid w:val="00DE089D"/>
    <w:rsid w:val="00DE17A4"/>
    <w:rsid w:val="00DE21CA"/>
    <w:rsid w:val="00DE4816"/>
    <w:rsid w:val="00DE59A6"/>
    <w:rsid w:val="00DE625B"/>
    <w:rsid w:val="00DE66D6"/>
    <w:rsid w:val="00DE7465"/>
    <w:rsid w:val="00DF06B3"/>
    <w:rsid w:val="00DF118D"/>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477EE"/>
    <w:rsid w:val="00E5004E"/>
    <w:rsid w:val="00E50BDC"/>
    <w:rsid w:val="00E51662"/>
    <w:rsid w:val="00E51F5A"/>
    <w:rsid w:val="00E52667"/>
    <w:rsid w:val="00E5350F"/>
    <w:rsid w:val="00E53806"/>
    <w:rsid w:val="00E53D4A"/>
    <w:rsid w:val="00E543DD"/>
    <w:rsid w:val="00E551BF"/>
    <w:rsid w:val="00E55744"/>
    <w:rsid w:val="00E55D0A"/>
    <w:rsid w:val="00E560D0"/>
    <w:rsid w:val="00E572A9"/>
    <w:rsid w:val="00E601FA"/>
    <w:rsid w:val="00E61122"/>
    <w:rsid w:val="00E6159B"/>
    <w:rsid w:val="00E63A84"/>
    <w:rsid w:val="00E65C19"/>
    <w:rsid w:val="00E66339"/>
    <w:rsid w:val="00E668DB"/>
    <w:rsid w:val="00E67643"/>
    <w:rsid w:val="00E67D36"/>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27A5"/>
    <w:rsid w:val="00EF303A"/>
    <w:rsid w:val="00EF3AA9"/>
    <w:rsid w:val="00EF3DD5"/>
    <w:rsid w:val="00EF3FBC"/>
    <w:rsid w:val="00EF6554"/>
    <w:rsid w:val="00EF6D82"/>
    <w:rsid w:val="00EF6FDF"/>
    <w:rsid w:val="00EF7B52"/>
    <w:rsid w:val="00EF7F91"/>
    <w:rsid w:val="00F00661"/>
    <w:rsid w:val="00F00C9B"/>
    <w:rsid w:val="00F01540"/>
    <w:rsid w:val="00F031E0"/>
    <w:rsid w:val="00F035B6"/>
    <w:rsid w:val="00F04523"/>
    <w:rsid w:val="00F0543C"/>
    <w:rsid w:val="00F104B4"/>
    <w:rsid w:val="00F11CD5"/>
    <w:rsid w:val="00F1277C"/>
    <w:rsid w:val="00F1289C"/>
    <w:rsid w:val="00F12CDB"/>
    <w:rsid w:val="00F12F65"/>
    <w:rsid w:val="00F1378F"/>
    <w:rsid w:val="00F13BE4"/>
    <w:rsid w:val="00F1411D"/>
    <w:rsid w:val="00F150FE"/>
    <w:rsid w:val="00F1551B"/>
    <w:rsid w:val="00F16603"/>
    <w:rsid w:val="00F16852"/>
    <w:rsid w:val="00F17A15"/>
    <w:rsid w:val="00F21C55"/>
    <w:rsid w:val="00F22879"/>
    <w:rsid w:val="00F228A2"/>
    <w:rsid w:val="00F22DAA"/>
    <w:rsid w:val="00F23126"/>
    <w:rsid w:val="00F2509E"/>
    <w:rsid w:val="00F2626F"/>
    <w:rsid w:val="00F26940"/>
    <w:rsid w:val="00F26E0F"/>
    <w:rsid w:val="00F30212"/>
    <w:rsid w:val="00F31AEE"/>
    <w:rsid w:val="00F3243A"/>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727D"/>
    <w:rsid w:val="00FA013B"/>
    <w:rsid w:val="00FA0DF4"/>
    <w:rsid w:val="00FA2959"/>
    <w:rsid w:val="00FA3938"/>
    <w:rsid w:val="00FA3DEA"/>
    <w:rsid w:val="00FB15B5"/>
    <w:rsid w:val="00FB36D3"/>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2A0D"/>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paragraph" w:customStyle="1" w:styleId="PASTRAIPA">
    <w:name w:val="PASTRAIPA"/>
    <w:basedOn w:val="Sraopastraipa"/>
    <w:qFormat/>
    <w:rsid w:val="00CD6C5D"/>
    <w:pPr>
      <w:numPr>
        <w:numId w:val="43"/>
      </w:numPr>
      <w:tabs>
        <w:tab w:val="left" w:pos="567"/>
        <w:tab w:val="left" w:pos="993"/>
      </w:tabs>
      <w:spacing w:line="276" w:lineRule="auto"/>
      <w:ind w:left="0" w:firstLine="567"/>
      <w:jc w:val="both"/>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098136894">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4294</Words>
  <Characters>2449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4</cp:revision>
  <cp:lastPrinted>2024-05-31T06:20:00Z</cp:lastPrinted>
  <dcterms:created xsi:type="dcterms:W3CDTF">2024-06-12T07:58:00Z</dcterms:created>
  <dcterms:modified xsi:type="dcterms:W3CDTF">2024-06-12T08:05:00Z</dcterms:modified>
</cp:coreProperties>
</file>