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CF0901">
      <w:pPr>
        <w:pStyle w:val="Antrat1"/>
        <w:spacing w:line="276" w:lineRule="auto"/>
      </w:pPr>
      <w:r>
        <w:rPr>
          <w:rStyle w:val="Antrat1Diagrama"/>
          <w:b/>
          <w:bCs/>
          <w:sz w:val="28"/>
          <w:szCs w:val="28"/>
        </w:rPr>
        <w:t>KLAIPĖDOS RAJONO SAVIVALDYBĖS TARYBA</w:t>
      </w:r>
    </w:p>
    <w:p w14:paraId="729E0125" w14:textId="3FC6CE6D" w:rsidR="00205C9A" w:rsidRPr="00205C9A" w:rsidRDefault="00CB7660" w:rsidP="00CF0901">
      <w:pPr>
        <w:spacing w:after="240" w:line="276" w:lineRule="auto"/>
        <w:jc w:val="center"/>
        <w:rPr>
          <w:rFonts w:ascii="Arial" w:hAnsi="Arial" w:cs="Arial"/>
          <w:b/>
          <w:bCs/>
          <w:sz w:val="28"/>
          <w:szCs w:val="28"/>
          <w:lang w:eastAsia="lt-LT"/>
        </w:rPr>
      </w:pPr>
      <w:r w:rsidRPr="00205C9A">
        <w:rPr>
          <w:rFonts w:ascii="Arial" w:hAnsi="Arial" w:cs="Arial"/>
          <w:b/>
          <w:bCs/>
          <w:sz w:val="28"/>
          <w:szCs w:val="28"/>
        </w:rPr>
        <w:t>SPRENDIMAS</w:t>
      </w:r>
      <w:r w:rsidRPr="00205C9A">
        <w:rPr>
          <w:rFonts w:ascii="Arial" w:hAnsi="Arial" w:cs="Arial"/>
          <w:b/>
          <w:bCs/>
          <w:sz w:val="28"/>
          <w:szCs w:val="28"/>
        </w:rPr>
        <w:br w:type="textWrapping" w:clear="all"/>
      </w:r>
      <w:r w:rsidR="00EB06D4" w:rsidRPr="00205C9A">
        <w:rPr>
          <w:rFonts w:ascii="Arial" w:hAnsi="Arial" w:cs="Arial"/>
          <w:b/>
          <w:bCs/>
          <w:sz w:val="28"/>
          <w:szCs w:val="28"/>
        </w:rPr>
        <w:t xml:space="preserve">DĖL </w:t>
      </w:r>
      <w:r w:rsidR="005E3E56" w:rsidRPr="00205C9A">
        <w:rPr>
          <w:rFonts w:ascii="Arial" w:hAnsi="Arial" w:cs="Arial"/>
          <w:b/>
          <w:bCs/>
          <w:sz w:val="28"/>
          <w:szCs w:val="28"/>
          <w:shd w:val="clear" w:color="auto" w:fill="FFFFFF"/>
        </w:rPr>
        <w:t>VALSTYBĖS BIUDŽETO LĖŠŲ</w:t>
      </w:r>
      <w:r w:rsidR="006C42AA">
        <w:rPr>
          <w:rFonts w:ascii="Arial" w:hAnsi="Arial" w:cs="Arial"/>
          <w:b/>
          <w:bCs/>
          <w:sz w:val="28"/>
          <w:szCs w:val="28"/>
          <w:shd w:val="clear" w:color="auto" w:fill="FFFFFF"/>
        </w:rPr>
        <w:t xml:space="preserve"> </w:t>
      </w:r>
      <w:r w:rsidR="00205C9A" w:rsidRPr="00205C9A">
        <w:rPr>
          <w:rFonts w:ascii="Arial" w:hAnsi="Arial" w:cs="Arial"/>
          <w:b/>
          <w:bCs/>
          <w:sz w:val="28"/>
          <w:szCs w:val="28"/>
          <w:lang w:eastAsia="lt-LT"/>
        </w:rPr>
        <w:t xml:space="preserve">PROFESINIAM ORIENTAVIMUI, </w:t>
      </w:r>
      <w:r w:rsidR="002821AA">
        <w:rPr>
          <w:rFonts w:ascii="Arial" w:hAnsi="Arial" w:cs="Arial"/>
          <w:b/>
          <w:bCs/>
          <w:sz w:val="28"/>
          <w:szCs w:val="28"/>
          <w:lang w:eastAsia="lt-LT"/>
        </w:rPr>
        <w:t xml:space="preserve">SKIRTŲ KLAIPĖDOS RAJONO SAVIVALDYBEI, </w:t>
      </w:r>
      <w:r w:rsidR="00205C9A" w:rsidRPr="00205C9A">
        <w:rPr>
          <w:rFonts w:ascii="Arial" w:hAnsi="Arial" w:cs="Arial"/>
          <w:b/>
          <w:bCs/>
          <w:sz w:val="28"/>
          <w:szCs w:val="28"/>
          <w:lang w:eastAsia="lt-LT"/>
        </w:rPr>
        <w:t xml:space="preserve">PASKIRSTYMO IR </w:t>
      </w:r>
      <w:r w:rsidR="00205C9A">
        <w:rPr>
          <w:rFonts w:ascii="Arial" w:hAnsi="Arial" w:cs="Arial"/>
          <w:b/>
          <w:bCs/>
          <w:sz w:val="28"/>
          <w:szCs w:val="28"/>
          <w:lang w:eastAsia="lt-LT"/>
        </w:rPr>
        <w:t>PA</w:t>
      </w:r>
      <w:r w:rsidR="00205C9A" w:rsidRPr="00205C9A">
        <w:rPr>
          <w:rFonts w:ascii="Arial" w:hAnsi="Arial" w:cs="Arial"/>
          <w:b/>
          <w:bCs/>
          <w:sz w:val="28"/>
          <w:szCs w:val="28"/>
          <w:lang w:eastAsia="lt-LT"/>
        </w:rPr>
        <w:t>NAUDOJIMO TVARKOS APRAŠO PATVIRTINIMO</w:t>
      </w:r>
    </w:p>
    <w:p w14:paraId="01BC177C" w14:textId="2598C943" w:rsidR="00EB06D4" w:rsidRPr="00EB06D4" w:rsidRDefault="00EB06D4" w:rsidP="00180CCD">
      <w:pPr>
        <w:spacing w:line="276" w:lineRule="auto"/>
        <w:jc w:val="center"/>
        <w:rPr>
          <w:rFonts w:ascii="Arial" w:hAnsi="Arial" w:cs="Arial"/>
        </w:rPr>
      </w:pPr>
      <w:r w:rsidRPr="00EB06D4">
        <w:rPr>
          <w:rFonts w:ascii="Arial" w:hAnsi="Arial" w:cs="Arial"/>
          <w:caps/>
        </w:rPr>
        <w:t>202</w:t>
      </w:r>
      <w:r w:rsidR="0076689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B31BB3">
        <w:rPr>
          <w:rFonts w:ascii="Arial" w:hAnsi="Arial" w:cs="Arial"/>
        </w:rPr>
        <w:t xml:space="preserve">birželio </w:t>
      </w:r>
      <w:r w:rsidR="006B4D74">
        <w:rPr>
          <w:rFonts w:ascii="Arial" w:hAnsi="Arial" w:cs="Arial"/>
        </w:rPr>
        <w:t xml:space="preserve">   </w:t>
      </w:r>
      <w:r w:rsidR="00D411FC">
        <w:rPr>
          <w:rFonts w:ascii="Arial" w:hAnsi="Arial" w:cs="Arial"/>
        </w:rPr>
        <w:t xml:space="preserve"> </w:t>
      </w:r>
      <w:r w:rsidRPr="00EB06D4">
        <w:rPr>
          <w:rFonts w:ascii="Arial" w:hAnsi="Arial" w:cs="Arial"/>
        </w:rPr>
        <w:t>d. Nr. T11-</w:t>
      </w:r>
    </w:p>
    <w:p w14:paraId="326DD710" w14:textId="5FDE5BBE" w:rsidR="00766898" w:rsidRDefault="00EB06D4" w:rsidP="00CF0901">
      <w:pPr>
        <w:spacing w:after="240" w:line="276" w:lineRule="auto"/>
        <w:jc w:val="center"/>
        <w:rPr>
          <w:rFonts w:ascii="Arial" w:hAnsi="Arial" w:cs="Arial"/>
          <w:lang w:eastAsia="lt-LT"/>
        </w:rPr>
      </w:pPr>
      <w:r w:rsidRPr="00EB06D4">
        <w:rPr>
          <w:rFonts w:ascii="Arial" w:hAnsi="Arial" w:cs="Arial"/>
          <w:caps/>
        </w:rPr>
        <w:t>G</w:t>
      </w:r>
      <w:r w:rsidRPr="00EB06D4">
        <w:rPr>
          <w:rFonts w:ascii="Arial" w:hAnsi="Arial" w:cs="Arial"/>
        </w:rPr>
        <w:t>argždai</w:t>
      </w:r>
    </w:p>
    <w:p w14:paraId="6D7881B5" w14:textId="3D16FD42" w:rsidR="00766898" w:rsidRPr="00766898" w:rsidRDefault="00766898" w:rsidP="00CF0901">
      <w:pPr>
        <w:spacing w:line="276" w:lineRule="auto"/>
        <w:ind w:firstLine="1134"/>
        <w:jc w:val="both"/>
        <w:rPr>
          <w:rFonts w:ascii="Arial" w:hAnsi="Arial" w:cs="Arial"/>
          <w:lang w:eastAsia="lt-LT"/>
        </w:rPr>
      </w:pPr>
      <w:r w:rsidRPr="00766898">
        <w:rPr>
          <w:rFonts w:ascii="Arial" w:hAnsi="Arial" w:cs="Arial"/>
          <w:lang w:eastAsia="lt-LT"/>
        </w:rPr>
        <w:t>Vadovaudamasi Lietuvos Respublikos vietos savivaldos įstatymo 1</w:t>
      </w:r>
      <w:r w:rsidR="002821AA">
        <w:rPr>
          <w:rFonts w:ascii="Arial" w:hAnsi="Arial" w:cs="Arial"/>
          <w:lang w:eastAsia="lt-LT"/>
        </w:rPr>
        <w:t>5</w:t>
      </w:r>
      <w:r w:rsidRPr="00766898">
        <w:rPr>
          <w:rFonts w:ascii="Arial" w:hAnsi="Arial" w:cs="Arial"/>
          <w:lang w:eastAsia="lt-LT"/>
        </w:rPr>
        <w:t xml:space="preserve"> straipsnio </w:t>
      </w:r>
      <w:r w:rsidR="002821AA">
        <w:rPr>
          <w:rFonts w:ascii="Arial" w:hAnsi="Arial" w:cs="Arial"/>
          <w:lang w:eastAsia="lt-LT"/>
        </w:rPr>
        <w:t>4</w:t>
      </w:r>
      <w:r w:rsidRPr="00766898">
        <w:rPr>
          <w:rFonts w:ascii="Arial" w:hAnsi="Arial" w:cs="Arial"/>
          <w:lang w:eastAsia="lt-LT"/>
        </w:rPr>
        <w:t xml:space="preserve"> dalimi, Profesinio orientavimo teikimo tvarkos aprašu, patvirtintu Lietuvos Respublikos Vyriausybės 2022 m. rugpjūčio 24 d. nutarimu Nr. 847 „Dėl Profesinio orientavimo teikimo tvarkos aprašo patvirtinimo“, Lietuvos Respublikos valstybės biudžeto lėšų profesiniam orientavimui apskaičiavimo, paskirstymo ir panaudojimo tvarkos aprašo, patvirtinto Lietuvos Respublikos švietimo, mokslo ir sporto ministro 2024 m. sausio 26 d. įsakymo Nr. V-84 „Dėl Lietuvos Respublikos Valstybės biudžeto lėšų profesiniam orientavimui apskaičiavimo, paskirstymo ir panaudojimo tvarkos aprašo patvirtinimo“ 8 punktu, </w:t>
      </w:r>
      <w:r>
        <w:rPr>
          <w:rFonts w:ascii="Arial" w:hAnsi="Arial" w:cs="Arial"/>
          <w:lang w:eastAsia="lt-LT"/>
        </w:rPr>
        <w:t>Klaipėdos rajono</w:t>
      </w:r>
      <w:r w:rsidRPr="00766898">
        <w:rPr>
          <w:rFonts w:ascii="Arial" w:hAnsi="Arial" w:cs="Arial"/>
          <w:lang w:eastAsia="lt-LT"/>
        </w:rPr>
        <w:t xml:space="preserve"> savivaldybės taryba </w:t>
      </w:r>
      <w:r w:rsidRPr="00766898">
        <w:rPr>
          <w:rFonts w:ascii="Arial" w:hAnsi="Arial" w:cs="Arial"/>
          <w:spacing w:val="50"/>
          <w:lang w:eastAsia="lt-LT"/>
        </w:rPr>
        <w:t>nusprendži</w:t>
      </w:r>
      <w:r w:rsidRPr="00766898">
        <w:rPr>
          <w:rFonts w:ascii="Arial" w:hAnsi="Arial" w:cs="Arial"/>
          <w:lang w:eastAsia="lt-LT"/>
        </w:rPr>
        <w:t>a:</w:t>
      </w:r>
    </w:p>
    <w:p w14:paraId="4314F6BD" w14:textId="3D277434" w:rsidR="00766898" w:rsidRPr="00363014" w:rsidRDefault="00766898" w:rsidP="00363014">
      <w:pPr>
        <w:pStyle w:val="Sraopastraipa"/>
        <w:numPr>
          <w:ilvl w:val="0"/>
          <w:numId w:val="13"/>
        </w:numPr>
        <w:spacing w:line="276" w:lineRule="auto"/>
        <w:ind w:left="0" w:firstLine="1134"/>
        <w:jc w:val="both"/>
        <w:rPr>
          <w:rFonts w:ascii="Palemonas" w:hAnsi="Palemonas"/>
          <w:lang w:eastAsia="lt-LT"/>
        </w:rPr>
      </w:pPr>
      <w:r w:rsidRPr="00363014">
        <w:rPr>
          <w:rFonts w:ascii="Arial" w:hAnsi="Arial" w:cs="Arial"/>
          <w:lang w:eastAsia="lt-LT"/>
        </w:rPr>
        <w:t xml:space="preserve">Patvirtinti </w:t>
      </w:r>
      <w:r w:rsidR="002821AA" w:rsidRPr="00363014">
        <w:rPr>
          <w:rFonts w:ascii="Arial" w:hAnsi="Arial" w:cs="Arial"/>
          <w:lang w:eastAsia="lt-LT"/>
        </w:rPr>
        <w:t>V</w:t>
      </w:r>
      <w:r w:rsidRPr="00363014">
        <w:rPr>
          <w:rFonts w:ascii="Arial" w:hAnsi="Arial" w:cs="Arial"/>
          <w:lang w:eastAsia="lt-LT"/>
        </w:rPr>
        <w:t xml:space="preserve">alstybės biudžeto lėšų </w:t>
      </w:r>
      <w:r w:rsidR="00180D52" w:rsidRPr="00363014">
        <w:rPr>
          <w:rFonts w:ascii="Arial" w:hAnsi="Arial" w:cs="Arial"/>
          <w:lang w:eastAsia="lt-LT"/>
        </w:rPr>
        <w:t>p</w:t>
      </w:r>
      <w:r w:rsidRPr="00363014">
        <w:rPr>
          <w:rFonts w:ascii="Arial" w:hAnsi="Arial" w:cs="Arial"/>
          <w:lang w:eastAsia="lt-LT"/>
        </w:rPr>
        <w:t>rofesiniam orientavimui, skirtų Klaipėdos rajono savivaldybei,</w:t>
      </w:r>
      <w:r w:rsidR="00E51F52" w:rsidRPr="00363014">
        <w:rPr>
          <w:rFonts w:ascii="Arial" w:hAnsi="Arial" w:cs="Arial"/>
          <w:lang w:eastAsia="lt-LT"/>
        </w:rPr>
        <w:t xml:space="preserve"> </w:t>
      </w:r>
      <w:r w:rsidRPr="00363014">
        <w:rPr>
          <w:rFonts w:ascii="Arial" w:hAnsi="Arial" w:cs="Arial"/>
          <w:lang w:eastAsia="lt-LT"/>
        </w:rPr>
        <w:t xml:space="preserve">paskirstymo ir </w:t>
      </w:r>
      <w:r w:rsidR="00E51F52" w:rsidRPr="00363014">
        <w:rPr>
          <w:rFonts w:ascii="Arial" w:hAnsi="Arial" w:cs="Arial"/>
          <w:lang w:eastAsia="lt-LT"/>
        </w:rPr>
        <w:t>pa</w:t>
      </w:r>
      <w:r w:rsidRPr="00363014">
        <w:rPr>
          <w:rFonts w:ascii="Arial" w:hAnsi="Arial" w:cs="Arial"/>
          <w:lang w:eastAsia="lt-LT"/>
        </w:rPr>
        <w:t>naudojimo tvarkos aprašą (pridedama).</w:t>
      </w:r>
    </w:p>
    <w:p w14:paraId="08FD3820" w14:textId="73EFCA18" w:rsidR="00234E76" w:rsidRDefault="00363014" w:rsidP="00363014">
      <w:pPr>
        <w:pStyle w:val="Sraopastraipa"/>
        <w:numPr>
          <w:ilvl w:val="0"/>
          <w:numId w:val="13"/>
        </w:numPr>
        <w:autoSpaceDE w:val="0"/>
        <w:autoSpaceDN w:val="0"/>
        <w:adjustRightInd w:val="0"/>
        <w:spacing w:after="480" w:line="276" w:lineRule="auto"/>
        <w:jc w:val="both"/>
      </w:pPr>
      <w:r>
        <w:rPr>
          <w:rFonts w:ascii="Arial" w:hAnsi="Arial" w:cs="Arial"/>
        </w:rPr>
        <w:t xml:space="preserve">Skelbti šį sprendimą Teisės aktų registre. </w:t>
      </w:r>
    </w:p>
    <w:p w14:paraId="7B916AEA" w14:textId="3CEDF1D4" w:rsidR="00EB06D4" w:rsidRPr="00234E76" w:rsidRDefault="00EB06D4" w:rsidP="00180CCD">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80CCD">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05E55D0E" w:rsidR="00234E76" w:rsidRPr="00CF0901" w:rsidRDefault="00EB06D4" w:rsidP="00180CCD">
      <w:pPr>
        <w:tabs>
          <w:tab w:val="left" w:pos="9639"/>
          <w:tab w:val="left" w:pos="9720"/>
        </w:tabs>
        <w:spacing w:after="240" w:line="276" w:lineRule="auto"/>
        <w:rPr>
          <w:rFonts w:ascii="Arial" w:hAnsi="Arial" w:cs="Arial"/>
          <w:lang w:val="en-US"/>
        </w:rPr>
      </w:pPr>
      <w:r w:rsidRPr="00CF0901">
        <w:rPr>
          <w:rFonts w:ascii="Arial" w:hAnsi="Arial" w:cs="Arial"/>
          <w:lang w:val="en-US"/>
        </w:rPr>
        <w:t>PARENGĖ</w:t>
      </w:r>
      <w:r w:rsidR="00827E2C" w:rsidRPr="00CF0901">
        <w:rPr>
          <w:rFonts w:ascii="Arial" w:hAnsi="Arial" w:cs="Arial"/>
          <w:lang w:val="en-US"/>
        </w:rPr>
        <w:t>: A.</w:t>
      </w:r>
      <w:r w:rsidR="00180CCD">
        <w:rPr>
          <w:rFonts w:ascii="Arial" w:hAnsi="Arial" w:cs="Arial"/>
          <w:lang w:val="en-US"/>
        </w:rPr>
        <w:t xml:space="preserve"> </w:t>
      </w:r>
      <w:r w:rsidR="00827E2C" w:rsidRPr="00CF0901">
        <w:rPr>
          <w:rFonts w:ascii="Arial" w:hAnsi="Arial" w:cs="Arial"/>
          <w:lang w:val="en-US"/>
        </w:rPr>
        <w:t>Petravičius ir S. Preibienė</w:t>
      </w:r>
    </w:p>
    <w:p w14:paraId="586B8254" w14:textId="2F73A8DB" w:rsidR="00234E76" w:rsidRDefault="00234E76" w:rsidP="00180CCD">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7AE3E2AD" w14:textId="29FF503F" w:rsidR="00C51A6F" w:rsidRPr="00832808" w:rsidRDefault="00C51A6F" w:rsidP="00180CCD">
      <w:pPr>
        <w:tabs>
          <w:tab w:val="left" w:pos="3450"/>
        </w:tabs>
        <w:spacing w:line="276" w:lineRule="auto"/>
        <w:jc w:val="both"/>
        <w:rPr>
          <w:rFonts w:ascii="Arial" w:hAnsi="Arial" w:cs="Arial"/>
          <w:lang w:val="fi-FI"/>
        </w:rPr>
      </w:pPr>
      <w:r>
        <w:rPr>
          <w:rFonts w:ascii="Arial" w:hAnsi="Arial" w:cs="Arial"/>
          <w:lang w:val="fi-FI"/>
        </w:rPr>
        <w:t>K. Vainienė</w:t>
      </w:r>
    </w:p>
    <w:p w14:paraId="5EDE183E" w14:textId="77777777" w:rsidR="00234E76" w:rsidRDefault="00234E76" w:rsidP="00180CCD">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80CCD">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2EFC0B9" w14:textId="404ED3F2" w:rsidR="00BC1E94" w:rsidRDefault="00BC1E94" w:rsidP="00180CCD">
      <w:pPr>
        <w:tabs>
          <w:tab w:val="left" w:pos="2552"/>
          <w:tab w:val="left" w:pos="5245"/>
          <w:tab w:val="left" w:pos="7513"/>
        </w:tabs>
        <w:spacing w:line="276" w:lineRule="auto"/>
        <w:jc w:val="both"/>
        <w:rPr>
          <w:rFonts w:ascii="Arial" w:hAnsi="Arial" w:cs="Arial"/>
        </w:rPr>
      </w:pPr>
      <w:r>
        <w:rPr>
          <w:rFonts w:ascii="Arial" w:hAnsi="Arial" w:cs="Arial"/>
        </w:rPr>
        <w:t>I. Gailiuvienė</w:t>
      </w:r>
    </w:p>
    <w:p w14:paraId="6EA19479" w14:textId="2567EE01" w:rsidR="00234E76" w:rsidRDefault="00234E76" w:rsidP="00180CCD">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02AA67AE" w:rsidR="00234E76" w:rsidRDefault="00C51A6F" w:rsidP="00180CCD">
      <w:pPr>
        <w:tabs>
          <w:tab w:val="left" w:pos="2694"/>
          <w:tab w:val="left" w:pos="4962"/>
        </w:tabs>
        <w:spacing w:line="276" w:lineRule="auto"/>
        <w:jc w:val="both"/>
        <w:rPr>
          <w:rFonts w:ascii="Arial" w:hAnsi="Arial" w:cs="Arial"/>
        </w:rPr>
      </w:pPr>
      <w:r>
        <w:rPr>
          <w:rFonts w:ascii="Arial" w:hAnsi="Arial" w:cs="Arial"/>
        </w:rPr>
        <w:t>R. Zubienė</w:t>
      </w:r>
    </w:p>
    <w:p w14:paraId="638A29A6" w14:textId="77777777" w:rsidR="00234E76" w:rsidRDefault="00234E76" w:rsidP="00180CCD">
      <w:pPr>
        <w:tabs>
          <w:tab w:val="left" w:pos="2694"/>
          <w:tab w:val="left" w:pos="4962"/>
        </w:tabs>
        <w:spacing w:line="276" w:lineRule="auto"/>
        <w:jc w:val="both"/>
        <w:rPr>
          <w:rFonts w:ascii="Arial" w:hAnsi="Arial" w:cs="Arial"/>
        </w:rPr>
      </w:pPr>
      <w:r>
        <w:rPr>
          <w:rFonts w:ascii="Arial" w:hAnsi="Arial" w:cs="Arial"/>
        </w:rPr>
        <w:t>V. Riaukienė</w:t>
      </w:r>
    </w:p>
    <w:p w14:paraId="47C9E7A8" w14:textId="5D676B3F" w:rsidR="00234E76" w:rsidRDefault="00234E76" w:rsidP="00180CCD">
      <w:pPr>
        <w:tabs>
          <w:tab w:val="left" w:pos="2694"/>
          <w:tab w:val="left" w:pos="4962"/>
        </w:tabs>
        <w:spacing w:line="276" w:lineRule="auto"/>
        <w:jc w:val="both"/>
        <w:rPr>
          <w:rFonts w:ascii="Arial" w:hAnsi="Arial" w:cs="Arial"/>
        </w:rPr>
      </w:pPr>
      <w:r w:rsidRPr="007C5AF0">
        <w:rPr>
          <w:rFonts w:ascii="Arial" w:hAnsi="Arial" w:cs="Arial"/>
        </w:rPr>
        <w:t>B. Markauskas</w:t>
      </w:r>
    </w:p>
    <w:p w14:paraId="58E37314" w14:textId="54C6B39C" w:rsidR="005E3E56" w:rsidRPr="005E3E56" w:rsidRDefault="00214D09" w:rsidP="00CF0901">
      <w:pPr>
        <w:tabs>
          <w:tab w:val="left" w:pos="2694"/>
        </w:tabs>
        <w:spacing w:after="240" w:line="276" w:lineRule="auto"/>
        <w:jc w:val="center"/>
        <w:rPr>
          <w:rFonts w:ascii="Arial" w:eastAsiaTheme="minorEastAsia" w:hAnsi="Arial" w:cs="Arial"/>
          <w:bCs/>
          <w:u w:color="000000"/>
          <w:lang w:eastAsia="lt-LT"/>
          <w14:ligatures w14:val="standardContextual"/>
        </w:rPr>
      </w:pPr>
      <w:r>
        <w:rPr>
          <w:rFonts w:ascii="Arial" w:hAnsi="Arial" w:cs="Arial"/>
        </w:rPr>
        <w:br w:type="page"/>
      </w:r>
      <w:r w:rsidR="00FE7C21" w:rsidRPr="00FE7C21">
        <w:rPr>
          <w:rFonts w:ascii="Arial" w:hAnsi="Arial" w:cs="Arial"/>
          <w:b/>
          <w:bCs/>
        </w:rPr>
        <w:lastRenderedPageBreak/>
        <w:t>AIŠKINAMASIS RAŠTAS</w:t>
      </w:r>
      <w:r w:rsidR="00FE7C21" w:rsidRPr="00FE7C21">
        <w:rPr>
          <w:rFonts w:ascii="Arial" w:hAnsi="Arial" w:cs="Arial"/>
          <w:b/>
          <w:bCs/>
        </w:rPr>
        <w:br/>
      </w:r>
      <w:r w:rsidR="00FE7C21" w:rsidRPr="00FE7C21">
        <w:rPr>
          <w:rFonts w:ascii="Arial" w:eastAsiaTheme="minorHAnsi" w:hAnsi="Arial" w:cs="Arial"/>
          <w:b/>
          <w:bCs/>
        </w:rPr>
        <w:t>DĖL TARYBOS SPRENDIMO „</w:t>
      </w:r>
      <w:r w:rsidR="00766898" w:rsidRPr="00766898">
        <w:rPr>
          <w:rFonts w:ascii="Arial" w:hAnsi="Arial" w:cs="Arial"/>
          <w:b/>
          <w:bCs/>
        </w:rPr>
        <w:t xml:space="preserve">DĖL </w:t>
      </w:r>
      <w:r w:rsidR="00766898" w:rsidRPr="00766898">
        <w:rPr>
          <w:rFonts w:ascii="Arial" w:hAnsi="Arial" w:cs="Arial"/>
          <w:b/>
          <w:bCs/>
          <w:shd w:val="clear" w:color="auto" w:fill="FFFFFF"/>
        </w:rPr>
        <w:t>VALSTYBĖS BIUDŽETO LĖŠŲ</w:t>
      </w:r>
      <w:r w:rsidR="00766898" w:rsidRPr="00766898">
        <w:rPr>
          <w:rFonts w:ascii="Arial" w:hAnsi="Arial" w:cs="Arial"/>
          <w:b/>
          <w:bCs/>
          <w:lang w:eastAsia="lt-LT"/>
        </w:rPr>
        <w:t xml:space="preserve"> PROFESINIAM ORIENTAVIMUI</w:t>
      </w:r>
      <w:r w:rsidR="00631B49">
        <w:rPr>
          <w:rFonts w:ascii="Arial" w:hAnsi="Arial" w:cs="Arial"/>
          <w:b/>
          <w:bCs/>
          <w:lang w:eastAsia="lt-LT"/>
        </w:rPr>
        <w:t>,</w:t>
      </w:r>
      <w:r w:rsidR="00766898" w:rsidRPr="00766898">
        <w:rPr>
          <w:rFonts w:ascii="Arial" w:hAnsi="Arial" w:cs="Arial"/>
          <w:b/>
          <w:bCs/>
          <w:lang w:eastAsia="lt-LT"/>
        </w:rPr>
        <w:t xml:space="preserve"> </w:t>
      </w:r>
      <w:r w:rsidR="006C42AA">
        <w:rPr>
          <w:rFonts w:ascii="Arial" w:hAnsi="Arial" w:cs="Arial"/>
          <w:b/>
          <w:bCs/>
          <w:lang w:eastAsia="lt-LT"/>
        </w:rPr>
        <w:t xml:space="preserve">SKIRTŲ KLAIPĖDOS RAJONO SAVIVALDYBEI, </w:t>
      </w:r>
      <w:r w:rsidR="00766898" w:rsidRPr="00766898">
        <w:rPr>
          <w:rFonts w:ascii="Arial" w:hAnsi="Arial" w:cs="Arial"/>
          <w:b/>
          <w:bCs/>
          <w:lang w:eastAsia="lt-LT"/>
        </w:rPr>
        <w:t>PASKIRSTYMO IR PANAUDOJIMO TVARKOS APRAŠO PATVIRTINIMO</w:t>
      </w:r>
      <w:r w:rsidR="005E3E56" w:rsidRPr="005E3E56">
        <w:rPr>
          <w:rFonts w:ascii="Arial" w:hAnsi="Arial" w:cs="Arial"/>
          <w:b/>
          <w:bCs/>
        </w:rPr>
        <w:t>“ PROJEKTO</w:t>
      </w:r>
    </w:p>
    <w:p w14:paraId="5D597026" w14:textId="40DC2A11" w:rsidR="00FE7C21" w:rsidRPr="005E3E56" w:rsidRDefault="00EB06D4" w:rsidP="00180CCD">
      <w:pPr>
        <w:pStyle w:val="Antrat3"/>
        <w:spacing w:before="0" w:after="240" w:line="276" w:lineRule="auto"/>
        <w:jc w:val="center"/>
        <w:rPr>
          <w:rFonts w:ascii="Arial" w:eastAsiaTheme="minorEastAsia" w:hAnsi="Arial" w:cs="Arial"/>
          <w:bCs/>
          <w:color w:val="auto"/>
          <w:u w:color="000000"/>
          <w:lang w:eastAsia="lt-LT"/>
          <w14:ligatures w14:val="standardContextual"/>
        </w:rPr>
      </w:pPr>
      <w:r w:rsidRPr="005E3E56">
        <w:rPr>
          <w:rFonts w:ascii="Arial" w:eastAsiaTheme="minorEastAsia" w:hAnsi="Arial" w:cs="Arial"/>
          <w:bCs/>
          <w:color w:val="auto"/>
          <w:u w:color="000000"/>
          <w:lang w:eastAsia="lt-LT"/>
          <w14:ligatures w14:val="standardContextual"/>
        </w:rPr>
        <w:t>202</w:t>
      </w:r>
      <w:r w:rsidR="005E3E56">
        <w:rPr>
          <w:rFonts w:ascii="Arial" w:eastAsiaTheme="minorEastAsia" w:hAnsi="Arial" w:cs="Arial"/>
          <w:bCs/>
          <w:color w:val="auto"/>
          <w:u w:color="000000"/>
          <w:lang w:eastAsia="lt-LT"/>
          <w14:ligatures w14:val="standardContextual"/>
        </w:rPr>
        <w:t>4</w:t>
      </w:r>
      <w:r w:rsidRPr="005E3E56">
        <w:rPr>
          <w:rFonts w:ascii="Arial" w:eastAsiaTheme="minorEastAsia" w:hAnsi="Arial" w:cs="Arial"/>
          <w:bCs/>
          <w:color w:val="auto"/>
          <w:u w:color="000000"/>
          <w:lang w:eastAsia="lt-LT"/>
          <w14:ligatures w14:val="standardContextual"/>
        </w:rPr>
        <w:t xml:space="preserve"> m.</w:t>
      </w:r>
      <w:r w:rsidR="00B31BB3">
        <w:rPr>
          <w:rFonts w:ascii="Arial" w:eastAsiaTheme="minorEastAsia" w:hAnsi="Arial" w:cs="Arial"/>
          <w:bCs/>
          <w:color w:val="auto"/>
          <w:u w:color="000000"/>
          <w:lang w:eastAsia="lt-LT"/>
          <w14:ligatures w14:val="standardContextual"/>
        </w:rPr>
        <w:t xml:space="preserve"> bi</w:t>
      </w:r>
      <w:r w:rsidR="006B4D74">
        <w:rPr>
          <w:rFonts w:ascii="Arial" w:eastAsiaTheme="minorEastAsia" w:hAnsi="Arial" w:cs="Arial"/>
          <w:bCs/>
          <w:color w:val="auto"/>
          <w:u w:color="000000"/>
          <w:lang w:eastAsia="lt-LT"/>
          <w14:ligatures w14:val="standardContextual"/>
        </w:rPr>
        <w:t>r</w:t>
      </w:r>
      <w:r w:rsidR="00B31BB3">
        <w:rPr>
          <w:rFonts w:ascii="Arial" w:eastAsiaTheme="minorEastAsia" w:hAnsi="Arial" w:cs="Arial"/>
          <w:bCs/>
          <w:color w:val="auto"/>
          <w:u w:color="000000"/>
          <w:lang w:eastAsia="lt-LT"/>
          <w14:ligatures w14:val="standardContextual"/>
        </w:rPr>
        <w:t xml:space="preserve">želio </w:t>
      </w:r>
      <w:r w:rsidR="006B4D74">
        <w:rPr>
          <w:rFonts w:ascii="Arial" w:eastAsiaTheme="minorEastAsia" w:hAnsi="Arial" w:cs="Arial"/>
          <w:bCs/>
          <w:color w:val="auto"/>
          <w:u w:color="000000"/>
          <w:lang w:eastAsia="lt-LT"/>
          <w14:ligatures w14:val="standardContextual"/>
        </w:rPr>
        <w:t>11</w:t>
      </w:r>
      <w:r w:rsidRPr="005E3E56">
        <w:rPr>
          <w:rFonts w:ascii="Arial" w:eastAsiaTheme="minorEastAsia" w:hAnsi="Arial" w:cs="Arial"/>
          <w:bCs/>
          <w:color w:val="auto"/>
          <w:u w:color="000000"/>
          <w:lang w:eastAsia="lt-LT"/>
          <w14:ligatures w14:val="standardContextual"/>
        </w:rPr>
        <w:t xml:space="preserve"> d.</w:t>
      </w:r>
    </w:p>
    <w:p w14:paraId="166754CF" w14:textId="6E8BF410" w:rsidR="00730058" w:rsidRDefault="00FC294D" w:rsidP="00180CCD">
      <w:pPr>
        <w:snapToGrid w:val="0"/>
        <w:spacing w:before="120" w:after="120" w:line="276" w:lineRule="auto"/>
        <w:jc w:val="both"/>
        <w:rPr>
          <w:rFonts w:ascii="Arial" w:hAnsi="Arial" w:cs="Arial"/>
          <w:bCs/>
        </w:rPr>
      </w:pPr>
      <w:r w:rsidRPr="00C86DFD">
        <w:rPr>
          <w:rFonts w:ascii="Arial" w:hAnsi="Arial" w:cs="Arial"/>
          <w:bCs/>
        </w:rPr>
        <w:t>1. Parengto sprendimo projekto tikslai, uždaviniai (ko šiuo sprendimu norima pasiekti</w:t>
      </w:r>
      <w:r w:rsidR="00180D52">
        <w:rPr>
          <w:rFonts w:ascii="Arial" w:hAnsi="Arial" w:cs="Arial"/>
          <w:bCs/>
        </w:rPr>
        <w:t>).</w:t>
      </w:r>
    </w:p>
    <w:p w14:paraId="09AC9D68" w14:textId="517FB1F0" w:rsidR="00E4786A" w:rsidRPr="00782616" w:rsidRDefault="00513E57" w:rsidP="00180CCD">
      <w:pPr>
        <w:snapToGrid w:val="0"/>
        <w:spacing w:before="120" w:after="120" w:line="276" w:lineRule="auto"/>
        <w:jc w:val="both"/>
        <w:rPr>
          <w:rFonts w:ascii="Arial" w:hAnsi="Arial" w:cs="Arial"/>
          <w:bCs/>
        </w:rPr>
      </w:pPr>
      <w:r>
        <w:rPr>
          <w:rFonts w:ascii="Arial" w:hAnsi="Arial" w:cs="Arial"/>
          <w:bCs/>
          <w:lang w:eastAsia="lt-LT"/>
        </w:rPr>
        <w:tab/>
      </w:r>
      <w:r w:rsidR="00E4786A" w:rsidRPr="00782616">
        <w:rPr>
          <w:rFonts w:ascii="Arial" w:hAnsi="Arial" w:cs="Arial"/>
          <w:bCs/>
          <w:lang w:eastAsia="lt-LT"/>
        </w:rPr>
        <w:t>Patvirtinti  Valstybės biudžeto lėšų</w:t>
      </w:r>
      <w:r w:rsidR="00180D52">
        <w:rPr>
          <w:rFonts w:ascii="Arial" w:hAnsi="Arial" w:cs="Arial"/>
          <w:bCs/>
          <w:lang w:eastAsia="lt-LT"/>
        </w:rPr>
        <w:t xml:space="preserve"> profesiniam orientavimui,</w:t>
      </w:r>
      <w:r w:rsidR="00E4786A" w:rsidRPr="00782616">
        <w:rPr>
          <w:rFonts w:ascii="Arial" w:hAnsi="Arial" w:cs="Arial"/>
          <w:bCs/>
          <w:lang w:eastAsia="lt-LT"/>
        </w:rPr>
        <w:t xml:space="preserve"> skirtų </w:t>
      </w:r>
      <w:r w:rsidR="006C42AA">
        <w:rPr>
          <w:rFonts w:ascii="Arial" w:hAnsi="Arial" w:cs="Arial"/>
          <w:bCs/>
          <w:lang w:eastAsia="lt-LT"/>
        </w:rPr>
        <w:t>Klaipėdos rajono savivaldybei</w:t>
      </w:r>
      <w:r w:rsidR="00E4786A" w:rsidRPr="00782616">
        <w:rPr>
          <w:rFonts w:ascii="Arial" w:hAnsi="Arial" w:cs="Arial"/>
          <w:bCs/>
          <w:lang w:eastAsia="lt-LT"/>
        </w:rPr>
        <w:t xml:space="preserve">, </w:t>
      </w:r>
      <w:r w:rsidR="00180D52">
        <w:rPr>
          <w:rFonts w:ascii="Arial" w:hAnsi="Arial" w:cs="Arial"/>
          <w:bCs/>
          <w:lang w:eastAsia="lt-LT"/>
        </w:rPr>
        <w:t>paskirstymo ir panaudojimo tvarkos aprašą,</w:t>
      </w:r>
      <w:r w:rsidR="00180D52" w:rsidRPr="00180D52">
        <w:rPr>
          <w:rFonts w:ascii="Arial" w:hAnsi="Arial" w:cs="Arial"/>
          <w:bCs/>
          <w:lang w:eastAsia="lt-LT"/>
        </w:rPr>
        <w:t xml:space="preserve"> </w:t>
      </w:r>
      <w:r w:rsidR="00180D52" w:rsidRPr="00782616">
        <w:rPr>
          <w:rFonts w:ascii="Arial" w:hAnsi="Arial" w:cs="Arial"/>
          <w:bCs/>
          <w:lang w:eastAsia="lt-LT"/>
        </w:rPr>
        <w:t>susijusį su Savivaldybės</w:t>
      </w:r>
      <w:r w:rsidR="00180D52">
        <w:rPr>
          <w:rFonts w:ascii="Arial" w:hAnsi="Arial" w:cs="Arial"/>
          <w:bCs/>
          <w:lang w:eastAsia="lt-LT"/>
        </w:rPr>
        <w:t xml:space="preserve"> </w:t>
      </w:r>
      <w:r w:rsidR="0020244A">
        <w:rPr>
          <w:rFonts w:ascii="Arial" w:hAnsi="Arial" w:cs="Arial"/>
          <w:bCs/>
          <w:lang w:eastAsia="lt-LT"/>
        </w:rPr>
        <w:t>š</w:t>
      </w:r>
      <w:r w:rsidR="00180D52">
        <w:rPr>
          <w:rFonts w:ascii="Arial" w:hAnsi="Arial" w:cs="Arial"/>
          <w:bCs/>
          <w:lang w:eastAsia="lt-LT"/>
        </w:rPr>
        <w:t xml:space="preserve">vietimo įstaigų karjeros specialistų etatų finansavimu. </w:t>
      </w:r>
    </w:p>
    <w:p w14:paraId="67DADA5E" w14:textId="565EC8ED" w:rsidR="00FC294D" w:rsidRDefault="00FC294D" w:rsidP="00180CCD">
      <w:pPr>
        <w:pStyle w:val="Pagrindiniotekstotrauka"/>
        <w:tabs>
          <w:tab w:val="left" w:pos="540"/>
          <w:tab w:val="right" w:pos="9639"/>
        </w:tabs>
        <w:spacing w:line="276" w:lineRule="auto"/>
        <w:ind w:left="0" w:right="-79"/>
        <w:jc w:val="both"/>
        <w:rPr>
          <w:rFonts w:ascii="Arial" w:hAnsi="Arial" w:cs="Arial"/>
          <w:bCs/>
        </w:rPr>
      </w:pPr>
      <w:r w:rsidRPr="00C86DFD">
        <w:rPr>
          <w:rFonts w:ascii="Arial" w:hAnsi="Arial" w:cs="Arial"/>
          <w:bCs/>
        </w:rPr>
        <w:t xml:space="preserve">2. Kaip šiuo metu yra teisiškai reglamentuojami projekte aptariami klausimai: </w:t>
      </w:r>
    </w:p>
    <w:p w14:paraId="3357F44E" w14:textId="46CB7A96" w:rsidR="000361E9" w:rsidRPr="006B4D74" w:rsidRDefault="00513E57" w:rsidP="00180CCD">
      <w:pPr>
        <w:pStyle w:val="Pagrindiniotekstotrauka"/>
        <w:tabs>
          <w:tab w:val="left" w:pos="540"/>
          <w:tab w:val="right" w:pos="9639"/>
        </w:tabs>
        <w:spacing w:after="0" w:line="276" w:lineRule="auto"/>
        <w:ind w:left="0" w:right="-79"/>
        <w:jc w:val="both"/>
        <w:rPr>
          <w:rFonts w:ascii="Arial" w:hAnsi="Arial" w:cs="Arial"/>
          <w:shd w:val="clear" w:color="auto" w:fill="FFFFFF"/>
        </w:rPr>
      </w:pPr>
      <w:r>
        <w:rPr>
          <w:rFonts w:ascii="Arial" w:hAnsi="Arial" w:cs="Arial"/>
          <w:shd w:val="clear" w:color="auto" w:fill="FFFFFF"/>
        </w:rPr>
        <w:tab/>
      </w:r>
      <w:r w:rsidR="000361E9" w:rsidRPr="000361E9">
        <w:rPr>
          <w:rFonts w:ascii="Arial" w:hAnsi="Arial" w:cs="Arial"/>
          <w:shd w:val="clear" w:color="auto" w:fill="FFFFFF"/>
        </w:rPr>
        <w:t xml:space="preserve">Savivaldybės teisės aktų, kurie reglamentuotų lėšų skyrimą, panaudojimą švietimo </w:t>
      </w:r>
      <w:r w:rsidR="000361E9" w:rsidRPr="006B4D74">
        <w:rPr>
          <w:rFonts w:ascii="Arial" w:hAnsi="Arial" w:cs="Arial"/>
          <w:shd w:val="clear" w:color="auto" w:fill="FFFFFF"/>
        </w:rPr>
        <w:t xml:space="preserve">įstaigų </w:t>
      </w:r>
      <w:r w:rsidR="009B59B4" w:rsidRPr="006B4D74">
        <w:rPr>
          <w:rFonts w:ascii="Arial" w:hAnsi="Arial" w:cs="Arial"/>
          <w:shd w:val="clear" w:color="auto" w:fill="FFFFFF"/>
        </w:rPr>
        <w:t>karjeros specialistų etatams išlaikyti</w:t>
      </w:r>
      <w:r w:rsidR="000361E9" w:rsidRPr="006B4D74">
        <w:rPr>
          <w:rFonts w:ascii="Arial" w:hAnsi="Arial" w:cs="Arial"/>
          <w:shd w:val="clear" w:color="auto" w:fill="FFFFFF"/>
        </w:rPr>
        <w:t xml:space="preserve"> nėra.</w:t>
      </w:r>
    </w:p>
    <w:p w14:paraId="11D83659" w14:textId="686CC393" w:rsidR="006B4D74" w:rsidRPr="006B4D74" w:rsidRDefault="006B4D74" w:rsidP="00180CCD">
      <w:pPr>
        <w:pStyle w:val="Pagrindiniotekstotrauka"/>
        <w:tabs>
          <w:tab w:val="left" w:pos="540"/>
          <w:tab w:val="right" w:pos="9639"/>
        </w:tabs>
        <w:spacing w:line="276" w:lineRule="auto"/>
        <w:ind w:left="0" w:right="-79"/>
        <w:jc w:val="both"/>
        <w:rPr>
          <w:rFonts w:ascii="Arial" w:hAnsi="Arial" w:cs="Arial"/>
          <w:bCs/>
        </w:rPr>
      </w:pPr>
      <w:r>
        <w:rPr>
          <w:rFonts w:ascii="Arial" w:hAnsi="Arial" w:cs="Arial"/>
          <w:shd w:val="clear" w:color="auto" w:fill="FFFFFF"/>
        </w:rPr>
        <w:tab/>
      </w:r>
      <w:r w:rsidRPr="006B4D74">
        <w:rPr>
          <w:rFonts w:ascii="Arial" w:hAnsi="Arial" w:cs="Arial"/>
          <w:shd w:val="clear" w:color="auto" w:fill="FFFFFF"/>
        </w:rPr>
        <w:t>Lietuvos Respublikos vietos savivaldos įstatymo 15 straipsnio 4 dalyje numatyta,</w:t>
      </w:r>
      <w:r w:rsidRPr="006B4D74">
        <w:br/>
      </w:r>
      <w:r w:rsidRPr="006B4D74">
        <w:rPr>
          <w:rFonts w:ascii="Arial" w:hAnsi="Arial" w:cs="Arial"/>
          <w:shd w:val="clear" w:color="auto" w:fill="FFFFFF"/>
        </w:rPr>
        <w:t>kad jeigu teisės aktuose yra nustatyta papildomų įgaliojimų savivaldybei, sprendimų dėl</w:t>
      </w:r>
      <w:r w:rsidRPr="006B4D74">
        <w:br/>
      </w:r>
      <w:r w:rsidRPr="006B4D74">
        <w:rPr>
          <w:rFonts w:ascii="Arial" w:hAnsi="Arial" w:cs="Arial"/>
          <w:shd w:val="clear" w:color="auto" w:fill="FFFFFF"/>
        </w:rPr>
        <w:t>tokių įgaliojimų vykdymo priėmimo iniciatyva, neperžengiant nustatytų įgaliojimų, priklauso</w:t>
      </w:r>
      <w:r w:rsidRPr="006B4D74">
        <w:br/>
      </w:r>
      <w:r w:rsidRPr="006B4D74">
        <w:rPr>
          <w:rFonts w:ascii="Arial" w:hAnsi="Arial" w:cs="Arial"/>
          <w:shd w:val="clear" w:color="auto" w:fill="FFFFFF"/>
        </w:rPr>
        <w:t>savivaldybės tarybai.</w:t>
      </w:r>
    </w:p>
    <w:p w14:paraId="58C62A6F" w14:textId="77777777" w:rsidR="00730058" w:rsidRDefault="00FC294D" w:rsidP="00180CCD">
      <w:pPr>
        <w:pStyle w:val="Pagrindiniotekstotrauka"/>
        <w:tabs>
          <w:tab w:val="left" w:pos="540"/>
          <w:tab w:val="right" w:pos="9639"/>
        </w:tabs>
        <w:spacing w:line="276" w:lineRule="auto"/>
        <w:ind w:left="0" w:right="-79"/>
        <w:jc w:val="both"/>
        <w:rPr>
          <w:rFonts w:ascii="Arial" w:hAnsi="Arial" w:cs="Arial"/>
          <w:bCs/>
          <w:color w:val="000000"/>
        </w:rPr>
      </w:pPr>
      <w:r w:rsidRPr="00C86DFD">
        <w:rPr>
          <w:rFonts w:ascii="Arial" w:hAnsi="Arial" w:cs="Arial"/>
          <w:bCs/>
          <w:color w:val="000000"/>
        </w:rPr>
        <w:t>3. Kokios siūlomos naujos teisinio reguliavimo nuostatos ir kokių teigiamų rezultatų laukiama:</w:t>
      </w:r>
    </w:p>
    <w:p w14:paraId="4A760854" w14:textId="4E6B6DB5" w:rsidR="00E4786A" w:rsidRPr="00730058" w:rsidRDefault="00513E57" w:rsidP="00180CCD">
      <w:pPr>
        <w:pStyle w:val="Pagrindiniotekstotrauka"/>
        <w:tabs>
          <w:tab w:val="left" w:pos="540"/>
          <w:tab w:val="right" w:pos="9639"/>
        </w:tabs>
        <w:spacing w:line="276" w:lineRule="auto"/>
        <w:ind w:left="0" w:right="-79"/>
        <w:jc w:val="both"/>
        <w:rPr>
          <w:rFonts w:ascii="Arial" w:hAnsi="Arial" w:cs="Arial"/>
          <w:bCs/>
          <w:color w:val="000000"/>
        </w:rPr>
      </w:pPr>
      <w:r>
        <w:rPr>
          <w:rFonts w:ascii="Arial" w:hAnsi="Arial" w:cs="Arial"/>
          <w:bCs/>
          <w:lang w:eastAsia="lt-LT"/>
        </w:rPr>
        <w:tab/>
      </w:r>
      <w:r w:rsidR="00E4786A" w:rsidRPr="00782616">
        <w:rPr>
          <w:rFonts w:ascii="Arial" w:hAnsi="Arial" w:cs="Arial"/>
          <w:bCs/>
          <w:lang w:eastAsia="lt-LT"/>
        </w:rPr>
        <w:t>Priėmus teikiamą sprendimą, bus nustatyta tvarka, kuria vadovaujantis</w:t>
      </w:r>
      <w:r w:rsidR="00B472A2">
        <w:rPr>
          <w:rFonts w:ascii="Arial" w:hAnsi="Arial" w:cs="Arial"/>
          <w:bCs/>
          <w:lang w:eastAsia="lt-LT"/>
        </w:rPr>
        <w:t xml:space="preserve"> </w:t>
      </w:r>
      <w:r w:rsidR="009B59B4">
        <w:rPr>
          <w:rFonts w:ascii="Arial" w:hAnsi="Arial" w:cs="Arial"/>
          <w:bCs/>
          <w:lang w:eastAsia="lt-LT"/>
        </w:rPr>
        <w:t xml:space="preserve">tikslingai pagal paskirtį </w:t>
      </w:r>
      <w:r w:rsidR="00B472A2">
        <w:rPr>
          <w:rFonts w:ascii="Arial" w:hAnsi="Arial" w:cs="Arial"/>
          <w:bCs/>
          <w:lang w:eastAsia="lt-LT"/>
        </w:rPr>
        <w:t xml:space="preserve">bus </w:t>
      </w:r>
      <w:r w:rsidR="009B59B4">
        <w:rPr>
          <w:rFonts w:ascii="Arial" w:hAnsi="Arial" w:cs="Arial"/>
          <w:bCs/>
          <w:lang w:eastAsia="lt-LT"/>
        </w:rPr>
        <w:t>naudojamos</w:t>
      </w:r>
      <w:r w:rsidR="00E4786A" w:rsidRPr="00782616">
        <w:rPr>
          <w:rFonts w:ascii="Arial" w:hAnsi="Arial" w:cs="Arial"/>
          <w:bCs/>
          <w:lang w:eastAsia="lt-LT"/>
        </w:rPr>
        <w:t xml:space="preserve"> </w:t>
      </w:r>
      <w:r w:rsidR="009B59B4">
        <w:rPr>
          <w:rFonts w:ascii="Arial" w:hAnsi="Arial" w:cs="Arial"/>
          <w:bCs/>
          <w:lang w:eastAsia="lt-LT"/>
        </w:rPr>
        <w:t>karjeros specialistų etatams finansuoti skirtos lėšos Savivaldybės švietimo įstaigose.</w:t>
      </w:r>
      <w:r>
        <w:rPr>
          <w:rFonts w:ascii="Arial" w:hAnsi="Arial" w:cs="Arial"/>
          <w:bCs/>
          <w:lang w:eastAsia="lt-LT"/>
        </w:rPr>
        <w:t xml:space="preserve"> </w:t>
      </w:r>
    </w:p>
    <w:p w14:paraId="0A40BD58" w14:textId="73D08A1E" w:rsidR="00FC294D" w:rsidRDefault="00FC294D" w:rsidP="00180CCD">
      <w:pPr>
        <w:spacing w:after="120"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6CA943BC" w14:textId="5DBFCABA" w:rsidR="00E4786A" w:rsidRPr="00782616" w:rsidRDefault="00513E57" w:rsidP="00180CCD">
      <w:pPr>
        <w:snapToGrid w:val="0"/>
        <w:spacing w:after="120" w:line="276" w:lineRule="auto"/>
        <w:jc w:val="both"/>
        <w:rPr>
          <w:rFonts w:ascii="Arial" w:hAnsi="Arial" w:cs="Arial"/>
          <w:b/>
          <w:lang w:eastAsia="lt-LT"/>
        </w:rPr>
      </w:pPr>
      <w:r>
        <w:rPr>
          <w:rFonts w:ascii="Arial" w:hAnsi="Arial" w:cs="Arial"/>
          <w:lang w:eastAsia="lt-LT"/>
        </w:rPr>
        <w:tab/>
      </w:r>
      <w:r w:rsidR="00E4786A" w:rsidRPr="00782616">
        <w:rPr>
          <w:rFonts w:ascii="Arial" w:hAnsi="Arial" w:cs="Arial"/>
          <w:lang w:eastAsia="lt-LT"/>
        </w:rPr>
        <w:t xml:space="preserve">Neigiamų pasekmių nėra. </w:t>
      </w:r>
    </w:p>
    <w:p w14:paraId="1C4162EA" w14:textId="2BFBC229" w:rsidR="00FC294D" w:rsidRDefault="00FC294D" w:rsidP="00180CCD">
      <w:pPr>
        <w:snapToGrid w:val="0"/>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6D4CCC1D" w14:textId="69A25D54" w:rsidR="00E4786A" w:rsidRPr="00782616" w:rsidRDefault="00513E57" w:rsidP="00180CCD">
      <w:pPr>
        <w:spacing w:after="120" w:line="276" w:lineRule="auto"/>
        <w:jc w:val="both"/>
        <w:rPr>
          <w:rFonts w:ascii="Arial" w:hAnsi="Arial" w:cs="Arial"/>
          <w:b/>
          <w:lang w:eastAsia="lt-LT"/>
        </w:rPr>
      </w:pPr>
      <w:r>
        <w:rPr>
          <w:rFonts w:ascii="Arial" w:hAnsi="Arial" w:cs="Arial"/>
          <w:lang w:eastAsia="lt-LT"/>
        </w:rPr>
        <w:tab/>
      </w:r>
      <w:r w:rsidR="00782616" w:rsidRPr="00782616">
        <w:rPr>
          <w:rFonts w:ascii="Arial" w:hAnsi="Arial" w:cs="Arial"/>
          <w:lang w:eastAsia="lt-LT"/>
        </w:rPr>
        <w:t>Neprieštarauja ir atitinka</w:t>
      </w:r>
      <w:r w:rsidR="00B64921">
        <w:rPr>
          <w:rFonts w:ascii="Arial" w:hAnsi="Arial" w:cs="Arial"/>
          <w:lang w:eastAsia="lt-LT"/>
        </w:rPr>
        <w:t>.</w:t>
      </w:r>
    </w:p>
    <w:p w14:paraId="357952B8" w14:textId="6CD22BAB" w:rsidR="00FC294D" w:rsidRDefault="00FC294D" w:rsidP="00180CCD">
      <w:pPr>
        <w:snapToGrid w:val="0"/>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533E2747" w14:textId="1D0CCF8F" w:rsidR="00E4786A" w:rsidRPr="00B64921" w:rsidRDefault="00513E57" w:rsidP="00180CCD">
      <w:pPr>
        <w:spacing w:after="120" w:line="276" w:lineRule="auto"/>
        <w:jc w:val="both"/>
        <w:rPr>
          <w:rFonts w:ascii="Arial" w:hAnsi="Arial" w:cs="Arial"/>
          <w:bCs/>
          <w:strike/>
        </w:rPr>
      </w:pPr>
      <w:r>
        <w:rPr>
          <w:rFonts w:ascii="Arial" w:hAnsi="Arial" w:cs="Arial"/>
          <w:bCs/>
          <w:lang w:eastAsia="lt-LT"/>
        </w:rPr>
        <w:tab/>
      </w:r>
      <w:r w:rsidR="0020244A">
        <w:rPr>
          <w:rFonts w:ascii="Arial" w:hAnsi="Arial" w:cs="Arial"/>
          <w:bCs/>
          <w:lang w:eastAsia="lt-LT"/>
        </w:rPr>
        <w:t>Teisės aktų pakeisti ir panaikinti nereikia.</w:t>
      </w:r>
    </w:p>
    <w:p w14:paraId="58C9C6A3" w14:textId="09BDDDAC" w:rsidR="00FC294D" w:rsidRDefault="00FC294D" w:rsidP="00180CCD">
      <w:pPr>
        <w:spacing w:after="120" w:line="276" w:lineRule="auto"/>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45D35A7E" w14:textId="16A0066C" w:rsidR="00E42ECA" w:rsidRPr="000361E9" w:rsidRDefault="002C646B" w:rsidP="00180CCD">
      <w:pPr>
        <w:spacing w:after="120" w:line="276" w:lineRule="auto"/>
        <w:jc w:val="both"/>
        <w:rPr>
          <w:rFonts w:ascii="Arial" w:hAnsi="Arial" w:cs="Arial"/>
          <w:bCs/>
        </w:rPr>
      </w:pPr>
      <w:r>
        <w:rPr>
          <w:rFonts w:ascii="Arial" w:hAnsi="Arial" w:cs="Arial"/>
          <w:shd w:val="clear" w:color="auto" w:fill="FFFFFF"/>
        </w:rPr>
        <w:tab/>
      </w:r>
      <w:r w:rsidR="009C5A6F">
        <w:rPr>
          <w:rFonts w:ascii="Arial" w:hAnsi="Arial" w:cs="Arial"/>
          <w:shd w:val="clear" w:color="auto" w:fill="FFFFFF"/>
        </w:rPr>
        <w:t xml:space="preserve"> </w:t>
      </w:r>
      <w:r>
        <w:rPr>
          <w:rFonts w:ascii="Arial" w:hAnsi="Arial" w:cs="Arial"/>
          <w:shd w:val="clear" w:color="auto" w:fill="FFFFFF"/>
        </w:rPr>
        <w:t>Nėra.</w:t>
      </w:r>
    </w:p>
    <w:p w14:paraId="29E41454" w14:textId="7CAB7304" w:rsidR="00513E57" w:rsidRPr="00B472A2" w:rsidRDefault="00FC294D" w:rsidP="00180CCD">
      <w:pPr>
        <w:spacing w:after="120" w:line="276" w:lineRule="auto"/>
        <w:jc w:val="both"/>
        <w:rPr>
          <w:rFonts w:ascii="Arial" w:hAnsi="Arial" w:cs="Arial"/>
          <w:bCs/>
          <w:lang w:eastAsia="lt-LT"/>
        </w:rPr>
      </w:pPr>
      <w:r w:rsidRPr="00C86DFD">
        <w:rPr>
          <w:rFonts w:ascii="Arial" w:hAnsi="Arial" w:cs="Arial"/>
          <w:bCs/>
        </w:rPr>
        <w:t>8. Sprendimo įgyvendinimui reikalingos lėšos (ekonominiai apskaičiavimai), finansavimo šaltiniai:</w:t>
      </w:r>
      <w:r w:rsidR="00513E57" w:rsidRPr="00513E57">
        <w:rPr>
          <w:bCs/>
          <w:lang w:eastAsia="lt-LT"/>
        </w:rPr>
        <w:t xml:space="preserve"> </w:t>
      </w:r>
    </w:p>
    <w:p w14:paraId="08963EEC" w14:textId="2DB0F72E" w:rsidR="00596844" w:rsidRPr="00BC1E94" w:rsidRDefault="00513E57" w:rsidP="00CF0901">
      <w:pPr>
        <w:spacing w:line="276" w:lineRule="auto"/>
        <w:ind w:firstLine="709"/>
        <w:jc w:val="both"/>
        <w:textAlignment w:val="baseline"/>
        <w:rPr>
          <w:rFonts w:ascii="Arial" w:hAnsi="Arial" w:cs="Arial"/>
          <w:color w:val="000000"/>
          <w:sz w:val="27"/>
          <w:szCs w:val="27"/>
          <w:lang w:eastAsia="zh-CN"/>
        </w:rPr>
      </w:pPr>
      <w:r w:rsidRPr="00B472A2">
        <w:rPr>
          <w:rFonts w:ascii="Arial" w:hAnsi="Arial" w:cs="Arial"/>
          <w:bCs/>
          <w:lang w:eastAsia="lt-LT"/>
        </w:rPr>
        <w:tab/>
      </w:r>
      <w:r w:rsidR="00B472A2" w:rsidRPr="00B472A2">
        <w:rPr>
          <w:rFonts w:ascii="Arial" w:hAnsi="Arial" w:cs="Arial"/>
          <w:bCs/>
          <w:lang w:eastAsia="lt-LT"/>
        </w:rPr>
        <w:t>Lėšos karjeros specialistų etatams skiriamos</w:t>
      </w:r>
      <w:r w:rsidR="00B472A2">
        <w:rPr>
          <w:bCs/>
          <w:lang w:eastAsia="lt-LT"/>
        </w:rPr>
        <w:t xml:space="preserve"> </w:t>
      </w:r>
      <w:r w:rsidRPr="00513E57">
        <w:rPr>
          <w:rFonts w:ascii="Arial" w:hAnsi="Arial" w:cs="Arial"/>
          <w:bCs/>
          <w:lang w:eastAsia="lt-LT"/>
        </w:rPr>
        <w:t>Švietimo, mokslo ir sporto ministro 202</w:t>
      </w:r>
      <w:r w:rsidR="0005774D">
        <w:rPr>
          <w:rFonts w:ascii="Arial" w:hAnsi="Arial" w:cs="Arial"/>
          <w:bCs/>
          <w:lang w:eastAsia="lt-LT"/>
        </w:rPr>
        <w:t>4</w:t>
      </w:r>
      <w:r w:rsidRPr="00513E57">
        <w:rPr>
          <w:rFonts w:ascii="Arial" w:hAnsi="Arial" w:cs="Arial"/>
          <w:bCs/>
          <w:lang w:eastAsia="lt-LT"/>
        </w:rPr>
        <w:t xml:space="preserve"> m. </w:t>
      </w:r>
      <w:r w:rsidR="009B59B4">
        <w:rPr>
          <w:rFonts w:ascii="Arial" w:hAnsi="Arial" w:cs="Arial"/>
          <w:bCs/>
          <w:lang w:eastAsia="lt-LT"/>
        </w:rPr>
        <w:t>sausio</w:t>
      </w:r>
      <w:r w:rsidRPr="00513E57">
        <w:rPr>
          <w:rFonts w:ascii="Arial" w:hAnsi="Arial" w:cs="Arial"/>
          <w:bCs/>
          <w:lang w:eastAsia="lt-LT"/>
        </w:rPr>
        <w:t xml:space="preserve"> </w:t>
      </w:r>
      <w:r w:rsidR="009B59B4">
        <w:rPr>
          <w:rFonts w:ascii="Arial" w:hAnsi="Arial" w:cs="Arial"/>
          <w:bCs/>
          <w:lang w:eastAsia="lt-LT"/>
        </w:rPr>
        <w:t xml:space="preserve">26 </w:t>
      </w:r>
      <w:r w:rsidRPr="00513E57">
        <w:rPr>
          <w:rFonts w:ascii="Arial" w:hAnsi="Arial" w:cs="Arial"/>
          <w:bCs/>
          <w:lang w:eastAsia="lt-LT"/>
        </w:rPr>
        <w:t>d. įsakymu Nr. V-</w:t>
      </w:r>
      <w:r w:rsidR="009B59B4">
        <w:rPr>
          <w:rFonts w:ascii="Arial" w:hAnsi="Arial" w:cs="Arial"/>
          <w:bCs/>
          <w:lang w:eastAsia="lt-LT"/>
        </w:rPr>
        <w:t>84</w:t>
      </w:r>
      <w:r w:rsidRPr="00513E57">
        <w:rPr>
          <w:rFonts w:ascii="Arial" w:hAnsi="Arial" w:cs="Arial"/>
          <w:bCs/>
          <w:lang w:eastAsia="lt-LT"/>
        </w:rPr>
        <w:t xml:space="preserve">  „Dėl Lietuvos Respublikos valstybės biudžeto lėšų</w:t>
      </w:r>
      <w:r w:rsidR="009B59B4">
        <w:rPr>
          <w:rFonts w:ascii="Arial" w:hAnsi="Arial" w:cs="Arial"/>
          <w:bCs/>
          <w:lang w:eastAsia="lt-LT"/>
        </w:rPr>
        <w:t xml:space="preserve"> profesiniam orientavimui apskaičiavimo, paskirstymo ir panaudojimo tvarkos aprašo </w:t>
      </w:r>
      <w:r w:rsidR="00180CCD">
        <w:rPr>
          <w:rFonts w:ascii="Arial" w:hAnsi="Arial" w:cs="Arial"/>
          <w:bCs/>
          <w:lang w:eastAsia="lt-LT"/>
        </w:rPr>
        <w:t>patvirtinimo</w:t>
      </w:r>
      <w:r w:rsidR="009B59B4">
        <w:rPr>
          <w:rFonts w:ascii="Arial" w:hAnsi="Arial" w:cs="Arial"/>
          <w:bCs/>
          <w:lang w:eastAsia="lt-LT"/>
        </w:rPr>
        <w:t>“</w:t>
      </w:r>
      <w:r w:rsidR="00B472A2">
        <w:rPr>
          <w:rFonts w:ascii="Arial" w:hAnsi="Arial" w:cs="Arial"/>
          <w:bCs/>
          <w:lang w:eastAsia="lt-LT"/>
        </w:rPr>
        <w:t>.</w:t>
      </w:r>
      <w:r w:rsidRPr="00513E57">
        <w:rPr>
          <w:rFonts w:ascii="Arial" w:hAnsi="Arial" w:cs="Arial"/>
          <w:bCs/>
          <w:lang w:eastAsia="lt-LT"/>
        </w:rPr>
        <w:t xml:space="preserve"> Savivaldybei </w:t>
      </w:r>
      <w:r w:rsidR="00B472A2">
        <w:rPr>
          <w:rFonts w:ascii="Arial" w:hAnsi="Arial" w:cs="Arial"/>
          <w:bCs/>
          <w:lang w:eastAsia="lt-LT"/>
        </w:rPr>
        <w:t xml:space="preserve">2024 m. </w:t>
      </w:r>
      <w:r w:rsidRPr="00513E57">
        <w:rPr>
          <w:rFonts w:ascii="Arial" w:hAnsi="Arial" w:cs="Arial"/>
          <w:bCs/>
          <w:lang w:eastAsia="lt-LT"/>
        </w:rPr>
        <w:t xml:space="preserve">skirta </w:t>
      </w:r>
      <w:r w:rsidR="0005774D">
        <w:rPr>
          <w:rFonts w:ascii="Arial" w:hAnsi="Arial" w:cs="Arial"/>
          <w:bCs/>
          <w:lang w:eastAsia="lt-LT"/>
        </w:rPr>
        <w:t>1</w:t>
      </w:r>
      <w:r w:rsidR="0020244A">
        <w:rPr>
          <w:rFonts w:ascii="Arial" w:hAnsi="Arial" w:cs="Arial"/>
          <w:bCs/>
          <w:lang w:eastAsia="lt-LT"/>
        </w:rPr>
        <w:t>25633</w:t>
      </w:r>
      <w:r w:rsidRPr="00513E57">
        <w:rPr>
          <w:rFonts w:ascii="Arial" w:hAnsi="Arial" w:cs="Arial"/>
          <w:bCs/>
          <w:lang w:eastAsia="lt-LT"/>
        </w:rPr>
        <w:t xml:space="preserve"> </w:t>
      </w:r>
      <w:r w:rsidR="00CB4070">
        <w:rPr>
          <w:rFonts w:ascii="Arial" w:hAnsi="Arial" w:cs="Arial"/>
          <w:bCs/>
          <w:lang w:eastAsia="lt-LT"/>
        </w:rPr>
        <w:t>Eur</w:t>
      </w:r>
      <w:r w:rsidRPr="00513E57">
        <w:rPr>
          <w:rFonts w:ascii="Arial" w:hAnsi="Arial" w:cs="Arial"/>
          <w:bCs/>
          <w:lang w:eastAsia="lt-LT"/>
        </w:rPr>
        <w:t xml:space="preserve"> valstybės biudžeto lėšų.</w:t>
      </w:r>
      <w:r w:rsidR="00596844">
        <w:rPr>
          <w:rFonts w:ascii="Arial" w:hAnsi="Arial" w:cs="Arial"/>
          <w:bCs/>
          <w:lang w:eastAsia="lt-LT"/>
        </w:rPr>
        <w:t xml:space="preserve"> Šiomis </w:t>
      </w:r>
      <w:r w:rsidR="00596844">
        <w:rPr>
          <w:rFonts w:ascii="Arial" w:hAnsi="Arial" w:cs="Arial"/>
          <w:bCs/>
          <w:lang w:eastAsia="lt-LT"/>
        </w:rPr>
        <w:lastRenderedPageBreak/>
        <w:t>lėšomis finansuojami 6 karjeros specialistų etatai</w:t>
      </w:r>
      <w:r w:rsidR="00BC1E94">
        <w:rPr>
          <w:rFonts w:ascii="Arial" w:hAnsi="Arial" w:cs="Arial"/>
          <w:bCs/>
          <w:lang w:eastAsia="lt-LT"/>
        </w:rPr>
        <w:t xml:space="preserve"> Švietimo įstaigose</w:t>
      </w:r>
      <w:r w:rsidR="00596844">
        <w:rPr>
          <w:rFonts w:ascii="Arial" w:hAnsi="Arial" w:cs="Arial"/>
          <w:bCs/>
          <w:lang w:eastAsia="lt-LT"/>
        </w:rPr>
        <w:t>, kurie pa</w:t>
      </w:r>
      <w:r w:rsidR="00180CCD">
        <w:rPr>
          <w:rFonts w:ascii="Arial" w:hAnsi="Arial" w:cs="Arial"/>
          <w:bCs/>
          <w:lang w:eastAsia="lt-LT"/>
        </w:rPr>
        <w:t>s</w:t>
      </w:r>
      <w:r w:rsidR="00596844">
        <w:rPr>
          <w:rFonts w:ascii="Arial" w:hAnsi="Arial" w:cs="Arial"/>
          <w:bCs/>
          <w:lang w:eastAsia="lt-LT"/>
        </w:rPr>
        <w:t>kirstomi pagal</w:t>
      </w:r>
      <w:r w:rsidR="00596844">
        <w:rPr>
          <w:color w:val="000000"/>
          <w:lang w:eastAsia="lt-LT"/>
        </w:rPr>
        <w:t xml:space="preserve"> </w:t>
      </w:r>
      <w:r w:rsidR="00596844" w:rsidRPr="00596844">
        <w:rPr>
          <w:rFonts w:ascii="Arial" w:hAnsi="Arial" w:cs="Arial"/>
          <w:color w:val="000000"/>
          <w:lang w:eastAsia="lt-LT"/>
        </w:rPr>
        <w:t>Profesinio orientavimo teikimo tvarkos apraše reglamentuotu etatų pasiskirstymo santykiu</w:t>
      </w:r>
      <w:r w:rsidR="00BC1E94">
        <w:rPr>
          <w:rFonts w:ascii="Arial" w:hAnsi="Arial" w:cs="Arial"/>
          <w:color w:val="000000"/>
          <w:lang w:eastAsia="lt-LT"/>
        </w:rPr>
        <w:t xml:space="preserve"> </w:t>
      </w:r>
      <w:bookmarkStart w:id="0" w:name="part_53d9d49410f441eebfe9d9e321bb34d5"/>
      <w:bookmarkEnd w:id="0"/>
      <w:r w:rsidR="00596844" w:rsidRPr="00BC1E94">
        <w:rPr>
          <w:rFonts w:ascii="Arial" w:hAnsi="Arial" w:cs="Arial"/>
          <w:color w:val="000000"/>
        </w:rPr>
        <w:t>dirbančiųjų su 1–4 klasių mokiniais – 1:1 500 (1 karjeros specialistas 1 500 mokinių)</w:t>
      </w:r>
      <w:bookmarkStart w:id="1" w:name="part_1f1e588d72df4cb19a37bb718aea753d"/>
      <w:bookmarkEnd w:id="1"/>
      <w:r w:rsidR="00BC1E94" w:rsidRPr="00BC1E94">
        <w:rPr>
          <w:rFonts w:ascii="Arial" w:hAnsi="Arial" w:cs="Arial"/>
          <w:color w:val="000000"/>
        </w:rPr>
        <w:t xml:space="preserve">; </w:t>
      </w:r>
      <w:r w:rsidR="00596844" w:rsidRPr="00BC1E94">
        <w:rPr>
          <w:rFonts w:ascii="Arial" w:hAnsi="Arial" w:cs="Arial"/>
          <w:color w:val="000000"/>
        </w:rPr>
        <w:t>dirbančiųjų su 5–8 klasių mokiniais – 1:800 (1 karjeros specialistas 800 mokinių)</w:t>
      </w:r>
      <w:bookmarkStart w:id="2" w:name="part_c7a1ef7a647e493abfe014fccbfb5af0"/>
      <w:bookmarkEnd w:id="2"/>
      <w:r w:rsidR="00BC1E94" w:rsidRPr="00BC1E94">
        <w:rPr>
          <w:rFonts w:ascii="Arial" w:hAnsi="Arial" w:cs="Arial"/>
          <w:color w:val="000000"/>
        </w:rPr>
        <w:t xml:space="preserve">; </w:t>
      </w:r>
      <w:r w:rsidR="00596844" w:rsidRPr="00BC1E94">
        <w:rPr>
          <w:rFonts w:ascii="Arial" w:hAnsi="Arial" w:cs="Arial"/>
          <w:color w:val="000000"/>
        </w:rPr>
        <w:t>dirbančiųjų su 9–12 klasių mokiniais – 1:600 (1 karjeros specialistas 600 mokinių);</w:t>
      </w:r>
      <w:r w:rsidR="00BC1E94">
        <w:rPr>
          <w:rFonts w:ascii="Arial" w:hAnsi="Arial" w:cs="Arial"/>
          <w:color w:val="000000"/>
        </w:rPr>
        <w:t xml:space="preserve"> </w:t>
      </w:r>
      <w:r w:rsidR="00BC1E94" w:rsidRPr="00BC1E94">
        <w:rPr>
          <w:rFonts w:ascii="Arial" w:hAnsi="Arial" w:cs="Arial"/>
          <w:color w:val="000000"/>
        </w:rPr>
        <w:t>Įstaig</w:t>
      </w:r>
      <w:r w:rsidR="00BC1E94">
        <w:rPr>
          <w:rFonts w:ascii="Arial" w:hAnsi="Arial" w:cs="Arial"/>
          <w:color w:val="000000"/>
        </w:rPr>
        <w:t>as</w:t>
      </w:r>
      <w:r w:rsidR="00BC1E94" w:rsidRPr="00BC1E94">
        <w:rPr>
          <w:rFonts w:ascii="Arial" w:hAnsi="Arial" w:cs="Arial"/>
          <w:color w:val="000000"/>
        </w:rPr>
        <w:t>, kuriose nesusidaro minimalus karjeros specialistų etatų skaičius</w:t>
      </w:r>
      <w:r w:rsidR="00BC1E94">
        <w:rPr>
          <w:rFonts w:ascii="Arial" w:hAnsi="Arial" w:cs="Arial"/>
          <w:color w:val="000000"/>
        </w:rPr>
        <w:t>, aptarnauja Klaipėdos rajono švietimo centre dirbantys karjeros specialistai (1,55 et.)</w:t>
      </w:r>
      <w:r w:rsidR="00180CCD">
        <w:rPr>
          <w:rFonts w:ascii="Arial" w:hAnsi="Arial" w:cs="Arial"/>
          <w:color w:val="000000"/>
        </w:rPr>
        <w:t>.</w:t>
      </w:r>
    </w:p>
    <w:p w14:paraId="004BA945" w14:textId="6199DD57" w:rsidR="00FC294D" w:rsidRDefault="00FC294D" w:rsidP="00180CCD">
      <w:pPr>
        <w:pStyle w:val="Pagrindiniotekstotrauka2"/>
        <w:tabs>
          <w:tab w:val="left" w:pos="540"/>
        </w:tabs>
        <w:spacing w:before="120"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2704BEAC" w14:textId="0A6688AB" w:rsidR="0005774D" w:rsidRPr="0005774D" w:rsidRDefault="0005774D" w:rsidP="00180CCD">
      <w:pPr>
        <w:spacing w:before="120" w:after="120" w:line="276" w:lineRule="auto"/>
        <w:jc w:val="both"/>
        <w:rPr>
          <w:rFonts w:ascii="Arial" w:hAnsi="Arial" w:cs="Arial"/>
          <w:lang w:eastAsia="lt-LT"/>
        </w:rPr>
      </w:pPr>
      <w:r>
        <w:rPr>
          <w:rFonts w:ascii="Arial" w:hAnsi="Arial" w:cs="Arial"/>
          <w:bCs/>
        </w:rPr>
        <w:tab/>
      </w:r>
      <w:r w:rsidR="0020244A">
        <w:rPr>
          <w:rFonts w:ascii="Arial" w:hAnsi="Arial" w:cs="Arial"/>
          <w:bCs/>
        </w:rPr>
        <w:t>Nėra.</w:t>
      </w:r>
    </w:p>
    <w:p w14:paraId="0A93AB68" w14:textId="51F9EA67" w:rsidR="00FC294D" w:rsidRDefault="00FC294D" w:rsidP="00180CCD">
      <w:pPr>
        <w:spacing w:before="120" w:after="120" w:line="276" w:lineRule="auto"/>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03DF96F3" w14:textId="4E7E650A" w:rsidR="00FC294D" w:rsidRPr="00FE7C21" w:rsidRDefault="00F5764B" w:rsidP="00CF0901">
      <w:pPr>
        <w:pStyle w:val="Pagrindiniotekstotrauka"/>
        <w:tabs>
          <w:tab w:val="left" w:pos="540"/>
          <w:tab w:val="right" w:pos="9639"/>
        </w:tabs>
        <w:spacing w:after="480" w:line="276" w:lineRule="auto"/>
        <w:ind w:left="0" w:firstLine="709"/>
        <w:jc w:val="both"/>
        <w:rPr>
          <w:rFonts w:eastAsiaTheme="minorEastAsia"/>
          <w:u w:color="000000"/>
          <w:lang w:eastAsia="lt-LT"/>
        </w:rPr>
      </w:pPr>
      <w:r w:rsidRPr="00F5764B">
        <w:rPr>
          <w:rFonts w:ascii="Arial" w:hAnsi="Arial" w:cs="Arial"/>
          <w:shd w:val="clear" w:color="auto" w:fill="FFFFFF"/>
        </w:rPr>
        <w:t>Švietimo ir sporto skyrius rengė sprendimo projektą, vadovaujantis Lietuvos Respublikos</w:t>
      </w:r>
      <w:r>
        <w:rPr>
          <w:rFonts w:ascii="Arial" w:hAnsi="Arial" w:cs="Arial"/>
          <w:shd w:val="clear" w:color="auto" w:fill="FFFFFF"/>
        </w:rPr>
        <w:t xml:space="preserve">  </w:t>
      </w:r>
      <w:r w:rsidRPr="00F5764B">
        <w:rPr>
          <w:rFonts w:ascii="Arial" w:hAnsi="Arial" w:cs="Arial"/>
          <w:shd w:val="clear" w:color="auto" w:fill="FFFFFF"/>
        </w:rPr>
        <w:t xml:space="preserve">švietimo, mokslo ir sporto ministro </w:t>
      </w:r>
      <w:r w:rsidR="0020244A" w:rsidRPr="00513E57">
        <w:rPr>
          <w:rFonts w:ascii="Arial" w:hAnsi="Arial" w:cs="Arial"/>
          <w:bCs/>
          <w:lang w:eastAsia="lt-LT"/>
        </w:rPr>
        <w:t>202</w:t>
      </w:r>
      <w:r w:rsidR="0020244A">
        <w:rPr>
          <w:rFonts w:ascii="Arial" w:hAnsi="Arial" w:cs="Arial"/>
          <w:bCs/>
          <w:lang w:eastAsia="lt-LT"/>
        </w:rPr>
        <w:t>4</w:t>
      </w:r>
      <w:r w:rsidR="0020244A" w:rsidRPr="00513E57">
        <w:rPr>
          <w:rFonts w:ascii="Arial" w:hAnsi="Arial" w:cs="Arial"/>
          <w:bCs/>
          <w:lang w:eastAsia="lt-LT"/>
        </w:rPr>
        <w:t xml:space="preserve"> m. </w:t>
      </w:r>
      <w:r w:rsidR="0020244A">
        <w:rPr>
          <w:rFonts w:ascii="Arial" w:hAnsi="Arial" w:cs="Arial"/>
          <w:bCs/>
          <w:lang w:eastAsia="lt-LT"/>
        </w:rPr>
        <w:t>sausio</w:t>
      </w:r>
      <w:r w:rsidR="0020244A" w:rsidRPr="00513E57">
        <w:rPr>
          <w:rFonts w:ascii="Arial" w:hAnsi="Arial" w:cs="Arial"/>
          <w:bCs/>
          <w:lang w:eastAsia="lt-LT"/>
        </w:rPr>
        <w:t xml:space="preserve"> </w:t>
      </w:r>
      <w:r w:rsidR="0020244A">
        <w:rPr>
          <w:rFonts w:ascii="Arial" w:hAnsi="Arial" w:cs="Arial"/>
          <w:bCs/>
          <w:lang w:eastAsia="lt-LT"/>
        </w:rPr>
        <w:t xml:space="preserve">26 </w:t>
      </w:r>
      <w:r w:rsidR="0020244A" w:rsidRPr="00513E57">
        <w:rPr>
          <w:rFonts w:ascii="Arial" w:hAnsi="Arial" w:cs="Arial"/>
          <w:bCs/>
          <w:lang w:eastAsia="lt-LT"/>
        </w:rPr>
        <w:t>d. įsakymu Nr. V-</w:t>
      </w:r>
      <w:r w:rsidR="0020244A">
        <w:rPr>
          <w:rFonts w:ascii="Arial" w:hAnsi="Arial" w:cs="Arial"/>
          <w:bCs/>
          <w:lang w:eastAsia="lt-LT"/>
        </w:rPr>
        <w:t>84</w:t>
      </w:r>
      <w:r w:rsidR="0020244A" w:rsidRPr="00513E57">
        <w:rPr>
          <w:rFonts w:ascii="Arial" w:hAnsi="Arial" w:cs="Arial"/>
          <w:bCs/>
          <w:lang w:eastAsia="lt-LT"/>
        </w:rPr>
        <w:t xml:space="preserve">  „Dėl Lietuvos Respublikos valstybės biudžeto lėšų</w:t>
      </w:r>
      <w:r w:rsidR="0020244A">
        <w:rPr>
          <w:rFonts w:ascii="Arial" w:hAnsi="Arial" w:cs="Arial"/>
          <w:bCs/>
          <w:lang w:eastAsia="lt-LT"/>
        </w:rPr>
        <w:t xml:space="preserve"> profesiniam orientavimui apskaičiavimo, paskirstymo ir panaudojimo tvarkos aprašo </w:t>
      </w:r>
      <w:r w:rsidR="00180CCD">
        <w:rPr>
          <w:rFonts w:ascii="Arial" w:hAnsi="Arial" w:cs="Arial"/>
          <w:bCs/>
          <w:lang w:eastAsia="lt-LT"/>
        </w:rPr>
        <w:t>patvirtinimo</w:t>
      </w:r>
      <w:r w:rsidR="0020244A">
        <w:rPr>
          <w:rFonts w:ascii="Arial" w:hAnsi="Arial" w:cs="Arial"/>
          <w:bCs/>
          <w:lang w:eastAsia="lt-LT"/>
        </w:rPr>
        <w:t>“.</w:t>
      </w:r>
    </w:p>
    <w:p w14:paraId="6BD41138" w14:textId="6844CA6B" w:rsidR="003215BB" w:rsidRDefault="00203972" w:rsidP="00CF0901">
      <w:pPr>
        <w:widowControl w:val="0"/>
        <w:tabs>
          <w:tab w:val="left" w:pos="7513"/>
        </w:tabs>
        <w:autoSpaceDE w:val="0"/>
        <w:autoSpaceDN w:val="0"/>
        <w:adjustRightInd w:val="0"/>
        <w:spacing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vedėjas</w:t>
      </w:r>
      <w:r w:rsidR="00CB4070">
        <w:rPr>
          <w:rFonts w:ascii="Arial" w:hAnsi="Arial" w:cs="Arial"/>
          <w:lang w:eastAsia="lt-LT"/>
        </w:rPr>
        <w:t xml:space="preserve"> </w:t>
      </w:r>
      <w:r w:rsidR="00180CCD">
        <w:rPr>
          <w:rFonts w:ascii="Arial" w:hAnsi="Arial" w:cs="Arial"/>
          <w:lang w:eastAsia="lt-LT"/>
        </w:rPr>
        <w:tab/>
      </w:r>
      <w:r w:rsidR="00CB4070">
        <w:rPr>
          <w:rFonts w:ascii="Arial" w:hAnsi="Arial" w:cs="Arial"/>
          <w:lang w:eastAsia="lt-LT"/>
        </w:rPr>
        <w:t>Algirdas Petravičius</w:t>
      </w:r>
    </w:p>
    <w:sectPr w:rsidR="003215BB" w:rsidSect="00ED48D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CAB4B" w14:textId="77777777" w:rsidR="002A2E6B" w:rsidRDefault="002A2E6B">
      <w:r>
        <w:separator/>
      </w:r>
    </w:p>
  </w:endnote>
  <w:endnote w:type="continuationSeparator" w:id="0">
    <w:p w14:paraId="73265744" w14:textId="77777777" w:rsidR="002A2E6B" w:rsidRDefault="002A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Palemonas">
    <w:altName w:val="Times New Roman"/>
    <w:charset w:val="BA"/>
    <w:family w:val="roman"/>
    <w:pitch w:val="variable"/>
    <w:sig w:usb0="E00002FF" w:usb1="500028EF" w:usb2="00000024"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A57A7" w14:textId="77777777" w:rsidR="002A2E6B" w:rsidRDefault="002A2E6B">
      <w:r>
        <w:separator/>
      </w:r>
    </w:p>
  </w:footnote>
  <w:footnote w:type="continuationSeparator" w:id="0">
    <w:p w14:paraId="31EF7F68" w14:textId="77777777" w:rsidR="002A2E6B" w:rsidRDefault="002A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68506860"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27E2C">
      <w:rPr>
        <w:rStyle w:val="Puslapionumeris"/>
        <w:noProof/>
      </w:rPr>
      <w:t>3</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D6E5F5D"/>
    <w:multiLevelType w:val="hybridMultilevel"/>
    <w:tmpl w:val="83D6155E"/>
    <w:lvl w:ilvl="0" w:tplc="9216D9B4">
      <w:start w:val="1"/>
      <w:numFmt w:val="decimal"/>
      <w:lvlText w:val="%1."/>
      <w:lvlJc w:val="left"/>
      <w:pPr>
        <w:ind w:left="1494" w:hanging="360"/>
      </w:pPr>
      <w:rPr>
        <w:rFonts w:ascii="Arial" w:hAnsi="Arial" w:cs="Arial"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60524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07EC5"/>
    <w:rsid w:val="00011617"/>
    <w:rsid w:val="0002148B"/>
    <w:rsid w:val="000324AC"/>
    <w:rsid w:val="000331C4"/>
    <w:rsid w:val="000361E9"/>
    <w:rsid w:val="00040AEE"/>
    <w:rsid w:val="00041094"/>
    <w:rsid w:val="0004330B"/>
    <w:rsid w:val="00050B85"/>
    <w:rsid w:val="00051D69"/>
    <w:rsid w:val="00052D91"/>
    <w:rsid w:val="0005774D"/>
    <w:rsid w:val="00061B07"/>
    <w:rsid w:val="00065A3B"/>
    <w:rsid w:val="0007440E"/>
    <w:rsid w:val="00075DE1"/>
    <w:rsid w:val="00097A66"/>
    <w:rsid w:val="000A0356"/>
    <w:rsid w:val="000A20A0"/>
    <w:rsid w:val="000B4D49"/>
    <w:rsid w:val="000D0160"/>
    <w:rsid w:val="000D1BB3"/>
    <w:rsid w:val="000D3AC2"/>
    <w:rsid w:val="000E316D"/>
    <w:rsid w:val="000E7500"/>
    <w:rsid w:val="000F3C80"/>
    <w:rsid w:val="001043CA"/>
    <w:rsid w:val="001141EE"/>
    <w:rsid w:val="001144A6"/>
    <w:rsid w:val="001171D4"/>
    <w:rsid w:val="00121ACB"/>
    <w:rsid w:val="0013267C"/>
    <w:rsid w:val="001337C1"/>
    <w:rsid w:val="0013493D"/>
    <w:rsid w:val="0014556D"/>
    <w:rsid w:val="001531A0"/>
    <w:rsid w:val="0015350F"/>
    <w:rsid w:val="00155682"/>
    <w:rsid w:val="001560F7"/>
    <w:rsid w:val="001567CB"/>
    <w:rsid w:val="00172EDB"/>
    <w:rsid w:val="00180CCD"/>
    <w:rsid w:val="00180D52"/>
    <w:rsid w:val="00184AA7"/>
    <w:rsid w:val="00184B50"/>
    <w:rsid w:val="0019373A"/>
    <w:rsid w:val="001A4506"/>
    <w:rsid w:val="001A65EE"/>
    <w:rsid w:val="001B60A1"/>
    <w:rsid w:val="001C1BB2"/>
    <w:rsid w:val="001C20BB"/>
    <w:rsid w:val="001C3CA1"/>
    <w:rsid w:val="001D21DA"/>
    <w:rsid w:val="001D2ED5"/>
    <w:rsid w:val="001D2F4A"/>
    <w:rsid w:val="001D4865"/>
    <w:rsid w:val="001D54DF"/>
    <w:rsid w:val="001D588A"/>
    <w:rsid w:val="001D76B2"/>
    <w:rsid w:val="001E404E"/>
    <w:rsid w:val="001E6C9D"/>
    <w:rsid w:val="001E7944"/>
    <w:rsid w:val="001F2780"/>
    <w:rsid w:val="001F3AA8"/>
    <w:rsid w:val="001F4084"/>
    <w:rsid w:val="001F4591"/>
    <w:rsid w:val="0020244A"/>
    <w:rsid w:val="00203972"/>
    <w:rsid w:val="00204506"/>
    <w:rsid w:val="00205C9A"/>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446BC"/>
    <w:rsid w:val="00245E10"/>
    <w:rsid w:val="00250B1B"/>
    <w:rsid w:val="002628A7"/>
    <w:rsid w:val="00264D44"/>
    <w:rsid w:val="00271873"/>
    <w:rsid w:val="00272A21"/>
    <w:rsid w:val="0027545A"/>
    <w:rsid w:val="002821AA"/>
    <w:rsid w:val="00285E35"/>
    <w:rsid w:val="00290B9C"/>
    <w:rsid w:val="002947B2"/>
    <w:rsid w:val="00295711"/>
    <w:rsid w:val="00296E11"/>
    <w:rsid w:val="002A2E6B"/>
    <w:rsid w:val="002A78EC"/>
    <w:rsid w:val="002B3D94"/>
    <w:rsid w:val="002C0283"/>
    <w:rsid w:val="002C074A"/>
    <w:rsid w:val="002C4E4C"/>
    <w:rsid w:val="002C646B"/>
    <w:rsid w:val="002C76C3"/>
    <w:rsid w:val="002F0722"/>
    <w:rsid w:val="002F24C2"/>
    <w:rsid w:val="002F26F4"/>
    <w:rsid w:val="002F5F21"/>
    <w:rsid w:val="0030346E"/>
    <w:rsid w:val="003215BB"/>
    <w:rsid w:val="00322914"/>
    <w:rsid w:val="00340704"/>
    <w:rsid w:val="003436F1"/>
    <w:rsid w:val="00344EBB"/>
    <w:rsid w:val="00350AC2"/>
    <w:rsid w:val="0035217C"/>
    <w:rsid w:val="00354FBD"/>
    <w:rsid w:val="00363014"/>
    <w:rsid w:val="00365FD0"/>
    <w:rsid w:val="00373FFD"/>
    <w:rsid w:val="0039175C"/>
    <w:rsid w:val="00392CD6"/>
    <w:rsid w:val="003A18E7"/>
    <w:rsid w:val="003A197A"/>
    <w:rsid w:val="003A2057"/>
    <w:rsid w:val="003A65EC"/>
    <w:rsid w:val="003B0414"/>
    <w:rsid w:val="003B783F"/>
    <w:rsid w:val="003C36D9"/>
    <w:rsid w:val="003C428F"/>
    <w:rsid w:val="003C6F0C"/>
    <w:rsid w:val="003D1560"/>
    <w:rsid w:val="003D542C"/>
    <w:rsid w:val="003D6045"/>
    <w:rsid w:val="003D7C37"/>
    <w:rsid w:val="003E04B8"/>
    <w:rsid w:val="003F1193"/>
    <w:rsid w:val="00401F2A"/>
    <w:rsid w:val="00402FEB"/>
    <w:rsid w:val="004032C9"/>
    <w:rsid w:val="00405285"/>
    <w:rsid w:val="0040661A"/>
    <w:rsid w:val="00407F54"/>
    <w:rsid w:val="00413B8F"/>
    <w:rsid w:val="00415A84"/>
    <w:rsid w:val="00421074"/>
    <w:rsid w:val="004262BD"/>
    <w:rsid w:val="00433594"/>
    <w:rsid w:val="0043505E"/>
    <w:rsid w:val="00440819"/>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2D30"/>
    <w:rsid w:val="004E28B0"/>
    <w:rsid w:val="004E30E8"/>
    <w:rsid w:val="004E5037"/>
    <w:rsid w:val="004F2329"/>
    <w:rsid w:val="004F2E9D"/>
    <w:rsid w:val="004F5F73"/>
    <w:rsid w:val="004F5FB3"/>
    <w:rsid w:val="004F6C40"/>
    <w:rsid w:val="00504864"/>
    <w:rsid w:val="00505784"/>
    <w:rsid w:val="00506DE9"/>
    <w:rsid w:val="005118E9"/>
    <w:rsid w:val="00513E57"/>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91AAA"/>
    <w:rsid w:val="00592C85"/>
    <w:rsid w:val="00596844"/>
    <w:rsid w:val="005B3A4F"/>
    <w:rsid w:val="005C0F7E"/>
    <w:rsid w:val="005D7AC6"/>
    <w:rsid w:val="005E2B95"/>
    <w:rsid w:val="005E3E56"/>
    <w:rsid w:val="005F34AB"/>
    <w:rsid w:val="00602E94"/>
    <w:rsid w:val="00620A3B"/>
    <w:rsid w:val="0062112D"/>
    <w:rsid w:val="00631B49"/>
    <w:rsid w:val="00634770"/>
    <w:rsid w:val="006442C9"/>
    <w:rsid w:val="00651547"/>
    <w:rsid w:val="006518B3"/>
    <w:rsid w:val="00657B11"/>
    <w:rsid w:val="00661D65"/>
    <w:rsid w:val="0066289C"/>
    <w:rsid w:val="006674EB"/>
    <w:rsid w:val="00667F14"/>
    <w:rsid w:val="00686650"/>
    <w:rsid w:val="00686D8D"/>
    <w:rsid w:val="00687D79"/>
    <w:rsid w:val="00693E0C"/>
    <w:rsid w:val="006B4D74"/>
    <w:rsid w:val="006B61A7"/>
    <w:rsid w:val="006B63E7"/>
    <w:rsid w:val="006C30DF"/>
    <w:rsid w:val="006C42AA"/>
    <w:rsid w:val="006C5C80"/>
    <w:rsid w:val="006C5F00"/>
    <w:rsid w:val="006D2B01"/>
    <w:rsid w:val="006D3DF6"/>
    <w:rsid w:val="006D7468"/>
    <w:rsid w:val="006E3A7A"/>
    <w:rsid w:val="006E6106"/>
    <w:rsid w:val="006F245B"/>
    <w:rsid w:val="00702552"/>
    <w:rsid w:val="00710118"/>
    <w:rsid w:val="00711569"/>
    <w:rsid w:val="00712672"/>
    <w:rsid w:val="007212CB"/>
    <w:rsid w:val="00723133"/>
    <w:rsid w:val="00730058"/>
    <w:rsid w:val="00730501"/>
    <w:rsid w:val="00750591"/>
    <w:rsid w:val="00751048"/>
    <w:rsid w:val="00753952"/>
    <w:rsid w:val="007606EC"/>
    <w:rsid w:val="00766898"/>
    <w:rsid w:val="00782616"/>
    <w:rsid w:val="0078582A"/>
    <w:rsid w:val="00793FEF"/>
    <w:rsid w:val="007A1329"/>
    <w:rsid w:val="007A5748"/>
    <w:rsid w:val="007A5C90"/>
    <w:rsid w:val="007B1B81"/>
    <w:rsid w:val="007B785B"/>
    <w:rsid w:val="007B7A7D"/>
    <w:rsid w:val="007C12BD"/>
    <w:rsid w:val="007C387C"/>
    <w:rsid w:val="007C426C"/>
    <w:rsid w:val="007C52A9"/>
    <w:rsid w:val="007C5869"/>
    <w:rsid w:val="007C5AF0"/>
    <w:rsid w:val="007C6225"/>
    <w:rsid w:val="007F0142"/>
    <w:rsid w:val="007F21C4"/>
    <w:rsid w:val="007F6981"/>
    <w:rsid w:val="008048BB"/>
    <w:rsid w:val="008071A6"/>
    <w:rsid w:val="008256E7"/>
    <w:rsid w:val="00827E2C"/>
    <w:rsid w:val="00830B4E"/>
    <w:rsid w:val="00832808"/>
    <w:rsid w:val="00834734"/>
    <w:rsid w:val="00840D19"/>
    <w:rsid w:val="00845729"/>
    <w:rsid w:val="008508AB"/>
    <w:rsid w:val="00852342"/>
    <w:rsid w:val="00855D2D"/>
    <w:rsid w:val="00860248"/>
    <w:rsid w:val="00861982"/>
    <w:rsid w:val="008709A7"/>
    <w:rsid w:val="0087780D"/>
    <w:rsid w:val="00887A7C"/>
    <w:rsid w:val="00893CD4"/>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91E"/>
    <w:rsid w:val="00914DFD"/>
    <w:rsid w:val="009162C8"/>
    <w:rsid w:val="00925F09"/>
    <w:rsid w:val="0093040C"/>
    <w:rsid w:val="0093310C"/>
    <w:rsid w:val="00937150"/>
    <w:rsid w:val="00943BCC"/>
    <w:rsid w:val="00944BBD"/>
    <w:rsid w:val="009451E2"/>
    <w:rsid w:val="00950CBC"/>
    <w:rsid w:val="00953AD8"/>
    <w:rsid w:val="0096061E"/>
    <w:rsid w:val="0097117B"/>
    <w:rsid w:val="009911D9"/>
    <w:rsid w:val="009A031E"/>
    <w:rsid w:val="009B1061"/>
    <w:rsid w:val="009B1C92"/>
    <w:rsid w:val="009B3412"/>
    <w:rsid w:val="009B59B4"/>
    <w:rsid w:val="009B7C04"/>
    <w:rsid w:val="009C5A6F"/>
    <w:rsid w:val="009D6517"/>
    <w:rsid w:val="009E039D"/>
    <w:rsid w:val="009E4298"/>
    <w:rsid w:val="009F0FD3"/>
    <w:rsid w:val="009F5CCB"/>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0C08"/>
    <w:rsid w:val="00B12FCF"/>
    <w:rsid w:val="00B15AC1"/>
    <w:rsid w:val="00B27C98"/>
    <w:rsid w:val="00B304E5"/>
    <w:rsid w:val="00B31BB3"/>
    <w:rsid w:val="00B334F0"/>
    <w:rsid w:val="00B37A04"/>
    <w:rsid w:val="00B42471"/>
    <w:rsid w:val="00B455D9"/>
    <w:rsid w:val="00B472A2"/>
    <w:rsid w:val="00B475DD"/>
    <w:rsid w:val="00B5721E"/>
    <w:rsid w:val="00B574F7"/>
    <w:rsid w:val="00B63DBE"/>
    <w:rsid w:val="00B64921"/>
    <w:rsid w:val="00B707C5"/>
    <w:rsid w:val="00B72EBC"/>
    <w:rsid w:val="00B74117"/>
    <w:rsid w:val="00B75978"/>
    <w:rsid w:val="00B77F78"/>
    <w:rsid w:val="00B912CF"/>
    <w:rsid w:val="00B9599A"/>
    <w:rsid w:val="00BC1E94"/>
    <w:rsid w:val="00BC249E"/>
    <w:rsid w:val="00BC2D0D"/>
    <w:rsid w:val="00BC7FA5"/>
    <w:rsid w:val="00BD56DD"/>
    <w:rsid w:val="00BD7E1F"/>
    <w:rsid w:val="00BE2D23"/>
    <w:rsid w:val="00BE7DC8"/>
    <w:rsid w:val="00C10880"/>
    <w:rsid w:val="00C11CD2"/>
    <w:rsid w:val="00C11F15"/>
    <w:rsid w:val="00C16CD6"/>
    <w:rsid w:val="00C16EE4"/>
    <w:rsid w:val="00C23AB1"/>
    <w:rsid w:val="00C32E11"/>
    <w:rsid w:val="00C368CE"/>
    <w:rsid w:val="00C42A9F"/>
    <w:rsid w:val="00C51A6F"/>
    <w:rsid w:val="00C51FCA"/>
    <w:rsid w:val="00C56A3F"/>
    <w:rsid w:val="00C577ED"/>
    <w:rsid w:val="00C663B4"/>
    <w:rsid w:val="00C8076F"/>
    <w:rsid w:val="00C80E87"/>
    <w:rsid w:val="00C86DFD"/>
    <w:rsid w:val="00C91710"/>
    <w:rsid w:val="00C95828"/>
    <w:rsid w:val="00CA074D"/>
    <w:rsid w:val="00CA0F5C"/>
    <w:rsid w:val="00CA1CA8"/>
    <w:rsid w:val="00CA5CC2"/>
    <w:rsid w:val="00CB0ECD"/>
    <w:rsid w:val="00CB371E"/>
    <w:rsid w:val="00CB4070"/>
    <w:rsid w:val="00CB6687"/>
    <w:rsid w:val="00CB7660"/>
    <w:rsid w:val="00CC0DE5"/>
    <w:rsid w:val="00CC45A0"/>
    <w:rsid w:val="00CC6B35"/>
    <w:rsid w:val="00CC7A63"/>
    <w:rsid w:val="00CD1D5A"/>
    <w:rsid w:val="00CD2E00"/>
    <w:rsid w:val="00CD4E23"/>
    <w:rsid w:val="00CE1853"/>
    <w:rsid w:val="00CF0901"/>
    <w:rsid w:val="00D004A7"/>
    <w:rsid w:val="00D02257"/>
    <w:rsid w:val="00D032B3"/>
    <w:rsid w:val="00D11742"/>
    <w:rsid w:val="00D169AD"/>
    <w:rsid w:val="00D16A69"/>
    <w:rsid w:val="00D217A2"/>
    <w:rsid w:val="00D2640F"/>
    <w:rsid w:val="00D37CC0"/>
    <w:rsid w:val="00D411FC"/>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2620"/>
    <w:rsid w:val="00E24DA0"/>
    <w:rsid w:val="00E3697E"/>
    <w:rsid w:val="00E42ECA"/>
    <w:rsid w:val="00E44DF8"/>
    <w:rsid w:val="00E4563F"/>
    <w:rsid w:val="00E46F2F"/>
    <w:rsid w:val="00E4786A"/>
    <w:rsid w:val="00E51F52"/>
    <w:rsid w:val="00E61A51"/>
    <w:rsid w:val="00E75A75"/>
    <w:rsid w:val="00E85C48"/>
    <w:rsid w:val="00E955EE"/>
    <w:rsid w:val="00EA357A"/>
    <w:rsid w:val="00EA5A3A"/>
    <w:rsid w:val="00EA5FA4"/>
    <w:rsid w:val="00EB06D4"/>
    <w:rsid w:val="00EC3107"/>
    <w:rsid w:val="00EC4F90"/>
    <w:rsid w:val="00ED299E"/>
    <w:rsid w:val="00ED48D3"/>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300E"/>
    <w:rsid w:val="00F54C6F"/>
    <w:rsid w:val="00F56007"/>
    <w:rsid w:val="00F5764B"/>
    <w:rsid w:val="00F61583"/>
    <w:rsid w:val="00F660F6"/>
    <w:rsid w:val="00F812B5"/>
    <w:rsid w:val="00F8305B"/>
    <w:rsid w:val="00F879B1"/>
    <w:rsid w:val="00F91B1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20921461">
      <w:bodyDiv w:val="1"/>
      <w:marLeft w:val="0"/>
      <w:marRight w:val="0"/>
      <w:marTop w:val="0"/>
      <w:marBottom w:val="0"/>
      <w:divBdr>
        <w:top w:val="none" w:sz="0" w:space="0" w:color="auto"/>
        <w:left w:val="none" w:sz="0" w:space="0" w:color="auto"/>
        <w:bottom w:val="none" w:sz="0" w:space="0" w:color="auto"/>
        <w:right w:val="none" w:sz="0" w:space="0" w:color="auto"/>
      </w:divBdr>
      <w:divsChild>
        <w:div w:id="98181868">
          <w:marLeft w:val="0"/>
          <w:marRight w:val="0"/>
          <w:marTop w:val="0"/>
          <w:marBottom w:val="0"/>
          <w:divBdr>
            <w:top w:val="none" w:sz="0" w:space="0" w:color="auto"/>
            <w:left w:val="none" w:sz="0" w:space="0" w:color="auto"/>
            <w:bottom w:val="none" w:sz="0" w:space="0" w:color="auto"/>
            <w:right w:val="none" w:sz="0" w:space="0" w:color="auto"/>
          </w:divBdr>
        </w:div>
        <w:div w:id="1533570769">
          <w:marLeft w:val="0"/>
          <w:marRight w:val="0"/>
          <w:marTop w:val="0"/>
          <w:marBottom w:val="0"/>
          <w:divBdr>
            <w:top w:val="none" w:sz="0" w:space="0" w:color="auto"/>
            <w:left w:val="none" w:sz="0" w:space="0" w:color="auto"/>
            <w:bottom w:val="none" w:sz="0" w:space="0" w:color="auto"/>
            <w:right w:val="none" w:sz="0" w:space="0" w:color="auto"/>
          </w:divBdr>
        </w:div>
        <w:div w:id="615654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3150</Words>
  <Characters>1796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2</cp:revision>
  <cp:lastPrinted>2020-06-15T07:41:00Z</cp:lastPrinted>
  <dcterms:created xsi:type="dcterms:W3CDTF">2024-06-12T11:11:00Z</dcterms:created>
  <dcterms:modified xsi:type="dcterms:W3CDTF">2024-06-12T11:11:00Z</dcterms:modified>
</cp:coreProperties>
</file>