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608A4" w14:textId="77777777" w:rsidR="00D876ED" w:rsidRPr="00723B90" w:rsidRDefault="00D876ED" w:rsidP="00D876ED">
      <w:pPr>
        <w:spacing w:after="120" w:line="276" w:lineRule="auto"/>
        <w:jc w:val="center"/>
        <w:rPr>
          <w:rFonts w:ascii="Arial" w:hAnsi="Arial" w:cs="Arial"/>
          <w:sz w:val="16"/>
          <w:szCs w:val="16"/>
        </w:rPr>
      </w:pPr>
      <w:r w:rsidRPr="00170437">
        <w:rPr>
          <w:noProof/>
        </w:rPr>
        <w:drawing>
          <wp:inline distT="0" distB="0" distL="0" distR="0" wp14:anchorId="2856520C" wp14:editId="1296615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D876ED">
      <w:pPr>
        <w:pStyle w:val="Antrat1"/>
      </w:pPr>
      <w:r>
        <w:rPr>
          <w:rStyle w:val="Antrat1Diagrama"/>
          <w:b/>
          <w:bCs/>
          <w:sz w:val="28"/>
          <w:szCs w:val="28"/>
        </w:rPr>
        <w:t>KLAIPĖDOS RAJONO SAVIVALDYBĖS TARYBA</w:t>
      </w:r>
    </w:p>
    <w:p w14:paraId="289EFE02" w14:textId="65D867FB"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030A12">
        <w:t>TURIZMO</w:t>
      </w:r>
      <w:r w:rsidR="00570F9C" w:rsidRPr="00570F9C">
        <w:t xml:space="preserve"> TARYBOS</w:t>
      </w:r>
      <w:r w:rsidR="00D876ED">
        <w:br/>
      </w:r>
      <w:r w:rsidR="00570F9C" w:rsidRPr="00570F9C">
        <w:t>SUDARYMO</w:t>
      </w:r>
    </w:p>
    <w:p w14:paraId="01BC177C" w14:textId="242CCD9B" w:rsidR="00EB06D4" w:rsidRPr="006C7E24" w:rsidRDefault="00EB06D4" w:rsidP="00064D27">
      <w:pPr>
        <w:pStyle w:val="Antrat2"/>
        <w:spacing w:after="0"/>
        <w:rPr>
          <w:rFonts w:cs="Arial"/>
          <w:b w:val="0"/>
          <w:bCs/>
          <w:sz w:val="24"/>
          <w:szCs w:val="24"/>
        </w:rPr>
      </w:pPr>
      <w:r w:rsidRPr="006C7E24">
        <w:rPr>
          <w:rFonts w:cs="Arial"/>
          <w:b w:val="0"/>
          <w:bCs/>
          <w:caps/>
          <w:sz w:val="24"/>
          <w:szCs w:val="24"/>
        </w:rPr>
        <w:t>202</w:t>
      </w:r>
      <w:r w:rsidR="00C22D73" w:rsidRPr="006C7E24">
        <w:rPr>
          <w:rFonts w:cs="Arial"/>
          <w:b w:val="0"/>
          <w:bCs/>
          <w:caps/>
          <w:sz w:val="24"/>
          <w:szCs w:val="24"/>
        </w:rPr>
        <w:t xml:space="preserve">4 </w:t>
      </w:r>
      <w:r w:rsidRPr="006C7E24">
        <w:rPr>
          <w:rFonts w:cs="Arial"/>
          <w:b w:val="0"/>
          <w:bCs/>
          <w:sz w:val="24"/>
          <w:szCs w:val="24"/>
        </w:rPr>
        <w:t xml:space="preserve">m. </w:t>
      </w:r>
      <w:r w:rsidR="009F5D7B">
        <w:rPr>
          <w:rFonts w:cs="Arial"/>
          <w:b w:val="0"/>
          <w:bCs/>
          <w:sz w:val="24"/>
          <w:szCs w:val="24"/>
        </w:rPr>
        <w:t>birželio</w:t>
      </w:r>
      <w:r w:rsidR="00C22D73" w:rsidRPr="006C7E24">
        <w:rPr>
          <w:rFonts w:cs="Arial"/>
          <w:b w:val="0"/>
          <w:bCs/>
          <w:sz w:val="24"/>
          <w:szCs w:val="24"/>
        </w:rPr>
        <w:t xml:space="preserve"> </w:t>
      </w:r>
      <w:r w:rsidR="00D876ED">
        <w:rPr>
          <w:rFonts w:cs="Arial"/>
          <w:b w:val="0"/>
          <w:bCs/>
          <w:sz w:val="24"/>
          <w:szCs w:val="24"/>
        </w:rPr>
        <w:t>26</w:t>
      </w:r>
      <w:r w:rsidR="00596E66" w:rsidRPr="006C7E24">
        <w:rPr>
          <w:rFonts w:cs="Arial"/>
          <w:b w:val="0"/>
          <w:bCs/>
          <w:sz w:val="24"/>
          <w:szCs w:val="24"/>
        </w:rPr>
        <w:t xml:space="preserve"> </w:t>
      </w:r>
      <w:r w:rsidRPr="006C7E24">
        <w:rPr>
          <w:rFonts w:cs="Arial"/>
          <w:b w:val="0"/>
          <w:bCs/>
          <w:sz w:val="24"/>
          <w:szCs w:val="24"/>
        </w:rPr>
        <w:t>d. Nr. T11-</w:t>
      </w:r>
      <w:r w:rsidR="005D54BC">
        <w:rPr>
          <w:rFonts w:cs="Arial"/>
          <w:b w:val="0"/>
          <w:bCs/>
          <w:sz w:val="24"/>
          <w:szCs w:val="24"/>
        </w:rPr>
        <w:t>304</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59AD5C6C" w:rsidR="00570F9C" w:rsidRPr="00570F9C" w:rsidRDefault="00570F9C" w:rsidP="00D876ED">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Pr>
          <w:rFonts w:ascii="Arial" w:hAnsi="Arial" w:cs="Arial"/>
        </w:rPr>
        <w:t>atsižvelgdama į 2024 m.</w:t>
      </w:r>
      <w:r w:rsidR="00D876ED">
        <w:rPr>
          <w:rFonts w:ascii="Arial" w:hAnsi="Arial" w:cs="Arial"/>
        </w:rPr>
        <w:br/>
      </w:r>
      <w:r w:rsidR="00F44C94">
        <w:rPr>
          <w:rFonts w:ascii="Arial" w:hAnsi="Arial" w:cs="Arial"/>
        </w:rPr>
        <w:t>kovo</w:t>
      </w:r>
      <w:r>
        <w:rPr>
          <w:rFonts w:ascii="Arial" w:hAnsi="Arial" w:cs="Arial"/>
        </w:rPr>
        <w:t xml:space="preserve"> </w:t>
      </w:r>
      <w:r w:rsidR="001F5A54">
        <w:rPr>
          <w:rFonts w:ascii="Arial" w:hAnsi="Arial" w:cs="Arial"/>
        </w:rPr>
        <w:t>6</w:t>
      </w:r>
      <w:r>
        <w:rPr>
          <w:rFonts w:ascii="Arial" w:hAnsi="Arial" w:cs="Arial"/>
        </w:rPr>
        <w:t xml:space="preserve"> d. </w:t>
      </w:r>
      <w:r w:rsidR="00DD4DBA">
        <w:rPr>
          <w:rFonts w:ascii="Arial" w:hAnsi="Arial" w:cs="Arial"/>
        </w:rPr>
        <w:t>turizmo</w:t>
      </w:r>
      <w:r>
        <w:rPr>
          <w:rFonts w:ascii="Arial" w:hAnsi="Arial" w:cs="Arial"/>
        </w:rPr>
        <w:t xml:space="preserve"> tarybos </w:t>
      </w:r>
      <w:r w:rsidR="00C85255">
        <w:rPr>
          <w:rFonts w:ascii="Arial" w:hAnsi="Arial" w:cs="Arial"/>
        </w:rPr>
        <w:t xml:space="preserve">posėdžio </w:t>
      </w:r>
      <w:r w:rsidR="001F5A54">
        <w:rPr>
          <w:rFonts w:ascii="Arial" w:hAnsi="Arial" w:cs="Arial"/>
        </w:rPr>
        <w:t xml:space="preserve">informacinę pažymą </w:t>
      </w:r>
      <w:r>
        <w:rPr>
          <w:rFonts w:ascii="Arial" w:hAnsi="Arial" w:cs="Arial"/>
        </w:rPr>
        <w:t>Nr.</w:t>
      </w:r>
      <w:r w:rsidR="00A67E72">
        <w:rPr>
          <w:rFonts w:ascii="Arial" w:hAnsi="Arial" w:cs="Arial"/>
        </w:rPr>
        <w:t xml:space="preserve"> A</w:t>
      </w:r>
      <w:r w:rsidR="00557F67">
        <w:rPr>
          <w:rFonts w:ascii="Arial" w:hAnsi="Arial" w:cs="Arial"/>
        </w:rPr>
        <w:t>3</w:t>
      </w:r>
      <w:r w:rsidR="00A67E72">
        <w:rPr>
          <w:rFonts w:ascii="Arial" w:hAnsi="Arial" w:cs="Arial"/>
        </w:rPr>
        <w:t>6-1</w:t>
      </w:r>
      <w:r w:rsidR="00557F67">
        <w:rPr>
          <w:rFonts w:ascii="Arial" w:hAnsi="Arial" w:cs="Arial"/>
        </w:rPr>
        <w:t>5</w:t>
      </w:r>
      <w:r w:rsidR="00C85255">
        <w:rPr>
          <w:rFonts w:ascii="Arial" w:hAnsi="Arial" w:cs="Arial"/>
        </w:rPr>
        <w:t>,</w:t>
      </w:r>
      <w:r w:rsidR="0079773C">
        <w:rPr>
          <w:rFonts w:ascii="Arial" w:hAnsi="Arial" w:cs="Arial"/>
        </w:rPr>
        <w:t xml:space="preserve"> </w:t>
      </w:r>
      <w:r w:rsidR="002F6B1D" w:rsidRPr="003E5D50">
        <w:rPr>
          <w:rFonts w:ascii="Arial" w:hAnsi="Arial" w:cs="Arial"/>
          <w:iCs/>
          <w:color w:val="000000" w:themeColor="text1"/>
          <w:spacing w:val="60"/>
        </w:rPr>
        <w:t>nusprendži</w:t>
      </w:r>
      <w:r w:rsidR="002F6B1D" w:rsidRPr="003E5D50">
        <w:rPr>
          <w:rFonts w:ascii="Arial" w:hAnsi="Arial" w:cs="Arial"/>
          <w:iCs/>
          <w:color w:val="000000" w:themeColor="text1"/>
        </w:rPr>
        <w:t>a</w:t>
      </w:r>
      <w:r w:rsidR="002F6B1D" w:rsidRPr="003E5D50">
        <w:rPr>
          <w:rFonts w:ascii="Arial" w:hAnsi="Arial" w:cs="Arial"/>
          <w:iCs/>
        </w:rPr>
        <w:t>:</w:t>
      </w:r>
    </w:p>
    <w:p w14:paraId="193F470D" w14:textId="4007A588" w:rsidR="00570F9C" w:rsidRPr="00570F9C" w:rsidRDefault="00C93718" w:rsidP="00D876ED">
      <w:pPr>
        <w:pStyle w:val="Betarp"/>
        <w:spacing w:line="276" w:lineRule="auto"/>
        <w:ind w:firstLine="1134"/>
        <w:jc w:val="both"/>
        <w:rPr>
          <w:rFonts w:ascii="Arial" w:hAnsi="Arial" w:cs="Arial"/>
        </w:rPr>
      </w:pPr>
      <w:r>
        <w:rPr>
          <w:rFonts w:ascii="Arial" w:hAnsi="Arial" w:cs="Arial"/>
        </w:rPr>
        <w:t xml:space="preserve">1. </w:t>
      </w:r>
      <w:r w:rsidR="00570F9C"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00570F9C" w:rsidRPr="00570F9C">
        <w:rPr>
          <w:rFonts w:ascii="Arial" w:hAnsi="Arial" w:cs="Arial"/>
        </w:rPr>
        <w:t xml:space="preserve"> tarybą (toliau - Taryba):</w:t>
      </w:r>
    </w:p>
    <w:p w14:paraId="666BD16D"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Monika Vasylienė – Savivaldybės tarybos narė, Tarybos pirmininkė, </w:t>
      </w:r>
    </w:p>
    <w:p w14:paraId="514E384F"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Ligita Liutikienė – Savivaldybės tarybos narė, Tarybos pirmininkės pavaduotoja, </w:t>
      </w:r>
    </w:p>
    <w:p w14:paraId="40D31640"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Nariai:</w:t>
      </w:r>
    </w:p>
    <w:p w14:paraId="7D097022"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Virgina Asnauskienė  – Savivaldybės tarybos narė, </w:t>
      </w:r>
    </w:p>
    <w:p w14:paraId="6E1FD537"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Vytautas Butkus – Savivaldybės vicemeras, </w:t>
      </w:r>
    </w:p>
    <w:p w14:paraId="73E8E882"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Rasa Deimantė Grubliauskytė – Strateginio planavimo ir projektų valdymo skyriaus patarėja, </w:t>
      </w:r>
    </w:p>
    <w:p w14:paraId="492CC407"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Audrius Kampas – Savivaldybės tarybos narys,</w:t>
      </w:r>
    </w:p>
    <w:p w14:paraId="3D8A633D" w14:textId="77777777" w:rsidR="00DD4DBA" w:rsidRDefault="00DD4DBA" w:rsidP="00D876ED">
      <w:pPr>
        <w:pStyle w:val="Betarp"/>
        <w:spacing w:line="276" w:lineRule="auto"/>
        <w:ind w:firstLine="1134"/>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D876ED">
      <w:pPr>
        <w:pStyle w:val="Betarp"/>
        <w:spacing w:line="276" w:lineRule="auto"/>
        <w:ind w:firstLine="1134"/>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D876ED">
      <w:pPr>
        <w:pStyle w:val="Betarp"/>
        <w:spacing w:line="276" w:lineRule="auto"/>
        <w:ind w:firstLine="1134"/>
        <w:jc w:val="both"/>
        <w:rPr>
          <w:rFonts w:ascii="Arial" w:hAnsi="Arial" w:cs="Arial"/>
        </w:rPr>
      </w:pPr>
      <w:r w:rsidRPr="00DD4DBA">
        <w:rPr>
          <w:rFonts w:ascii="Arial" w:hAnsi="Arial" w:cs="Arial"/>
        </w:rPr>
        <w:t>Sonata Šmatauskienė – Architektūros ir teritorijų planavimo skyriaus patarėja,</w:t>
      </w:r>
    </w:p>
    <w:p w14:paraId="1ED81C4C" w14:textId="77777777" w:rsidR="00DD4DBA" w:rsidRDefault="00DD4DBA" w:rsidP="00D876ED">
      <w:pPr>
        <w:pStyle w:val="Betarp"/>
        <w:spacing w:line="276" w:lineRule="auto"/>
        <w:ind w:firstLine="1134"/>
        <w:jc w:val="both"/>
        <w:rPr>
          <w:rFonts w:ascii="Arial" w:hAnsi="Arial" w:cs="Arial"/>
        </w:rPr>
      </w:pPr>
      <w:r w:rsidRPr="00DD4DBA">
        <w:rPr>
          <w:rFonts w:ascii="Arial" w:hAnsi="Arial" w:cs="Arial"/>
        </w:rPr>
        <w:t>Mindaugas Šunokas – Savivaldybės tarybos narys.</w:t>
      </w:r>
    </w:p>
    <w:p w14:paraId="5006C2B1" w14:textId="6609208E" w:rsidR="005E30CC" w:rsidRDefault="00570F9C" w:rsidP="00D876ED">
      <w:pPr>
        <w:pStyle w:val="Betarp"/>
        <w:spacing w:line="276" w:lineRule="auto"/>
        <w:ind w:firstLine="1134"/>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 xml:space="preserve">2023 </w:t>
      </w:r>
      <w:r w:rsidR="009623CF">
        <w:rPr>
          <w:rFonts w:ascii="Arial" w:hAnsi="Arial" w:cs="Arial"/>
        </w:rPr>
        <w:t xml:space="preserve">m. birželio </w:t>
      </w:r>
      <w:r w:rsidR="00890FE9">
        <w:rPr>
          <w:rFonts w:ascii="Arial" w:hAnsi="Arial" w:cs="Arial"/>
        </w:rPr>
        <w:t>2</w:t>
      </w:r>
      <w:r w:rsidR="00A10DCF">
        <w:rPr>
          <w:rFonts w:ascii="Arial" w:hAnsi="Arial" w:cs="Arial"/>
        </w:rPr>
        <w:t>9</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90FE9">
        <w:rPr>
          <w:rFonts w:ascii="Arial" w:hAnsi="Arial" w:cs="Arial"/>
        </w:rPr>
        <w:t>21</w:t>
      </w:r>
      <w:r w:rsidR="00040489">
        <w:rPr>
          <w:rFonts w:ascii="Arial" w:hAnsi="Arial" w:cs="Arial"/>
        </w:rPr>
        <w:t>7</w:t>
      </w:r>
      <w:r w:rsidR="009623CF">
        <w:rPr>
          <w:rFonts w:ascii="Arial" w:hAnsi="Arial" w:cs="Arial"/>
        </w:rPr>
        <w:t xml:space="preserve"> „D</w:t>
      </w:r>
      <w:r w:rsidR="009623CF" w:rsidRPr="009623CF">
        <w:rPr>
          <w:rFonts w:ascii="Arial" w:hAnsi="Arial" w:cs="Arial"/>
        </w:rPr>
        <w:t xml:space="preserve">ėl Klaipėdos rajono savivaldybės </w:t>
      </w:r>
      <w:r w:rsidR="00C146AC">
        <w:rPr>
          <w:rFonts w:ascii="Arial" w:hAnsi="Arial" w:cs="Arial"/>
        </w:rPr>
        <w:t>turizmo</w:t>
      </w:r>
      <w:r w:rsidR="009623CF" w:rsidRPr="009623CF">
        <w:rPr>
          <w:rFonts w:ascii="Arial" w:hAnsi="Arial" w:cs="Arial"/>
        </w:rPr>
        <w:t xml:space="preserve"> tarybos sudarymo</w:t>
      </w:r>
      <w:r w:rsidR="009623CF">
        <w:rPr>
          <w:rFonts w:ascii="Arial" w:hAnsi="Arial" w:cs="Arial"/>
        </w:rPr>
        <w:t>“</w:t>
      </w:r>
      <w:r w:rsidR="005E30CC">
        <w:rPr>
          <w:rFonts w:ascii="Arial" w:hAnsi="Arial" w:cs="Arial"/>
        </w:rPr>
        <w:t>.</w:t>
      </w:r>
    </w:p>
    <w:p w14:paraId="757278BD" w14:textId="05AD07AA" w:rsidR="005E30CC" w:rsidRDefault="005E30CC" w:rsidP="005A3ABC">
      <w:pPr>
        <w:pStyle w:val="Betarp"/>
        <w:spacing w:after="24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019C32AA" w:rsidR="003215BB" w:rsidRDefault="00D876ED" w:rsidP="00D876E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E7165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3A200" w14:textId="77777777" w:rsidR="000B09FE" w:rsidRDefault="000B09FE">
      <w:r>
        <w:separator/>
      </w:r>
    </w:p>
  </w:endnote>
  <w:endnote w:type="continuationSeparator" w:id="0">
    <w:p w14:paraId="2734B056" w14:textId="77777777" w:rsidR="000B09FE" w:rsidRDefault="000B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FDF6C" w14:textId="77777777" w:rsidR="000B09FE" w:rsidRDefault="000B09FE">
      <w:r>
        <w:separator/>
      </w:r>
    </w:p>
  </w:footnote>
  <w:footnote w:type="continuationSeparator" w:id="0">
    <w:p w14:paraId="3ACE4E05" w14:textId="77777777" w:rsidR="000B09FE" w:rsidRDefault="000B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09FE"/>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F0722"/>
    <w:rsid w:val="002F5F21"/>
    <w:rsid w:val="002F6B1D"/>
    <w:rsid w:val="0030346E"/>
    <w:rsid w:val="003215BB"/>
    <w:rsid w:val="00322914"/>
    <w:rsid w:val="00322FDA"/>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0617"/>
    <w:rsid w:val="004F2329"/>
    <w:rsid w:val="004F2E9D"/>
    <w:rsid w:val="004F5F73"/>
    <w:rsid w:val="004F5FB3"/>
    <w:rsid w:val="004F6C40"/>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A3ABC"/>
    <w:rsid w:val="005B1CAB"/>
    <w:rsid w:val="005B3A4F"/>
    <w:rsid w:val="005C0F7E"/>
    <w:rsid w:val="005D3390"/>
    <w:rsid w:val="005D54BC"/>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F0142"/>
    <w:rsid w:val="007F21C4"/>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12AA"/>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03C74"/>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7ED"/>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6ED"/>
    <w:rsid w:val="00D87870"/>
    <w:rsid w:val="00DA381B"/>
    <w:rsid w:val="00DA3919"/>
    <w:rsid w:val="00DA56E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258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876ED"/>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876ED"/>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1438</Words>
  <Characters>821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8</cp:revision>
  <cp:lastPrinted>2024-04-12T12:10:00Z</cp:lastPrinted>
  <dcterms:created xsi:type="dcterms:W3CDTF">2024-06-10T11:10:00Z</dcterms:created>
  <dcterms:modified xsi:type="dcterms:W3CDTF">2024-06-26T06:35:00Z</dcterms:modified>
</cp:coreProperties>
</file>