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09AD64C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3E46C1">
        <w:rPr>
          <w:rFonts w:ascii="Arial" w:hAnsi="Arial" w:cs="Arial"/>
          <w:color w:val="000000" w:themeColor="text1"/>
        </w:rPr>
        <w:t>rugpjūčio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B357373" w14:textId="40509690" w:rsidR="001A012D" w:rsidRPr="003E10D3" w:rsidRDefault="001A012D" w:rsidP="00B40205">
      <w:pPr>
        <w:spacing w:line="276" w:lineRule="auto"/>
        <w:jc w:val="both"/>
        <w:rPr>
          <w:rFonts w:ascii="Arial" w:hAnsi="Arial" w:cs="Arial"/>
        </w:rPr>
      </w:pPr>
      <w:r w:rsidRPr="003E10D3">
        <w:rPr>
          <w:rFonts w:ascii="Arial" w:hAnsi="Arial" w:cs="Arial"/>
        </w:rPr>
        <w:t xml:space="preserve">K. </w:t>
      </w:r>
      <w:r w:rsidR="00E72BCD" w:rsidRPr="003E10D3">
        <w:rPr>
          <w:rFonts w:ascii="Arial" w:hAnsi="Arial" w:cs="Arial"/>
        </w:rPr>
        <w:t>Vainienė</w:t>
      </w:r>
    </w:p>
    <w:p w14:paraId="610AB1B9" w14:textId="36BC87FF" w:rsidR="001A012D" w:rsidRPr="003E10D3" w:rsidRDefault="003E46C1" w:rsidP="00B40205">
      <w:pPr>
        <w:spacing w:line="276" w:lineRule="auto"/>
        <w:jc w:val="both"/>
        <w:rPr>
          <w:rFonts w:ascii="Arial" w:hAnsi="Arial" w:cs="Arial"/>
        </w:rPr>
      </w:pPr>
      <w:r>
        <w:rPr>
          <w:rFonts w:ascii="Arial" w:hAnsi="Arial" w:cs="Arial"/>
        </w:rPr>
        <w:t>A. Andrijauskienė</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159C63A9"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E46C1">
        <w:rPr>
          <w:rFonts w:ascii="Arial" w:hAnsi="Arial" w:cs="Arial"/>
        </w:rPr>
        <w:t>7</w:t>
      </w:r>
      <w:r w:rsidR="00697629">
        <w:rPr>
          <w:rFonts w:ascii="Arial" w:hAnsi="Arial" w:cs="Arial"/>
        </w:rPr>
        <w:t>-</w:t>
      </w:r>
      <w:r w:rsidR="003E46C1">
        <w:rPr>
          <w:rFonts w:ascii="Arial" w:hAnsi="Arial" w:cs="Arial"/>
        </w:rPr>
        <w:t>01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725AC199"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17C90" w:rsidRPr="003E10D3">
        <w:rPr>
          <w:rFonts w:ascii="Arial" w:hAnsi="Arial" w:cs="Arial"/>
          <w:color w:val="000000"/>
        </w:rPr>
        <w:t xml:space="preserve"> </w:t>
      </w:r>
      <w:proofErr w:type="spellStart"/>
      <w:r w:rsidR="003E46C1">
        <w:rPr>
          <w:rFonts w:ascii="Arial" w:eastAsiaTheme="minorHAnsi" w:hAnsi="Arial" w:cs="Arial"/>
        </w:rPr>
        <w:t>Antkopčio</w:t>
      </w:r>
      <w:proofErr w:type="spellEnd"/>
      <w:r w:rsidR="003E46C1">
        <w:rPr>
          <w:rFonts w:ascii="Arial" w:eastAsiaTheme="minorHAnsi" w:hAnsi="Arial" w:cs="Arial"/>
        </w:rPr>
        <w:t xml:space="preserve"> g. (KL8547), Girininkų k., Klaipėdos r. sav., Girininkų k., Šaltinio g. (KL8542),  Klaipėdos r. sav., </w:t>
      </w:r>
      <w:r w:rsidR="003E46C1">
        <w:rPr>
          <w:rFonts w:ascii="Arial" w:eastAsiaTheme="minorHAnsi" w:hAnsi="Arial" w:cs="Arial"/>
          <w:color w:val="000000" w:themeColor="text1"/>
        </w:rPr>
        <w:t xml:space="preserve">Žaliąją g. (KL8549), Girininkų k., Klaipėdos r. sav., </w:t>
      </w:r>
      <w:r w:rsidR="003E46C1">
        <w:rPr>
          <w:rFonts w:ascii="Arial" w:eastAsiaTheme="minorHAnsi" w:hAnsi="Arial" w:cs="Arial"/>
        </w:rPr>
        <w:t xml:space="preserve">Liepos g. (KL8586), Judrėnų mstl., Klaipėdos r. sav., </w:t>
      </w:r>
      <w:bookmarkStart w:id="4" w:name="_Hlk153438453"/>
      <w:r w:rsidR="003E46C1">
        <w:rPr>
          <w:rFonts w:ascii="Arial" w:eastAsiaTheme="minorHAnsi" w:hAnsi="Arial" w:cs="Arial"/>
        </w:rPr>
        <w:t xml:space="preserve">Mokyklos g. atšaką (KL8591), Judrėnų mstl., </w:t>
      </w:r>
      <w:r w:rsidR="003E46C1" w:rsidRPr="002717E2">
        <w:rPr>
          <w:rFonts w:ascii="Arial" w:eastAsiaTheme="minorHAnsi" w:hAnsi="Arial" w:cs="Arial"/>
        </w:rPr>
        <w:t>Klaipėdos r.</w:t>
      </w:r>
      <w:bookmarkEnd w:id="4"/>
      <w:r w:rsidR="003E46C1">
        <w:rPr>
          <w:rFonts w:ascii="Arial" w:eastAsiaTheme="minorHAnsi" w:hAnsi="Arial" w:cs="Arial"/>
        </w:rPr>
        <w:t xml:space="preserve"> sav., pietinį Judrėnų apvažiavimą (KL0808), Judrėnų mstl., </w:t>
      </w:r>
      <w:r w:rsidR="003E46C1" w:rsidRPr="002717E2">
        <w:rPr>
          <w:rFonts w:ascii="Arial" w:eastAsiaTheme="minorHAnsi" w:hAnsi="Arial" w:cs="Arial"/>
        </w:rPr>
        <w:t>Klaipėdos r.</w:t>
      </w:r>
      <w:r w:rsidR="003E46C1">
        <w:rPr>
          <w:rFonts w:ascii="Arial" w:eastAsiaTheme="minorHAnsi" w:hAnsi="Arial" w:cs="Arial"/>
        </w:rPr>
        <w:t xml:space="preserve"> sav., Naujokų g. (KL8583), Judrėnų mstl.,  Klaipėdos r. sav., rytinį Judrėnų apvažiavimą (KL0803),  Klaipėdos r. sav. teritorijoje, Judrėnai-</w:t>
      </w:r>
      <w:proofErr w:type="spellStart"/>
      <w:r w:rsidR="003E46C1">
        <w:rPr>
          <w:rFonts w:ascii="Arial" w:eastAsiaTheme="minorHAnsi" w:hAnsi="Arial" w:cs="Arial"/>
        </w:rPr>
        <w:t>Uždvaris</w:t>
      </w:r>
      <w:proofErr w:type="spellEnd"/>
      <w:r w:rsidR="003E46C1">
        <w:rPr>
          <w:rFonts w:ascii="Arial" w:eastAsiaTheme="minorHAnsi" w:hAnsi="Arial" w:cs="Arial"/>
        </w:rPr>
        <w:t>-</w:t>
      </w:r>
      <w:proofErr w:type="spellStart"/>
      <w:r w:rsidR="003E46C1">
        <w:rPr>
          <w:rFonts w:ascii="Arial" w:eastAsiaTheme="minorHAnsi" w:hAnsi="Arial" w:cs="Arial"/>
        </w:rPr>
        <w:t>Pajudris</w:t>
      </w:r>
      <w:proofErr w:type="spellEnd"/>
      <w:r w:rsidR="003E46C1">
        <w:rPr>
          <w:rFonts w:ascii="Arial" w:eastAsiaTheme="minorHAnsi" w:hAnsi="Arial" w:cs="Arial"/>
        </w:rPr>
        <w:t xml:space="preserve"> (KL0805) Klaipėdos r. sav. teritorijoje, privažiuojamąjį kelią prie laukų nuo kelio KL0801 </w:t>
      </w:r>
      <w:proofErr w:type="spellStart"/>
      <w:r w:rsidR="003E46C1">
        <w:rPr>
          <w:rFonts w:ascii="Arial" w:eastAsiaTheme="minorHAnsi" w:hAnsi="Arial" w:cs="Arial"/>
        </w:rPr>
        <w:t>Užvėnai</w:t>
      </w:r>
      <w:proofErr w:type="spellEnd"/>
      <w:r w:rsidR="003E46C1">
        <w:rPr>
          <w:rFonts w:ascii="Arial" w:eastAsiaTheme="minorHAnsi" w:hAnsi="Arial" w:cs="Arial"/>
        </w:rPr>
        <w:t xml:space="preserve">-Girininkai (KL0802), Girininkų k., Klaipėdos r. sav., kelią Pakalniškiai-Klevėtai (KL1647), Klaipėdos r. sav. teritorijoje, </w:t>
      </w:r>
      <w:proofErr w:type="spellStart"/>
      <w:r w:rsidR="003E46C1">
        <w:rPr>
          <w:rFonts w:ascii="Arial" w:eastAsiaTheme="minorHAnsi" w:hAnsi="Arial" w:cs="Arial"/>
        </w:rPr>
        <w:t>Kukuliškių</w:t>
      </w:r>
      <w:proofErr w:type="spellEnd"/>
      <w:r w:rsidR="003E46C1">
        <w:rPr>
          <w:rFonts w:ascii="Arial" w:eastAsiaTheme="minorHAnsi" w:hAnsi="Arial" w:cs="Arial"/>
        </w:rPr>
        <w:t xml:space="preserve"> g. </w:t>
      </w:r>
      <w:proofErr w:type="spellStart"/>
      <w:r w:rsidR="003E46C1">
        <w:rPr>
          <w:rFonts w:ascii="Arial" w:eastAsiaTheme="minorHAnsi" w:hAnsi="Arial" w:cs="Arial"/>
        </w:rPr>
        <w:t>Kalotės</w:t>
      </w:r>
      <w:proofErr w:type="spellEnd"/>
      <w:r w:rsidR="003E46C1">
        <w:rPr>
          <w:rFonts w:ascii="Arial" w:eastAsiaTheme="minorHAnsi" w:hAnsi="Arial" w:cs="Arial"/>
        </w:rPr>
        <w:t xml:space="preserve"> k., Klaipėdos r. sav. (KL8922),</w:t>
      </w:r>
      <w:r w:rsidR="003E46C1" w:rsidRPr="003E46C1">
        <w:rPr>
          <w:rFonts w:ascii="Arial" w:eastAsiaTheme="minorHAnsi" w:hAnsi="Arial" w:cs="Arial"/>
        </w:rPr>
        <w:t xml:space="preserve"> </w:t>
      </w:r>
      <w:r w:rsidR="003E46C1">
        <w:rPr>
          <w:rFonts w:ascii="Arial" w:eastAsiaTheme="minorHAnsi" w:hAnsi="Arial" w:cs="Arial"/>
        </w:rPr>
        <w:t xml:space="preserve">privažiuojamąjį kelią prie sodų nuo kelio 2245 Parko g., Girkalių k., Klaipėdos r. sav. (KL1050), privažiuojamąjį kelią prie sodybų nuo kelio 168 Klaipėda-Kretinga, </w:t>
      </w:r>
      <w:proofErr w:type="spellStart"/>
      <w:r w:rsidR="003E46C1">
        <w:rPr>
          <w:rFonts w:ascii="Arial" w:eastAsiaTheme="minorHAnsi" w:hAnsi="Arial" w:cs="Arial"/>
        </w:rPr>
        <w:t>Stančių</w:t>
      </w:r>
      <w:proofErr w:type="spellEnd"/>
      <w:r w:rsidR="003E46C1">
        <w:rPr>
          <w:rFonts w:ascii="Arial" w:eastAsiaTheme="minorHAnsi" w:hAnsi="Arial" w:cs="Arial"/>
        </w:rPr>
        <w:t xml:space="preserve"> k., Klaipėdos r. sav., Ugnies g., </w:t>
      </w:r>
      <w:proofErr w:type="spellStart"/>
      <w:r w:rsidR="003E46C1">
        <w:rPr>
          <w:rFonts w:ascii="Arial" w:eastAsiaTheme="minorHAnsi" w:hAnsi="Arial" w:cs="Arial"/>
        </w:rPr>
        <w:t>Peskojų</w:t>
      </w:r>
      <w:proofErr w:type="spellEnd"/>
      <w:r w:rsidR="003E46C1">
        <w:rPr>
          <w:rFonts w:ascii="Arial" w:eastAsiaTheme="minorHAnsi" w:hAnsi="Arial" w:cs="Arial"/>
        </w:rPr>
        <w:t xml:space="preserve"> k., Klaipėdos r. sav. (KL1123), Liepų gatvės atšaką, Gindulių k., Klaipėdos r. sav. (KL8740),  </w:t>
      </w:r>
      <w:r w:rsidR="00B869BD">
        <w:rPr>
          <w:rFonts w:ascii="Arial" w:eastAsiaTheme="minorHAnsi" w:hAnsi="Arial" w:cs="Arial"/>
        </w:rPr>
        <w:t xml:space="preserve">Panoramos gatvę, Gindulių k., Klaipėdos r. sav. (KL8743).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lastRenderedPageBreak/>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5" w:name="_Hlk132622428"/>
      <w:r w:rsidRPr="002C794A">
        <w:rPr>
          <w:rFonts w:ascii="Arial" w:hAnsi="Arial" w:cs="Arial"/>
          <w:b/>
        </w:rPr>
        <w:t>priėmus teikiamą Savivaldybės tarybos sprendimą</w:t>
      </w:r>
      <w:bookmarkEnd w:id="5"/>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A4B48" w14:textId="77777777" w:rsidR="00B72065" w:rsidRDefault="00B72065">
      <w:r>
        <w:separator/>
      </w:r>
    </w:p>
  </w:endnote>
  <w:endnote w:type="continuationSeparator" w:id="0">
    <w:p w14:paraId="57E149BC" w14:textId="77777777" w:rsidR="00B72065" w:rsidRDefault="00B7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D6B7D" w14:textId="77777777" w:rsidR="00B72065" w:rsidRDefault="00B72065">
      <w:r>
        <w:separator/>
      </w:r>
    </w:p>
  </w:footnote>
  <w:footnote w:type="continuationSeparator" w:id="0">
    <w:p w14:paraId="14F88380" w14:textId="77777777" w:rsidR="00B72065" w:rsidRDefault="00B7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46C1"/>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48B8"/>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4605</Words>
  <Characters>2625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7216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8</cp:revision>
  <cp:lastPrinted>2024-02-26T07:21:00Z</cp:lastPrinted>
  <dcterms:created xsi:type="dcterms:W3CDTF">2024-04-25T10:58:00Z</dcterms:created>
  <dcterms:modified xsi:type="dcterms:W3CDTF">2024-07-02T04:45:00Z</dcterms:modified>
</cp:coreProperties>
</file>