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data_metai"/>
    <w:p w14:paraId="7A0C9D08" w14:textId="77777777" w:rsidR="001A1D60" w:rsidRPr="001A1D60" w:rsidRDefault="001A1D60" w:rsidP="001A1D60">
      <w:pPr>
        <w:keepNext/>
        <w:keepLines/>
        <w:spacing w:before="240" w:after="240"/>
        <w:jc w:val="center"/>
        <w:outlineLvl w:val="0"/>
        <w:rPr>
          <w:rFonts w:asciiTheme="majorHAnsi" w:eastAsiaTheme="majorEastAsia" w:hAnsiTheme="majorHAnsi" w:cstheme="majorBidi"/>
          <w:color w:val="2E74B5" w:themeColor="accent1" w:themeShade="BF"/>
          <w:sz w:val="32"/>
          <w:szCs w:val="32"/>
        </w:rPr>
      </w:pPr>
      <w:r w:rsidRPr="001A1D60">
        <w:rPr>
          <w:rFonts w:ascii="Arial" w:eastAsiaTheme="majorEastAsia" w:hAnsi="Arial" w:cs="Arial"/>
          <w:b/>
          <w:bCs/>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1A1D60">
        <w:rPr>
          <w:rFonts w:ascii="Arial" w:eastAsiaTheme="majorEastAsia" w:hAnsi="Arial" w:cs="Arial"/>
          <w:b/>
          <w:bCs/>
          <w:sz w:val="28"/>
          <w:szCs w:val="28"/>
          <w:highlight w:val="lightGray"/>
        </w:rPr>
        <w:instrText xml:space="preserve"> FORMTEXT </w:instrText>
      </w:r>
      <w:r w:rsidRPr="001A1D60">
        <w:rPr>
          <w:rFonts w:ascii="Arial" w:eastAsiaTheme="majorEastAsia" w:hAnsi="Arial" w:cs="Arial"/>
          <w:b/>
          <w:bCs/>
          <w:sz w:val="28"/>
          <w:szCs w:val="28"/>
          <w:highlight w:val="lightGray"/>
        </w:rPr>
      </w:r>
      <w:r w:rsidRPr="001A1D60">
        <w:rPr>
          <w:rFonts w:ascii="Arial" w:eastAsiaTheme="majorEastAsia" w:hAnsi="Arial" w:cs="Arial"/>
          <w:b/>
          <w:bCs/>
          <w:sz w:val="28"/>
          <w:szCs w:val="28"/>
          <w:highlight w:val="lightGray"/>
        </w:rPr>
        <w:fldChar w:fldCharType="separate"/>
      </w:r>
      <w:r w:rsidRPr="001A1D60">
        <w:rPr>
          <w:rFonts w:ascii="Arial" w:eastAsiaTheme="majorEastAsia" w:hAnsi="Arial" w:cs="Arial"/>
          <w:b/>
          <w:bCs/>
          <w:noProof/>
          <w:sz w:val="28"/>
          <w:szCs w:val="28"/>
          <w:highlight w:val="lightGray"/>
        </w:rPr>
        <w:t xml:space="preserve">KLAIPĖDOS RAJONO </w:t>
      </w:r>
      <w:r w:rsidRPr="001A1D60">
        <w:rPr>
          <w:rFonts w:ascii="Arial" w:eastAsiaTheme="majorEastAsia" w:hAnsi="Arial" w:cs="Arial"/>
          <w:b/>
          <w:bCs/>
          <w:sz w:val="28"/>
          <w:szCs w:val="28"/>
          <w:highlight w:val="lightGray"/>
        </w:rPr>
        <w:fldChar w:fldCharType="end"/>
      </w:r>
      <w:bookmarkEnd w:id="1"/>
      <w:r w:rsidRPr="001A1D60">
        <w:rPr>
          <w:rFonts w:ascii="Arial" w:eastAsiaTheme="majorEastAsia" w:hAnsi="Arial" w:cs="Arial"/>
          <w:b/>
          <w:bCs/>
          <w:sz w:val="28"/>
          <w:szCs w:val="28"/>
          <w:highlight w:val="lightGray"/>
        </w:rPr>
        <w:t>SAVIVALDYBĖS TARYBA</w:t>
      </w:r>
    </w:p>
    <w:bookmarkEnd w:id="0"/>
    <w:p w14:paraId="2A645017" w14:textId="77777777" w:rsidR="001C4757" w:rsidRPr="001A1D60" w:rsidRDefault="001C4757" w:rsidP="00062A7E">
      <w:pPr>
        <w:pStyle w:val="Antrat1"/>
        <w:spacing w:before="0" w:line="276" w:lineRule="auto"/>
        <w:jc w:val="center"/>
        <w:rPr>
          <w:rFonts w:ascii="Arial" w:hAnsi="Arial" w:cs="Arial"/>
          <w:b/>
          <w:bCs/>
          <w:sz w:val="28"/>
          <w:szCs w:val="28"/>
        </w:rPr>
      </w:pPr>
      <w:r w:rsidRPr="001A1D60">
        <w:rPr>
          <w:rFonts w:ascii="Arial" w:hAnsi="Arial" w:cs="Arial"/>
          <w:b/>
          <w:bCs/>
          <w:color w:val="auto"/>
          <w:sz w:val="28"/>
          <w:szCs w:val="28"/>
        </w:rPr>
        <w:t>SPRENDIMAS</w:t>
      </w:r>
    </w:p>
    <w:p w14:paraId="177BE700" w14:textId="725FB397" w:rsidR="00D87D25" w:rsidRPr="001F799B" w:rsidRDefault="00401AE6" w:rsidP="001A1D60">
      <w:pPr>
        <w:spacing w:after="240" w:line="276" w:lineRule="auto"/>
        <w:jc w:val="center"/>
        <w:rPr>
          <w:rFonts w:ascii="Arial" w:hAnsi="Arial" w:cs="Arial"/>
          <w:b/>
        </w:rPr>
      </w:pPr>
      <w:r w:rsidRPr="001A1D60">
        <w:rPr>
          <w:rFonts w:ascii="Arial" w:hAnsi="Arial" w:cs="Arial"/>
          <w:b/>
          <w:sz w:val="28"/>
          <w:szCs w:val="28"/>
        </w:rPr>
        <w:t xml:space="preserve">DĖL </w:t>
      </w:r>
      <w:bookmarkStart w:id="2" w:name="_Hlk170913136"/>
      <w:r w:rsidR="0052325B" w:rsidRPr="001A1D60">
        <w:rPr>
          <w:rFonts w:ascii="Arial" w:hAnsi="Arial" w:cs="Arial"/>
          <w:b/>
          <w:bCs/>
          <w:sz w:val="28"/>
          <w:szCs w:val="28"/>
        </w:rPr>
        <w:t xml:space="preserve">KLAIPĖDOS RAJONO SAVIVALDYBĖS TURTO PERDAVIMO </w:t>
      </w:r>
      <w:r w:rsidR="00946F7E" w:rsidRPr="001A1D60">
        <w:rPr>
          <w:rFonts w:ascii="Arial" w:hAnsi="Arial" w:cs="Arial"/>
          <w:b/>
          <w:sz w:val="28"/>
          <w:szCs w:val="28"/>
        </w:rPr>
        <w:t xml:space="preserve">BIUDŽETINEI ĮSTAIGAI KLAIPĖDOS RAJONO </w:t>
      </w:r>
      <w:r w:rsidR="004526CF">
        <w:rPr>
          <w:rFonts w:ascii="Arial" w:hAnsi="Arial" w:cs="Arial"/>
          <w:b/>
          <w:sz w:val="28"/>
          <w:szCs w:val="28"/>
        </w:rPr>
        <w:t>PLIKIŲ IEVOS LABUTYTĖS PAGRINDINEI MOKYKLAI</w:t>
      </w:r>
      <w:r w:rsidR="0052325B" w:rsidRPr="001A1D60">
        <w:rPr>
          <w:rFonts w:ascii="Arial" w:hAnsi="Arial" w:cs="Arial"/>
          <w:b/>
          <w:sz w:val="28"/>
          <w:szCs w:val="28"/>
        </w:rPr>
        <w:t xml:space="preserve"> </w:t>
      </w:r>
      <w:r w:rsidR="0052325B" w:rsidRPr="001A1D60">
        <w:rPr>
          <w:rFonts w:ascii="Arial" w:hAnsi="Arial" w:cs="Arial"/>
          <w:b/>
          <w:bCs/>
          <w:sz w:val="28"/>
          <w:szCs w:val="28"/>
        </w:rPr>
        <w:t>VALDYTI, NAUDOTI IR DISPONUOTI JUO PATIKĖJIMO TEISE</w:t>
      </w:r>
      <w:bookmarkEnd w:id="2"/>
    </w:p>
    <w:p w14:paraId="0759968A" w14:textId="186AE5AF" w:rsidR="00D87D25" w:rsidRPr="001F799B" w:rsidRDefault="00D87D25" w:rsidP="00062A7E">
      <w:pPr>
        <w:spacing w:line="276" w:lineRule="auto"/>
        <w:jc w:val="center"/>
        <w:rPr>
          <w:rFonts w:ascii="Arial" w:hAnsi="Arial" w:cs="Arial"/>
          <w:color w:val="000000" w:themeColor="text1"/>
        </w:rPr>
      </w:pPr>
      <w:r w:rsidRPr="001F799B">
        <w:rPr>
          <w:rFonts w:ascii="Arial" w:hAnsi="Arial" w:cs="Arial"/>
          <w:color w:val="000000" w:themeColor="text1"/>
        </w:rPr>
        <w:t>202</w:t>
      </w:r>
      <w:r w:rsidR="0056741D" w:rsidRPr="001F799B">
        <w:rPr>
          <w:rFonts w:ascii="Arial" w:hAnsi="Arial" w:cs="Arial"/>
          <w:color w:val="000000" w:themeColor="text1"/>
        </w:rPr>
        <w:t>4</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946F7E">
        <w:rPr>
          <w:rFonts w:ascii="Arial" w:hAnsi="Arial" w:cs="Arial"/>
          <w:color w:val="000000" w:themeColor="text1"/>
        </w:rPr>
        <w:t>rugpjūčio</w:t>
      </w:r>
      <w:r w:rsidR="00FA5D54" w:rsidRPr="001F799B">
        <w:rPr>
          <w:rFonts w:ascii="Arial" w:hAnsi="Arial" w:cs="Arial"/>
          <w:color w:val="000000" w:themeColor="text1"/>
        </w:rPr>
        <w:t xml:space="preserve">  </w:t>
      </w:r>
      <w:r w:rsidRPr="001F799B">
        <w:rPr>
          <w:rFonts w:ascii="Arial" w:hAnsi="Arial" w:cs="Arial"/>
          <w:color w:val="000000" w:themeColor="text1"/>
        </w:rPr>
        <w:t>d. Nr. T11-</w:t>
      </w:r>
    </w:p>
    <w:p w14:paraId="3B103441" w14:textId="26ACD47C" w:rsidR="00D87D25" w:rsidRPr="001F799B" w:rsidRDefault="00D87D25" w:rsidP="001A1D60">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5226D6F7" w:rsidR="00D87D25" w:rsidRPr="00CA591A" w:rsidRDefault="00D87D25" w:rsidP="001F799B">
      <w:pPr>
        <w:spacing w:line="276" w:lineRule="auto"/>
        <w:ind w:firstLine="720"/>
        <w:jc w:val="both"/>
        <w:rPr>
          <w:rFonts w:ascii="Arial" w:hAnsi="Arial" w:cs="Arial"/>
        </w:rPr>
      </w:pPr>
      <w:r w:rsidRPr="00CA591A">
        <w:rPr>
          <w:rFonts w:ascii="Arial" w:hAnsi="Arial" w:cs="Arial"/>
        </w:rPr>
        <w:t>Klaipėdos rajono savivaldybės taryba, vadovaudamasi</w:t>
      </w:r>
      <w:r w:rsidR="0052325B" w:rsidRPr="00CA591A">
        <w:rPr>
          <w:rFonts w:ascii="Arial" w:hAnsi="Arial" w:cs="Arial"/>
        </w:rPr>
        <w:t xml:space="preserve"> Lietuvos Respublikos vietos savivaldos įstatymo 6 straipsnio 3 punktu, </w:t>
      </w:r>
      <w:bookmarkStart w:id="3" w:name="_Hlk135728004"/>
      <w:r w:rsidR="0052325B" w:rsidRPr="00CA591A">
        <w:rPr>
          <w:rFonts w:ascii="Arial" w:hAnsi="Arial" w:cs="Arial"/>
        </w:rPr>
        <w:t>15 straipsnio 2 dalies 19 punktu</w:t>
      </w:r>
      <w:bookmarkEnd w:id="3"/>
      <w:r w:rsidR="0052325B" w:rsidRPr="00CA591A">
        <w:rPr>
          <w:rFonts w:ascii="Arial" w:hAnsi="Arial" w:cs="Arial"/>
        </w:rPr>
        <w:t>, 63</w:t>
      </w:r>
      <w:r w:rsidR="0052325B" w:rsidRPr="00CA591A">
        <w:rPr>
          <w:rFonts w:ascii="Arial" w:hAnsi="Arial" w:cs="Arial"/>
          <w:color w:val="FF0000"/>
        </w:rPr>
        <w:t xml:space="preserve"> </w:t>
      </w:r>
      <w:r w:rsidR="0052325B" w:rsidRPr="00CA591A">
        <w:rPr>
          <w:rFonts w:ascii="Arial" w:hAnsi="Arial" w:cs="Arial"/>
        </w:rPr>
        <w:t>straipsni</w:t>
      </w:r>
      <w:r w:rsidR="00B43D09" w:rsidRPr="00CA591A">
        <w:rPr>
          <w:rFonts w:ascii="Arial" w:hAnsi="Arial" w:cs="Arial"/>
        </w:rPr>
        <w:t>u</w:t>
      </w:r>
      <w:r w:rsidR="00B97742" w:rsidRPr="00CA591A">
        <w:rPr>
          <w:rFonts w:ascii="Arial" w:hAnsi="Arial" w:cs="Arial"/>
        </w:rPr>
        <w:t>,</w:t>
      </w:r>
      <w:r w:rsidR="0052325B" w:rsidRPr="00CA591A">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w:t>
      </w:r>
      <w:r w:rsidR="0052325B" w:rsidRPr="00CA591A">
        <w:rPr>
          <w:rFonts w:ascii="Arial" w:hAnsi="Arial" w:cs="Arial"/>
          <w:color w:val="FF0000"/>
        </w:rPr>
        <w:t xml:space="preserve"> </w:t>
      </w:r>
      <w:r w:rsidR="0052325B" w:rsidRPr="00CA591A">
        <w:rPr>
          <w:rFonts w:ascii="Arial" w:hAnsi="Arial" w:cs="Arial"/>
        </w:rPr>
        <w:t>T11-162 „Dėl Klaipėdos rajono savivaldybės turto valdymo, naudojimo ir disponavimo juo tvarkos aprašo patvirtinimo“, 4 punktu</w:t>
      </w:r>
      <w:r w:rsidR="002A2F8B">
        <w:rPr>
          <w:rFonts w:ascii="Arial" w:hAnsi="Arial" w:cs="Arial"/>
        </w:rPr>
        <w:t>,</w:t>
      </w:r>
      <w:r w:rsidR="006E58CD" w:rsidRPr="00CA591A">
        <w:rPr>
          <w:rFonts w:ascii="Arial" w:hAnsi="Arial" w:cs="Arial"/>
        </w:rPr>
        <w:t xml:space="preserve"> </w:t>
      </w:r>
      <w:r w:rsidR="006E58CD" w:rsidRPr="00CA591A">
        <w:rPr>
          <w:rFonts w:ascii="Arial" w:hAnsi="Arial" w:cs="Arial"/>
          <w:iCs/>
          <w:color w:val="000000" w:themeColor="text1"/>
          <w:spacing w:val="20"/>
        </w:rPr>
        <w:t>n</w:t>
      </w:r>
      <w:r w:rsidR="006E58CD" w:rsidRPr="00CA591A">
        <w:rPr>
          <w:rFonts w:ascii="Arial" w:hAnsi="Arial" w:cs="Arial"/>
          <w:iCs/>
          <w:spacing w:val="20"/>
        </w:rPr>
        <w:t>usprendžia:</w:t>
      </w:r>
      <w:r w:rsidR="0052325B" w:rsidRPr="00CA591A">
        <w:rPr>
          <w:rFonts w:ascii="Arial" w:hAnsi="Arial" w:cs="Arial"/>
        </w:rPr>
        <w:t xml:space="preserve"> </w:t>
      </w:r>
      <w:r w:rsidR="00401AE6" w:rsidRPr="00CA591A">
        <w:rPr>
          <w:rFonts w:ascii="Arial" w:hAnsi="Arial" w:cs="Arial"/>
        </w:rPr>
        <w:t xml:space="preserve"> </w:t>
      </w:r>
    </w:p>
    <w:p w14:paraId="7BB92750" w14:textId="7F3A3846" w:rsidR="00CA1F68" w:rsidRPr="00CF703E" w:rsidRDefault="00D87D25" w:rsidP="001F799B">
      <w:pPr>
        <w:spacing w:line="276" w:lineRule="auto"/>
        <w:ind w:firstLine="720"/>
        <w:jc w:val="both"/>
        <w:rPr>
          <w:rFonts w:ascii="Arial" w:hAnsi="Arial" w:cs="Arial"/>
        </w:rPr>
      </w:pPr>
      <w:r w:rsidRPr="00CA591A">
        <w:rPr>
          <w:rFonts w:ascii="Arial" w:hAnsi="Arial" w:cs="Arial"/>
        </w:rPr>
        <w:t xml:space="preserve">1. </w:t>
      </w:r>
      <w:bookmarkStart w:id="4" w:name="_Hlk135727354"/>
      <w:bookmarkStart w:id="5" w:name="_Hlk170981334"/>
      <w:r w:rsidR="00E007A1" w:rsidRPr="00CA591A">
        <w:rPr>
          <w:rFonts w:ascii="Arial" w:hAnsi="Arial" w:cs="Arial"/>
        </w:rPr>
        <w:t>Perduoti</w:t>
      </w:r>
      <w:r w:rsidR="00946F7E" w:rsidRPr="00CA591A">
        <w:rPr>
          <w:rFonts w:ascii="Arial" w:hAnsi="Arial" w:cs="Arial"/>
        </w:rPr>
        <w:t xml:space="preserve"> </w:t>
      </w:r>
      <w:bookmarkStart w:id="6" w:name="_Hlk174001281"/>
      <w:r w:rsidR="00946F7E" w:rsidRPr="00CF703E">
        <w:rPr>
          <w:rFonts w:ascii="Arial" w:eastAsia="MS Mincho" w:hAnsi="Arial" w:cs="Arial"/>
          <w:lang w:eastAsia="lt-LT"/>
        </w:rPr>
        <w:t>b</w:t>
      </w:r>
      <w:r w:rsidR="00946F7E" w:rsidRPr="00CF703E">
        <w:rPr>
          <w:rFonts w:ascii="Arial" w:hAnsi="Arial" w:cs="Arial"/>
          <w:bCs/>
        </w:rPr>
        <w:t xml:space="preserve">iudžetinei įstaigai Klaipėdos rajono savivaldybės </w:t>
      </w:r>
      <w:r w:rsidR="008070E5" w:rsidRPr="00CF703E">
        <w:rPr>
          <w:rFonts w:ascii="Arial" w:hAnsi="Arial" w:cs="Arial"/>
          <w:bCs/>
        </w:rPr>
        <w:t>Plikių Ievos Labutytės pagrindinei mokyklai</w:t>
      </w:r>
      <w:r w:rsidR="00946F7E" w:rsidRPr="00CF703E">
        <w:rPr>
          <w:rFonts w:ascii="Arial" w:hAnsi="Arial" w:cs="Arial"/>
          <w:bCs/>
        </w:rPr>
        <w:t>,</w:t>
      </w:r>
      <w:r w:rsidR="00946F7E" w:rsidRPr="00CF703E">
        <w:rPr>
          <w:rFonts w:ascii="Arial" w:hAnsi="Arial" w:cs="Arial"/>
        </w:rPr>
        <w:t xml:space="preserve"> kodas </w:t>
      </w:r>
      <w:r w:rsidR="008070E5" w:rsidRPr="00CF703E">
        <w:rPr>
          <w:rFonts w:ascii="Arial" w:hAnsi="Arial" w:cs="Arial"/>
        </w:rPr>
        <w:t>191791760</w:t>
      </w:r>
      <w:r w:rsidR="00946F7E" w:rsidRPr="00CF703E">
        <w:rPr>
          <w:rFonts w:ascii="Arial" w:hAnsi="Arial" w:cs="Arial"/>
        </w:rPr>
        <w:t xml:space="preserve">, </w:t>
      </w:r>
      <w:r w:rsidR="00E007A1" w:rsidRPr="00CF703E">
        <w:rPr>
          <w:rFonts w:ascii="Arial" w:hAnsi="Arial" w:cs="Arial"/>
        </w:rPr>
        <w:t xml:space="preserve">valdyti, naudoti ir disponuoti juo patikėjimo teise Klaipėdos rajono savivaldybės </w:t>
      </w:r>
      <w:r w:rsidR="009D5D10" w:rsidRPr="00CF703E">
        <w:rPr>
          <w:rFonts w:ascii="Arial" w:hAnsi="Arial" w:cs="Arial"/>
        </w:rPr>
        <w:t>ilgalaikį materialųjį turtą –</w:t>
      </w:r>
      <w:r w:rsidR="00E96CED" w:rsidRPr="00CF703E">
        <w:rPr>
          <w:rFonts w:ascii="Arial" w:hAnsi="Arial" w:cs="Arial"/>
        </w:rPr>
        <w:t xml:space="preserve"> </w:t>
      </w:r>
      <w:r w:rsidR="008070E5" w:rsidRPr="00CF703E">
        <w:rPr>
          <w:rFonts w:ascii="Arial" w:hAnsi="Arial" w:cs="Arial"/>
        </w:rPr>
        <w:t xml:space="preserve">M2 </w:t>
      </w:r>
      <w:r w:rsidR="00CB460F" w:rsidRPr="00CF703E">
        <w:rPr>
          <w:rFonts w:ascii="Arial" w:hAnsi="Arial" w:cs="Arial"/>
        </w:rPr>
        <w:t xml:space="preserve">klasės (19+1 sėdimų vietų) mokyklinį </w:t>
      </w:r>
      <w:r w:rsidR="008070E5" w:rsidRPr="00CF703E">
        <w:rPr>
          <w:rFonts w:ascii="Arial" w:hAnsi="Arial" w:cs="Arial"/>
        </w:rPr>
        <w:t xml:space="preserve">autobusą „IVECO </w:t>
      </w:r>
      <w:r w:rsidR="00CB460F" w:rsidRPr="00CF703E">
        <w:rPr>
          <w:rFonts w:ascii="Arial" w:hAnsi="Arial" w:cs="Arial"/>
        </w:rPr>
        <w:t xml:space="preserve">DAILY </w:t>
      </w:r>
      <w:r w:rsidR="008070E5" w:rsidRPr="00CF703E">
        <w:rPr>
          <w:rFonts w:ascii="Arial" w:hAnsi="Arial" w:cs="Arial"/>
        </w:rPr>
        <w:t>50C18</w:t>
      </w:r>
      <w:r w:rsidR="00CB460F" w:rsidRPr="00CF703E">
        <w:rPr>
          <w:rFonts w:ascii="Arial" w:hAnsi="Arial" w:cs="Arial"/>
        </w:rPr>
        <w:t>H</w:t>
      </w:r>
      <w:r w:rsidR="000552B6">
        <w:rPr>
          <w:rFonts w:ascii="Arial" w:hAnsi="Arial" w:cs="Arial"/>
        </w:rPr>
        <w:t xml:space="preserve"> </w:t>
      </w:r>
      <w:r w:rsidR="00CB460F" w:rsidRPr="00CF703E">
        <w:rPr>
          <w:rFonts w:ascii="Arial" w:hAnsi="Arial" w:cs="Arial"/>
        </w:rPr>
        <w:t>V</w:t>
      </w:r>
      <w:r w:rsidR="008070E5" w:rsidRPr="00CF703E">
        <w:rPr>
          <w:rFonts w:ascii="Arial" w:hAnsi="Arial" w:cs="Arial"/>
        </w:rPr>
        <w:t xml:space="preserve">“ </w:t>
      </w:r>
      <w:r w:rsidR="00C03777" w:rsidRPr="00CF703E">
        <w:rPr>
          <w:rFonts w:ascii="Arial" w:hAnsi="Arial" w:cs="Arial"/>
        </w:rPr>
        <w:t>(</w:t>
      </w:r>
      <w:r w:rsidR="008070E5" w:rsidRPr="00CF703E">
        <w:rPr>
          <w:rFonts w:ascii="Arial" w:hAnsi="Arial" w:cs="Arial"/>
        </w:rPr>
        <w:t xml:space="preserve">VIN ZCFC650C305596199, valstybinio numerio ženklas NDC 249, </w:t>
      </w:r>
      <w:r w:rsidR="00C03777" w:rsidRPr="00CF703E">
        <w:rPr>
          <w:rFonts w:ascii="Arial" w:hAnsi="Arial" w:cs="Arial"/>
        </w:rPr>
        <w:t>inventorinis Nr</w:t>
      </w:r>
      <w:r w:rsidR="008070E5" w:rsidRPr="00CF703E">
        <w:rPr>
          <w:rFonts w:ascii="Arial" w:hAnsi="Arial" w:cs="Arial"/>
        </w:rPr>
        <w:t>. 01510111</w:t>
      </w:r>
      <w:r w:rsidR="00C03777" w:rsidRPr="00CF703E">
        <w:rPr>
          <w:rFonts w:ascii="Arial" w:hAnsi="Arial" w:cs="Arial"/>
        </w:rPr>
        <w:t xml:space="preserve">, </w:t>
      </w:r>
      <w:r w:rsidR="00E96CED" w:rsidRPr="00CF703E">
        <w:rPr>
          <w:rFonts w:ascii="Arial" w:hAnsi="Arial" w:cs="Arial"/>
        </w:rPr>
        <w:t>įsigijimo data</w:t>
      </w:r>
      <w:r w:rsidR="008070E5" w:rsidRPr="00CF703E">
        <w:rPr>
          <w:rFonts w:ascii="Arial" w:hAnsi="Arial" w:cs="Arial"/>
        </w:rPr>
        <w:t xml:space="preserve"> –</w:t>
      </w:r>
      <w:r w:rsidR="00E96CED" w:rsidRPr="00CF703E">
        <w:rPr>
          <w:rFonts w:ascii="Arial" w:hAnsi="Arial" w:cs="Arial"/>
        </w:rPr>
        <w:t xml:space="preserve"> 2024-0</w:t>
      </w:r>
      <w:r w:rsidR="00CB460F" w:rsidRPr="00CF703E">
        <w:rPr>
          <w:rFonts w:ascii="Arial" w:hAnsi="Arial" w:cs="Arial"/>
        </w:rPr>
        <w:t>7</w:t>
      </w:r>
      <w:r w:rsidR="00E96CED" w:rsidRPr="00CF703E">
        <w:rPr>
          <w:rFonts w:ascii="Arial" w:hAnsi="Arial" w:cs="Arial"/>
        </w:rPr>
        <w:t>-</w:t>
      </w:r>
      <w:r w:rsidR="00CB460F" w:rsidRPr="00CF703E">
        <w:rPr>
          <w:rFonts w:ascii="Arial" w:hAnsi="Arial" w:cs="Arial"/>
        </w:rPr>
        <w:t>31</w:t>
      </w:r>
      <w:r w:rsidR="00E96CED" w:rsidRPr="00CF703E">
        <w:rPr>
          <w:rFonts w:ascii="Arial" w:hAnsi="Arial" w:cs="Arial"/>
        </w:rPr>
        <w:t>, įsigijimo savikaina</w:t>
      </w:r>
      <w:r w:rsidR="008070E5" w:rsidRPr="00CF703E">
        <w:rPr>
          <w:rFonts w:ascii="Arial" w:hAnsi="Arial" w:cs="Arial"/>
        </w:rPr>
        <w:t xml:space="preserve"> – 79 499</w:t>
      </w:r>
      <w:r w:rsidR="00E96CED" w:rsidRPr="00CF703E">
        <w:rPr>
          <w:rFonts w:ascii="Arial" w:hAnsi="Arial" w:cs="Arial"/>
        </w:rPr>
        <w:t>,00 Eur</w:t>
      </w:r>
      <w:r w:rsidR="00CB460F" w:rsidRPr="00CF703E">
        <w:rPr>
          <w:rFonts w:ascii="Arial" w:hAnsi="Arial" w:cs="Arial"/>
        </w:rPr>
        <w:t>, likutinė vertė – 78</w:t>
      </w:r>
      <w:r w:rsidR="000552B6">
        <w:rPr>
          <w:rFonts w:ascii="Arial" w:hAnsi="Arial" w:cs="Arial"/>
        </w:rPr>
        <w:t xml:space="preserve"> </w:t>
      </w:r>
      <w:r w:rsidR="00CB460F" w:rsidRPr="00CF703E">
        <w:rPr>
          <w:rFonts w:ascii="Arial" w:hAnsi="Arial" w:cs="Arial"/>
        </w:rPr>
        <w:t>394,86 Eur (2024-08-31).</w:t>
      </w:r>
      <w:bookmarkEnd w:id="4"/>
      <w:bookmarkEnd w:id="5"/>
    </w:p>
    <w:bookmarkEnd w:id="6"/>
    <w:p w14:paraId="77348786" w14:textId="1D72FDDB" w:rsidR="00E007A1" w:rsidRPr="001F799B" w:rsidRDefault="00D87D25" w:rsidP="00062A7E">
      <w:pPr>
        <w:spacing w:line="276" w:lineRule="auto"/>
        <w:ind w:firstLine="709"/>
        <w:jc w:val="both"/>
        <w:rPr>
          <w:rFonts w:ascii="Arial" w:hAnsi="Arial" w:cs="Arial"/>
        </w:rPr>
      </w:pPr>
      <w:r w:rsidRPr="00CA591A">
        <w:rPr>
          <w:rFonts w:ascii="Arial" w:hAnsi="Arial" w:cs="Arial"/>
        </w:rPr>
        <w:t xml:space="preserve">2. </w:t>
      </w:r>
      <w:r w:rsidR="000A77A6" w:rsidRPr="00CA591A">
        <w:rPr>
          <w:rFonts w:ascii="Arial" w:hAnsi="Arial" w:cs="Arial"/>
        </w:rPr>
        <w:t xml:space="preserve"> </w:t>
      </w:r>
      <w:r w:rsidR="00C57A73" w:rsidRPr="00CA591A">
        <w:rPr>
          <w:rFonts w:ascii="Arial" w:hAnsi="Arial" w:cs="Arial"/>
        </w:rPr>
        <w:t xml:space="preserve">Pavesti Klaipėdos rajono savivaldybės administracijos direktoriui </w:t>
      </w:r>
      <w:r w:rsidR="00E007A1" w:rsidRPr="00CA591A">
        <w:rPr>
          <w:rFonts w:ascii="Arial" w:hAnsi="Arial" w:cs="Arial"/>
        </w:rPr>
        <w:t xml:space="preserve">pasirašyti šio sprendimo 1 punkte nurodyto </w:t>
      </w:r>
      <w:r w:rsidR="00897460" w:rsidRPr="00CA591A">
        <w:rPr>
          <w:rFonts w:ascii="Arial" w:hAnsi="Arial" w:cs="Arial"/>
        </w:rPr>
        <w:t xml:space="preserve">ilgalaikio </w:t>
      </w:r>
      <w:r w:rsidR="00E007A1" w:rsidRPr="00CA591A">
        <w:rPr>
          <w:rFonts w:ascii="Arial" w:hAnsi="Arial" w:cs="Arial"/>
        </w:rPr>
        <w:t xml:space="preserve">materialiojo turto perdavimo–priėmimo aktą su </w:t>
      </w:r>
      <w:r w:rsidR="005366A1" w:rsidRPr="00CA591A">
        <w:rPr>
          <w:rFonts w:ascii="Arial" w:hAnsi="Arial" w:cs="Arial"/>
        </w:rPr>
        <w:t xml:space="preserve">biudžetinės įstaigos </w:t>
      </w:r>
      <w:r w:rsidR="00E007A1" w:rsidRPr="00CA591A">
        <w:rPr>
          <w:rFonts w:ascii="Arial" w:hAnsi="Arial" w:cs="Arial"/>
        </w:rPr>
        <w:t xml:space="preserve">Klaipėdos rajono savivaldybės </w:t>
      </w:r>
      <w:r w:rsidR="00A7356E">
        <w:rPr>
          <w:rFonts w:ascii="Arial" w:hAnsi="Arial" w:cs="Arial"/>
        </w:rPr>
        <w:t>Plikių Ievos Labutytės pagrindinės mokyklos direktore</w:t>
      </w:r>
      <w:r w:rsidR="005366A1">
        <w:rPr>
          <w:rFonts w:ascii="Arial" w:hAnsi="Arial" w:cs="Arial"/>
        </w:rPr>
        <w:t>.</w:t>
      </w:r>
    </w:p>
    <w:p w14:paraId="3C7F62BD" w14:textId="5C4EAF2B" w:rsidR="00EF4DB9" w:rsidRDefault="00D87D25" w:rsidP="001A1D60">
      <w:pPr>
        <w:spacing w:after="360" w:line="276" w:lineRule="auto"/>
        <w:ind w:firstLine="709"/>
        <w:jc w:val="both"/>
        <w:rPr>
          <w:rFonts w:ascii="Arial" w:hAnsi="Arial" w:cs="Arial"/>
        </w:rPr>
      </w:pPr>
      <w:r w:rsidRPr="001F799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3F597544" w:rsidR="001A012D" w:rsidRPr="001F799B" w:rsidRDefault="001A012D" w:rsidP="001A1D60">
      <w:pPr>
        <w:spacing w:after="240" w:line="276" w:lineRule="auto"/>
        <w:jc w:val="both"/>
        <w:rPr>
          <w:rFonts w:ascii="Arial" w:hAnsi="Arial" w:cs="Arial"/>
        </w:rPr>
      </w:pPr>
      <w:r w:rsidRPr="001F799B">
        <w:rPr>
          <w:rFonts w:ascii="Arial" w:hAnsi="Arial" w:cs="Arial"/>
        </w:rPr>
        <w:t>Savivaldybės meras</w:t>
      </w:r>
      <w:r w:rsidRPr="001F799B">
        <w:rPr>
          <w:rFonts w:ascii="Arial" w:hAnsi="Arial" w:cs="Arial"/>
        </w:rPr>
        <w:tab/>
        <w:t xml:space="preserve"> </w:t>
      </w:r>
    </w:p>
    <w:p w14:paraId="57B75BFE" w14:textId="4D7688D2" w:rsidR="001A012D" w:rsidRPr="001F799B" w:rsidRDefault="001A012D" w:rsidP="001A1D60">
      <w:pPr>
        <w:spacing w:after="240" w:line="276" w:lineRule="auto"/>
        <w:jc w:val="both"/>
        <w:rPr>
          <w:rFonts w:ascii="Arial" w:hAnsi="Arial" w:cs="Arial"/>
        </w:rPr>
      </w:pPr>
      <w:r w:rsidRPr="001F799B">
        <w:rPr>
          <w:rFonts w:ascii="Arial" w:hAnsi="Arial" w:cs="Arial"/>
        </w:rPr>
        <w:t>TEIKIA: Savivaldybės meras B. Markauskas</w:t>
      </w:r>
    </w:p>
    <w:p w14:paraId="303A7F23" w14:textId="5C5D03D0" w:rsidR="001A012D" w:rsidRPr="001F799B" w:rsidRDefault="001A012D" w:rsidP="001A1D60">
      <w:pPr>
        <w:spacing w:after="240" w:line="276" w:lineRule="auto"/>
        <w:jc w:val="both"/>
        <w:rPr>
          <w:rFonts w:ascii="Arial" w:hAnsi="Arial" w:cs="Arial"/>
        </w:rPr>
      </w:pPr>
      <w:r w:rsidRPr="001F799B">
        <w:rPr>
          <w:rFonts w:ascii="Arial" w:hAnsi="Arial" w:cs="Arial"/>
        </w:rPr>
        <w:t xml:space="preserve">PARENGĖ: E. Jasienė </w:t>
      </w:r>
    </w:p>
    <w:p w14:paraId="4F2C2287" w14:textId="776822B1" w:rsidR="001A012D" w:rsidRPr="001F799B" w:rsidRDefault="001A012D" w:rsidP="001F799B">
      <w:pPr>
        <w:spacing w:line="276" w:lineRule="auto"/>
        <w:jc w:val="both"/>
        <w:rPr>
          <w:rFonts w:ascii="Arial" w:hAnsi="Arial" w:cs="Arial"/>
        </w:rPr>
      </w:pPr>
      <w:r w:rsidRPr="001F799B">
        <w:rPr>
          <w:rFonts w:ascii="Arial" w:hAnsi="Arial" w:cs="Arial"/>
        </w:rPr>
        <w:t xml:space="preserve">SUDERINTA: </w:t>
      </w:r>
    </w:p>
    <w:p w14:paraId="07C3C533" w14:textId="77777777" w:rsidR="00B43D09" w:rsidRDefault="00B43D09" w:rsidP="00B43D09">
      <w:pPr>
        <w:spacing w:line="276" w:lineRule="auto"/>
        <w:jc w:val="both"/>
        <w:rPr>
          <w:rFonts w:ascii="Arial" w:hAnsi="Arial" w:cs="Arial"/>
        </w:rPr>
      </w:pPr>
      <w:r>
        <w:rPr>
          <w:rFonts w:ascii="Arial" w:hAnsi="Arial" w:cs="Arial"/>
        </w:rPr>
        <w:t>K. Vainienė</w:t>
      </w:r>
    </w:p>
    <w:p w14:paraId="7C70EBB2" w14:textId="77777777" w:rsidR="00B43D09" w:rsidRPr="003E40E5" w:rsidRDefault="00B43D09" w:rsidP="00B43D09">
      <w:pPr>
        <w:spacing w:line="276" w:lineRule="auto"/>
        <w:jc w:val="both"/>
        <w:rPr>
          <w:rFonts w:ascii="Arial" w:hAnsi="Arial" w:cs="Arial"/>
        </w:rPr>
      </w:pPr>
      <w:r>
        <w:rPr>
          <w:rFonts w:ascii="Arial" w:hAnsi="Arial" w:cs="Arial"/>
        </w:rPr>
        <w:t>D. Beliokaitė</w:t>
      </w:r>
      <w:r w:rsidRPr="003E40E5">
        <w:rPr>
          <w:rFonts w:ascii="Arial" w:hAnsi="Arial" w:cs="Arial"/>
        </w:rPr>
        <w:t xml:space="preserve"> </w:t>
      </w:r>
    </w:p>
    <w:p w14:paraId="130F1862" w14:textId="77777777" w:rsidR="00B43D09" w:rsidRPr="003E40E5" w:rsidRDefault="00B43D09" w:rsidP="00B43D09">
      <w:pPr>
        <w:spacing w:line="276" w:lineRule="auto"/>
        <w:jc w:val="both"/>
        <w:rPr>
          <w:rFonts w:ascii="Arial" w:hAnsi="Arial" w:cs="Arial"/>
        </w:rPr>
      </w:pPr>
      <w:r>
        <w:rPr>
          <w:rFonts w:ascii="Arial" w:hAnsi="Arial" w:cs="Arial"/>
        </w:rPr>
        <w:t>V. Jasas</w:t>
      </w:r>
    </w:p>
    <w:p w14:paraId="45271FDF" w14:textId="77777777" w:rsidR="00B43D09" w:rsidRPr="003E40E5" w:rsidRDefault="00B43D09" w:rsidP="00B43D09">
      <w:pPr>
        <w:spacing w:line="276" w:lineRule="auto"/>
        <w:jc w:val="both"/>
        <w:rPr>
          <w:rFonts w:ascii="Arial" w:hAnsi="Arial" w:cs="Arial"/>
        </w:rPr>
      </w:pPr>
      <w:r>
        <w:rPr>
          <w:rFonts w:ascii="Arial" w:hAnsi="Arial" w:cs="Arial"/>
        </w:rPr>
        <w:t>S. Karbauskas</w:t>
      </w:r>
    </w:p>
    <w:p w14:paraId="08FE97AA" w14:textId="560C3899" w:rsidR="00B43D09" w:rsidRPr="003E40E5" w:rsidRDefault="00B43D09" w:rsidP="00B43D09">
      <w:pPr>
        <w:spacing w:line="276" w:lineRule="auto"/>
        <w:jc w:val="both"/>
        <w:rPr>
          <w:rFonts w:ascii="Arial" w:hAnsi="Arial" w:cs="Arial"/>
          <w:color w:val="FF0000"/>
        </w:rPr>
      </w:pPr>
      <w:r w:rsidRPr="003E40E5">
        <w:rPr>
          <w:rFonts w:ascii="Arial" w:hAnsi="Arial" w:cs="Arial"/>
        </w:rPr>
        <w:t xml:space="preserve">A. </w:t>
      </w:r>
      <w:r w:rsidR="004526CF">
        <w:rPr>
          <w:rFonts w:ascii="Arial" w:hAnsi="Arial" w:cs="Arial"/>
        </w:rPr>
        <w:t>Indzelė</w:t>
      </w:r>
    </w:p>
    <w:p w14:paraId="53DA264F" w14:textId="532EC521" w:rsidR="001A012D" w:rsidRPr="001F799B" w:rsidRDefault="00B43D09" w:rsidP="00062A7E">
      <w:pPr>
        <w:spacing w:line="276" w:lineRule="auto"/>
        <w:jc w:val="both"/>
        <w:rPr>
          <w:rFonts w:ascii="Arial" w:hAnsi="Arial" w:cs="Arial"/>
        </w:rPr>
      </w:pPr>
      <w:r w:rsidRPr="003E40E5">
        <w:rPr>
          <w:rFonts w:ascii="Arial" w:hAnsi="Arial" w:cs="Arial"/>
        </w:rPr>
        <w:t>T. Tuzovaitė-Markūnienė</w:t>
      </w:r>
      <w:r w:rsidR="00B239CC">
        <w:rPr>
          <w:rFonts w:ascii="Arial" w:hAnsi="Arial" w:cs="Arial"/>
        </w:rPr>
        <w:tab/>
      </w:r>
      <w:r w:rsidR="00B239CC">
        <w:rPr>
          <w:rFonts w:ascii="Arial" w:hAnsi="Arial" w:cs="Arial"/>
        </w:rPr>
        <w:tab/>
      </w:r>
      <w:r w:rsidR="00B239CC">
        <w:rPr>
          <w:rFonts w:ascii="Arial" w:hAnsi="Arial" w:cs="Arial"/>
        </w:rPr>
        <w:tab/>
      </w:r>
      <w:r w:rsidR="00B239CC">
        <w:rPr>
          <w:rFonts w:ascii="Arial" w:hAnsi="Arial" w:cs="Arial"/>
        </w:rPr>
        <w:tab/>
      </w:r>
      <w:r w:rsidR="00B239CC">
        <w:rPr>
          <w:rFonts w:ascii="Arial" w:hAnsi="Arial" w:cs="Arial"/>
        </w:rPr>
        <w:tab/>
      </w:r>
      <w:r w:rsidR="00B239CC" w:rsidRPr="003E40E5">
        <w:rPr>
          <w:rFonts w:ascii="Arial" w:hAnsi="Arial" w:cs="Arial"/>
        </w:rPr>
        <w:t>B. Markausk</w:t>
      </w:r>
      <w:r w:rsidR="00B239CC">
        <w:rPr>
          <w:rFonts w:ascii="Arial" w:hAnsi="Arial" w:cs="Arial"/>
        </w:rPr>
        <w:t>as</w:t>
      </w:r>
      <w:bookmarkStart w:id="7" w:name="_Hlk174002682"/>
    </w:p>
    <w:bookmarkEnd w:id="7"/>
    <w:p w14:paraId="67503836" w14:textId="5C4E4C1C" w:rsidR="00E3774F" w:rsidRPr="00A7356E" w:rsidRDefault="001A012D" w:rsidP="00A7356E">
      <w:pPr>
        <w:spacing w:line="276" w:lineRule="auto"/>
        <w:ind w:firstLine="1134"/>
        <w:jc w:val="center"/>
        <w:rPr>
          <w:rFonts w:ascii="Arial" w:hAnsi="Arial" w:cs="Arial"/>
          <w:b/>
          <w:bCs/>
        </w:rPr>
      </w:pPr>
      <w:r w:rsidRPr="001F799B">
        <w:rPr>
          <w:rFonts w:ascii="Arial" w:hAnsi="Arial" w:cs="Arial"/>
          <w:lang w:eastAsia="lt-LT"/>
        </w:rPr>
        <w:br w:type="page"/>
      </w:r>
      <w:r w:rsidR="00E3774F" w:rsidRPr="00A7356E">
        <w:rPr>
          <w:rFonts w:ascii="Arial" w:hAnsi="Arial" w:cs="Arial"/>
          <w:b/>
          <w:bCs/>
        </w:rPr>
        <w:lastRenderedPageBreak/>
        <w:t>AIŠKINAMASIS RAŠTAS</w:t>
      </w:r>
    </w:p>
    <w:p w14:paraId="0B894DBB" w14:textId="08051AE7" w:rsidR="00E3774F" w:rsidRPr="00A7356E" w:rsidRDefault="00E3774F" w:rsidP="00A7356E">
      <w:pPr>
        <w:spacing w:after="240" w:line="276" w:lineRule="auto"/>
        <w:jc w:val="center"/>
        <w:rPr>
          <w:rFonts w:ascii="Arial" w:hAnsi="Arial" w:cs="Arial"/>
          <w:b/>
          <w:caps/>
          <w:color w:val="000000"/>
        </w:rPr>
      </w:pPr>
      <w:r w:rsidRPr="00A7356E">
        <w:rPr>
          <w:rFonts w:ascii="Arial" w:hAnsi="Arial" w:cs="Arial"/>
          <w:b/>
          <w:bCs/>
          <w:caps/>
        </w:rPr>
        <w:t xml:space="preserve">DĖL </w:t>
      </w:r>
      <w:r w:rsidR="004815DA" w:rsidRPr="00A7356E">
        <w:rPr>
          <w:rFonts w:ascii="Arial" w:hAnsi="Arial" w:cs="Arial"/>
          <w:b/>
          <w:bCs/>
          <w:caps/>
        </w:rPr>
        <w:t>KLAIPĖDOS RAJONO SAVIVALDYBĖS TARYBOS SPRENDIMO „</w:t>
      </w:r>
      <w:r w:rsidR="00A7356E" w:rsidRPr="00A7356E">
        <w:rPr>
          <w:rFonts w:ascii="Arial" w:hAnsi="Arial" w:cs="Arial"/>
          <w:b/>
        </w:rPr>
        <w:t xml:space="preserve">DĖL </w:t>
      </w:r>
      <w:r w:rsidR="00A7356E" w:rsidRPr="00A7356E">
        <w:rPr>
          <w:rFonts w:ascii="Arial" w:hAnsi="Arial" w:cs="Arial"/>
          <w:b/>
          <w:bCs/>
        </w:rPr>
        <w:t xml:space="preserve">KLAIPĖDOS RAJONO SAVIVALDYBĖS TURTO PERDAVIMO </w:t>
      </w:r>
      <w:r w:rsidR="00A7356E" w:rsidRPr="00A7356E">
        <w:rPr>
          <w:rFonts w:ascii="Arial" w:hAnsi="Arial" w:cs="Arial"/>
          <w:b/>
        </w:rPr>
        <w:t xml:space="preserve">BIUDŽETINEI ĮSTAIGAI KLAIPĖDOS RAJONO PLIKIŲ IEVOS LABUTYTĖS PAGRINDINEI MOKYKLAI </w:t>
      </w:r>
      <w:r w:rsidR="00A7356E" w:rsidRPr="00A7356E">
        <w:rPr>
          <w:rFonts w:ascii="Arial" w:hAnsi="Arial" w:cs="Arial"/>
          <w:b/>
          <w:bCs/>
        </w:rPr>
        <w:t>VALDYTI, NAUDOTI IR DISPONUOTI JUO PATIKĖJIMO TEISE</w:t>
      </w:r>
      <w:r w:rsidR="004815DA" w:rsidRPr="00A7356E">
        <w:rPr>
          <w:rFonts w:ascii="Arial" w:hAnsi="Arial" w:cs="Arial"/>
          <w:b/>
        </w:rPr>
        <w:t>“ PROJEKTO</w:t>
      </w:r>
    </w:p>
    <w:p w14:paraId="64D32E81" w14:textId="68CC2D38" w:rsidR="00E3774F" w:rsidRPr="001F799B" w:rsidRDefault="00E3774F" w:rsidP="001A1D60">
      <w:pPr>
        <w:spacing w:after="240" w:line="276" w:lineRule="auto"/>
        <w:jc w:val="center"/>
        <w:rPr>
          <w:rFonts w:ascii="Arial" w:hAnsi="Arial" w:cs="Arial"/>
        </w:rPr>
      </w:pPr>
      <w:r w:rsidRPr="001F799B">
        <w:rPr>
          <w:rFonts w:ascii="Arial" w:hAnsi="Arial" w:cs="Arial"/>
        </w:rPr>
        <w:t>202</w:t>
      </w:r>
      <w:r w:rsidR="00BD216B" w:rsidRPr="001F799B">
        <w:rPr>
          <w:rFonts w:ascii="Arial" w:hAnsi="Arial" w:cs="Arial"/>
        </w:rPr>
        <w:t>4</w:t>
      </w:r>
      <w:r w:rsidRPr="001F799B">
        <w:rPr>
          <w:rFonts w:ascii="Arial" w:hAnsi="Arial" w:cs="Arial"/>
        </w:rPr>
        <w:t>-</w:t>
      </w:r>
      <w:r w:rsidR="00BD216B" w:rsidRPr="001F799B">
        <w:rPr>
          <w:rFonts w:ascii="Arial" w:hAnsi="Arial" w:cs="Arial"/>
        </w:rPr>
        <w:t>0</w:t>
      </w:r>
      <w:r w:rsidR="00B43D09">
        <w:rPr>
          <w:rFonts w:ascii="Arial" w:hAnsi="Arial" w:cs="Arial"/>
        </w:rPr>
        <w:t>8</w:t>
      </w:r>
      <w:r w:rsidRPr="001F799B">
        <w:rPr>
          <w:rFonts w:ascii="Arial" w:hAnsi="Arial" w:cs="Arial"/>
        </w:rPr>
        <w:t>-</w:t>
      </w:r>
      <w:r w:rsidR="00F201A0" w:rsidRPr="001F799B">
        <w:rPr>
          <w:rFonts w:ascii="Arial" w:hAnsi="Arial" w:cs="Arial"/>
        </w:rPr>
        <w:t>0</w:t>
      </w:r>
      <w:r w:rsidR="00B239CC">
        <w:rPr>
          <w:rFonts w:ascii="Arial" w:hAnsi="Arial" w:cs="Arial"/>
        </w:rPr>
        <w:t>8</w:t>
      </w:r>
    </w:p>
    <w:p w14:paraId="14ABEE72" w14:textId="77777777" w:rsidR="00E3774F" w:rsidRPr="001F799B" w:rsidRDefault="00E3774F" w:rsidP="001F799B">
      <w:pPr>
        <w:spacing w:line="276" w:lineRule="auto"/>
        <w:contextualSpacing/>
        <w:jc w:val="both"/>
        <w:rPr>
          <w:rFonts w:ascii="Arial" w:hAnsi="Arial" w:cs="Arial"/>
          <w:bCs/>
        </w:rPr>
      </w:pPr>
      <w:r w:rsidRPr="001F799B">
        <w:rPr>
          <w:rFonts w:ascii="Arial" w:hAnsi="Arial" w:cs="Arial"/>
          <w:b/>
        </w:rPr>
        <w:t>1. Parengto sprendimo projekto tikslai, uždaviniai (ko šiuo sprendimu norima pasiekti):</w:t>
      </w:r>
      <w:r w:rsidRPr="001F799B">
        <w:rPr>
          <w:rFonts w:ascii="Arial" w:hAnsi="Arial" w:cs="Arial"/>
          <w:bCs/>
        </w:rPr>
        <w:t xml:space="preserve"> </w:t>
      </w:r>
    </w:p>
    <w:p w14:paraId="3A2601A5" w14:textId="11AAE73D" w:rsidR="00F201A0" w:rsidRPr="001F799B" w:rsidRDefault="00E3774F" w:rsidP="00CF2DAE">
      <w:pPr>
        <w:spacing w:line="276" w:lineRule="auto"/>
        <w:ind w:firstLine="720"/>
        <w:jc w:val="both"/>
        <w:rPr>
          <w:rFonts w:ascii="Arial" w:hAnsi="Arial" w:cs="Arial"/>
        </w:rPr>
      </w:pPr>
      <w:r w:rsidRPr="001F799B">
        <w:rPr>
          <w:rFonts w:ascii="Arial" w:hAnsi="Arial" w:cs="Arial"/>
          <w:lang w:eastAsia="lt-LT"/>
        </w:rPr>
        <w:t>Uždavinys –</w:t>
      </w:r>
      <w:r w:rsidR="00CF703E">
        <w:rPr>
          <w:rFonts w:ascii="Arial" w:hAnsi="Arial" w:cs="Arial"/>
          <w:lang w:eastAsia="lt-LT"/>
        </w:rPr>
        <w:t xml:space="preserve"> </w:t>
      </w:r>
      <w:r w:rsidR="00CF703E" w:rsidRPr="00CF703E">
        <w:rPr>
          <w:rFonts w:ascii="Arial" w:eastAsia="MS Mincho" w:hAnsi="Arial" w:cs="Arial"/>
          <w:lang w:eastAsia="lt-LT"/>
        </w:rPr>
        <w:t>b</w:t>
      </w:r>
      <w:r w:rsidR="00CF703E" w:rsidRPr="00CF703E">
        <w:rPr>
          <w:rFonts w:ascii="Arial" w:hAnsi="Arial" w:cs="Arial"/>
          <w:bCs/>
        </w:rPr>
        <w:t xml:space="preserve">iudžetinei </w:t>
      </w:r>
      <w:r w:rsidR="00CF2DAE" w:rsidRPr="00CF703E">
        <w:rPr>
          <w:rFonts w:ascii="Arial" w:hAnsi="Arial" w:cs="Arial"/>
          <w:bCs/>
        </w:rPr>
        <w:t>įstaigai Klaipėdos rajono savivaldybės Plikių Ievos Labutytės pagrindinei mokyklai,</w:t>
      </w:r>
      <w:r w:rsidR="00CF2DAE" w:rsidRPr="00CF703E">
        <w:rPr>
          <w:rFonts w:ascii="Arial" w:hAnsi="Arial" w:cs="Arial"/>
        </w:rPr>
        <w:t xml:space="preserve"> kodas 191791760, valdyti, naudoti ir disponuoti juo patikėjimo teise Klaipėdos rajono savivaldybės ilgalaikį materialųjį turtą – M2 klasės (19+1 sėdimų vietų) mokyklinį autobusą „IVECO DAILY 50C18H</w:t>
      </w:r>
      <w:r w:rsidR="00CF2DAE">
        <w:rPr>
          <w:rFonts w:ascii="Arial" w:hAnsi="Arial" w:cs="Arial"/>
        </w:rPr>
        <w:t xml:space="preserve"> </w:t>
      </w:r>
      <w:r w:rsidR="00CF2DAE" w:rsidRPr="00CF703E">
        <w:rPr>
          <w:rFonts w:ascii="Arial" w:hAnsi="Arial" w:cs="Arial"/>
        </w:rPr>
        <w:t>V“ (VIN ZCFC650C305596199, valstybinio numerio ženklas NDC 249, inventorinis Nr. 01510111, įsigijimo data – 2024-07-31, įsigijimo savikaina – 79 499,00 Eur, likutinė vertė – 78</w:t>
      </w:r>
      <w:r w:rsidR="00CF2DAE">
        <w:rPr>
          <w:rFonts w:ascii="Arial" w:hAnsi="Arial" w:cs="Arial"/>
        </w:rPr>
        <w:t xml:space="preserve"> </w:t>
      </w:r>
      <w:r w:rsidR="00CF2DAE" w:rsidRPr="00CF703E">
        <w:rPr>
          <w:rFonts w:ascii="Arial" w:hAnsi="Arial" w:cs="Arial"/>
        </w:rPr>
        <w:t>394,86 Eur (2024-08-31).</w:t>
      </w:r>
      <w:r w:rsidR="00CF2DAE">
        <w:rPr>
          <w:rFonts w:ascii="Arial" w:hAnsi="Arial" w:cs="Arial"/>
        </w:rPr>
        <w:t xml:space="preserve"> </w:t>
      </w:r>
      <w:r w:rsidR="00A7356E">
        <w:rPr>
          <w:rFonts w:ascii="Arial" w:hAnsi="Arial" w:cs="Arial"/>
        </w:rPr>
        <w:t>T</w:t>
      </w:r>
      <w:r w:rsidR="00F201A0" w:rsidRPr="001F799B">
        <w:rPr>
          <w:rFonts w:ascii="Arial" w:hAnsi="Arial" w:cs="Arial"/>
        </w:rPr>
        <w:t xml:space="preserve">ikslas – </w:t>
      </w:r>
      <w:r w:rsidR="001C6B9E" w:rsidRPr="001F799B">
        <w:rPr>
          <w:rFonts w:ascii="Arial" w:hAnsi="Arial" w:cs="Arial"/>
        </w:rPr>
        <w:t xml:space="preserve">aprūpinti Klaipėdos rajono savivaldybės įstaigą darbo </w:t>
      </w:r>
      <w:r w:rsidR="00A7356E">
        <w:rPr>
          <w:rFonts w:ascii="Arial" w:hAnsi="Arial" w:cs="Arial"/>
        </w:rPr>
        <w:t xml:space="preserve">priemonėmis, jog būtų užtikrinti įstaigos ugdytinių poreikiai. </w:t>
      </w:r>
    </w:p>
    <w:p w14:paraId="25520D7A" w14:textId="77777777" w:rsidR="00E3774F" w:rsidRPr="001F799B" w:rsidRDefault="00E3774F" w:rsidP="001F799B">
      <w:pPr>
        <w:tabs>
          <w:tab w:val="left" w:pos="540"/>
        </w:tabs>
        <w:spacing w:line="276" w:lineRule="auto"/>
        <w:ind w:right="-79"/>
        <w:jc w:val="both"/>
        <w:rPr>
          <w:rFonts w:ascii="Arial" w:hAnsi="Arial" w:cs="Arial"/>
          <w:b/>
        </w:rPr>
      </w:pPr>
      <w:r w:rsidRPr="001F799B">
        <w:rPr>
          <w:rFonts w:ascii="Arial" w:hAnsi="Arial" w:cs="Arial"/>
          <w:b/>
        </w:rPr>
        <w:t xml:space="preserve">2. Kaip šiuo metu yra teisiškai reglamentuojami projekte aptariami klausimai: </w:t>
      </w:r>
    </w:p>
    <w:p w14:paraId="0A46EE34" w14:textId="24A52EE8" w:rsidR="001C6B9E" w:rsidRPr="001F799B" w:rsidRDefault="00535876" w:rsidP="00535876">
      <w:pPr>
        <w:pStyle w:val="Pagrindiniotekstotrauka"/>
        <w:spacing w:line="276" w:lineRule="auto"/>
        <w:ind w:right="-79" w:firstLine="851"/>
        <w:rPr>
          <w:rFonts w:ascii="Arial" w:hAnsi="Arial" w:cs="Arial"/>
        </w:rPr>
      </w:pPr>
      <w:r>
        <w:rPr>
          <w:rFonts w:ascii="Arial" w:hAnsi="Arial" w:cs="Arial"/>
        </w:rPr>
        <w:tab/>
      </w:r>
      <w:r w:rsidR="001C6B9E" w:rsidRPr="001F799B">
        <w:rPr>
          <w:rFonts w:ascii="Arial" w:hAnsi="Arial" w:cs="Arial"/>
        </w:rPr>
        <w:t>Lietuvos Respublikos vietos savivaldos įstatymo 6 straipsnio 3 punktu</w:t>
      </w:r>
      <w:bookmarkStart w:id="8" w:name="_Hlk135318053"/>
      <w:r w:rsidR="001C6B9E" w:rsidRPr="001F799B">
        <w:rPr>
          <w:rFonts w:ascii="Arial" w:hAnsi="Arial" w:cs="Arial"/>
        </w:rPr>
        <w:t>, kuris numato, kad Savivaldybės tarybos kompetencijoje yra savivaldybei nuosavybės teise priklausančios žemės ir kito turto valdymas, naudojimas ir disponavimas juo.</w:t>
      </w:r>
    </w:p>
    <w:bookmarkEnd w:id="8"/>
    <w:p w14:paraId="5866E22B" w14:textId="52CCD0C4" w:rsidR="00F566FB" w:rsidRPr="00054A27" w:rsidRDefault="001C6B9E" w:rsidP="00535876">
      <w:pPr>
        <w:tabs>
          <w:tab w:val="left" w:pos="851"/>
        </w:tabs>
        <w:spacing w:line="276" w:lineRule="auto"/>
        <w:ind w:right="-79" w:firstLine="851"/>
        <w:jc w:val="both"/>
        <w:rPr>
          <w:rFonts w:ascii="Arial" w:hAnsi="Arial" w:cs="Arial"/>
        </w:rPr>
      </w:pPr>
      <w:r w:rsidRPr="001F799B">
        <w:rPr>
          <w:rFonts w:ascii="Arial" w:hAnsi="Arial" w:cs="Arial"/>
        </w:rPr>
        <w:t xml:space="preserve">Lietuvos Respublikos vietos savivaldos įstatymo 15 straipsnio 2 dalies 19 punktu, kuris numato, kad išimtinė </w:t>
      </w:r>
      <w:r w:rsidR="00F566FB" w:rsidRPr="00054A27">
        <w:rPr>
          <w:rFonts w:ascii="Arial" w:hAnsi="Arial" w:cs="Arial"/>
        </w:rPr>
        <w:t xml:space="preserve">savivaldybės tarybos kompetencija yra savivaldybei nuosavybės teise priklausančio turto savininko funkcijų įgyvendinimas įstatymų nustatyta tvarka. </w:t>
      </w:r>
    </w:p>
    <w:p w14:paraId="55DCA1B7" w14:textId="1671BE7B" w:rsidR="00B43D09" w:rsidRPr="003E40E5" w:rsidRDefault="00535876" w:rsidP="00535876">
      <w:pPr>
        <w:tabs>
          <w:tab w:val="left" w:pos="567"/>
        </w:tabs>
        <w:spacing w:line="276" w:lineRule="auto"/>
        <w:ind w:right="-79" w:firstLine="851"/>
        <w:jc w:val="both"/>
        <w:rPr>
          <w:rFonts w:ascii="Arial" w:hAnsi="Arial" w:cs="Arial"/>
        </w:rPr>
      </w:pPr>
      <w:r>
        <w:rPr>
          <w:rFonts w:ascii="Arial" w:hAnsi="Arial" w:cs="Arial"/>
        </w:rPr>
        <w:t xml:space="preserve"> </w:t>
      </w:r>
      <w:r w:rsidR="001C6B9E" w:rsidRPr="001F799B">
        <w:rPr>
          <w:rFonts w:ascii="Arial" w:hAnsi="Arial" w:cs="Arial"/>
        </w:rPr>
        <w:t>Lietuvos Respublikos vietos savivaldos įstatymo 63</w:t>
      </w:r>
      <w:r w:rsidR="001C6B9E" w:rsidRPr="001F799B">
        <w:rPr>
          <w:rFonts w:ascii="Arial" w:hAnsi="Arial" w:cs="Arial"/>
          <w:color w:val="FF0000"/>
        </w:rPr>
        <w:t xml:space="preserve"> </w:t>
      </w:r>
      <w:r w:rsidR="001C6B9E" w:rsidRPr="001F799B">
        <w:rPr>
          <w:rFonts w:ascii="Arial" w:hAnsi="Arial" w:cs="Arial"/>
        </w:rPr>
        <w:t>straipsni</w:t>
      </w:r>
      <w:r w:rsidR="00B43D09">
        <w:rPr>
          <w:rFonts w:ascii="Arial" w:hAnsi="Arial" w:cs="Arial"/>
        </w:rPr>
        <w:t>u</w:t>
      </w:r>
      <w:r w:rsidR="001C6B9E" w:rsidRPr="001F799B">
        <w:rPr>
          <w:rFonts w:ascii="Arial" w:hAnsi="Arial" w:cs="Arial"/>
        </w:rPr>
        <w:t>, kuri</w:t>
      </w:r>
      <w:r w:rsidR="00B43D09">
        <w:rPr>
          <w:rFonts w:ascii="Arial" w:hAnsi="Arial" w:cs="Arial"/>
        </w:rPr>
        <w:t>s</w:t>
      </w:r>
      <w:r w:rsidR="001C6B9E" w:rsidRPr="001F799B">
        <w:rPr>
          <w:rFonts w:ascii="Arial" w:hAnsi="Arial" w:cs="Arial"/>
        </w:rPr>
        <w:t xml:space="preserve"> numato, kad </w:t>
      </w:r>
      <w:r w:rsidR="00B43D09">
        <w:rPr>
          <w:rFonts w:ascii="Arial" w:hAnsi="Arial" w:cs="Arial"/>
        </w:rPr>
        <w:t>savivaldybių turto sandara, įgijimo būdai, šio turto valdymo, naudojimo ir disponavimo juo tvarka nustatyti Konstitucijoje, įstatymuose, Vyriausybės nutarimuose ir savivaldybių tarybų sprendimuose</w:t>
      </w:r>
      <w:r w:rsidR="00B43D09" w:rsidRPr="003E40E5">
        <w:rPr>
          <w:rFonts w:ascii="Arial" w:hAnsi="Arial" w:cs="Arial"/>
        </w:rPr>
        <w:t>.</w:t>
      </w:r>
    </w:p>
    <w:p w14:paraId="1181C87C" w14:textId="71774E6F" w:rsidR="001C6B9E" w:rsidRPr="001F799B" w:rsidRDefault="001C6B9E" w:rsidP="00535876">
      <w:pPr>
        <w:spacing w:line="276" w:lineRule="auto"/>
        <w:ind w:firstLine="851"/>
        <w:jc w:val="both"/>
        <w:rPr>
          <w:rFonts w:ascii="Arial" w:hAnsi="Arial" w:cs="Arial"/>
          <w:color w:val="000000"/>
          <w:lang w:eastAsia="lt-LT"/>
        </w:rPr>
      </w:pPr>
      <w:bookmarkStart w:id="9" w:name="_Hlk135728679"/>
      <w:r w:rsidRPr="001F799B">
        <w:rPr>
          <w:rFonts w:ascii="Arial" w:hAnsi="Arial" w:cs="Arial"/>
        </w:rPr>
        <w:t>Lietuvos Respublikos valstybės ir savivaldybių turto valdymo, naudojimo ir disponavimo juo įstatymo 12 straipsnio 1 dalimi,</w:t>
      </w:r>
      <w:r w:rsidRPr="001F799B">
        <w:rPr>
          <w:rFonts w:ascii="Arial" w:hAnsi="Arial" w:cs="Arial"/>
          <w:color w:val="000000"/>
        </w:rPr>
        <w:t xml:space="preserve"> </w:t>
      </w:r>
      <w:r w:rsidRPr="001F799B">
        <w:rPr>
          <w:rFonts w:ascii="Arial" w:hAnsi="Arial" w:cs="Arial"/>
        </w:rPr>
        <w:t xml:space="preserve">kuri numato, </w:t>
      </w:r>
      <w:bookmarkEnd w:id="9"/>
      <w:r w:rsidRPr="001F799B">
        <w:rPr>
          <w:rFonts w:ascii="Arial" w:hAnsi="Arial" w:cs="Arial"/>
        </w:rPr>
        <w:t>kad s</w:t>
      </w:r>
      <w:r w:rsidRPr="001F799B">
        <w:rPr>
          <w:rFonts w:ascii="Arial" w:hAnsi="Arial" w:cs="Arial"/>
          <w:color w:val="000000"/>
          <w:lang w:eastAsia="lt-LT"/>
        </w:rPr>
        <w:t>avivaldybėms nuosavybės teise priklausančio turto savininko funkcijas, vadovaudamosi įstatymais, įgyvendina savivaldybių tarybos.</w:t>
      </w:r>
    </w:p>
    <w:p w14:paraId="3AF50A99" w14:textId="629C1D53" w:rsidR="001C6B9E" w:rsidRPr="001F799B" w:rsidRDefault="001C6B9E" w:rsidP="00535876">
      <w:pPr>
        <w:spacing w:line="276" w:lineRule="auto"/>
        <w:ind w:firstLine="851"/>
        <w:jc w:val="both"/>
        <w:rPr>
          <w:rFonts w:ascii="Arial" w:hAnsi="Arial" w:cs="Arial"/>
          <w:color w:val="000000"/>
          <w:lang w:eastAsia="lt-LT"/>
        </w:rPr>
      </w:pPr>
      <w:r w:rsidRPr="001F799B">
        <w:rPr>
          <w:rFonts w:ascii="Arial" w:hAnsi="Arial" w:cs="Arial"/>
        </w:rPr>
        <w:t>Lietuvos Respublikos valstybės ir savivaldybių turto valdymo, naudojimo ir disponavimo juo įstatymo 12 straipsnio 2 dalimi,</w:t>
      </w:r>
      <w:r w:rsidRPr="001F799B">
        <w:rPr>
          <w:rFonts w:ascii="Arial" w:hAnsi="Arial" w:cs="Arial"/>
          <w:color w:val="000000"/>
        </w:rPr>
        <w:t xml:space="preserve"> </w:t>
      </w:r>
      <w:r w:rsidRPr="001F799B">
        <w:rPr>
          <w:rFonts w:ascii="Arial" w:hAnsi="Arial" w:cs="Arial"/>
        </w:rPr>
        <w:t>kuri numato, kad k</w:t>
      </w:r>
      <w:r w:rsidRPr="001F799B">
        <w:rPr>
          <w:rFonts w:ascii="Arial" w:hAnsi="Arial" w:cs="Arial"/>
          <w:color w:val="000000"/>
          <w:lang w:eastAsia="lt-LT"/>
        </w:rPr>
        <w:t>itos savivaldybių institucijos, savivaldybės įmonės, įstaigos ir organizacijos joms patikėjimo teise perduotą savivaldybių turtą valdo, naudoja ir disponuoja juo pagal įstatymus savivaldybių tarybų sprendimuose nustatyta tvarka.</w:t>
      </w:r>
    </w:p>
    <w:p w14:paraId="65A46958" w14:textId="1A1DDD1C" w:rsidR="001C6B9E" w:rsidRPr="001F799B" w:rsidRDefault="001C6B9E" w:rsidP="00535876">
      <w:pPr>
        <w:spacing w:line="276" w:lineRule="auto"/>
        <w:ind w:firstLine="851"/>
        <w:jc w:val="both"/>
        <w:rPr>
          <w:rFonts w:ascii="Arial" w:hAnsi="Arial" w:cs="Arial"/>
          <w:color w:val="000000"/>
          <w:lang w:eastAsia="lt-LT"/>
        </w:rPr>
      </w:pPr>
      <w:r w:rsidRPr="001F799B">
        <w:rPr>
          <w:rFonts w:ascii="Arial" w:hAnsi="Arial" w:cs="Arial"/>
        </w:rPr>
        <w:t>Klaipėdos rajono savivaldybės turto valdymo, naudojimo ir disponavimo juo tvarkos aprašo, patvirtinto Klaipėdos rajono savivaldybės tarybos 2021 m. gegužės 27 d. sprendimu Nr.</w:t>
      </w:r>
      <w:r w:rsidRPr="001F799B">
        <w:rPr>
          <w:rFonts w:ascii="Arial" w:hAnsi="Arial" w:cs="Arial"/>
          <w:color w:val="FF0000"/>
        </w:rPr>
        <w:t xml:space="preserve"> </w:t>
      </w:r>
      <w:r w:rsidRPr="001F799B">
        <w:rPr>
          <w:rFonts w:ascii="Arial" w:hAnsi="Arial" w:cs="Arial"/>
        </w:rPr>
        <w:t>T11-162 „Dėl Klaipėdos rajono savivaldybės turto valdymo, naudojimo ir disponavimo juo tvarkos aprašo patvirtinimo“, 4 punktu, kuris numato, kad s</w:t>
      </w:r>
      <w:r w:rsidRPr="001F799B">
        <w:rPr>
          <w:rFonts w:ascii="Arial" w:hAnsi="Arial" w:cs="Arial"/>
          <w:lang w:eastAsia="lt-LT"/>
        </w:rPr>
        <w:t>prendimą perduoti Savivaldybės turtą valdyti, naudoti ir disponuoti juo patikėjimo teise priima Savivaldybės taryba.</w:t>
      </w:r>
    </w:p>
    <w:p w14:paraId="087954C7" w14:textId="77777777" w:rsidR="00924722" w:rsidRPr="001F799B" w:rsidRDefault="00924722" w:rsidP="001F799B">
      <w:pPr>
        <w:tabs>
          <w:tab w:val="left" w:pos="540"/>
        </w:tabs>
        <w:spacing w:line="276" w:lineRule="auto"/>
        <w:ind w:right="-79"/>
        <w:jc w:val="both"/>
        <w:rPr>
          <w:rFonts w:ascii="Arial" w:hAnsi="Arial" w:cs="Arial"/>
          <w:bCs/>
          <w:color w:val="000000"/>
        </w:rPr>
      </w:pPr>
      <w:r w:rsidRPr="001F799B">
        <w:rPr>
          <w:rFonts w:ascii="Arial" w:hAnsi="Arial" w:cs="Arial"/>
          <w:b/>
          <w:color w:val="000000"/>
        </w:rPr>
        <w:t>3. Kokios siūlomos naujos teisinio reguliavimo nuostatos ir kokių teigiamų rezultatų laukiama:</w:t>
      </w:r>
    </w:p>
    <w:p w14:paraId="31B5FD3D" w14:textId="06B83A7D" w:rsidR="00924722" w:rsidRPr="001F799B" w:rsidRDefault="00924722" w:rsidP="001A1D60">
      <w:pPr>
        <w:tabs>
          <w:tab w:val="left" w:pos="540"/>
        </w:tabs>
        <w:spacing w:line="276" w:lineRule="auto"/>
        <w:ind w:right="-79" w:firstLine="709"/>
        <w:jc w:val="both"/>
        <w:rPr>
          <w:rFonts w:ascii="Arial" w:hAnsi="Arial" w:cs="Arial"/>
          <w:bCs/>
          <w:strike/>
        </w:rPr>
      </w:pPr>
      <w:r w:rsidRPr="001F799B">
        <w:rPr>
          <w:rFonts w:ascii="Arial" w:hAnsi="Arial" w:cs="Arial"/>
          <w:bCs/>
          <w:color w:val="000000"/>
        </w:rPr>
        <w:t>Naujos teisinio reguliavimo nuostatos nesiūlomos.</w:t>
      </w:r>
    </w:p>
    <w:p w14:paraId="5A72FB5B" w14:textId="77777777" w:rsidR="00924722" w:rsidRPr="001F799B" w:rsidRDefault="00924722" w:rsidP="001F799B">
      <w:pPr>
        <w:spacing w:line="276" w:lineRule="auto"/>
        <w:jc w:val="both"/>
        <w:rPr>
          <w:rFonts w:ascii="Arial" w:hAnsi="Arial" w:cs="Arial"/>
          <w:b/>
        </w:rPr>
      </w:pPr>
      <w:r w:rsidRPr="001F799B">
        <w:rPr>
          <w:rFonts w:ascii="Arial" w:hAnsi="Arial" w:cs="Arial"/>
          <w:b/>
        </w:rPr>
        <w:lastRenderedPageBreak/>
        <w:t>4. Galimos neigiamos pasekmės priėmus siūlomą Savivaldybės tarybos sprendimą ir kokių priemonių būtina imtis, siekiant išvengti neigiamų pasekmių:</w:t>
      </w:r>
    </w:p>
    <w:p w14:paraId="0821A682" w14:textId="64A8938B" w:rsidR="00924722" w:rsidRPr="001F799B" w:rsidRDefault="00924722" w:rsidP="001A1D60">
      <w:pPr>
        <w:tabs>
          <w:tab w:val="left" w:pos="567"/>
        </w:tabs>
        <w:spacing w:line="276" w:lineRule="auto"/>
        <w:ind w:firstLine="709"/>
        <w:jc w:val="both"/>
        <w:rPr>
          <w:rFonts w:ascii="Arial" w:hAnsi="Arial" w:cs="Arial"/>
          <w:bCs/>
        </w:rPr>
      </w:pPr>
      <w:r w:rsidRPr="001F799B">
        <w:rPr>
          <w:rFonts w:ascii="Arial" w:hAnsi="Arial" w:cs="Arial"/>
          <w:bCs/>
        </w:rPr>
        <w:t>Priėmus siūlomą Savivaldybės tarybos sprendimą neigiamos pasekmės nenumatomos.</w:t>
      </w:r>
    </w:p>
    <w:p w14:paraId="4EF98A55" w14:textId="77777777" w:rsidR="00924722" w:rsidRPr="001F799B" w:rsidRDefault="00924722" w:rsidP="001F799B">
      <w:pPr>
        <w:spacing w:line="276" w:lineRule="auto"/>
        <w:jc w:val="both"/>
        <w:rPr>
          <w:rFonts w:ascii="Arial" w:hAnsi="Arial" w:cs="Arial"/>
          <w:bCs/>
          <w:color w:val="000000"/>
        </w:rPr>
      </w:pPr>
      <w:r w:rsidRPr="001F799B">
        <w:rPr>
          <w:rFonts w:ascii="Arial" w:hAnsi="Arial" w:cs="Arial"/>
          <w:b/>
          <w:caps/>
          <w:color w:val="000000"/>
        </w:rPr>
        <w:t>5. A</w:t>
      </w:r>
      <w:r w:rsidRPr="001F799B">
        <w:rPr>
          <w:rFonts w:ascii="Arial" w:hAnsi="Arial" w:cs="Arial"/>
          <w:b/>
          <w:color w:val="000000"/>
        </w:rPr>
        <w:t>r sprendimo projektas neprieštarauja Lietuvos Respublikos lygių galimybių įstatymui ir atitinka lygių galimybių principus:</w:t>
      </w:r>
    </w:p>
    <w:p w14:paraId="727E9CE7" w14:textId="323115F0" w:rsidR="00924722" w:rsidRPr="001F799B" w:rsidRDefault="00924722" w:rsidP="001A1D60">
      <w:pPr>
        <w:tabs>
          <w:tab w:val="left" w:pos="567"/>
        </w:tabs>
        <w:spacing w:line="276" w:lineRule="auto"/>
        <w:ind w:firstLine="709"/>
        <w:jc w:val="both"/>
        <w:rPr>
          <w:rFonts w:ascii="Arial" w:hAnsi="Arial" w:cs="Arial"/>
          <w:bCs/>
        </w:rPr>
      </w:pPr>
      <w:r w:rsidRPr="001F799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1F799B" w:rsidRDefault="00924722" w:rsidP="001F799B">
      <w:pPr>
        <w:spacing w:line="276" w:lineRule="auto"/>
        <w:jc w:val="both"/>
        <w:rPr>
          <w:rFonts w:ascii="Arial" w:hAnsi="Arial" w:cs="Arial"/>
          <w:b/>
          <w:strike/>
        </w:rPr>
      </w:pPr>
      <w:r w:rsidRPr="001F799B">
        <w:rPr>
          <w:rFonts w:ascii="Arial" w:hAnsi="Arial" w:cs="Arial"/>
          <w:b/>
        </w:rPr>
        <w:t xml:space="preserve">6. Kokius teisės aktus būtina pakeisti ar panaikinti, </w:t>
      </w:r>
      <w:bookmarkStart w:id="10" w:name="_Hlk132622428"/>
      <w:r w:rsidRPr="001F799B">
        <w:rPr>
          <w:rFonts w:ascii="Arial" w:hAnsi="Arial" w:cs="Arial"/>
          <w:b/>
        </w:rPr>
        <w:t>priėmus teikiamą Savivaldybės tarybos sprendimą</w:t>
      </w:r>
      <w:bookmarkEnd w:id="10"/>
      <w:r w:rsidRPr="001F799B">
        <w:rPr>
          <w:rFonts w:ascii="Arial" w:hAnsi="Arial" w:cs="Arial"/>
          <w:b/>
        </w:rPr>
        <w:t>:</w:t>
      </w:r>
    </w:p>
    <w:p w14:paraId="4B6FA6BC" w14:textId="202354E2" w:rsidR="00924722" w:rsidRPr="001F799B" w:rsidRDefault="00924722" w:rsidP="001A1D60">
      <w:pPr>
        <w:tabs>
          <w:tab w:val="left" w:pos="567"/>
        </w:tabs>
        <w:spacing w:line="276" w:lineRule="auto"/>
        <w:ind w:firstLine="709"/>
        <w:jc w:val="both"/>
        <w:rPr>
          <w:rFonts w:ascii="Arial" w:hAnsi="Arial" w:cs="Arial"/>
          <w:bCs/>
        </w:rPr>
      </w:pPr>
      <w:r w:rsidRPr="001F799B">
        <w:rPr>
          <w:rFonts w:ascii="Arial" w:hAnsi="Arial" w:cs="Arial"/>
          <w:bCs/>
        </w:rPr>
        <w:t>Priėmus teikiamą Savivaldybės tarybos sprendimą teisės aktų pakeisti, panaikinti nereikės.</w:t>
      </w:r>
    </w:p>
    <w:p w14:paraId="13A70249" w14:textId="77777777" w:rsidR="00924722" w:rsidRPr="001F799B" w:rsidRDefault="00924722" w:rsidP="001F799B">
      <w:pPr>
        <w:spacing w:line="276" w:lineRule="auto"/>
        <w:contextualSpacing/>
        <w:jc w:val="both"/>
        <w:rPr>
          <w:rFonts w:ascii="Arial" w:hAnsi="Arial" w:cs="Arial"/>
          <w:b/>
        </w:rPr>
      </w:pPr>
      <w:r w:rsidRPr="001F799B">
        <w:rPr>
          <w:rFonts w:ascii="Arial" w:hAnsi="Arial" w:cs="Arial"/>
          <w:b/>
        </w:rPr>
        <w:t>7. Projekto rengimo metu gauti specialistų vertinimai ir išvados, konsultavimosi su visuomene metu gauti pasiūlymai ir jų motyvuotas vertinimas (atsižvelgta ar ne):</w:t>
      </w:r>
    </w:p>
    <w:p w14:paraId="090F5C0D" w14:textId="067C1A87" w:rsidR="00924722" w:rsidRPr="001F799B" w:rsidRDefault="00924722" w:rsidP="001A1D60">
      <w:pPr>
        <w:spacing w:line="276" w:lineRule="auto"/>
        <w:ind w:firstLine="709"/>
        <w:contextualSpacing/>
        <w:jc w:val="both"/>
        <w:rPr>
          <w:rFonts w:ascii="Arial" w:hAnsi="Arial" w:cs="Arial"/>
          <w:bCs/>
        </w:rPr>
      </w:pPr>
      <w:r w:rsidRPr="001F799B">
        <w:rPr>
          <w:rFonts w:ascii="Arial" w:hAnsi="Arial" w:cs="Arial"/>
          <w:bCs/>
        </w:rPr>
        <w:t>Projekto rengimo metu specialistų vertinimai, išvados negauti.</w:t>
      </w:r>
    </w:p>
    <w:p w14:paraId="3464DBEF" w14:textId="77777777" w:rsidR="00924722" w:rsidRPr="001F799B" w:rsidRDefault="00924722" w:rsidP="001F799B">
      <w:pPr>
        <w:spacing w:line="276" w:lineRule="auto"/>
        <w:jc w:val="both"/>
        <w:rPr>
          <w:rFonts w:ascii="Arial" w:hAnsi="Arial" w:cs="Arial"/>
          <w:b/>
        </w:rPr>
      </w:pPr>
      <w:r w:rsidRPr="001F799B">
        <w:rPr>
          <w:rFonts w:ascii="Arial" w:hAnsi="Arial" w:cs="Arial"/>
          <w:b/>
        </w:rPr>
        <w:t>8. Sprendimo įgyvendinimui reikalingos lėšos (ekonominiai apskaičiavimai), finansavimo šaltiniai:</w:t>
      </w:r>
    </w:p>
    <w:p w14:paraId="1C562450" w14:textId="621257E6" w:rsidR="00924722" w:rsidRPr="001F799B" w:rsidRDefault="00924722" w:rsidP="001A1D60">
      <w:pPr>
        <w:tabs>
          <w:tab w:val="left" w:pos="426"/>
        </w:tabs>
        <w:spacing w:line="276" w:lineRule="auto"/>
        <w:ind w:firstLine="709"/>
        <w:jc w:val="both"/>
        <w:rPr>
          <w:rFonts w:ascii="Arial" w:hAnsi="Arial" w:cs="Arial"/>
          <w:bCs/>
        </w:rPr>
      </w:pPr>
      <w:r w:rsidRPr="001F799B">
        <w:rPr>
          <w:rFonts w:ascii="Arial" w:hAnsi="Arial" w:cs="Arial"/>
          <w:bCs/>
        </w:rPr>
        <w:t>Sprendimo įgyvendinimui lėšos nereikalingos.</w:t>
      </w:r>
    </w:p>
    <w:p w14:paraId="518C7283" w14:textId="77777777" w:rsidR="00924722" w:rsidRPr="001F799B" w:rsidRDefault="00924722" w:rsidP="001F799B">
      <w:pPr>
        <w:tabs>
          <w:tab w:val="left" w:pos="540"/>
        </w:tabs>
        <w:spacing w:line="276" w:lineRule="auto"/>
        <w:ind w:right="-81"/>
        <w:jc w:val="both"/>
        <w:rPr>
          <w:rFonts w:ascii="Arial" w:hAnsi="Arial" w:cs="Arial"/>
          <w:b/>
        </w:rPr>
      </w:pPr>
      <w:r w:rsidRPr="001F799B">
        <w:rPr>
          <w:rFonts w:ascii="Arial" w:hAnsi="Arial" w:cs="Arial"/>
          <w:b/>
        </w:rPr>
        <w:t>9. Kiti, autoriaus nuomone, reikalingi pagrindimai, skaičiavimai ir paaiškinimai:</w:t>
      </w:r>
    </w:p>
    <w:p w14:paraId="1411E223" w14:textId="35B04690" w:rsidR="00924722" w:rsidRPr="00CB460F" w:rsidRDefault="00CA5B56" w:rsidP="001A1D60">
      <w:pPr>
        <w:tabs>
          <w:tab w:val="left" w:pos="709"/>
        </w:tabs>
        <w:spacing w:line="276" w:lineRule="auto"/>
        <w:ind w:firstLine="709"/>
        <w:jc w:val="both"/>
        <w:rPr>
          <w:rFonts w:ascii="Arial" w:hAnsi="Arial" w:cs="Arial"/>
          <w:bCs/>
        </w:rPr>
      </w:pPr>
      <w:r>
        <w:rPr>
          <w:rFonts w:ascii="Arial" w:hAnsi="Arial" w:cs="Arial"/>
          <w:bCs/>
        </w:rPr>
        <w:t xml:space="preserve">Transporto priemonė pirkta nauja. </w:t>
      </w:r>
      <w:r w:rsidR="00185536" w:rsidRPr="00CB460F">
        <w:rPr>
          <w:rFonts w:ascii="Arial" w:hAnsi="Arial" w:cs="Arial"/>
          <w:bCs/>
        </w:rPr>
        <w:t>Turto finansavimo šaltinis – Savivaldybės biudžeto lėšos (SB).</w:t>
      </w:r>
    </w:p>
    <w:p w14:paraId="2D3BB30E" w14:textId="77777777" w:rsidR="00924722" w:rsidRPr="001F799B" w:rsidRDefault="00924722" w:rsidP="001F799B">
      <w:pPr>
        <w:tabs>
          <w:tab w:val="left" w:pos="540"/>
        </w:tabs>
        <w:spacing w:line="276" w:lineRule="auto"/>
        <w:ind w:right="-81"/>
        <w:jc w:val="both"/>
        <w:rPr>
          <w:rFonts w:ascii="Arial" w:hAnsi="Arial" w:cs="Arial"/>
          <w:b/>
        </w:rPr>
      </w:pPr>
      <w:r w:rsidRPr="001F799B">
        <w:rPr>
          <w:rFonts w:ascii="Arial" w:hAnsi="Arial" w:cs="Arial"/>
          <w:b/>
        </w:rPr>
        <w:t xml:space="preserve">10. </w:t>
      </w:r>
      <w:r w:rsidRPr="001F799B">
        <w:rPr>
          <w:rFonts w:ascii="Arial" w:hAnsi="Arial" w:cs="Arial"/>
          <w:b/>
          <w:color w:val="000000"/>
        </w:rPr>
        <w:t>Sprendimo projekto iniciatoriai (institucija, asmenys ar piliečių įgalioti atstovai) ir rengėjai</w:t>
      </w:r>
      <w:r w:rsidRPr="001F799B">
        <w:rPr>
          <w:rFonts w:ascii="Arial" w:hAnsi="Arial" w:cs="Arial"/>
          <w:b/>
        </w:rPr>
        <w:t>:</w:t>
      </w:r>
    </w:p>
    <w:p w14:paraId="039AA3F6" w14:textId="133410FB" w:rsidR="00924722" w:rsidRDefault="00924722" w:rsidP="001A1D60">
      <w:pPr>
        <w:tabs>
          <w:tab w:val="left" w:pos="567"/>
        </w:tabs>
        <w:spacing w:after="480" w:line="276" w:lineRule="auto"/>
        <w:ind w:firstLine="709"/>
        <w:jc w:val="both"/>
        <w:rPr>
          <w:rFonts w:ascii="Arial" w:hAnsi="Arial" w:cs="Arial"/>
          <w:color w:val="000000"/>
        </w:rPr>
      </w:pPr>
      <w:r w:rsidRPr="001F799B">
        <w:rPr>
          <w:rFonts w:ascii="Arial" w:hAnsi="Arial" w:cs="Arial"/>
          <w:color w:val="000000"/>
        </w:rPr>
        <w:t>Sprendimo projekto iniciatorius Klaipėdos rajono savivaldybės administracij</w:t>
      </w:r>
      <w:r w:rsidR="001C6B9E" w:rsidRPr="001F799B">
        <w:rPr>
          <w:rFonts w:ascii="Arial" w:hAnsi="Arial" w:cs="Arial"/>
          <w:color w:val="000000"/>
        </w:rPr>
        <w:t xml:space="preserve">os </w:t>
      </w:r>
      <w:r w:rsidR="00CA5B56">
        <w:rPr>
          <w:rFonts w:ascii="Arial" w:hAnsi="Arial" w:cs="Arial"/>
          <w:color w:val="000000"/>
        </w:rPr>
        <w:t xml:space="preserve">Švietimo ir sporto </w:t>
      </w:r>
      <w:r w:rsidR="001C6B9E" w:rsidRPr="001F799B">
        <w:rPr>
          <w:rFonts w:ascii="Arial" w:hAnsi="Arial" w:cs="Arial"/>
          <w:color w:val="000000"/>
        </w:rPr>
        <w:t>skyrius</w:t>
      </w:r>
      <w:r w:rsidRPr="001F799B">
        <w:rPr>
          <w:rFonts w:ascii="Arial" w:hAnsi="Arial" w:cs="Arial"/>
          <w:color w:val="000000"/>
        </w:rPr>
        <w:t xml:space="preserve">, rengėja Turto valdymo </w:t>
      </w:r>
      <w:r w:rsidR="00A61810" w:rsidRPr="001F799B">
        <w:rPr>
          <w:rFonts w:ascii="Arial" w:hAnsi="Arial" w:cs="Arial"/>
          <w:color w:val="000000"/>
        </w:rPr>
        <w:t>skyriaus</w:t>
      </w:r>
      <w:r w:rsidRPr="001F799B">
        <w:rPr>
          <w:rFonts w:ascii="Arial" w:hAnsi="Arial" w:cs="Arial"/>
          <w:color w:val="000000"/>
        </w:rPr>
        <w:t xml:space="preserve"> specialistė Eglė Jasienė.</w:t>
      </w:r>
    </w:p>
    <w:p w14:paraId="6AEEE32E" w14:textId="77777777" w:rsidR="00CA5B56" w:rsidRDefault="00CA5B56" w:rsidP="001A1D60">
      <w:pPr>
        <w:tabs>
          <w:tab w:val="left" w:pos="567"/>
        </w:tabs>
        <w:spacing w:after="480" w:line="276" w:lineRule="auto"/>
        <w:ind w:firstLine="709"/>
        <w:jc w:val="both"/>
        <w:rPr>
          <w:rFonts w:ascii="Arial" w:hAnsi="Arial" w:cs="Arial"/>
          <w:color w:val="000000"/>
        </w:rPr>
      </w:pPr>
    </w:p>
    <w:p w14:paraId="6D26CABC" w14:textId="77777777" w:rsidR="00CA5B56" w:rsidRPr="001F799B" w:rsidRDefault="00CA5B56" w:rsidP="001A1D60">
      <w:pPr>
        <w:tabs>
          <w:tab w:val="left" w:pos="567"/>
        </w:tabs>
        <w:spacing w:after="480" w:line="276" w:lineRule="auto"/>
        <w:ind w:firstLine="709"/>
        <w:jc w:val="both"/>
      </w:pPr>
    </w:p>
    <w:p w14:paraId="656F856B" w14:textId="79B03DC4" w:rsidR="00F262D1" w:rsidRPr="001F799B" w:rsidRDefault="00924722" w:rsidP="001A1D60">
      <w:pPr>
        <w:pStyle w:val="Pagrindinistekstas"/>
        <w:spacing w:line="276" w:lineRule="auto"/>
        <w:ind w:left="8222" w:hanging="8222"/>
      </w:pPr>
      <w:r w:rsidRPr="001F799B">
        <w:rPr>
          <w:rFonts w:ascii="Arial" w:hAnsi="Arial" w:cs="Arial"/>
          <w:color w:val="000000"/>
        </w:rPr>
        <w:t xml:space="preserve">Turto valdymo </w:t>
      </w:r>
      <w:r w:rsidR="00282429" w:rsidRPr="001F799B">
        <w:rPr>
          <w:rFonts w:ascii="Arial" w:hAnsi="Arial" w:cs="Arial"/>
          <w:color w:val="000000"/>
        </w:rPr>
        <w:t>skyriaus</w:t>
      </w:r>
      <w:r w:rsidRPr="001F799B">
        <w:rPr>
          <w:rFonts w:ascii="Arial" w:hAnsi="Arial" w:cs="Arial"/>
          <w:color w:val="000000"/>
        </w:rPr>
        <w:t xml:space="preserve"> specialistė </w:t>
      </w:r>
      <w:r w:rsidR="00245F44">
        <w:rPr>
          <w:rFonts w:ascii="Arial" w:hAnsi="Arial" w:cs="Arial"/>
          <w:color w:val="000000"/>
        </w:rPr>
        <w:tab/>
      </w:r>
      <w:r w:rsidRPr="001F799B">
        <w:rPr>
          <w:rFonts w:ascii="Arial" w:hAnsi="Arial" w:cs="Arial"/>
          <w:color w:val="000000"/>
        </w:rPr>
        <w:t>Eglė Jasienė</w:t>
      </w:r>
    </w:p>
    <w:sectPr w:rsidR="00F262D1" w:rsidRPr="001F799B" w:rsidSect="00557A7D">
      <w:headerReference w:type="even" r:id="rId11"/>
      <w:headerReference w:type="default" r:id="rId12"/>
      <w:footerReference w:type="default" r:id="rId13"/>
      <w:headerReference w:type="first" r:id="rId14"/>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3C77C" w14:textId="77777777" w:rsidR="00674B42" w:rsidRDefault="00674B42">
      <w:r>
        <w:separator/>
      </w:r>
    </w:p>
  </w:endnote>
  <w:endnote w:type="continuationSeparator" w:id="0">
    <w:p w14:paraId="3A60A8A0" w14:textId="77777777" w:rsidR="00674B42" w:rsidRDefault="0067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26E7E" w14:textId="77777777" w:rsidR="00674B42" w:rsidRDefault="00674B42">
      <w:r>
        <w:separator/>
      </w:r>
    </w:p>
  </w:footnote>
  <w:footnote w:type="continuationSeparator" w:id="0">
    <w:p w14:paraId="728B9F8E" w14:textId="77777777" w:rsidR="00674B42" w:rsidRDefault="00674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4A27"/>
    <w:rsid w:val="000552B6"/>
    <w:rsid w:val="00056586"/>
    <w:rsid w:val="00061B47"/>
    <w:rsid w:val="00061D44"/>
    <w:rsid w:val="000626ED"/>
    <w:rsid w:val="00062A7E"/>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091E"/>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438"/>
    <w:rsid w:val="00117B5B"/>
    <w:rsid w:val="001210CD"/>
    <w:rsid w:val="00121886"/>
    <w:rsid w:val="001218F0"/>
    <w:rsid w:val="00123A60"/>
    <w:rsid w:val="00124735"/>
    <w:rsid w:val="00127440"/>
    <w:rsid w:val="00127C1B"/>
    <w:rsid w:val="00133250"/>
    <w:rsid w:val="00133A52"/>
    <w:rsid w:val="00134F30"/>
    <w:rsid w:val="0014140D"/>
    <w:rsid w:val="00142F63"/>
    <w:rsid w:val="00143234"/>
    <w:rsid w:val="00143304"/>
    <w:rsid w:val="001438FA"/>
    <w:rsid w:val="001444AA"/>
    <w:rsid w:val="00144FA5"/>
    <w:rsid w:val="00145F08"/>
    <w:rsid w:val="00154867"/>
    <w:rsid w:val="00155243"/>
    <w:rsid w:val="00155CD9"/>
    <w:rsid w:val="0015733A"/>
    <w:rsid w:val="0016007F"/>
    <w:rsid w:val="00160094"/>
    <w:rsid w:val="0016057F"/>
    <w:rsid w:val="00163896"/>
    <w:rsid w:val="0016667C"/>
    <w:rsid w:val="00170F75"/>
    <w:rsid w:val="0017275C"/>
    <w:rsid w:val="00173447"/>
    <w:rsid w:val="00180A9C"/>
    <w:rsid w:val="00180BBD"/>
    <w:rsid w:val="00182835"/>
    <w:rsid w:val="00182D2C"/>
    <w:rsid w:val="00184AD5"/>
    <w:rsid w:val="00185536"/>
    <w:rsid w:val="001857B2"/>
    <w:rsid w:val="001869AA"/>
    <w:rsid w:val="00187ECA"/>
    <w:rsid w:val="00192301"/>
    <w:rsid w:val="00193B55"/>
    <w:rsid w:val="00193CE3"/>
    <w:rsid w:val="00194A42"/>
    <w:rsid w:val="001953B4"/>
    <w:rsid w:val="00196122"/>
    <w:rsid w:val="00196A14"/>
    <w:rsid w:val="001A012D"/>
    <w:rsid w:val="001A0861"/>
    <w:rsid w:val="001A1D60"/>
    <w:rsid w:val="001A2A02"/>
    <w:rsid w:val="001A4645"/>
    <w:rsid w:val="001A48AC"/>
    <w:rsid w:val="001A4A2F"/>
    <w:rsid w:val="001A4E9A"/>
    <w:rsid w:val="001A5054"/>
    <w:rsid w:val="001A505D"/>
    <w:rsid w:val="001A5BB1"/>
    <w:rsid w:val="001B41B9"/>
    <w:rsid w:val="001B67EE"/>
    <w:rsid w:val="001B7077"/>
    <w:rsid w:val="001C4757"/>
    <w:rsid w:val="001C4DBC"/>
    <w:rsid w:val="001C504F"/>
    <w:rsid w:val="001C6796"/>
    <w:rsid w:val="001C6B86"/>
    <w:rsid w:val="001C6B9E"/>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99B"/>
    <w:rsid w:val="0020029A"/>
    <w:rsid w:val="00201EA5"/>
    <w:rsid w:val="0020317D"/>
    <w:rsid w:val="0021591B"/>
    <w:rsid w:val="00215BF2"/>
    <w:rsid w:val="00217BF8"/>
    <w:rsid w:val="00224E97"/>
    <w:rsid w:val="002256C0"/>
    <w:rsid w:val="00226D03"/>
    <w:rsid w:val="00227AE7"/>
    <w:rsid w:val="002348B5"/>
    <w:rsid w:val="00235CA9"/>
    <w:rsid w:val="0024044D"/>
    <w:rsid w:val="002431C6"/>
    <w:rsid w:val="00243F5E"/>
    <w:rsid w:val="00245C49"/>
    <w:rsid w:val="00245F44"/>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197"/>
    <w:rsid w:val="00286378"/>
    <w:rsid w:val="00286410"/>
    <w:rsid w:val="002925E4"/>
    <w:rsid w:val="00295AAD"/>
    <w:rsid w:val="00295BA6"/>
    <w:rsid w:val="00296C9C"/>
    <w:rsid w:val="002A13C7"/>
    <w:rsid w:val="002A2F8B"/>
    <w:rsid w:val="002A568C"/>
    <w:rsid w:val="002A63CB"/>
    <w:rsid w:val="002A7287"/>
    <w:rsid w:val="002B5668"/>
    <w:rsid w:val="002C323B"/>
    <w:rsid w:val="002C3D43"/>
    <w:rsid w:val="002C444E"/>
    <w:rsid w:val="002C556A"/>
    <w:rsid w:val="002C794A"/>
    <w:rsid w:val="002D04AE"/>
    <w:rsid w:val="002D25BC"/>
    <w:rsid w:val="002D268B"/>
    <w:rsid w:val="002D2D6C"/>
    <w:rsid w:val="002D42A8"/>
    <w:rsid w:val="002D5313"/>
    <w:rsid w:val="002D7360"/>
    <w:rsid w:val="002D797F"/>
    <w:rsid w:val="002E21C5"/>
    <w:rsid w:val="002E336E"/>
    <w:rsid w:val="002E6FD9"/>
    <w:rsid w:val="002E7DF2"/>
    <w:rsid w:val="00300ED3"/>
    <w:rsid w:val="00303520"/>
    <w:rsid w:val="0030491A"/>
    <w:rsid w:val="003057E4"/>
    <w:rsid w:val="003074B7"/>
    <w:rsid w:val="00310F71"/>
    <w:rsid w:val="003115AD"/>
    <w:rsid w:val="003173DC"/>
    <w:rsid w:val="00317D48"/>
    <w:rsid w:val="003237DA"/>
    <w:rsid w:val="00326BBB"/>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7F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5D68"/>
    <w:rsid w:val="003B73A5"/>
    <w:rsid w:val="003C41D6"/>
    <w:rsid w:val="003C41EE"/>
    <w:rsid w:val="003D01D4"/>
    <w:rsid w:val="003D0929"/>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26CF"/>
    <w:rsid w:val="0045299F"/>
    <w:rsid w:val="00454F0E"/>
    <w:rsid w:val="004563DB"/>
    <w:rsid w:val="004607FF"/>
    <w:rsid w:val="00462D20"/>
    <w:rsid w:val="00465100"/>
    <w:rsid w:val="00471423"/>
    <w:rsid w:val="0047188F"/>
    <w:rsid w:val="00471D82"/>
    <w:rsid w:val="00472469"/>
    <w:rsid w:val="0047295B"/>
    <w:rsid w:val="00472A7A"/>
    <w:rsid w:val="004751FB"/>
    <w:rsid w:val="004815DA"/>
    <w:rsid w:val="00481723"/>
    <w:rsid w:val="00486D26"/>
    <w:rsid w:val="00491A87"/>
    <w:rsid w:val="00494EB9"/>
    <w:rsid w:val="004A186D"/>
    <w:rsid w:val="004A37CF"/>
    <w:rsid w:val="004A65FB"/>
    <w:rsid w:val="004B471B"/>
    <w:rsid w:val="004B6A8D"/>
    <w:rsid w:val="004B6C25"/>
    <w:rsid w:val="004C099C"/>
    <w:rsid w:val="004C7BE7"/>
    <w:rsid w:val="004D1E4B"/>
    <w:rsid w:val="004D287D"/>
    <w:rsid w:val="004D36A5"/>
    <w:rsid w:val="004D4162"/>
    <w:rsid w:val="004D463B"/>
    <w:rsid w:val="004E08BE"/>
    <w:rsid w:val="004E0A3D"/>
    <w:rsid w:val="004E236F"/>
    <w:rsid w:val="004E28E4"/>
    <w:rsid w:val="004E2E0C"/>
    <w:rsid w:val="004E3B04"/>
    <w:rsid w:val="004E5733"/>
    <w:rsid w:val="004F45E0"/>
    <w:rsid w:val="004F5429"/>
    <w:rsid w:val="004F7FB1"/>
    <w:rsid w:val="00501021"/>
    <w:rsid w:val="005013E0"/>
    <w:rsid w:val="00504B0C"/>
    <w:rsid w:val="005052E2"/>
    <w:rsid w:val="00507E22"/>
    <w:rsid w:val="00512730"/>
    <w:rsid w:val="005167D3"/>
    <w:rsid w:val="00516912"/>
    <w:rsid w:val="00517242"/>
    <w:rsid w:val="005175BE"/>
    <w:rsid w:val="0052325B"/>
    <w:rsid w:val="00525201"/>
    <w:rsid w:val="0052757A"/>
    <w:rsid w:val="0053036E"/>
    <w:rsid w:val="0053346F"/>
    <w:rsid w:val="0053357A"/>
    <w:rsid w:val="005347A4"/>
    <w:rsid w:val="00535876"/>
    <w:rsid w:val="005366A1"/>
    <w:rsid w:val="0053775F"/>
    <w:rsid w:val="00544CD9"/>
    <w:rsid w:val="00551BA7"/>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49E7"/>
    <w:rsid w:val="005848AE"/>
    <w:rsid w:val="00585FAE"/>
    <w:rsid w:val="00590E2C"/>
    <w:rsid w:val="00592195"/>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2958"/>
    <w:rsid w:val="005C3502"/>
    <w:rsid w:val="005C68E1"/>
    <w:rsid w:val="005D042C"/>
    <w:rsid w:val="005D0671"/>
    <w:rsid w:val="005D1508"/>
    <w:rsid w:val="005D2299"/>
    <w:rsid w:val="005E256A"/>
    <w:rsid w:val="005F75E3"/>
    <w:rsid w:val="005F7626"/>
    <w:rsid w:val="005F779C"/>
    <w:rsid w:val="00606545"/>
    <w:rsid w:val="006138D8"/>
    <w:rsid w:val="00614132"/>
    <w:rsid w:val="00616C87"/>
    <w:rsid w:val="00624AD7"/>
    <w:rsid w:val="00627778"/>
    <w:rsid w:val="00627897"/>
    <w:rsid w:val="006305CF"/>
    <w:rsid w:val="00630C33"/>
    <w:rsid w:val="00630CCB"/>
    <w:rsid w:val="00632E95"/>
    <w:rsid w:val="00636751"/>
    <w:rsid w:val="006378AE"/>
    <w:rsid w:val="00640C00"/>
    <w:rsid w:val="0064342C"/>
    <w:rsid w:val="0064561B"/>
    <w:rsid w:val="00650BC4"/>
    <w:rsid w:val="00653C25"/>
    <w:rsid w:val="00660063"/>
    <w:rsid w:val="00661930"/>
    <w:rsid w:val="0066286E"/>
    <w:rsid w:val="00663E1B"/>
    <w:rsid w:val="00667F17"/>
    <w:rsid w:val="00672FCC"/>
    <w:rsid w:val="00673786"/>
    <w:rsid w:val="00674280"/>
    <w:rsid w:val="00674B42"/>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E58CD"/>
    <w:rsid w:val="006F04AA"/>
    <w:rsid w:val="006F0FAB"/>
    <w:rsid w:val="006F564E"/>
    <w:rsid w:val="006F58A3"/>
    <w:rsid w:val="00700199"/>
    <w:rsid w:val="00701771"/>
    <w:rsid w:val="00711A9B"/>
    <w:rsid w:val="00711B14"/>
    <w:rsid w:val="0071521E"/>
    <w:rsid w:val="00721FCD"/>
    <w:rsid w:val="00722EC3"/>
    <w:rsid w:val="00735C73"/>
    <w:rsid w:val="007360CB"/>
    <w:rsid w:val="00736B6B"/>
    <w:rsid w:val="00736BF2"/>
    <w:rsid w:val="00736E1B"/>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74339"/>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0E5"/>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2513"/>
    <w:rsid w:val="008631B2"/>
    <w:rsid w:val="00863B7E"/>
    <w:rsid w:val="008640C0"/>
    <w:rsid w:val="00865227"/>
    <w:rsid w:val="0086596E"/>
    <w:rsid w:val="00866E18"/>
    <w:rsid w:val="00866F73"/>
    <w:rsid w:val="008671D4"/>
    <w:rsid w:val="008710CF"/>
    <w:rsid w:val="00876011"/>
    <w:rsid w:val="0087663F"/>
    <w:rsid w:val="00876BFE"/>
    <w:rsid w:val="0088354A"/>
    <w:rsid w:val="00884EB3"/>
    <w:rsid w:val="00885EA6"/>
    <w:rsid w:val="00890C9D"/>
    <w:rsid w:val="0089174A"/>
    <w:rsid w:val="00897460"/>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5787"/>
    <w:rsid w:val="008D69C9"/>
    <w:rsid w:val="008E05CA"/>
    <w:rsid w:val="008E1C19"/>
    <w:rsid w:val="008E36E3"/>
    <w:rsid w:val="008E5575"/>
    <w:rsid w:val="008E5F7B"/>
    <w:rsid w:val="008E614C"/>
    <w:rsid w:val="008E68E5"/>
    <w:rsid w:val="008F2A12"/>
    <w:rsid w:val="008F57E9"/>
    <w:rsid w:val="009004FF"/>
    <w:rsid w:val="009042DC"/>
    <w:rsid w:val="00904ACA"/>
    <w:rsid w:val="00907A09"/>
    <w:rsid w:val="009108AB"/>
    <w:rsid w:val="00913799"/>
    <w:rsid w:val="00915D23"/>
    <w:rsid w:val="00921B01"/>
    <w:rsid w:val="00922AE0"/>
    <w:rsid w:val="00924722"/>
    <w:rsid w:val="00926111"/>
    <w:rsid w:val="009278C7"/>
    <w:rsid w:val="00933460"/>
    <w:rsid w:val="0093464B"/>
    <w:rsid w:val="0093612D"/>
    <w:rsid w:val="009378E7"/>
    <w:rsid w:val="00937E6E"/>
    <w:rsid w:val="009406A4"/>
    <w:rsid w:val="00946F7E"/>
    <w:rsid w:val="009564AD"/>
    <w:rsid w:val="00956808"/>
    <w:rsid w:val="0096039A"/>
    <w:rsid w:val="0096415E"/>
    <w:rsid w:val="00965E4B"/>
    <w:rsid w:val="0096772C"/>
    <w:rsid w:val="00970FAF"/>
    <w:rsid w:val="00971DD2"/>
    <w:rsid w:val="00972AC8"/>
    <w:rsid w:val="00973151"/>
    <w:rsid w:val="00975597"/>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DB6"/>
    <w:rsid w:val="009D5D10"/>
    <w:rsid w:val="009D6BB9"/>
    <w:rsid w:val="009D721A"/>
    <w:rsid w:val="009E102D"/>
    <w:rsid w:val="009E2F5A"/>
    <w:rsid w:val="009E366C"/>
    <w:rsid w:val="009F21B8"/>
    <w:rsid w:val="009F2306"/>
    <w:rsid w:val="009F30E4"/>
    <w:rsid w:val="009F36E5"/>
    <w:rsid w:val="009F36EE"/>
    <w:rsid w:val="009F4447"/>
    <w:rsid w:val="009F491D"/>
    <w:rsid w:val="009F5127"/>
    <w:rsid w:val="009F6F0F"/>
    <w:rsid w:val="00A00C89"/>
    <w:rsid w:val="00A05344"/>
    <w:rsid w:val="00A06913"/>
    <w:rsid w:val="00A06E07"/>
    <w:rsid w:val="00A20818"/>
    <w:rsid w:val="00A22753"/>
    <w:rsid w:val="00A300C0"/>
    <w:rsid w:val="00A344BF"/>
    <w:rsid w:val="00A37C9F"/>
    <w:rsid w:val="00A4130F"/>
    <w:rsid w:val="00A42690"/>
    <w:rsid w:val="00A44A77"/>
    <w:rsid w:val="00A44B44"/>
    <w:rsid w:val="00A45510"/>
    <w:rsid w:val="00A51004"/>
    <w:rsid w:val="00A51188"/>
    <w:rsid w:val="00A60B4A"/>
    <w:rsid w:val="00A60BC4"/>
    <w:rsid w:val="00A61810"/>
    <w:rsid w:val="00A62012"/>
    <w:rsid w:val="00A63F18"/>
    <w:rsid w:val="00A64E86"/>
    <w:rsid w:val="00A702E8"/>
    <w:rsid w:val="00A706CD"/>
    <w:rsid w:val="00A7158E"/>
    <w:rsid w:val="00A719D8"/>
    <w:rsid w:val="00A7356E"/>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18"/>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75BE"/>
    <w:rsid w:val="00AF0B3A"/>
    <w:rsid w:val="00AF2F53"/>
    <w:rsid w:val="00AF39F7"/>
    <w:rsid w:val="00AF4CA6"/>
    <w:rsid w:val="00AF6ED4"/>
    <w:rsid w:val="00B00BD1"/>
    <w:rsid w:val="00B01D70"/>
    <w:rsid w:val="00B04205"/>
    <w:rsid w:val="00B10D53"/>
    <w:rsid w:val="00B11483"/>
    <w:rsid w:val="00B119BD"/>
    <w:rsid w:val="00B1277B"/>
    <w:rsid w:val="00B17E2C"/>
    <w:rsid w:val="00B20A9D"/>
    <w:rsid w:val="00B239CC"/>
    <w:rsid w:val="00B25BEE"/>
    <w:rsid w:val="00B32D86"/>
    <w:rsid w:val="00B333A7"/>
    <w:rsid w:val="00B338B3"/>
    <w:rsid w:val="00B34EFE"/>
    <w:rsid w:val="00B3585E"/>
    <w:rsid w:val="00B35B1A"/>
    <w:rsid w:val="00B43B24"/>
    <w:rsid w:val="00B43D09"/>
    <w:rsid w:val="00B448F3"/>
    <w:rsid w:val="00B51E5F"/>
    <w:rsid w:val="00B60E1B"/>
    <w:rsid w:val="00B62342"/>
    <w:rsid w:val="00B62DE9"/>
    <w:rsid w:val="00B64EB0"/>
    <w:rsid w:val="00B66F94"/>
    <w:rsid w:val="00B674FB"/>
    <w:rsid w:val="00B70BA6"/>
    <w:rsid w:val="00B726CF"/>
    <w:rsid w:val="00B748DF"/>
    <w:rsid w:val="00B81169"/>
    <w:rsid w:val="00B83966"/>
    <w:rsid w:val="00B83F1A"/>
    <w:rsid w:val="00B858CC"/>
    <w:rsid w:val="00B900BF"/>
    <w:rsid w:val="00B92D4E"/>
    <w:rsid w:val="00B97742"/>
    <w:rsid w:val="00BA0BD6"/>
    <w:rsid w:val="00BA17F9"/>
    <w:rsid w:val="00BA3ECF"/>
    <w:rsid w:val="00BA4802"/>
    <w:rsid w:val="00BA5B9C"/>
    <w:rsid w:val="00BA738A"/>
    <w:rsid w:val="00BA7D85"/>
    <w:rsid w:val="00BB1A0D"/>
    <w:rsid w:val="00BB2E0D"/>
    <w:rsid w:val="00BB6155"/>
    <w:rsid w:val="00BB7BA6"/>
    <w:rsid w:val="00BC13C7"/>
    <w:rsid w:val="00BC1EE8"/>
    <w:rsid w:val="00BC254A"/>
    <w:rsid w:val="00BC3EAC"/>
    <w:rsid w:val="00BC5493"/>
    <w:rsid w:val="00BC6513"/>
    <w:rsid w:val="00BC6CB7"/>
    <w:rsid w:val="00BD1F21"/>
    <w:rsid w:val="00BD216B"/>
    <w:rsid w:val="00BD2FBF"/>
    <w:rsid w:val="00BD33CA"/>
    <w:rsid w:val="00BD34F0"/>
    <w:rsid w:val="00BD3D01"/>
    <w:rsid w:val="00BD4F41"/>
    <w:rsid w:val="00BE2A2E"/>
    <w:rsid w:val="00BE4BD0"/>
    <w:rsid w:val="00BE4EB9"/>
    <w:rsid w:val="00BF310E"/>
    <w:rsid w:val="00BF6478"/>
    <w:rsid w:val="00C00AF6"/>
    <w:rsid w:val="00C03777"/>
    <w:rsid w:val="00C0393E"/>
    <w:rsid w:val="00C06A8A"/>
    <w:rsid w:val="00C07A52"/>
    <w:rsid w:val="00C10E35"/>
    <w:rsid w:val="00C1174D"/>
    <w:rsid w:val="00C139C0"/>
    <w:rsid w:val="00C13C63"/>
    <w:rsid w:val="00C16242"/>
    <w:rsid w:val="00C177A8"/>
    <w:rsid w:val="00C21224"/>
    <w:rsid w:val="00C21D5E"/>
    <w:rsid w:val="00C3057A"/>
    <w:rsid w:val="00C3172C"/>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731"/>
    <w:rsid w:val="00C93AEB"/>
    <w:rsid w:val="00C93E36"/>
    <w:rsid w:val="00C9504F"/>
    <w:rsid w:val="00CA1F68"/>
    <w:rsid w:val="00CA591A"/>
    <w:rsid w:val="00CA5B56"/>
    <w:rsid w:val="00CA61EC"/>
    <w:rsid w:val="00CA675E"/>
    <w:rsid w:val="00CA6DC6"/>
    <w:rsid w:val="00CA754E"/>
    <w:rsid w:val="00CB10FF"/>
    <w:rsid w:val="00CB2DAA"/>
    <w:rsid w:val="00CB460F"/>
    <w:rsid w:val="00CB5371"/>
    <w:rsid w:val="00CB6155"/>
    <w:rsid w:val="00CC3961"/>
    <w:rsid w:val="00CC6241"/>
    <w:rsid w:val="00CD29C2"/>
    <w:rsid w:val="00CD3D78"/>
    <w:rsid w:val="00CD67DA"/>
    <w:rsid w:val="00CD7A82"/>
    <w:rsid w:val="00CE0801"/>
    <w:rsid w:val="00CE17AD"/>
    <w:rsid w:val="00CE3CF9"/>
    <w:rsid w:val="00CE6423"/>
    <w:rsid w:val="00CE6BE5"/>
    <w:rsid w:val="00CF2145"/>
    <w:rsid w:val="00CF2DAE"/>
    <w:rsid w:val="00CF3053"/>
    <w:rsid w:val="00CF3478"/>
    <w:rsid w:val="00CF6209"/>
    <w:rsid w:val="00CF703E"/>
    <w:rsid w:val="00D00178"/>
    <w:rsid w:val="00D01430"/>
    <w:rsid w:val="00D01734"/>
    <w:rsid w:val="00D04756"/>
    <w:rsid w:val="00D04916"/>
    <w:rsid w:val="00D0560F"/>
    <w:rsid w:val="00D0617E"/>
    <w:rsid w:val="00D077B9"/>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45916"/>
    <w:rsid w:val="00D5126B"/>
    <w:rsid w:val="00D521BF"/>
    <w:rsid w:val="00D57BE2"/>
    <w:rsid w:val="00D60AB3"/>
    <w:rsid w:val="00D6229D"/>
    <w:rsid w:val="00D6276B"/>
    <w:rsid w:val="00D62BEB"/>
    <w:rsid w:val="00D654A8"/>
    <w:rsid w:val="00D6645F"/>
    <w:rsid w:val="00D667F0"/>
    <w:rsid w:val="00D67D31"/>
    <w:rsid w:val="00D721C4"/>
    <w:rsid w:val="00D80E73"/>
    <w:rsid w:val="00D84AA5"/>
    <w:rsid w:val="00D85E75"/>
    <w:rsid w:val="00D87D25"/>
    <w:rsid w:val="00D90E71"/>
    <w:rsid w:val="00D9101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02AA"/>
    <w:rsid w:val="00DF2310"/>
    <w:rsid w:val="00DF728C"/>
    <w:rsid w:val="00DF75AB"/>
    <w:rsid w:val="00E007A1"/>
    <w:rsid w:val="00E025CF"/>
    <w:rsid w:val="00E04946"/>
    <w:rsid w:val="00E056CC"/>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80F1C"/>
    <w:rsid w:val="00E81027"/>
    <w:rsid w:val="00E81B4B"/>
    <w:rsid w:val="00E8219E"/>
    <w:rsid w:val="00E83B18"/>
    <w:rsid w:val="00E869BD"/>
    <w:rsid w:val="00E87F7C"/>
    <w:rsid w:val="00E91433"/>
    <w:rsid w:val="00E9614C"/>
    <w:rsid w:val="00E96A5A"/>
    <w:rsid w:val="00E96CED"/>
    <w:rsid w:val="00E976A4"/>
    <w:rsid w:val="00EA5626"/>
    <w:rsid w:val="00EA73A5"/>
    <w:rsid w:val="00EB01AD"/>
    <w:rsid w:val="00EB112B"/>
    <w:rsid w:val="00EB2364"/>
    <w:rsid w:val="00EB682D"/>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0805"/>
    <w:rsid w:val="00F02167"/>
    <w:rsid w:val="00F1007A"/>
    <w:rsid w:val="00F105A3"/>
    <w:rsid w:val="00F10A2B"/>
    <w:rsid w:val="00F12284"/>
    <w:rsid w:val="00F131D6"/>
    <w:rsid w:val="00F17FB0"/>
    <w:rsid w:val="00F201A0"/>
    <w:rsid w:val="00F230FF"/>
    <w:rsid w:val="00F23F88"/>
    <w:rsid w:val="00F24A9D"/>
    <w:rsid w:val="00F262D1"/>
    <w:rsid w:val="00F30C26"/>
    <w:rsid w:val="00F32082"/>
    <w:rsid w:val="00F3510F"/>
    <w:rsid w:val="00F37103"/>
    <w:rsid w:val="00F42D3C"/>
    <w:rsid w:val="00F439A4"/>
    <w:rsid w:val="00F4472B"/>
    <w:rsid w:val="00F472E3"/>
    <w:rsid w:val="00F50317"/>
    <w:rsid w:val="00F54032"/>
    <w:rsid w:val="00F566FB"/>
    <w:rsid w:val="00F57847"/>
    <w:rsid w:val="00F57BEA"/>
    <w:rsid w:val="00F61ECB"/>
    <w:rsid w:val="00F625D2"/>
    <w:rsid w:val="00F71490"/>
    <w:rsid w:val="00F71EDE"/>
    <w:rsid w:val="00F7462C"/>
    <w:rsid w:val="00F84C32"/>
    <w:rsid w:val="00F956B8"/>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958070971">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7a4fe94f47d1296b7ed111dd0b78682d">
  <xsd:schema xmlns:xsd="http://www.w3.org/2001/XMLSchema" xmlns:xs="http://www.w3.org/2001/XMLSchema" xmlns:p="http://schemas.microsoft.com/office/2006/metadata/properties" xmlns:ns3="59639a75-2270-42b2-986b-fc84bf4a4ecb" targetNamespace="http://schemas.microsoft.com/office/2006/metadata/properties" ma:root="true" ma:fieldsID="d700d60b698d6bea7e71a78f47826024"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8383A-FE78-4BA4-8141-6CE33F165B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2D3E13-FFD6-43EC-9442-54B4DBB5B204}">
  <ds:schemaRefs>
    <ds:schemaRef ds:uri="http://schemas.microsoft.com/sharepoint/v3/contenttype/forms"/>
  </ds:schemaRefs>
</ds:datastoreItem>
</file>

<file path=customXml/itemProps3.xml><?xml version="1.0" encoding="utf-8"?>
<ds:datastoreItem xmlns:ds="http://schemas.openxmlformats.org/officeDocument/2006/customXml" ds:itemID="{EA20C1A6-2354-436E-8663-55C1210CB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4442</Words>
  <Characters>2532</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6961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6</cp:revision>
  <cp:lastPrinted>2024-08-08T06:45:00Z</cp:lastPrinted>
  <dcterms:created xsi:type="dcterms:W3CDTF">2024-08-08T07:20:00Z</dcterms:created>
  <dcterms:modified xsi:type="dcterms:W3CDTF">2024-08-08T13:10:00Z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