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120ED3B3" w:rsidR="00EB06D4" w:rsidRPr="00FE7C21" w:rsidRDefault="00CB7660" w:rsidP="008B4966">
      <w:pPr>
        <w:pStyle w:val="Antrat2"/>
      </w:pPr>
      <w:r w:rsidRPr="00FE7C21">
        <w:t>SPRENDIMAS</w:t>
      </w:r>
      <w:r w:rsidRPr="00FE7C21">
        <w:br w:type="textWrapping" w:clear="all"/>
      </w:r>
      <w:r w:rsidR="00EB06D4" w:rsidRPr="00FE7C21">
        <w:t xml:space="preserve">DĖL </w:t>
      </w:r>
      <w:r w:rsidR="007B502A" w:rsidRPr="007B502A">
        <w:t>KITOS PASKIRTIES VALSTYBINĖS ŽEMĖS SKLYPO, KADASTRO NR. 55</w:t>
      </w:r>
      <w:r w:rsidR="00F42DD3">
        <w:t>20</w:t>
      </w:r>
      <w:r w:rsidR="007B502A" w:rsidRPr="007B502A">
        <w:t>/00</w:t>
      </w:r>
      <w:r w:rsidR="00F42DD3">
        <w:t>19</w:t>
      </w:r>
      <w:r w:rsidR="007B502A" w:rsidRPr="007B502A">
        <w:t>:</w:t>
      </w:r>
      <w:r w:rsidR="00F42DD3">
        <w:t>143</w:t>
      </w:r>
      <w:r w:rsidR="007B502A" w:rsidRPr="007B502A">
        <w:t xml:space="preserve">, ESANČIO </w:t>
      </w:r>
      <w:r w:rsidR="00F42DD3">
        <w:t>GARGŽDŲ MIESTE, GARGŽDŲ</w:t>
      </w:r>
      <w:r w:rsidR="007B502A" w:rsidRPr="007B502A">
        <w:t xml:space="preserve"> SENIŪNIJOJE, KLAIPĖDOS RAJONO SAVIVALDYBĖJE, NUOMOS</w:t>
      </w:r>
    </w:p>
    <w:p w14:paraId="01BC177C" w14:textId="217D3351" w:rsidR="00EB06D4" w:rsidRPr="00EB06D4" w:rsidRDefault="00EB06D4" w:rsidP="00EB06D4">
      <w:pPr>
        <w:spacing w:line="276" w:lineRule="auto"/>
        <w:jc w:val="center"/>
        <w:rPr>
          <w:rFonts w:ascii="Arial" w:hAnsi="Arial" w:cs="Arial"/>
        </w:rPr>
      </w:pPr>
      <w:r w:rsidRPr="00EB06D4">
        <w:rPr>
          <w:rFonts w:ascii="Arial" w:hAnsi="Arial" w:cs="Arial"/>
          <w:caps/>
        </w:rPr>
        <w:t>202</w:t>
      </w:r>
      <w:r w:rsidR="005B017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3F3015">
        <w:rPr>
          <w:rFonts w:ascii="Arial" w:hAnsi="Arial" w:cs="Arial"/>
        </w:rPr>
        <w:t>rugpjūčio</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04D58264" w:rsidR="00EB06D4" w:rsidRPr="00EB06D4" w:rsidRDefault="00EB06D4" w:rsidP="00EB06D4">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9 straipsnio 3 dalimi ir 6 dalies </w:t>
      </w:r>
      <w:r w:rsidR="000943ED">
        <w:rPr>
          <w:rFonts w:ascii="Arial" w:eastAsia="HG Mincho Light J" w:hAnsi="Arial" w:cs="Arial"/>
          <w:color w:val="000000"/>
          <w:lang w:eastAsia="ar-SA"/>
        </w:rPr>
        <w:t>4</w:t>
      </w:r>
      <w:r w:rsidR="009D35AA">
        <w:rPr>
          <w:rFonts w:ascii="Arial" w:eastAsia="HG Mincho Light J" w:hAnsi="Arial" w:cs="Arial"/>
          <w:color w:val="000000"/>
          <w:lang w:eastAsia="ar-SA"/>
        </w:rPr>
        <w:t xml:space="preserve"> punktu,</w:t>
      </w:r>
      <w:r w:rsidR="00467EB8">
        <w:rPr>
          <w:rFonts w:ascii="Arial" w:eastAsia="HG Mincho Light J" w:hAnsi="Arial" w:cs="Arial"/>
          <w:color w:val="000000"/>
          <w:lang w:eastAsia="ar-SA"/>
        </w:rPr>
        <w:t xml:space="preserve"> </w:t>
      </w:r>
      <w:r w:rsidR="006919BC">
        <w:rPr>
          <w:rFonts w:ascii="Arial" w:eastAsia="HG Mincho Light J" w:hAnsi="Arial" w:cs="Arial"/>
          <w:color w:val="000000"/>
          <w:lang w:eastAsia="ar-SA"/>
        </w:rPr>
        <w:t>K</w:t>
      </w:r>
      <w:r w:rsidR="00467EB8" w:rsidRPr="00093DF1">
        <w:rPr>
          <w:rFonts w:ascii="Arial" w:eastAsia="HG Mincho Light J" w:hAnsi="Arial" w:cs="Arial"/>
          <w:color w:val="000000"/>
          <w:lang w:eastAsia="ar-SA"/>
        </w:rPr>
        <w:t xml:space="preserve">itos paskirties valstybinės žemės sklypų pardavimo </w:t>
      </w:r>
      <w:r w:rsidR="00467EB8">
        <w:rPr>
          <w:rFonts w:ascii="Arial" w:eastAsia="HG Mincho Light J" w:hAnsi="Arial" w:cs="Arial"/>
          <w:color w:val="000000"/>
          <w:lang w:eastAsia="ar-SA"/>
        </w:rPr>
        <w:t xml:space="preserve">ir nuomos </w:t>
      </w:r>
      <w:r w:rsidR="00467EB8" w:rsidRPr="00093DF1">
        <w:rPr>
          <w:rFonts w:ascii="Arial" w:eastAsia="HG Mincho Light J" w:hAnsi="Arial" w:cs="Arial"/>
          <w:color w:val="000000"/>
          <w:lang w:eastAsia="ar-SA"/>
        </w:rPr>
        <w:t>taisykl</w:t>
      </w:r>
      <w:r w:rsidR="00467EB8">
        <w:rPr>
          <w:rFonts w:ascii="Arial" w:eastAsia="HG Mincho Light J" w:hAnsi="Arial" w:cs="Arial"/>
          <w:color w:val="000000"/>
          <w:lang w:eastAsia="ar-SA"/>
        </w:rPr>
        <w:t>ėmis</w:t>
      </w:r>
      <w:r w:rsidR="00467EB8" w:rsidRPr="00093DF1">
        <w:rPr>
          <w:rFonts w:ascii="Arial" w:eastAsia="HG Mincho Light J" w:hAnsi="Arial" w:cs="Arial"/>
          <w:color w:val="000000"/>
          <w:lang w:eastAsia="ar-SA"/>
        </w:rPr>
        <w:t>, patvirtint</w:t>
      </w:r>
      <w:r w:rsidR="00467EB8">
        <w:rPr>
          <w:rFonts w:ascii="Arial" w:eastAsia="HG Mincho Light J" w:hAnsi="Arial" w:cs="Arial"/>
          <w:color w:val="000000"/>
          <w:lang w:eastAsia="ar-SA"/>
        </w:rPr>
        <w:t>omis</w:t>
      </w:r>
      <w:r w:rsidR="00467EB8" w:rsidRPr="00093DF1">
        <w:rPr>
          <w:rFonts w:ascii="Arial" w:eastAsia="HG Mincho Light J" w:hAnsi="Arial" w:cs="Arial"/>
          <w:color w:val="000000"/>
          <w:lang w:eastAsia="ar-SA"/>
        </w:rPr>
        <w:t xml:space="preserve"> Lietuvos Respublikos Vyriausybės 1999 m. kovo 9 d. nutarim</w:t>
      </w:r>
      <w:r w:rsidR="00DC0FAE">
        <w:rPr>
          <w:rFonts w:ascii="Arial" w:eastAsia="HG Mincho Light J" w:hAnsi="Arial" w:cs="Arial"/>
          <w:color w:val="000000"/>
          <w:lang w:eastAsia="ar-SA"/>
        </w:rPr>
        <w:t>u</w:t>
      </w:r>
      <w:r w:rsidR="00467EB8" w:rsidRPr="00093DF1">
        <w:rPr>
          <w:rFonts w:ascii="Arial" w:eastAsia="HG Mincho Light J" w:hAnsi="Arial" w:cs="Arial"/>
          <w:color w:val="000000"/>
          <w:lang w:eastAsia="ar-SA"/>
        </w:rPr>
        <w:t xml:space="preserve"> Nr. 260 „Dėl kitos paskirties valstybinės  žemės  sklypų  pardavimo  ir  nuomos</w:t>
      </w:r>
      <w:r w:rsidR="007E4166">
        <w:rPr>
          <w:rFonts w:ascii="Arial" w:eastAsia="HG Mincho Light J" w:hAnsi="Arial" w:cs="Arial"/>
          <w:color w:val="000000"/>
          <w:lang w:eastAsia="ar-SA"/>
        </w:rPr>
        <w:t xml:space="preserve"> taisyklių patvirtinimo</w:t>
      </w:r>
      <w:r w:rsidR="00467EB8" w:rsidRPr="00093DF1">
        <w:rPr>
          <w:rFonts w:ascii="Arial" w:eastAsia="HG Mincho Light J" w:hAnsi="Arial" w:cs="Arial"/>
          <w:color w:val="000000"/>
          <w:lang w:eastAsia="ar-SA"/>
        </w:rPr>
        <w:t xml:space="preserve">“, </w:t>
      </w:r>
      <w:r w:rsidR="00467EB8" w:rsidRPr="0037443D">
        <w:rPr>
          <w:rFonts w:ascii="Arial" w:hAnsi="Arial" w:cs="Arial"/>
        </w:rPr>
        <w:t xml:space="preserve">atsižvelgdama į </w:t>
      </w:r>
      <w:r w:rsidR="005143DF">
        <w:rPr>
          <w:rFonts w:ascii="Arial" w:hAnsi="Arial" w:cs="Arial"/>
        </w:rPr>
        <w:t>UAB „Šulinys“</w:t>
      </w:r>
      <w:r w:rsidR="00467EB8" w:rsidRPr="0037443D">
        <w:rPr>
          <w:rFonts w:ascii="Arial" w:hAnsi="Arial" w:cs="Arial"/>
        </w:rPr>
        <w:t xml:space="preserve"> 2024 m. </w:t>
      </w:r>
      <w:r w:rsidR="00515C10">
        <w:rPr>
          <w:rFonts w:ascii="Arial" w:hAnsi="Arial" w:cs="Arial"/>
        </w:rPr>
        <w:t>birželio</w:t>
      </w:r>
      <w:r w:rsidR="00F73CC9">
        <w:rPr>
          <w:rFonts w:ascii="Arial" w:hAnsi="Arial" w:cs="Arial"/>
        </w:rPr>
        <w:t xml:space="preserve"> 20</w:t>
      </w:r>
      <w:r w:rsidR="00467EB8" w:rsidRPr="0037443D">
        <w:rPr>
          <w:rFonts w:ascii="Arial" w:hAnsi="Arial" w:cs="Arial"/>
        </w:rPr>
        <w:t xml:space="preserve"> d. prašymą</w:t>
      </w:r>
      <w:r w:rsidR="00467EB8">
        <w:rPr>
          <w:rFonts w:ascii="Arial" w:hAnsi="Arial" w:cs="Arial"/>
        </w:rPr>
        <w:t xml:space="preserve"> ir į 2024 m. </w:t>
      </w:r>
      <w:r w:rsidR="00515C10">
        <w:rPr>
          <w:rFonts w:ascii="Arial" w:hAnsi="Arial" w:cs="Arial"/>
        </w:rPr>
        <w:t>liepos</w:t>
      </w:r>
      <w:r w:rsidR="006B6F5F">
        <w:rPr>
          <w:rFonts w:ascii="Arial" w:hAnsi="Arial" w:cs="Arial"/>
        </w:rPr>
        <w:t xml:space="preserve"> </w:t>
      </w:r>
      <w:r w:rsidR="00E275F2" w:rsidRPr="00E275F2">
        <w:rPr>
          <w:rFonts w:ascii="Arial" w:hAnsi="Arial" w:cs="Arial"/>
        </w:rPr>
        <w:t>8</w:t>
      </w:r>
      <w:r w:rsidR="00467EB8">
        <w:rPr>
          <w:rFonts w:ascii="Arial" w:hAnsi="Arial" w:cs="Arial"/>
        </w:rPr>
        <w:t xml:space="preserve"> d. suderintą valstybinės žemės nuomos sutarties projektą</w:t>
      </w:r>
      <w:r w:rsidRPr="00EB06D4">
        <w:rPr>
          <w:rFonts w:ascii="Arial" w:hAnsi="Arial" w:cs="Arial"/>
        </w:rPr>
        <w:t xml:space="preserve">, </w:t>
      </w:r>
      <w:r w:rsidRPr="00203972">
        <w:rPr>
          <w:rFonts w:ascii="Arial" w:hAnsi="Arial" w:cs="Arial"/>
          <w:spacing w:val="20"/>
        </w:rPr>
        <w:t>nusprendžia:</w:t>
      </w:r>
    </w:p>
    <w:p w14:paraId="3D2CF4FF" w14:textId="3A084311" w:rsidR="00EB06D4" w:rsidRDefault="00EB06D4" w:rsidP="0083558D">
      <w:pPr>
        <w:pStyle w:val="Betarp"/>
        <w:spacing w:line="276" w:lineRule="auto"/>
        <w:ind w:firstLine="1134"/>
        <w:jc w:val="both"/>
        <w:rPr>
          <w:rFonts w:ascii="Arial" w:hAnsi="Arial" w:cs="Arial"/>
        </w:rPr>
      </w:pPr>
      <w:r w:rsidRPr="00EB06D4">
        <w:rPr>
          <w:rFonts w:ascii="Arial" w:hAnsi="Arial" w:cs="Arial"/>
        </w:rPr>
        <w:t xml:space="preserve">1. </w:t>
      </w:r>
      <w:r w:rsidR="00BD736B">
        <w:rPr>
          <w:rFonts w:ascii="Arial" w:hAnsi="Arial" w:cs="Arial"/>
        </w:rPr>
        <w:t xml:space="preserve">Nustatyti, kad žemės sklypas išnuomojamas </w:t>
      </w:r>
      <w:r w:rsidR="00150517">
        <w:rPr>
          <w:rFonts w:ascii="Arial" w:hAnsi="Arial" w:cs="Arial"/>
        </w:rPr>
        <w:t>šešių</w:t>
      </w:r>
      <w:r w:rsidR="00BD736B">
        <w:rPr>
          <w:rFonts w:ascii="Arial" w:hAnsi="Arial" w:cs="Arial"/>
        </w:rPr>
        <w:t xml:space="preserve"> (</w:t>
      </w:r>
      <w:r w:rsidR="00150517">
        <w:rPr>
          <w:rFonts w:ascii="Arial" w:hAnsi="Arial" w:cs="Arial"/>
        </w:rPr>
        <w:t>6</w:t>
      </w:r>
      <w:r w:rsidR="00BD736B">
        <w:rPr>
          <w:rFonts w:ascii="Arial" w:hAnsi="Arial" w:cs="Arial"/>
        </w:rPr>
        <w:t xml:space="preserve">) </w:t>
      </w:r>
      <w:r w:rsidR="00150517">
        <w:rPr>
          <w:rFonts w:ascii="Arial" w:hAnsi="Arial" w:cs="Arial"/>
        </w:rPr>
        <w:t>mėnesių</w:t>
      </w:r>
      <w:r w:rsidR="00BD736B">
        <w:rPr>
          <w:rFonts w:ascii="Arial" w:hAnsi="Arial" w:cs="Arial"/>
        </w:rPr>
        <w:t xml:space="preserve"> laikotarpiui, skaičiuojant nuo šios sutarties sudarymo dienos</w:t>
      </w:r>
      <w:r w:rsidR="00CC3FAB">
        <w:rPr>
          <w:rFonts w:ascii="Arial" w:hAnsi="Arial" w:cs="Arial"/>
        </w:rPr>
        <w:t>.</w:t>
      </w:r>
      <w:r w:rsidR="00BD736B">
        <w:rPr>
          <w:rFonts w:ascii="Arial" w:hAnsi="Arial" w:cs="Arial"/>
        </w:rPr>
        <w:t xml:space="preserve"> </w:t>
      </w:r>
      <w:r w:rsidR="00CC3FAB">
        <w:rPr>
          <w:rFonts w:ascii="Arial" w:hAnsi="Arial" w:cs="Arial"/>
          <w:szCs w:val="28"/>
        </w:rPr>
        <w:t>T</w:t>
      </w:r>
      <w:r w:rsidR="003D6A34" w:rsidRPr="003D6A34">
        <w:rPr>
          <w:rFonts w:ascii="Arial" w:hAnsi="Arial" w:cs="Arial"/>
          <w:szCs w:val="28"/>
        </w:rPr>
        <w:t xml:space="preserve">erminas nustatomas atsižvelgiant į </w:t>
      </w:r>
      <w:r w:rsidR="00FA44E0" w:rsidRPr="00FA44E0">
        <w:rPr>
          <w:rFonts w:ascii="Arial" w:hAnsi="Arial" w:cs="Arial"/>
          <w:szCs w:val="28"/>
        </w:rPr>
        <w:t>Kitos paskirties valstybinės žemės sklypų pardavimo ir nuomos taisykl</w:t>
      </w:r>
      <w:r w:rsidR="00FA44E0">
        <w:rPr>
          <w:rFonts w:ascii="Arial" w:hAnsi="Arial" w:cs="Arial"/>
          <w:szCs w:val="28"/>
        </w:rPr>
        <w:t>ių</w:t>
      </w:r>
      <w:r w:rsidR="00FA44E0" w:rsidRPr="00FA44E0">
        <w:rPr>
          <w:rFonts w:ascii="Arial" w:hAnsi="Arial" w:cs="Arial"/>
          <w:szCs w:val="28"/>
        </w:rPr>
        <w:t>, patvirtint</w:t>
      </w:r>
      <w:r w:rsidR="00FA44E0">
        <w:rPr>
          <w:rFonts w:ascii="Arial" w:hAnsi="Arial" w:cs="Arial"/>
          <w:szCs w:val="28"/>
        </w:rPr>
        <w:t>ų</w:t>
      </w:r>
      <w:r w:rsidR="00FA44E0" w:rsidRPr="00FA44E0">
        <w:rPr>
          <w:rFonts w:ascii="Arial" w:hAnsi="Arial" w:cs="Arial"/>
          <w:szCs w:val="28"/>
        </w:rPr>
        <w:t xml:space="preserve"> Lietuvos Respublikos Vyriausybės 1999 m. kovo 9 d. nutarim</w:t>
      </w:r>
      <w:r w:rsidR="00FA44E0">
        <w:rPr>
          <w:rFonts w:ascii="Arial" w:hAnsi="Arial" w:cs="Arial"/>
          <w:szCs w:val="28"/>
        </w:rPr>
        <w:t>u</w:t>
      </w:r>
      <w:r w:rsidR="00FA44E0" w:rsidRPr="00FA44E0">
        <w:rPr>
          <w:rFonts w:ascii="Arial" w:hAnsi="Arial" w:cs="Arial"/>
          <w:szCs w:val="28"/>
        </w:rPr>
        <w:t xml:space="preserve"> Nr. 260 „Dėl kitos paskirties valstybinės  žemės  sklypų  pardavimo  ir  nuomos taisyklių patvirtinimo“</w:t>
      </w:r>
      <w:r w:rsidR="00AF5E64">
        <w:rPr>
          <w:rFonts w:ascii="Arial" w:hAnsi="Arial" w:cs="Arial"/>
          <w:szCs w:val="28"/>
        </w:rPr>
        <w:t>,</w:t>
      </w:r>
      <w:r w:rsidR="00FA44E0">
        <w:rPr>
          <w:rFonts w:ascii="Arial" w:hAnsi="Arial" w:cs="Arial"/>
          <w:szCs w:val="28"/>
        </w:rPr>
        <w:t xml:space="preserve"> </w:t>
      </w:r>
      <w:r w:rsidR="005C3965">
        <w:rPr>
          <w:rFonts w:ascii="Arial" w:hAnsi="Arial" w:cs="Arial"/>
          <w:szCs w:val="28"/>
        </w:rPr>
        <w:t>83 punktą</w:t>
      </w:r>
      <w:r w:rsidR="00325583">
        <w:rPr>
          <w:rFonts w:ascii="Arial" w:hAnsi="Arial" w:cs="Arial"/>
          <w:szCs w:val="28"/>
        </w:rPr>
        <w:t xml:space="preserve">: </w:t>
      </w:r>
      <w:r w:rsidR="00AF1EDF" w:rsidRPr="00AF1EDF">
        <w:rPr>
          <w:rFonts w:ascii="Arial" w:hAnsi="Arial" w:cs="Arial"/>
          <w:szCs w:val="28"/>
        </w:rPr>
        <w:t>išnuomojamas įsiterpęs žemės sklypas per 6 mėnesius nuo sutarties sudarymo sujungiamas su pagrindiniu žemės sklypu į vieną pirkėjo ar nuomininko lėšomis. Nustatytu laiku nesujungus žemės sklypų, valstybinės nuomos procedūrą vykdanti institucija privalo reikalauti įvykdyti valstybinės žemės nuomos sutarties žemės sklypų sujungimo sąlygą, priimti sprendimą sujungti nuomojamus žemės sklypus nuomininko lėšomis arba inicijuoti valstybinės žemės nuomos sutarties nutraukimą</w:t>
      </w:r>
      <w:r w:rsidR="003D6A34" w:rsidRPr="003D6A34">
        <w:rPr>
          <w:rFonts w:ascii="Arial" w:hAnsi="Arial" w:cs="Arial"/>
          <w:szCs w:val="28"/>
        </w:rPr>
        <w:t>.</w:t>
      </w:r>
    </w:p>
    <w:p w14:paraId="243553BB" w14:textId="0349097E" w:rsidR="00FD6C8C" w:rsidRPr="00FD6C8C" w:rsidRDefault="0061263B" w:rsidP="00FD6C8C">
      <w:pPr>
        <w:pStyle w:val="Betarp"/>
        <w:spacing w:line="276" w:lineRule="auto"/>
        <w:ind w:firstLine="1134"/>
        <w:jc w:val="both"/>
        <w:rPr>
          <w:rFonts w:ascii="Arial" w:hAnsi="Arial" w:cs="Arial"/>
        </w:rPr>
      </w:pPr>
      <w:r>
        <w:rPr>
          <w:rFonts w:ascii="Arial" w:hAnsi="Arial" w:cs="Arial"/>
        </w:rPr>
        <w:t>2</w:t>
      </w:r>
      <w:r w:rsidR="00BD2593">
        <w:rPr>
          <w:rFonts w:ascii="Arial" w:hAnsi="Arial" w:cs="Arial"/>
        </w:rPr>
        <w:t xml:space="preserve">. </w:t>
      </w:r>
      <w:r w:rsidR="00FD6C8C" w:rsidRPr="00FD6C8C">
        <w:rPr>
          <w:rFonts w:ascii="Arial" w:hAnsi="Arial" w:cs="Arial"/>
        </w:rPr>
        <w:t xml:space="preserve">Išnuomoti </w:t>
      </w:r>
      <w:r w:rsidR="00711DC4">
        <w:rPr>
          <w:rFonts w:ascii="Arial" w:hAnsi="Arial" w:cs="Arial"/>
        </w:rPr>
        <w:t>UAB „Šulinys“</w:t>
      </w:r>
      <w:r w:rsidR="00FD6C8C" w:rsidRPr="00FD6C8C">
        <w:rPr>
          <w:rFonts w:ascii="Arial" w:hAnsi="Arial" w:cs="Arial"/>
        </w:rPr>
        <w:t xml:space="preserve"> </w:t>
      </w:r>
      <w:r w:rsidR="000D48F8">
        <w:rPr>
          <w:rFonts w:ascii="Arial" w:hAnsi="Arial" w:cs="Arial"/>
        </w:rPr>
        <w:t xml:space="preserve">0,0868 ha ploto </w:t>
      </w:r>
      <w:r w:rsidR="002D3158" w:rsidRPr="00261C8C">
        <w:rPr>
          <w:rFonts w:ascii="Arial" w:hAnsi="Arial" w:cs="Arial"/>
          <w:szCs w:val="20"/>
        </w:rPr>
        <w:t xml:space="preserve">kitos paskirties valstybinės žemės sklypą, kadastro Nr. </w:t>
      </w:r>
      <w:r w:rsidR="002D3158">
        <w:rPr>
          <w:rFonts w:ascii="Arial" w:hAnsi="Arial" w:cs="Arial"/>
          <w:szCs w:val="20"/>
        </w:rPr>
        <w:t>55</w:t>
      </w:r>
      <w:r w:rsidR="003864B1">
        <w:rPr>
          <w:rFonts w:ascii="Arial" w:hAnsi="Arial" w:cs="Arial"/>
          <w:szCs w:val="20"/>
        </w:rPr>
        <w:t>20</w:t>
      </w:r>
      <w:r w:rsidR="002D3158">
        <w:rPr>
          <w:rFonts w:ascii="Arial" w:hAnsi="Arial" w:cs="Arial"/>
          <w:szCs w:val="20"/>
        </w:rPr>
        <w:t>/00</w:t>
      </w:r>
      <w:r w:rsidR="003864B1">
        <w:rPr>
          <w:rFonts w:ascii="Arial" w:hAnsi="Arial" w:cs="Arial"/>
          <w:szCs w:val="20"/>
        </w:rPr>
        <w:t>19</w:t>
      </w:r>
      <w:r w:rsidR="002D3158">
        <w:rPr>
          <w:rFonts w:ascii="Arial" w:hAnsi="Arial" w:cs="Arial"/>
          <w:szCs w:val="20"/>
        </w:rPr>
        <w:t>:</w:t>
      </w:r>
      <w:r w:rsidR="003864B1">
        <w:rPr>
          <w:rFonts w:ascii="Arial" w:hAnsi="Arial" w:cs="Arial"/>
          <w:szCs w:val="20"/>
        </w:rPr>
        <w:t>143</w:t>
      </w:r>
      <w:r w:rsidR="002D3158" w:rsidRPr="00261C8C">
        <w:rPr>
          <w:rFonts w:ascii="Arial" w:hAnsi="Arial" w:cs="Arial"/>
          <w:szCs w:val="20"/>
        </w:rPr>
        <w:t xml:space="preserve">, esantį </w:t>
      </w:r>
      <w:r w:rsidR="003864B1">
        <w:rPr>
          <w:rFonts w:ascii="Arial" w:hAnsi="Arial" w:cs="Arial"/>
          <w:szCs w:val="20"/>
        </w:rPr>
        <w:t>Gargždų</w:t>
      </w:r>
      <w:r w:rsidR="002D3158">
        <w:rPr>
          <w:rFonts w:ascii="Arial" w:hAnsi="Arial" w:cs="Arial"/>
          <w:szCs w:val="20"/>
        </w:rPr>
        <w:t xml:space="preserve"> </w:t>
      </w:r>
      <w:r w:rsidR="002D3158" w:rsidRPr="00261C8C">
        <w:rPr>
          <w:rFonts w:ascii="Arial" w:hAnsi="Arial" w:cs="Arial"/>
          <w:szCs w:val="20"/>
        </w:rPr>
        <w:t xml:space="preserve">mieste, </w:t>
      </w:r>
      <w:r w:rsidR="003864B1">
        <w:rPr>
          <w:rFonts w:ascii="Arial" w:hAnsi="Arial" w:cs="Arial"/>
          <w:szCs w:val="20"/>
        </w:rPr>
        <w:t>Gargždų</w:t>
      </w:r>
      <w:r w:rsidR="002D3158" w:rsidRPr="00261C8C">
        <w:rPr>
          <w:rFonts w:ascii="Arial" w:hAnsi="Arial" w:cs="Arial"/>
          <w:szCs w:val="20"/>
        </w:rPr>
        <w:t xml:space="preserve"> seniūnijoje, </w:t>
      </w:r>
      <w:r w:rsidR="002D3158">
        <w:rPr>
          <w:rFonts w:ascii="Arial" w:hAnsi="Arial" w:cs="Arial"/>
          <w:szCs w:val="20"/>
        </w:rPr>
        <w:t>Klaipėdos</w:t>
      </w:r>
      <w:r w:rsidR="002D3158" w:rsidRPr="00261C8C">
        <w:rPr>
          <w:rFonts w:ascii="Arial" w:hAnsi="Arial" w:cs="Arial"/>
          <w:szCs w:val="20"/>
        </w:rPr>
        <w:t xml:space="preserve"> rajon</w:t>
      </w:r>
      <w:r w:rsidR="002D3158">
        <w:rPr>
          <w:rFonts w:ascii="Arial" w:hAnsi="Arial" w:cs="Arial"/>
          <w:szCs w:val="20"/>
        </w:rPr>
        <w:t>o</w:t>
      </w:r>
      <w:r w:rsidR="002D3158" w:rsidRPr="00261C8C">
        <w:rPr>
          <w:rFonts w:ascii="Arial" w:hAnsi="Arial" w:cs="Arial"/>
          <w:szCs w:val="20"/>
        </w:rPr>
        <w:t xml:space="preserve"> savivaldybėje</w:t>
      </w:r>
      <w:r w:rsidR="00FD6C8C" w:rsidRPr="00FD6C8C">
        <w:rPr>
          <w:rFonts w:ascii="Arial" w:hAnsi="Arial" w:cs="Arial"/>
        </w:rPr>
        <w:t xml:space="preserve"> (valstybinės žemės nuomos sutarties projektas pridedamas). </w:t>
      </w:r>
    </w:p>
    <w:p w14:paraId="32899C05" w14:textId="6803BF98" w:rsidR="00BD2593" w:rsidRPr="00EB06D4" w:rsidRDefault="00711DC4" w:rsidP="00FD6C8C">
      <w:pPr>
        <w:pStyle w:val="Betarp"/>
        <w:spacing w:line="276" w:lineRule="auto"/>
        <w:ind w:firstLine="1134"/>
        <w:jc w:val="both"/>
        <w:rPr>
          <w:rFonts w:ascii="Arial" w:eastAsiaTheme="minorHAnsi" w:hAnsi="Arial" w:cs="Arial"/>
        </w:rPr>
      </w:pPr>
      <w:r>
        <w:rPr>
          <w:rFonts w:ascii="Arial" w:hAnsi="Arial" w:cs="Arial"/>
        </w:rPr>
        <w:t>3</w:t>
      </w:r>
      <w:r w:rsidR="00FD6C8C" w:rsidRPr="00FD6C8C">
        <w:rPr>
          <w:rFonts w:ascii="Arial" w:hAnsi="Arial" w:cs="Arial"/>
        </w:rPr>
        <w:t xml:space="preserve">. Įgalioti Klaipėdos rajono savivaldybės merą pasirašyti valstybinės žemės nuomos sutartį bei kitus būtinus dokumentus, susijusius su šio sprendimo </w:t>
      </w:r>
      <w:r w:rsidR="00ED35C4">
        <w:rPr>
          <w:rFonts w:ascii="Arial" w:hAnsi="Arial" w:cs="Arial"/>
        </w:rPr>
        <w:t>2</w:t>
      </w:r>
      <w:r w:rsidR="00FD6C8C" w:rsidRPr="00FD6C8C">
        <w:rPr>
          <w:rFonts w:ascii="Arial" w:hAnsi="Arial" w:cs="Arial"/>
        </w:rPr>
        <w:t xml:space="preserve"> punkto įgyvendinimu.</w:t>
      </w:r>
    </w:p>
    <w:p w14:paraId="7B6A3138" w14:textId="4A4C3D5A" w:rsidR="00EB06D4" w:rsidRDefault="00822A19" w:rsidP="00822A19">
      <w:pPr>
        <w:pStyle w:val="Betarp"/>
        <w:spacing w:line="276" w:lineRule="auto"/>
        <w:ind w:firstLine="1134"/>
        <w:jc w:val="both"/>
        <w:rPr>
          <w:rFonts w:ascii="Arial"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(Herkaus Manto g. 37, LT-92236, Klaipėda)</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77057F7" w14:textId="77777777" w:rsidR="00822A19" w:rsidRPr="00234E76" w:rsidRDefault="00822A19" w:rsidP="00234E76">
      <w:pPr>
        <w:pStyle w:val="Betarp"/>
        <w:spacing w:after="240" w:line="276" w:lineRule="auto"/>
        <w:ind w:firstLine="1134"/>
        <w:jc w:val="both"/>
        <w:rPr>
          <w:rFonts w:ascii="Arial" w:eastAsiaTheme="minorHAnsi" w:hAnsi="Arial" w:cs="Arial"/>
        </w:rPr>
      </w:pPr>
    </w:p>
    <w:p w14:paraId="7B916AEA" w14:textId="3E0C705A"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lastRenderedPageBreak/>
        <w:t xml:space="preserve">TEIKIA </w:t>
      </w:r>
      <w:r w:rsidRPr="007C5AF0">
        <w:rPr>
          <w:rFonts w:ascii="Arial" w:hAnsi="Arial" w:cs="Arial"/>
          <w:caps/>
        </w:rPr>
        <w:t>S</w:t>
      </w:r>
      <w:r w:rsidRPr="007C5AF0">
        <w:rPr>
          <w:rFonts w:ascii="Arial" w:hAnsi="Arial" w:cs="Arial"/>
        </w:rPr>
        <w:t>avivaldybės meras B. Markauskas</w:t>
      </w:r>
    </w:p>
    <w:p w14:paraId="0321B952" w14:textId="4899201C"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10553B">
        <w:rPr>
          <w:rFonts w:ascii="Arial" w:hAnsi="Arial" w:cs="Arial"/>
        </w:rPr>
        <w:t>V</w:t>
      </w:r>
      <w:r w:rsidR="003346AE">
        <w:rPr>
          <w:rFonts w:ascii="Arial" w:hAnsi="Arial" w:cs="Arial"/>
        </w:rPr>
        <w:t xml:space="preserve">. </w:t>
      </w:r>
      <w:r w:rsidR="0010553B">
        <w:rPr>
          <w:rFonts w:ascii="Arial" w:hAnsi="Arial" w:cs="Arial"/>
        </w:rPr>
        <w:t>Pabrėžienė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150DAB03" w14:textId="719A0152" w:rsidR="00527FDB" w:rsidRDefault="00527FDB" w:rsidP="00234E76">
      <w:pPr>
        <w:tabs>
          <w:tab w:val="left" w:pos="2552"/>
          <w:tab w:val="left" w:pos="5245"/>
          <w:tab w:val="left" w:pos="7513"/>
        </w:tabs>
        <w:spacing w:line="276" w:lineRule="auto"/>
        <w:jc w:val="both"/>
        <w:rPr>
          <w:rFonts w:ascii="Arial" w:hAnsi="Arial" w:cs="Arial"/>
        </w:rPr>
      </w:pPr>
      <w:r>
        <w:rPr>
          <w:rFonts w:ascii="Arial" w:hAnsi="Arial" w:cs="Arial"/>
        </w:rPr>
        <w:t>A. Indzelė</w:t>
      </w:r>
    </w:p>
    <w:p w14:paraId="70C9D718" w14:textId="77777777" w:rsidR="00234E76" w:rsidRDefault="00234E76" w:rsidP="00234E76">
      <w:pPr>
        <w:tabs>
          <w:tab w:val="left" w:pos="2694"/>
          <w:tab w:val="left" w:pos="4962"/>
        </w:tabs>
        <w:spacing w:line="276" w:lineRule="auto"/>
        <w:jc w:val="both"/>
        <w:rPr>
          <w:rFonts w:ascii="Arial" w:hAnsi="Arial" w:cs="Arial"/>
        </w:rPr>
      </w:pPr>
      <w:r>
        <w:rPr>
          <w:rFonts w:ascii="Arial" w:hAnsi="Arial" w:cs="Arial"/>
        </w:rPr>
        <w:t>S. Karbauskas</w:t>
      </w:r>
    </w:p>
    <w:p w14:paraId="29944D47" w14:textId="77777777" w:rsidR="00527FDB" w:rsidRDefault="00527FDB" w:rsidP="00527FDB">
      <w:pPr>
        <w:spacing w:line="276" w:lineRule="auto"/>
        <w:jc w:val="both"/>
        <w:rPr>
          <w:rFonts w:ascii="Arial" w:hAnsi="Arial" w:cs="Arial"/>
        </w:rPr>
      </w:pPr>
      <w:r>
        <w:rPr>
          <w:rFonts w:ascii="Arial" w:hAnsi="Arial" w:cs="Arial"/>
        </w:rPr>
        <w:t>T. Tuzovaitė-Markūnienė</w:t>
      </w:r>
    </w:p>
    <w:p w14:paraId="47C9E7A8" w14:textId="5D676B3F" w:rsidR="00234E76" w:rsidRDefault="00234E76" w:rsidP="00234E76">
      <w:pPr>
        <w:tabs>
          <w:tab w:val="left" w:pos="2694"/>
          <w:tab w:val="left" w:pos="4962"/>
        </w:tabs>
        <w:spacing w:line="276" w:lineRule="auto"/>
        <w:jc w:val="both"/>
        <w:rPr>
          <w:rFonts w:ascii="Arial" w:hAnsi="Arial" w:cs="Arial"/>
        </w:rPr>
      </w:pPr>
      <w:r w:rsidRPr="007C5AF0">
        <w:rPr>
          <w:rFonts w:ascii="Arial" w:hAnsi="Arial" w:cs="Arial"/>
        </w:rPr>
        <w:t>B. Markauskas</w:t>
      </w:r>
    </w:p>
    <w:p w14:paraId="2507FFD3" w14:textId="77777777" w:rsidR="00EB06D4" w:rsidRPr="00832808" w:rsidRDefault="00EB06D4" w:rsidP="00EB06D4">
      <w:pPr>
        <w:tabs>
          <w:tab w:val="left" w:pos="9639"/>
          <w:tab w:val="left" w:pos="9720"/>
        </w:tabs>
        <w:spacing w:line="276" w:lineRule="auto"/>
        <w:rPr>
          <w:rFonts w:ascii="Arial" w:hAnsi="Arial" w:cs="Arial"/>
          <w:sz w:val="16"/>
          <w:szCs w:val="16"/>
          <w:lang w:val="fi-FI"/>
        </w:rPr>
      </w:pPr>
    </w:p>
    <w:p w14:paraId="5AA559D3" w14:textId="0708A214" w:rsidR="00214D09" w:rsidRDefault="00214D09" w:rsidP="00214D09">
      <w:pPr>
        <w:tabs>
          <w:tab w:val="left" w:pos="2694"/>
        </w:tabs>
        <w:spacing w:line="276" w:lineRule="auto"/>
        <w:jc w:val="both"/>
        <w:rPr>
          <w:rFonts w:ascii="Arial" w:hAnsi="Arial" w:cs="Arial"/>
        </w:rPr>
      </w:pPr>
      <w:r>
        <w:rPr>
          <w:rFonts w:ascii="Arial" w:hAnsi="Arial" w:cs="Arial"/>
        </w:rPr>
        <w:br w:type="page"/>
      </w:r>
    </w:p>
    <w:p w14:paraId="181AAB2A" w14:textId="0266B77C" w:rsidR="00EB06D4" w:rsidRPr="00FE7C21" w:rsidRDefault="00FE7C21" w:rsidP="00DF4106">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00FB768A" w:rsidRPr="00FB768A">
        <w:rPr>
          <w:rFonts w:ascii="Arial" w:hAnsi="Arial" w:cs="Arial"/>
          <w:b/>
          <w:bCs/>
          <w:color w:val="auto"/>
        </w:rPr>
        <w:t>DĖL KITOS PASKIRTIES VALSTYBINĖS ŽEMĖS SKLYPO, KADASTRO NR. 5520/0019:143, ESANČIO GARGŽDŲ MIESTE, GARGŽDŲ SENIŪNIJOJE, KLAIPĖDOS RAJONO SAVIVALDYBĖJE, NUOMOS</w:t>
      </w:r>
      <w:r w:rsidR="00203972">
        <w:rPr>
          <w:rFonts w:ascii="Arial" w:hAnsi="Arial" w:cs="Arial"/>
          <w:b/>
          <w:bCs/>
          <w:color w:val="auto"/>
        </w:rPr>
        <w:t>“</w:t>
      </w:r>
      <w:r w:rsidRPr="00FE7C21">
        <w:rPr>
          <w:rFonts w:ascii="Arial" w:hAnsi="Arial" w:cs="Arial"/>
          <w:b/>
          <w:bCs/>
          <w:color w:val="auto"/>
        </w:rPr>
        <w:t xml:space="preserve"> PROJEKTO</w:t>
      </w:r>
    </w:p>
    <w:p w14:paraId="5D597026" w14:textId="78C0589C"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965FE4">
        <w:rPr>
          <w:rFonts w:ascii="Arial" w:eastAsiaTheme="minorEastAsia" w:hAnsi="Arial" w:cs="Arial"/>
          <w:bCs/>
          <w:u w:color="000000"/>
          <w:lang w:eastAsia="lt-LT"/>
          <w14:ligatures w14:val="standardContextual"/>
        </w:rPr>
        <w:t>4</w:t>
      </w:r>
      <w:r w:rsidRPr="00EB06D4">
        <w:rPr>
          <w:rFonts w:ascii="Arial" w:eastAsiaTheme="minorEastAsia" w:hAnsi="Arial" w:cs="Arial"/>
          <w:bCs/>
          <w:u w:color="000000"/>
          <w:lang w:eastAsia="lt-LT"/>
          <w14:ligatures w14:val="standardContextual"/>
        </w:rPr>
        <w:t xml:space="preserve"> m. </w:t>
      </w:r>
      <w:r w:rsidR="00534920">
        <w:rPr>
          <w:rFonts w:ascii="Arial" w:eastAsiaTheme="minorEastAsia" w:hAnsi="Arial" w:cs="Arial"/>
          <w:bCs/>
          <w:u w:color="000000"/>
          <w:lang w:eastAsia="lt-LT"/>
          <w14:ligatures w14:val="standardContextual"/>
        </w:rPr>
        <w:t>rugpjūčio</w:t>
      </w:r>
      <w:r w:rsidR="00965FE4">
        <w:rPr>
          <w:rFonts w:ascii="Arial" w:eastAsiaTheme="minorEastAsia" w:hAnsi="Arial" w:cs="Arial"/>
          <w:bCs/>
          <w:u w:color="000000"/>
          <w:lang w:eastAsia="lt-LT"/>
          <w14:ligatures w14:val="standardContextual"/>
        </w:rPr>
        <w:t xml:space="preserve"> </w:t>
      </w:r>
      <w:r w:rsidR="00625DC7">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d.</w:t>
      </w:r>
    </w:p>
    <w:p w14:paraId="2BBA6394" w14:textId="71ED4201" w:rsidR="00FC294D" w:rsidRPr="002F7818" w:rsidRDefault="00FC294D" w:rsidP="00DF4106">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A0090C3" w14:textId="035B861E" w:rsidR="0076003F" w:rsidRPr="00C86DFD" w:rsidRDefault="0076003F" w:rsidP="00657E32">
      <w:pPr>
        <w:spacing w:after="120" w:line="276" w:lineRule="auto"/>
        <w:ind w:firstLine="426"/>
        <w:contextualSpacing/>
        <w:jc w:val="both"/>
        <w:rPr>
          <w:rFonts w:ascii="Arial" w:hAnsi="Arial" w:cs="Arial"/>
          <w:bCs/>
        </w:rPr>
      </w:pPr>
      <w:r w:rsidRPr="00F36324">
        <w:rPr>
          <w:rFonts w:ascii="Arial" w:hAnsi="Arial" w:cs="Arial"/>
        </w:rPr>
        <w:t xml:space="preserve">2024 m. </w:t>
      </w:r>
      <w:r w:rsidR="00DF27BD">
        <w:rPr>
          <w:rFonts w:ascii="Arial" w:hAnsi="Arial" w:cs="Arial"/>
        </w:rPr>
        <w:t xml:space="preserve">birželio </w:t>
      </w:r>
      <w:r w:rsidR="004D15CE">
        <w:rPr>
          <w:rFonts w:ascii="Arial" w:hAnsi="Arial" w:cs="Arial"/>
        </w:rPr>
        <w:t>20</w:t>
      </w:r>
      <w:r w:rsidRPr="00F36324">
        <w:rPr>
          <w:rFonts w:ascii="Arial" w:hAnsi="Arial" w:cs="Arial"/>
        </w:rPr>
        <w:t xml:space="preserve"> d. </w:t>
      </w:r>
      <w:r>
        <w:rPr>
          <w:rFonts w:ascii="Arial" w:hAnsi="Arial" w:cs="Arial"/>
        </w:rPr>
        <w:t>gautas</w:t>
      </w:r>
      <w:r w:rsidRPr="00F36324">
        <w:rPr>
          <w:rFonts w:ascii="Arial" w:hAnsi="Arial" w:cs="Arial"/>
        </w:rPr>
        <w:t xml:space="preserve"> prašym</w:t>
      </w:r>
      <w:r>
        <w:rPr>
          <w:rFonts w:ascii="Arial" w:hAnsi="Arial" w:cs="Arial"/>
        </w:rPr>
        <w:t>as</w:t>
      </w:r>
      <w:r w:rsidRPr="00F36324">
        <w:rPr>
          <w:rFonts w:ascii="Arial" w:hAnsi="Arial" w:cs="Arial"/>
        </w:rPr>
        <w:t xml:space="preserve"> </w:t>
      </w:r>
      <w:r>
        <w:rPr>
          <w:rFonts w:ascii="Arial" w:hAnsi="Arial" w:cs="Arial"/>
        </w:rPr>
        <w:t>išnuomoti valstybin</w:t>
      </w:r>
      <w:r w:rsidR="004D15CE">
        <w:rPr>
          <w:rFonts w:ascii="Arial" w:hAnsi="Arial" w:cs="Arial"/>
        </w:rPr>
        <w:t>ės</w:t>
      </w:r>
      <w:r>
        <w:rPr>
          <w:rFonts w:ascii="Arial" w:hAnsi="Arial" w:cs="Arial"/>
        </w:rPr>
        <w:t xml:space="preserve"> kitos paskirties/</w:t>
      </w:r>
      <w:r w:rsidR="00177FE1">
        <w:rPr>
          <w:rFonts w:ascii="Arial" w:hAnsi="Arial" w:cs="Arial"/>
        </w:rPr>
        <w:t>pramonės ir sandėliavimo objektų teritorijos</w:t>
      </w:r>
      <w:r>
        <w:rPr>
          <w:rFonts w:ascii="Arial" w:hAnsi="Arial" w:cs="Arial"/>
        </w:rPr>
        <w:t xml:space="preserve"> žemės sklyp</w:t>
      </w:r>
      <w:r w:rsidR="00177FE1">
        <w:rPr>
          <w:rFonts w:ascii="Arial" w:hAnsi="Arial" w:cs="Arial"/>
        </w:rPr>
        <w:t>ą</w:t>
      </w:r>
      <w:r>
        <w:rPr>
          <w:rFonts w:ascii="Arial" w:hAnsi="Arial" w:cs="Arial"/>
        </w:rPr>
        <w:t xml:space="preserve"> kadastro Nr. </w:t>
      </w:r>
      <w:r w:rsidR="00177FE1">
        <w:rPr>
          <w:rFonts w:ascii="Arial" w:hAnsi="Arial" w:cs="Arial"/>
        </w:rPr>
        <w:t>5520/0019:143</w:t>
      </w:r>
      <w:r>
        <w:rPr>
          <w:rFonts w:ascii="Arial" w:hAnsi="Arial" w:cs="Arial"/>
        </w:rPr>
        <w:t>, esan</w:t>
      </w:r>
      <w:r w:rsidR="00177FE1">
        <w:rPr>
          <w:rFonts w:ascii="Arial" w:hAnsi="Arial" w:cs="Arial"/>
        </w:rPr>
        <w:t>tį</w:t>
      </w:r>
      <w:r w:rsidR="00384232">
        <w:rPr>
          <w:rFonts w:ascii="Arial" w:hAnsi="Arial" w:cs="Arial"/>
        </w:rPr>
        <w:t xml:space="preserve"> </w:t>
      </w:r>
      <w:r w:rsidR="00177FE1">
        <w:rPr>
          <w:rFonts w:ascii="Arial" w:hAnsi="Arial" w:cs="Arial"/>
        </w:rPr>
        <w:t>Gargždų mieste</w:t>
      </w:r>
      <w:r>
        <w:rPr>
          <w:rFonts w:ascii="Arial" w:hAnsi="Arial" w:cs="Arial"/>
        </w:rPr>
        <w:t>, Klaipėdos rajono savivaldybėje.</w:t>
      </w:r>
      <w:r>
        <w:t xml:space="preserve"> </w:t>
      </w:r>
      <w:r>
        <w:rPr>
          <w:rFonts w:ascii="Arial" w:hAnsi="Arial" w:cs="Arial"/>
        </w:rPr>
        <w:t xml:space="preserve">Savivaldybės tarybos sprendimu išnuomoti </w:t>
      </w:r>
      <w:r w:rsidRPr="00FC66A7">
        <w:rPr>
          <w:rFonts w:ascii="Arial" w:hAnsi="Arial" w:cs="Arial"/>
        </w:rPr>
        <w:t xml:space="preserve"> </w:t>
      </w:r>
      <w:r w:rsidRPr="00066A75">
        <w:rPr>
          <w:rFonts w:ascii="Arial" w:hAnsi="Arial" w:cs="Arial"/>
        </w:rPr>
        <w:t>valstybin</w:t>
      </w:r>
      <w:r w:rsidR="00C84FE8">
        <w:rPr>
          <w:rFonts w:ascii="Arial" w:hAnsi="Arial" w:cs="Arial"/>
        </w:rPr>
        <w:t>į</w:t>
      </w:r>
      <w:r w:rsidRPr="00066A75">
        <w:rPr>
          <w:rFonts w:ascii="Arial" w:hAnsi="Arial" w:cs="Arial"/>
        </w:rPr>
        <w:t xml:space="preserve"> kitos paskirties/</w:t>
      </w:r>
      <w:r w:rsidR="007B1E2E" w:rsidRPr="007B1E2E">
        <w:rPr>
          <w:rFonts w:ascii="Arial" w:hAnsi="Arial" w:cs="Arial"/>
        </w:rPr>
        <w:t xml:space="preserve"> </w:t>
      </w:r>
      <w:r w:rsidR="00C84FE8" w:rsidRPr="00C84FE8">
        <w:rPr>
          <w:rFonts w:ascii="Arial" w:hAnsi="Arial" w:cs="Arial"/>
        </w:rPr>
        <w:t>pramonės ir sandėliavimo objektų teritorijos</w:t>
      </w:r>
      <w:r w:rsidRPr="00066A75">
        <w:rPr>
          <w:rFonts w:ascii="Arial" w:hAnsi="Arial" w:cs="Arial"/>
        </w:rPr>
        <w:t xml:space="preserve"> žemės sklyp</w:t>
      </w:r>
      <w:r w:rsidR="00C84FE8">
        <w:rPr>
          <w:rFonts w:ascii="Arial" w:hAnsi="Arial" w:cs="Arial"/>
        </w:rPr>
        <w:t>ą</w:t>
      </w:r>
      <w:r w:rsidRPr="00066A75">
        <w:rPr>
          <w:rFonts w:ascii="Arial" w:hAnsi="Arial" w:cs="Arial"/>
        </w:rPr>
        <w:t xml:space="preserve"> kadastro Nr. </w:t>
      </w:r>
      <w:r w:rsidR="00C84FE8">
        <w:rPr>
          <w:rFonts w:ascii="Arial" w:hAnsi="Arial" w:cs="Arial"/>
        </w:rPr>
        <w:t>5520/0019:143</w:t>
      </w:r>
      <w:r w:rsidRPr="00066A75">
        <w:rPr>
          <w:rFonts w:ascii="Arial" w:hAnsi="Arial" w:cs="Arial"/>
        </w:rPr>
        <w:t>, esan</w:t>
      </w:r>
      <w:r w:rsidR="00C84FE8">
        <w:rPr>
          <w:rFonts w:ascii="Arial" w:hAnsi="Arial" w:cs="Arial"/>
        </w:rPr>
        <w:t>tį</w:t>
      </w:r>
      <w:r w:rsidRPr="00066A75">
        <w:rPr>
          <w:rFonts w:ascii="Arial" w:hAnsi="Arial" w:cs="Arial"/>
        </w:rPr>
        <w:t xml:space="preserve"> </w:t>
      </w:r>
      <w:r w:rsidR="00C84FE8">
        <w:rPr>
          <w:rFonts w:ascii="Arial" w:hAnsi="Arial" w:cs="Arial"/>
        </w:rPr>
        <w:t>Gargždų mieste</w:t>
      </w:r>
      <w:r w:rsidRPr="00066A75">
        <w:rPr>
          <w:rFonts w:ascii="Arial" w:hAnsi="Arial" w:cs="Arial"/>
        </w:rPr>
        <w:t>, Klaipėdos rajono savivaldybėje</w:t>
      </w:r>
      <w:r>
        <w:rPr>
          <w:rFonts w:ascii="Arial" w:hAnsi="Arial" w:cs="Arial"/>
        </w:rPr>
        <w:t>.</w:t>
      </w:r>
    </w:p>
    <w:p w14:paraId="758CA35E" w14:textId="77777777" w:rsidR="00942584" w:rsidRPr="002F7818" w:rsidRDefault="00FC294D" w:rsidP="00657E32">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2F644C74" w14:textId="77777777" w:rsidR="00942584" w:rsidRDefault="00942584" w:rsidP="00657E32">
      <w:pPr>
        <w:spacing w:line="276" w:lineRule="auto"/>
        <w:ind w:firstLine="426"/>
        <w:jc w:val="both"/>
        <w:rPr>
          <w:rFonts w:ascii="Arial" w:hAnsi="Arial" w:cs="Arial"/>
        </w:rPr>
      </w:pPr>
      <w:r w:rsidRPr="009354CD">
        <w:rPr>
          <w:rFonts w:ascii="Arial" w:hAnsi="Arial" w:cs="Arial"/>
        </w:rPr>
        <w:t>Lietuvos Respublikos vietos savivaldos įstatymo 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rFonts w:ascii="Arial" w:hAnsi="Arial" w:cs="Arial"/>
        </w:rPr>
        <w:t>.</w:t>
      </w:r>
    </w:p>
    <w:p w14:paraId="063815E2" w14:textId="264096A4" w:rsidR="00436C54" w:rsidRPr="00DC1362" w:rsidRDefault="00436C54" w:rsidP="00657E32">
      <w:pPr>
        <w:spacing w:line="276" w:lineRule="auto"/>
        <w:ind w:firstLine="426"/>
        <w:jc w:val="both"/>
        <w:rPr>
          <w:rFonts w:ascii="Arial" w:hAnsi="Arial" w:cs="Arial"/>
        </w:rPr>
      </w:pPr>
      <w:r>
        <w:rPr>
          <w:rFonts w:ascii="Arial" w:hAnsi="Arial" w:cs="Arial"/>
        </w:rPr>
        <w:t xml:space="preserve">Valstybinis </w:t>
      </w:r>
      <w:r w:rsidR="009D74D6">
        <w:rPr>
          <w:rFonts w:ascii="Arial" w:hAnsi="Arial" w:cs="Arial"/>
        </w:rPr>
        <w:t>0,0868 ha kitos paskirties/pramonės ir sandėliavimo objektų teritorijos žemės sklypas</w:t>
      </w:r>
      <w:r w:rsidR="00264DAE">
        <w:rPr>
          <w:rFonts w:ascii="Arial" w:hAnsi="Arial" w:cs="Arial"/>
        </w:rPr>
        <w:t xml:space="preserve"> </w:t>
      </w:r>
      <w:r w:rsidR="00B322D8">
        <w:rPr>
          <w:rFonts w:ascii="Arial" w:hAnsi="Arial" w:cs="Arial"/>
        </w:rPr>
        <w:t xml:space="preserve">suformuotas rengiant </w:t>
      </w:r>
      <w:r w:rsidR="0059229F">
        <w:rPr>
          <w:rFonts w:ascii="Arial" w:hAnsi="Arial" w:cs="Arial"/>
        </w:rPr>
        <w:t xml:space="preserve">žemės sklypo kadastro Nr. </w:t>
      </w:r>
      <w:r w:rsidR="007405B7">
        <w:rPr>
          <w:rFonts w:ascii="Arial" w:hAnsi="Arial" w:cs="Arial"/>
        </w:rPr>
        <w:t>5520/</w:t>
      </w:r>
      <w:r w:rsidR="00223B7A">
        <w:rPr>
          <w:rFonts w:ascii="Arial" w:hAnsi="Arial" w:cs="Arial"/>
        </w:rPr>
        <w:t xml:space="preserve">0019:8 formavimo ir pertvarkymo projektą, kuris patvirtintas </w:t>
      </w:r>
      <w:r w:rsidR="005E3CCF">
        <w:rPr>
          <w:rFonts w:ascii="Arial" w:hAnsi="Arial" w:cs="Arial"/>
        </w:rPr>
        <w:t xml:space="preserve">2024 m. kovo </w:t>
      </w:r>
      <w:r w:rsidR="00EF7A55">
        <w:rPr>
          <w:rFonts w:ascii="Arial" w:hAnsi="Arial" w:cs="Arial"/>
        </w:rPr>
        <w:t xml:space="preserve">7 d. Klaipėdos rajono savivaldybės mero potvarkiu Nr. </w:t>
      </w:r>
      <w:r w:rsidR="0038132A">
        <w:rPr>
          <w:rFonts w:ascii="Arial" w:hAnsi="Arial" w:cs="Arial"/>
        </w:rPr>
        <w:t xml:space="preserve">MV-274 „Dėl žemės sklypų, esančių Gargždų m., Gamyklos g. </w:t>
      </w:r>
      <w:r w:rsidR="00CD3049">
        <w:rPr>
          <w:rFonts w:ascii="Arial" w:hAnsi="Arial" w:cs="Arial"/>
        </w:rPr>
        <w:t>7 ir Kuršlaukio g. 14, formavimo ir pertvarkymo projekto tvirtinimo“.</w:t>
      </w:r>
    </w:p>
    <w:p w14:paraId="61153AD6" w14:textId="3F02AC92" w:rsidR="00A1724F" w:rsidRDefault="00D25126" w:rsidP="005A79CA">
      <w:pPr>
        <w:pStyle w:val="Sraopastraipa"/>
        <w:spacing w:line="276" w:lineRule="auto"/>
        <w:ind w:left="0" w:firstLine="426"/>
        <w:jc w:val="both"/>
        <w:rPr>
          <w:rFonts w:ascii="Arial" w:hAnsi="Arial" w:cs="Arial"/>
        </w:rPr>
      </w:pPr>
      <w:r>
        <w:rPr>
          <w:rFonts w:ascii="Arial" w:hAnsi="Arial" w:cs="Arial"/>
        </w:rPr>
        <w:t>K</w:t>
      </w:r>
      <w:r w:rsidR="00942584" w:rsidRPr="00DC1362">
        <w:rPr>
          <w:rFonts w:ascii="Arial" w:hAnsi="Arial" w:cs="Arial"/>
        </w:rPr>
        <w:t>itos paskirties valstybinės žemės sklypų nuomos taisyklių</w:t>
      </w:r>
      <w:r w:rsidR="00942584">
        <w:rPr>
          <w:rFonts w:ascii="Arial" w:hAnsi="Arial" w:cs="Arial"/>
        </w:rPr>
        <w:t xml:space="preserve"> (toliau – Taisyklės)</w:t>
      </w:r>
      <w:r w:rsidR="00942584" w:rsidRPr="00DC1362">
        <w:rPr>
          <w:rFonts w:ascii="Arial" w:hAnsi="Arial" w:cs="Arial"/>
        </w:rPr>
        <w:t xml:space="preserve">, patvirtintų  Lietuvos Respublikos Vyriausybės 1999 m. kovo 9 d. nutarimu Nr. 260 „Dėl kitos paskirties valstybinės  žemės  sklypų  pardavimo  ir  nuomos“ </w:t>
      </w:r>
      <w:r w:rsidR="00A0184E">
        <w:rPr>
          <w:rFonts w:ascii="Arial" w:hAnsi="Arial" w:cs="Arial"/>
        </w:rPr>
        <w:t>43.13 papunktyje</w:t>
      </w:r>
      <w:r w:rsidR="00A553B0">
        <w:rPr>
          <w:rFonts w:ascii="Arial" w:hAnsi="Arial" w:cs="Arial"/>
        </w:rPr>
        <w:t xml:space="preserve"> </w:t>
      </w:r>
      <w:r w:rsidR="00942584" w:rsidRPr="00DC1362">
        <w:rPr>
          <w:rFonts w:ascii="Arial" w:hAnsi="Arial" w:cs="Arial"/>
        </w:rPr>
        <w:t xml:space="preserve"> nustatyta,</w:t>
      </w:r>
      <w:r w:rsidR="00CE21D7">
        <w:rPr>
          <w:rFonts w:ascii="Arial" w:hAnsi="Arial" w:cs="Arial"/>
        </w:rPr>
        <w:t xml:space="preserve"> </w:t>
      </w:r>
      <w:r w:rsidR="00A1724F">
        <w:rPr>
          <w:rFonts w:ascii="Arial" w:hAnsi="Arial" w:cs="Arial"/>
        </w:rPr>
        <w:t>kad i</w:t>
      </w:r>
      <w:r w:rsidR="00A1724F" w:rsidRPr="00A1724F">
        <w:rPr>
          <w:rFonts w:ascii="Arial" w:hAnsi="Arial" w:cs="Arial"/>
        </w:rPr>
        <w:t>šnuomojamo naudojamo žemės sklypo vertė apskaičiuojama pagal einamųjų metų sausio 1 d. taikytus žemės verčių zonų žemėlapius, parengtus pagal Masinio žemės vertinimo taisykles, patvirtintas Lietuvos Respublikos Vyriausybės 2012 m. gruodžio 12 d. nutarimu Nr. 1523 „Dėl Masinio žemės vertinimo taisyklių patvirtinimo ir Lietuvos Respublikos žemės mokesčio įstatymo nuostatų įgyvendinimo“ (toliau – Masinio žemės vertinimo taisyklės).</w:t>
      </w:r>
      <w:r w:rsidR="00A553B0" w:rsidRPr="00A553B0">
        <w:t xml:space="preserve"> </w:t>
      </w:r>
      <w:r w:rsidR="00A553B0" w:rsidRPr="00A553B0">
        <w:rPr>
          <w:rFonts w:ascii="Arial" w:hAnsi="Arial" w:cs="Arial"/>
        </w:rPr>
        <w:t>Taisyklių 17.11 papunktyje nurodyta, kad Nuomininkas žemės nuomos mokestį moka pagal savivaldybės tarybos patvirtintą tarifą nuo valstybinės žemės nuomos sutartyje nurodytos vertės. Klaipėdos rajono savivaldybės tarybos 2024 m. gegužės 30 d. spendimu Nr. T11-266 „Dėl nuomos mokesčio už valstybinę žemę tarifų nustatymo“ verčių zonai 21.1</w:t>
      </w:r>
      <w:r w:rsidR="00347EA8">
        <w:rPr>
          <w:rFonts w:ascii="Arial" w:hAnsi="Arial" w:cs="Arial"/>
        </w:rPr>
        <w:t>.</w:t>
      </w:r>
      <w:r w:rsidR="00A553B0" w:rsidRPr="00A553B0">
        <w:rPr>
          <w:rFonts w:ascii="Arial" w:hAnsi="Arial" w:cs="Arial"/>
        </w:rPr>
        <w:t xml:space="preserve">2, į kurią patenka </w:t>
      </w:r>
      <w:r w:rsidR="00452635">
        <w:rPr>
          <w:rFonts w:ascii="Arial" w:hAnsi="Arial" w:cs="Arial"/>
        </w:rPr>
        <w:t>žemės sklypas</w:t>
      </w:r>
      <w:r w:rsidR="00A553B0" w:rsidRPr="00A553B0">
        <w:rPr>
          <w:rFonts w:ascii="Arial" w:hAnsi="Arial" w:cs="Arial"/>
        </w:rPr>
        <w:t xml:space="preserve">, nustatytas </w:t>
      </w:r>
      <w:r w:rsidR="00423D0D" w:rsidRPr="00423D0D">
        <w:rPr>
          <w:rFonts w:ascii="Arial" w:hAnsi="Arial" w:cs="Arial"/>
        </w:rPr>
        <w:t>1,3 proc. žemės vertės</w:t>
      </w:r>
      <w:r w:rsidR="00423D0D">
        <w:rPr>
          <w:rFonts w:ascii="Arial" w:hAnsi="Arial" w:cs="Arial"/>
        </w:rPr>
        <w:t xml:space="preserve"> tarifas</w:t>
      </w:r>
      <w:r w:rsidR="00A553B0">
        <w:rPr>
          <w:rFonts w:ascii="Arial" w:hAnsi="Arial" w:cs="Arial"/>
        </w:rPr>
        <w:t>.</w:t>
      </w:r>
    </w:p>
    <w:p w14:paraId="0A232B1D" w14:textId="77777777" w:rsidR="008C5C83" w:rsidRDefault="00A82E36" w:rsidP="005A79CA">
      <w:pPr>
        <w:pStyle w:val="Sraopastraipa"/>
        <w:spacing w:line="276" w:lineRule="auto"/>
        <w:ind w:left="0" w:firstLine="426"/>
        <w:jc w:val="both"/>
        <w:rPr>
          <w:rFonts w:ascii="Arial" w:hAnsi="Arial" w:cs="Arial"/>
        </w:rPr>
      </w:pPr>
      <w:r>
        <w:rPr>
          <w:rFonts w:ascii="Arial" w:hAnsi="Arial" w:cs="Arial"/>
        </w:rPr>
        <w:t xml:space="preserve">Taisyklių </w:t>
      </w:r>
      <w:r w:rsidR="00C73100">
        <w:rPr>
          <w:rFonts w:ascii="Arial" w:hAnsi="Arial" w:cs="Arial"/>
        </w:rPr>
        <w:t>77 punkte nurodyta, kad</w:t>
      </w:r>
      <w:r w:rsidR="00E86440">
        <w:rPr>
          <w:rFonts w:ascii="Arial" w:hAnsi="Arial" w:cs="Arial"/>
        </w:rPr>
        <w:t xml:space="preserve"> į</w:t>
      </w:r>
      <w:r w:rsidR="00CE21D7" w:rsidRPr="00CE21D7">
        <w:rPr>
          <w:rFonts w:ascii="Arial" w:hAnsi="Arial" w:cs="Arial"/>
        </w:rPr>
        <w:t>siterpęs žemės plotas, kaip jis apibrėžiamas Žemės įstatymo 2 straipsnio 2 dalyje ir 9 straipsnio 7 dalyje, esantis teritorijose, kuriose pagal teritorijų planavimo dokumentus ar žemės valdos projektus planuojama formuoti vienbučių ir dvibučių gyvenamųjų pastatų, daugiabučių gyvenamųjų pastatų ir bendrabučių teritorijų naudojimo būdo valstybinės žemės sklypus, neviršijantis 0,04 ha, kitose kitos paskirties žemės teritorijose – 0,5 ha, išnuomojamas be aukciono besiribojančių valstybinės žemės sklypų nuomininkams</w:t>
      </w:r>
      <w:r w:rsidR="00564F3E" w:rsidRPr="00CE21D7">
        <w:rPr>
          <w:rFonts w:ascii="Arial" w:hAnsi="Arial" w:cs="Arial"/>
        </w:rPr>
        <w:t>.</w:t>
      </w:r>
      <w:r w:rsidR="00564F3E">
        <w:rPr>
          <w:rFonts w:ascii="Arial" w:hAnsi="Arial" w:cs="Arial"/>
        </w:rPr>
        <w:t xml:space="preserve"> </w:t>
      </w:r>
    </w:p>
    <w:p w14:paraId="78AB5887" w14:textId="2F00EE13" w:rsidR="00AD3FAF" w:rsidRDefault="008C5C83" w:rsidP="005A79CA">
      <w:pPr>
        <w:pStyle w:val="Sraopastraipa"/>
        <w:spacing w:line="276" w:lineRule="auto"/>
        <w:ind w:left="0" w:firstLine="426"/>
        <w:jc w:val="both"/>
        <w:rPr>
          <w:rFonts w:ascii="Arial" w:hAnsi="Arial" w:cs="Arial"/>
        </w:rPr>
      </w:pPr>
      <w:r>
        <w:rPr>
          <w:rFonts w:ascii="Arial" w:hAnsi="Arial" w:cs="Arial"/>
        </w:rPr>
        <w:lastRenderedPageBreak/>
        <w:t>Taisyklių 83 punkte nurodyta, kad ž</w:t>
      </w:r>
      <w:r w:rsidR="00D9481E">
        <w:rPr>
          <w:rFonts w:ascii="Arial" w:hAnsi="Arial" w:cs="Arial"/>
        </w:rPr>
        <w:t>emės nuomos terminas 6 mėnesi</w:t>
      </w:r>
      <w:r w:rsidR="00FF7492">
        <w:rPr>
          <w:rFonts w:ascii="Arial" w:hAnsi="Arial" w:cs="Arial"/>
        </w:rPr>
        <w:t>ai, nes v</w:t>
      </w:r>
      <w:r w:rsidR="00853ACD" w:rsidRPr="00853ACD">
        <w:rPr>
          <w:rFonts w:ascii="Arial" w:hAnsi="Arial" w:cs="Arial"/>
        </w:rPr>
        <w:t>alstybinės žemės nuomos sutartyje nurodoma, kad išnuomojamas įsiterpęs žemės sklypas per 6 mėnesius nuo sutarties sudarymo sujungiamas su pagrindiniu žemės sklypu į vieną nuomininko lėšomis. Įsiterpusio išnuomojamo žemės sklypo sujungimas su pagrindiniu žemės sklypu numatomas teritorijų planavimo dokumente arba žemės valdos projekte, pagal kurį formuojamas įsiterpęs žemės sklypas. Nustatytu laiku nesujungus žemės sklypų, valstybinės nuomos procedūrą vykdanti institucija privalo reikalauti įvykdyti valstybinės žemės nuomos sutarties žemės sklypų sujungimo sąlygą, priimti sprendimą sujungti nuomojamus žemės sklypus nuomininko lėšomis arba inicijuoti valstybinės žemės nuomos sutarties nutraukimą</w:t>
      </w:r>
      <w:r w:rsidR="00942584" w:rsidRPr="00853ACD">
        <w:rPr>
          <w:rFonts w:ascii="Arial" w:hAnsi="Arial" w:cs="Arial"/>
        </w:rPr>
        <w:t>.</w:t>
      </w:r>
    </w:p>
    <w:p w14:paraId="658CA3B8" w14:textId="6570DA05" w:rsidR="00942584" w:rsidRPr="00A62E3D" w:rsidRDefault="00942584" w:rsidP="00081C08">
      <w:pPr>
        <w:spacing w:after="120" w:line="276" w:lineRule="auto"/>
        <w:ind w:firstLine="426"/>
        <w:jc w:val="both"/>
        <w:rPr>
          <w:rFonts w:ascii="Arial" w:hAnsi="Arial" w:cs="Arial"/>
          <w:sz w:val="22"/>
          <w:szCs w:val="22"/>
        </w:rPr>
      </w:pPr>
      <w:r>
        <w:rPr>
          <w:rFonts w:ascii="Arial" w:hAnsi="Arial" w:cs="Arial"/>
        </w:rPr>
        <w:t xml:space="preserve">Vadovaujantis Taisyklių </w:t>
      </w:r>
      <w:r w:rsidR="003A5058">
        <w:rPr>
          <w:rFonts w:ascii="Arial" w:hAnsi="Arial" w:cs="Arial"/>
        </w:rPr>
        <w:t>44</w:t>
      </w:r>
      <w:r w:rsidRPr="00A62E3D">
        <w:rPr>
          <w:rFonts w:ascii="Arial" w:hAnsi="Arial" w:cs="Arial"/>
        </w:rPr>
        <w:t xml:space="preserve"> </w:t>
      </w:r>
      <w:r>
        <w:rPr>
          <w:rFonts w:ascii="Arial" w:hAnsi="Arial" w:cs="Arial"/>
        </w:rPr>
        <w:t xml:space="preserve">punktu, </w:t>
      </w:r>
      <w:r w:rsidRPr="00A62E3D">
        <w:rPr>
          <w:rFonts w:ascii="Arial" w:hAnsi="Arial" w:cs="Arial"/>
        </w:rPr>
        <w:t>parengt</w:t>
      </w:r>
      <w:r>
        <w:rPr>
          <w:rFonts w:ascii="Arial" w:hAnsi="Arial" w:cs="Arial"/>
        </w:rPr>
        <w:t>as</w:t>
      </w:r>
      <w:r w:rsidRPr="00A62E3D">
        <w:rPr>
          <w:rFonts w:ascii="Arial" w:hAnsi="Arial" w:cs="Arial"/>
        </w:rPr>
        <w:t xml:space="preserve"> valstybinės žemės nuomos sutarties projekt</w:t>
      </w:r>
      <w:r>
        <w:rPr>
          <w:rFonts w:ascii="Arial" w:hAnsi="Arial" w:cs="Arial"/>
        </w:rPr>
        <w:t>as</w:t>
      </w:r>
      <w:r w:rsidRPr="00A62E3D">
        <w:rPr>
          <w:rFonts w:ascii="Arial" w:hAnsi="Arial" w:cs="Arial"/>
        </w:rPr>
        <w:t xml:space="preserve"> </w:t>
      </w:r>
      <w:r>
        <w:rPr>
          <w:rFonts w:ascii="Arial" w:hAnsi="Arial" w:cs="Arial"/>
        </w:rPr>
        <w:t>suderintas su</w:t>
      </w:r>
      <w:r w:rsidRPr="00A62E3D">
        <w:rPr>
          <w:rFonts w:ascii="Arial" w:hAnsi="Arial" w:cs="Arial"/>
        </w:rPr>
        <w:t xml:space="preserve"> nuomininku. Pasirašydamas sutarties projekte nuomininkas patvirtina, kad sutinka su sutarties projekte </w:t>
      </w:r>
      <w:r w:rsidR="00783646">
        <w:rPr>
          <w:rFonts w:ascii="Arial" w:hAnsi="Arial" w:cs="Arial"/>
        </w:rPr>
        <w:t>įrašytomis</w:t>
      </w:r>
      <w:r w:rsidRPr="00A62E3D">
        <w:rPr>
          <w:rFonts w:ascii="Arial" w:hAnsi="Arial" w:cs="Arial"/>
        </w:rPr>
        <w:t xml:space="preserve"> žemės sklypo nuomos sąlygomis. </w:t>
      </w:r>
    </w:p>
    <w:p w14:paraId="44AC0C6F" w14:textId="709DA505" w:rsidR="00FC294D" w:rsidRDefault="00FC294D" w:rsidP="0071196B">
      <w:pPr>
        <w:pStyle w:val="Pagrindiniotekstotrauka"/>
        <w:tabs>
          <w:tab w:val="left" w:pos="540"/>
          <w:tab w:val="right" w:pos="9639"/>
        </w:tabs>
        <w:spacing w:after="0" w:line="276" w:lineRule="auto"/>
        <w:ind w:left="0" w:right="-79"/>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08A5B2A5" w14:textId="7A2BF3A4" w:rsidR="0071196B" w:rsidRPr="00081C08" w:rsidRDefault="0071196B" w:rsidP="004B6921">
      <w:pPr>
        <w:pStyle w:val="Pagrindiniotekstotrauka"/>
        <w:tabs>
          <w:tab w:val="left" w:pos="540"/>
          <w:tab w:val="right" w:pos="9639"/>
        </w:tabs>
        <w:spacing w:line="276" w:lineRule="auto"/>
        <w:ind w:left="0" w:right="-79" w:firstLine="426"/>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4B6921">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D15AE1">
      <w:pPr>
        <w:tabs>
          <w:tab w:val="num" w:pos="567"/>
        </w:tabs>
        <w:spacing w:after="120"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436E17">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3E004F83" w14:textId="03B9086A" w:rsidR="00436E17" w:rsidRPr="007D2513" w:rsidRDefault="00436E17" w:rsidP="00436E17">
      <w:pPr>
        <w:spacing w:before="120" w:line="276" w:lineRule="auto"/>
        <w:jc w:val="both"/>
        <w:rPr>
          <w:rFonts w:ascii="Arial" w:hAnsi="Arial" w:cs="Arial"/>
          <w:b/>
          <w:color w:val="000000"/>
        </w:rPr>
      </w:pPr>
      <w:r>
        <w:rPr>
          <w:rFonts w:ascii="Arial" w:hAnsi="Arial" w:cs="Arial"/>
          <w:bCs/>
          <w:color w:val="000000"/>
        </w:rPr>
        <w:t>N</w:t>
      </w:r>
      <w:r w:rsidRPr="00CC623A">
        <w:rPr>
          <w:rFonts w:ascii="Arial" w:hAnsi="Arial" w:cs="Arial"/>
          <w:bCs/>
          <w:color w:val="000000"/>
        </w:rPr>
        <w:t>eprieštarauja Lietuvos Respublikos lygių galimybių įstatymui ir atitinka lygių galimybių principu</w:t>
      </w:r>
      <w:r>
        <w:rPr>
          <w:rFonts w:ascii="Arial" w:hAnsi="Arial" w:cs="Arial"/>
          <w:bCs/>
          <w:color w:val="000000"/>
        </w:rPr>
        <w:t>s.</w:t>
      </w:r>
    </w:p>
    <w:p w14:paraId="51B1E255" w14:textId="77777777" w:rsidR="00BB70DF" w:rsidRDefault="00FC294D" w:rsidP="00436E17">
      <w:pPr>
        <w:spacing w:before="120"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556F56">
      <w:pPr>
        <w:spacing w:after="120" w:line="276" w:lineRule="auto"/>
        <w:ind w:firstLine="426"/>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556F56">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8D5CC4">
      <w:pPr>
        <w:spacing w:before="120" w:line="276" w:lineRule="auto"/>
        <w:ind w:firstLine="426"/>
        <w:contextualSpacing/>
        <w:jc w:val="both"/>
        <w:rPr>
          <w:rFonts w:ascii="Arial" w:hAnsi="Arial" w:cs="Arial"/>
          <w:bCs/>
        </w:rPr>
      </w:pPr>
      <w:r w:rsidRPr="00043982">
        <w:rPr>
          <w:rFonts w:ascii="Arial" w:hAnsi="Arial" w:cs="Arial"/>
          <w:bCs/>
        </w:rPr>
        <w:t>Nėra.</w:t>
      </w:r>
    </w:p>
    <w:p w14:paraId="153602B3" w14:textId="53EDB732" w:rsidR="00FC294D" w:rsidRDefault="00FC294D" w:rsidP="008D5CC4">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03E09B8F" w:rsidR="008D5CC4" w:rsidRPr="007D2513" w:rsidRDefault="008D5CC4" w:rsidP="00CF5640">
      <w:pPr>
        <w:spacing w:after="120" w:line="276" w:lineRule="auto"/>
        <w:ind w:firstLine="426"/>
        <w:jc w:val="both"/>
        <w:rPr>
          <w:rFonts w:ascii="Arial" w:hAnsi="Arial" w:cs="Arial"/>
          <w:b/>
        </w:rPr>
      </w:pPr>
      <w:r w:rsidRPr="00E7376F">
        <w:rPr>
          <w:rFonts w:ascii="Arial" w:hAnsi="Arial" w:cs="Arial"/>
          <w:bCs/>
        </w:rPr>
        <w:t>Sprendimo projekto įgyvendinimui lėšų nereikia, nuomos sutartį išregistruos</w:t>
      </w:r>
      <w:r>
        <w:rPr>
          <w:rFonts w:ascii="Arial" w:hAnsi="Arial" w:cs="Arial"/>
          <w:bCs/>
        </w:rPr>
        <w:t xml:space="preserve"> nuomininkas.</w:t>
      </w:r>
    </w:p>
    <w:p w14:paraId="004BA945" w14:textId="6199DD57" w:rsidR="00FC294D" w:rsidRDefault="00FC294D" w:rsidP="00A57C58">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7DD3DB12" w14:textId="77777777" w:rsidR="00A57C58" w:rsidRDefault="00A57C58" w:rsidP="00A57C58">
      <w:pPr>
        <w:spacing w:line="276" w:lineRule="auto"/>
        <w:ind w:firstLine="567"/>
        <w:jc w:val="both"/>
        <w:rPr>
          <w:rFonts w:ascii="Arial" w:hAnsi="Arial" w:cs="Arial"/>
        </w:rPr>
      </w:pPr>
      <w:r>
        <w:rPr>
          <w:rFonts w:ascii="Arial" w:hAnsi="Arial" w:cs="Arial"/>
        </w:rPr>
        <w:t>Prie sprendimo projekto pridedama:</w:t>
      </w:r>
    </w:p>
    <w:p w14:paraId="438839A7" w14:textId="2EDDDFBE" w:rsidR="00A57C58" w:rsidRDefault="00A57C58" w:rsidP="00A57C58">
      <w:pPr>
        <w:spacing w:line="276" w:lineRule="auto"/>
        <w:ind w:firstLine="567"/>
        <w:jc w:val="both"/>
        <w:rPr>
          <w:rFonts w:ascii="Arial" w:hAnsi="Arial" w:cs="Arial"/>
        </w:rPr>
      </w:pPr>
      <w:r>
        <w:rPr>
          <w:rFonts w:ascii="Arial" w:hAnsi="Arial" w:cs="Arial"/>
        </w:rPr>
        <w:t xml:space="preserve">9.1. 2024 m. </w:t>
      </w:r>
      <w:r w:rsidR="00F54CF1">
        <w:rPr>
          <w:rFonts w:ascii="Arial" w:hAnsi="Arial" w:cs="Arial"/>
        </w:rPr>
        <w:t>birželio</w:t>
      </w:r>
      <w:r w:rsidR="00C00FCA">
        <w:rPr>
          <w:rFonts w:ascii="Arial" w:hAnsi="Arial" w:cs="Arial"/>
        </w:rPr>
        <w:t xml:space="preserve"> 20</w:t>
      </w:r>
      <w:r>
        <w:rPr>
          <w:rFonts w:ascii="Arial" w:hAnsi="Arial" w:cs="Arial"/>
        </w:rPr>
        <w:t xml:space="preserve"> d. </w:t>
      </w:r>
      <w:r w:rsidR="00F54CF1">
        <w:rPr>
          <w:rFonts w:ascii="Arial" w:hAnsi="Arial" w:cs="Arial"/>
        </w:rPr>
        <w:t>UAB „Šulinys“</w:t>
      </w:r>
      <w:r>
        <w:rPr>
          <w:rFonts w:ascii="Arial" w:hAnsi="Arial" w:cs="Arial"/>
        </w:rPr>
        <w:t xml:space="preserve"> </w:t>
      </w:r>
      <w:r w:rsidRPr="00A66151">
        <w:rPr>
          <w:rFonts w:ascii="Arial" w:hAnsi="Arial" w:cs="Arial"/>
        </w:rPr>
        <w:t>pateikt</w:t>
      </w:r>
      <w:r>
        <w:rPr>
          <w:rFonts w:ascii="Arial" w:hAnsi="Arial" w:cs="Arial"/>
        </w:rPr>
        <w:t>as</w:t>
      </w:r>
      <w:r w:rsidRPr="00A66151">
        <w:rPr>
          <w:rFonts w:ascii="Arial" w:hAnsi="Arial" w:cs="Arial"/>
        </w:rPr>
        <w:t xml:space="preserve"> prašym</w:t>
      </w:r>
      <w:r>
        <w:rPr>
          <w:rFonts w:ascii="Arial" w:hAnsi="Arial" w:cs="Arial"/>
        </w:rPr>
        <w:t>as;</w:t>
      </w:r>
    </w:p>
    <w:p w14:paraId="332450D1" w14:textId="27F19863" w:rsidR="00A57C58" w:rsidRDefault="00A57C58" w:rsidP="00A57C58">
      <w:pPr>
        <w:spacing w:line="276" w:lineRule="auto"/>
        <w:ind w:firstLine="567"/>
        <w:jc w:val="both"/>
        <w:rPr>
          <w:rFonts w:ascii="Arial" w:hAnsi="Arial" w:cs="Arial"/>
        </w:rPr>
      </w:pPr>
      <w:r>
        <w:rPr>
          <w:rFonts w:ascii="Arial" w:hAnsi="Arial" w:cs="Arial"/>
        </w:rPr>
        <w:t>9.</w:t>
      </w:r>
      <w:r w:rsidR="00F54CF1">
        <w:rPr>
          <w:rFonts w:ascii="Arial" w:hAnsi="Arial" w:cs="Arial"/>
        </w:rPr>
        <w:t>2</w:t>
      </w:r>
      <w:r>
        <w:rPr>
          <w:rFonts w:ascii="Arial" w:hAnsi="Arial" w:cs="Arial"/>
        </w:rPr>
        <w:t>. Žemės sklypo Nekilnojamojo turto registro duomenų bazės išraša</w:t>
      </w:r>
      <w:r w:rsidR="00F54CF1">
        <w:rPr>
          <w:rFonts w:ascii="Arial" w:hAnsi="Arial" w:cs="Arial"/>
        </w:rPr>
        <w:t>s</w:t>
      </w:r>
      <w:r>
        <w:rPr>
          <w:rFonts w:ascii="Arial" w:hAnsi="Arial" w:cs="Arial"/>
        </w:rPr>
        <w:t>;</w:t>
      </w:r>
    </w:p>
    <w:p w14:paraId="133D3B78" w14:textId="2D9ECF3D" w:rsidR="00A57C58" w:rsidRDefault="00A57C58" w:rsidP="00A57C58">
      <w:pPr>
        <w:spacing w:line="276" w:lineRule="auto"/>
        <w:ind w:firstLine="567"/>
        <w:jc w:val="both"/>
        <w:rPr>
          <w:rFonts w:ascii="Arial" w:hAnsi="Arial" w:cs="Arial"/>
        </w:rPr>
      </w:pPr>
      <w:r>
        <w:rPr>
          <w:rFonts w:ascii="Arial" w:hAnsi="Arial" w:cs="Arial"/>
        </w:rPr>
        <w:t>9.</w:t>
      </w:r>
      <w:r w:rsidR="00F54CF1">
        <w:rPr>
          <w:rFonts w:ascii="Arial" w:hAnsi="Arial" w:cs="Arial"/>
        </w:rPr>
        <w:t>3</w:t>
      </w:r>
      <w:r>
        <w:rPr>
          <w:rFonts w:ascii="Arial" w:hAnsi="Arial" w:cs="Arial"/>
        </w:rPr>
        <w:t xml:space="preserve">. Žemės sklypo planas; </w:t>
      </w:r>
    </w:p>
    <w:p w14:paraId="02BD2E97" w14:textId="66EF8801" w:rsidR="008F0F33" w:rsidRDefault="008F0F33" w:rsidP="00A57C58">
      <w:pPr>
        <w:spacing w:line="276" w:lineRule="auto"/>
        <w:ind w:firstLine="567"/>
        <w:jc w:val="both"/>
        <w:rPr>
          <w:rFonts w:ascii="Arial" w:hAnsi="Arial" w:cs="Arial"/>
        </w:rPr>
      </w:pPr>
      <w:r>
        <w:rPr>
          <w:rFonts w:ascii="Arial" w:hAnsi="Arial" w:cs="Arial"/>
        </w:rPr>
        <w:t>9.</w:t>
      </w:r>
      <w:r w:rsidR="00F54CF1">
        <w:rPr>
          <w:rFonts w:ascii="Arial" w:hAnsi="Arial" w:cs="Arial"/>
        </w:rPr>
        <w:t>4</w:t>
      </w:r>
      <w:r>
        <w:rPr>
          <w:rFonts w:ascii="Arial" w:hAnsi="Arial" w:cs="Arial"/>
        </w:rPr>
        <w:t xml:space="preserve">. </w:t>
      </w:r>
      <w:r w:rsidR="0023487D" w:rsidRPr="0023487D">
        <w:rPr>
          <w:rFonts w:ascii="Arial" w:hAnsi="Arial" w:cs="Arial"/>
        </w:rPr>
        <w:t>2024 m. kovo 7 d. Klaipėdos rajono savivaldybės mero potvarki</w:t>
      </w:r>
      <w:r w:rsidR="0023487D">
        <w:rPr>
          <w:rFonts w:ascii="Arial" w:hAnsi="Arial" w:cs="Arial"/>
        </w:rPr>
        <w:t>s</w:t>
      </w:r>
      <w:r w:rsidR="0023487D" w:rsidRPr="0023487D">
        <w:rPr>
          <w:rFonts w:ascii="Arial" w:hAnsi="Arial" w:cs="Arial"/>
        </w:rPr>
        <w:t xml:space="preserve"> Nr. MV-274 „Dėl žemės sklypų, esančių Gargždų m., Gamyklos g. 7 ir Kuršlaukio g. 14, formavimo ir pertvarkymo projekto tvirtinimo“</w:t>
      </w:r>
      <w:r>
        <w:rPr>
          <w:rFonts w:ascii="Arial" w:hAnsi="Arial" w:cs="Arial"/>
        </w:rPr>
        <w:t>;</w:t>
      </w:r>
    </w:p>
    <w:p w14:paraId="2F1F2065" w14:textId="19BB50C7" w:rsidR="00A57C58" w:rsidRDefault="00A57C58" w:rsidP="00C6655B">
      <w:pPr>
        <w:spacing w:after="120" w:line="276" w:lineRule="auto"/>
        <w:ind w:firstLine="567"/>
        <w:jc w:val="both"/>
        <w:rPr>
          <w:rFonts w:ascii="Arial" w:hAnsi="Arial" w:cs="Arial"/>
        </w:rPr>
      </w:pPr>
      <w:r>
        <w:rPr>
          <w:rFonts w:ascii="Arial" w:hAnsi="Arial" w:cs="Arial"/>
        </w:rPr>
        <w:t>9.</w:t>
      </w:r>
      <w:r w:rsidR="003B1DDF">
        <w:rPr>
          <w:rFonts w:ascii="Arial" w:hAnsi="Arial" w:cs="Arial"/>
        </w:rPr>
        <w:t>5</w:t>
      </w:r>
      <w:r>
        <w:rPr>
          <w:rFonts w:ascii="Arial" w:hAnsi="Arial" w:cs="Arial"/>
        </w:rPr>
        <w:t xml:space="preserve">. </w:t>
      </w:r>
      <w:r w:rsidR="003B1DDF">
        <w:rPr>
          <w:rFonts w:ascii="Arial" w:hAnsi="Arial" w:cs="Arial"/>
        </w:rPr>
        <w:t>Formavimo ir pertvarkymo projekto sprendinių brėžinys</w:t>
      </w:r>
      <w:r w:rsidR="00552377">
        <w:rPr>
          <w:rFonts w:ascii="Arial" w:hAnsi="Arial" w:cs="Arial"/>
        </w:rPr>
        <w:t>;</w:t>
      </w:r>
    </w:p>
    <w:p w14:paraId="53101822" w14:textId="33DE28B1" w:rsidR="00CB74D4" w:rsidRDefault="00CB74D4" w:rsidP="00C6655B">
      <w:pPr>
        <w:spacing w:after="120" w:line="276" w:lineRule="auto"/>
        <w:ind w:firstLine="567"/>
        <w:jc w:val="both"/>
        <w:rPr>
          <w:rFonts w:ascii="Arial" w:hAnsi="Arial" w:cs="Arial"/>
          <w:b/>
          <w:bCs/>
        </w:rPr>
      </w:pPr>
      <w:r>
        <w:rPr>
          <w:rFonts w:ascii="Arial" w:hAnsi="Arial" w:cs="Arial"/>
        </w:rPr>
        <w:lastRenderedPageBreak/>
        <w:t xml:space="preserve">9.6. </w:t>
      </w:r>
      <w:r w:rsidR="00D90230">
        <w:rPr>
          <w:rFonts w:ascii="Arial" w:hAnsi="Arial" w:cs="Arial"/>
        </w:rPr>
        <w:t>S</w:t>
      </w:r>
      <w:r>
        <w:rPr>
          <w:rFonts w:ascii="Arial" w:hAnsi="Arial" w:cs="Arial"/>
        </w:rPr>
        <w:t>utarties projektas ir vertės paskaičiavimas.</w:t>
      </w:r>
    </w:p>
    <w:p w14:paraId="0A93AB68" w14:textId="66CD4D30" w:rsidR="00FC294D" w:rsidRPr="007D2513" w:rsidRDefault="00FC294D" w:rsidP="0076501D">
      <w:pPr>
        <w:pStyle w:val="Pagrindiniotekstotrauka"/>
        <w:tabs>
          <w:tab w:val="left" w:pos="540"/>
          <w:tab w:val="right" w:pos="9639"/>
        </w:tabs>
        <w:spacing w:after="0"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35D5AD17" w14:textId="37B274F6" w:rsidR="0076501D" w:rsidRDefault="0076501D" w:rsidP="0076501D">
      <w:pPr>
        <w:tabs>
          <w:tab w:val="left" w:pos="567"/>
        </w:tabs>
        <w:spacing w:line="276" w:lineRule="auto"/>
        <w:ind w:firstLine="284"/>
        <w:jc w:val="both"/>
        <w:rPr>
          <w:rFonts w:ascii="Arial" w:hAnsi="Arial" w:cs="Arial"/>
          <w:color w:val="000000" w:themeColor="text1"/>
        </w:rPr>
      </w:pPr>
      <w:r>
        <w:rPr>
          <w:rFonts w:ascii="Arial" w:hAnsi="Arial" w:cs="Arial"/>
          <w:bCs/>
          <w:color w:val="000000" w:themeColor="text1"/>
        </w:rPr>
        <w:t xml:space="preserve">Sprendimo iniciatorius – </w:t>
      </w:r>
      <w:r w:rsidR="00491097">
        <w:rPr>
          <w:rFonts w:ascii="Arial" w:hAnsi="Arial" w:cs="Arial"/>
          <w:bCs/>
          <w:color w:val="000000" w:themeColor="text1"/>
        </w:rPr>
        <w:t>UAB „Šulinys“</w:t>
      </w:r>
      <w:r>
        <w:rPr>
          <w:rFonts w:ascii="Arial" w:hAnsi="Arial" w:cs="Arial"/>
          <w:bCs/>
          <w:color w:val="000000" w:themeColor="text1"/>
        </w:rPr>
        <w:t>, rengėja –</w:t>
      </w:r>
      <w:r>
        <w:rPr>
          <w:rFonts w:ascii="Arial" w:hAnsi="Arial" w:cs="Arial"/>
          <w:color w:val="000000" w:themeColor="text1"/>
        </w:rPr>
        <w:t xml:space="preserve"> Turto valdymo skyriaus vyriausioji specialistė Vilma Pabrėžienė.</w:t>
      </w:r>
    </w:p>
    <w:p w14:paraId="615E1DB3" w14:textId="77777777" w:rsidR="0076501D" w:rsidRDefault="0076501D" w:rsidP="0076501D">
      <w:pPr>
        <w:spacing w:line="276" w:lineRule="auto"/>
        <w:ind w:firstLine="567"/>
        <w:jc w:val="both"/>
        <w:rPr>
          <w:rFonts w:ascii="Arial" w:hAnsi="Arial" w:cs="Arial"/>
        </w:rPr>
      </w:pPr>
    </w:p>
    <w:p w14:paraId="72A64DC4" w14:textId="77777777" w:rsidR="0076501D" w:rsidRDefault="0076501D" w:rsidP="0076501D">
      <w:pPr>
        <w:spacing w:line="276" w:lineRule="auto"/>
        <w:ind w:firstLine="567"/>
        <w:jc w:val="both"/>
        <w:rPr>
          <w:rFonts w:ascii="Arial" w:hAnsi="Arial" w:cs="Arial"/>
        </w:rPr>
      </w:pPr>
    </w:p>
    <w:p w14:paraId="6BD41138" w14:textId="6ABDF51B" w:rsidR="003215BB" w:rsidRDefault="0076501D" w:rsidP="00E75C21">
      <w:pPr>
        <w:tabs>
          <w:tab w:val="left" w:pos="567"/>
        </w:tabs>
        <w:spacing w:line="276" w:lineRule="auto"/>
        <w:jc w:val="both"/>
        <w:rPr>
          <w:rFonts w:ascii="Arial" w:hAnsi="Arial" w:cs="Arial"/>
          <w:lang w:eastAsia="lt-LT"/>
        </w:rPr>
      </w:pPr>
      <w:r>
        <w:rPr>
          <w:rFonts w:ascii="Arial" w:hAnsi="Arial" w:cs="Arial"/>
          <w:color w:val="000000" w:themeColor="text1"/>
        </w:rPr>
        <w:t>Turto valdymo skyriaus vyriausioji specialistė                                        Vilma Pabrėžienė</w:t>
      </w:r>
    </w:p>
    <w:sectPr w:rsidR="003215BB" w:rsidSect="00834512">
      <w:headerReference w:type="even" r:id="rId8"/>
      <w:footerReference w:type="default" r:id="rId9"/>
      <w:headerReference w:type="first" r:id="rId10"/>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653126" w14:textId="77777777" w:rsidR="00834512" w:rsidRDefault="00834512">
      <w:r>
        <w:separator/>
      </w:r>
    </w:p>
  </w:endnote>
  <w:endnote w:type="continuationSeparator" w:id="0">
    <w:p w14:paraId="1AF9E816" w14:textId="77777777" w:rsidR="00834512" w:rsidRDefault="00834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091879" w14:textId="77777777" w:rsidR="00834512" w:rsidRDefault="00834512">
      <w:r>
        <w:separator/>
      </w:r>
    </w:p>
  </w:footnote>
  <w:footnote w:type="continuationSeparator" w:id="0">
    <w:p w14:paraId="662371F7" w14:textId="77777777" w:rsidR="00834512" w:rsidRDefault="00834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1617"/>
    <w:rsid w:val="0002148B"/>
    <w:rsid w:val="000324AC"/>
    <w:rsid w:val="000331C4"/>
    <w:rsid w:val="000421AB"/>
    <w:rsid w:val="0004330B"/>
    <w:rsid w:val="00043982"/>
    <w:rsid w:val="000464CA"/>
    <w:rsid w:val="00050B85"/>
    <w:rsid w:val="00051D69"/>
    <w:rsid w:val="00052D91"/>
    <w:rsid w:val="00065A3B"/>
    <w:rsid w:val="0007440E"/>
    <w:rsid w:val="00075DE1"/>
    <w:rsid w:val="00081C08"/>
    <w:rsid w:val="000943ED"/>
    <w:rsid w:val="00096FBE"/>
    <w:rsid w:val="00097A66"/>
    <w:rsid w:val="000A0356"/>
    <w:rsid w:val="000A20A0"/>
    <w:rsid w:val="000B4D49"/>
    <w:rsid w:val="000D0160"/>
    <w:rsid w:val="000D1BB3"/>
    <w:rsid w:val="000D48F8"/>
    <w:rsid w:val="000E0211"/>
    <w:rsid w:val="000E316D"/>
    <w:rsid w:val="000E7500"/>
    <w:rsid w:val="000F3C80"/>
    <w:rsid w:val="001028D2"/>
    <w:rsid w:val="001043CA"/>
    <w:rsid w:val="00104494"/>
    <w:rsid w:val="0010553B"/>
    <w:rsid w:val="001141EE"/>
    <w:rsid w:val="001144A6"/>
    <w:rsid w:val="001171D4"/>
    <w:rsid w:val="00121ACB"/>
    <w:rsid w:val="0013267C"/>
    <w:rsid w:val="00132FDD"/>
    <w:rsid w:val="001337C1"/>
    <w:rsid w:val="0013493D"/>
    <w:rsid w:val="001448CF"/>
    <w:rsid w:val="0014556D"/>
    <w:rsid w:val="00150517"/>
    <w:rsid w:val="001531A0"/>
    <w:rsid w:val="00155682"/>
    <w:rsid w:val="001560F7"/>
    <w:rsid w:val="001567CB"/>
    <w:rsid w:val="00156977"/>
    <w:rsid w:val="00156F05"/>
    <w:rsid w:val="00166FB5"/>
    <w:rsid w:val="001678F8"/>
    <w:rsid w:val="00167F38"/>
    <w:rsid w:val="00172EDB"/>
    <w:rsid w:val="00177FE1"/>
    <w:rsid w:val="00184AA7"/>
    <w:rsid w:val="00184B50"/>
    <w:rsid w:val="0019373A"/>
    <w:rsid w:val="001A4506"/>
    <w:rsid w:val="001B20AD"/>
    <w:rsid w:val="001B60A1"/>
    <w:rsid w:val="001C1BB2"/>
    <w:rsid w:val="001C20BB"/>
    <w:rsid w:val="001C3CA1"/>
    <w:rsid w:val="001D2ED5"/>
    <w:rsid w:val="001D2F4A"/>
    <w:rsid w:val="001D54DF"/>
    <w:rsid w:val="001D588A"/>
    <w:rsid w:val="001D76B2"/>
    <w:rsid w:val="001E404E"/>
    <w:rsid w:val="001E58F9"/>
    <w:rsid w:val="001E6C9D"/>
    <w:rsid w:val="001E7944"/>
    <w:rsid w:val="001F2780"/>
    <w:rsid w:val="001F3AA8"/>
    <w:rsid w:val="001F4084"/>
    <w:rsid w:val="001F4591"/>
    <w:rsid w:val="00203972"/>
    <w:rsid w:val="00204506"/>
    <w:rsid w:val="002055A6"/>
    <w:rsid w:val="0020746A"/>
    <w:rsid w:val="0021210C"/>
    <w:rsid w:val="0021301D"/>
    <w:rsid w:val="00214D09"/>
    <w:rsid w:val="002152F5"/>
    <w:rsid w:val="002156CC"/>
    <w:rsid w:val="002206B5"/>
    <w:rsid w:val="00222828"/>
    <w:rsid w:val="00223B7A"/>
    <w:rsid w:val="00227E43"/>
    <w:rsid w:val="00230792"/>
    <w:rsid w:val="00232A9A"/>
    <w:rsid w:val="0023487D"/>
    <w:rsid w:val="00234E76"/>
    <w:rsid w:val="002365EF"/>
    <w:rsid w:val="00237067"/>
    <w:rsid w:val="00237B4C"/>
    <w:rsid w:val="002403D8"/>
    <w:rsid w:val="00242C5F"/>
    <w:rsid w:val="002436E4"/>
    <w:rsid w:val="00243DEE"/>
    <w:rsid w:val="00250B1B"/>
    <w:rsid w:val="00255D63"/>
    <w:rsid w:val="00264D44"/>
    <w:rsid w:val="00264DAE"/>
    <w:rsid w:val="002679D7"/>
    <w:rsid w:val="00272A21"/>
    <w:rsid w:val="0027545A"/>
    <w:rsid w:val="0028000D"/>
    <w:rsid w:val="00285E35"/>
    <w:rsid w:val="00290B9C"/>
    <w:rsid w:val="002947B2"/>
    <w:rsid w:val="00295711"/>
    <w:rsid w:val="00295C2C"/>
    <w:rsid w:val="00296E11"/>
    <w:rsid w:val="00296FAC"/>
    <w:rsid w:val="002A78EC"/>
    <w:rsid w:val="002B3D94"/>
    <w:rsid w:val="002C0283"/>
    <w:rsid w:val="002C074A"/>
    <w:rsid w:val="002C4E4C"/>
    <w:rsid w:val="002C568E"/>
    <w:rsid w:val="002C6B45"/>
    <w:rsid w:val="002C76C3"/>
    <w:rsid w:val="002D3158"/>
    <w:rsid w:val="002F0722"/>
    <w:rsid w:val="002F334C"/>
    <w:rsid w:val="002F51CB"/>
    <w:rsid w:val="002F5F21"/>
    <w:rsid w:val="002F7818"/>
    <w:rsid w:val="0030346E"/>
    <w:rsid w:val="003157A5"/>
    <w:rsid w:val="003215BB"/>
    <w:rsid w:val="00322914"/>
    <w:rsid w:val="00325583"/>
    <w:rsid w:val="003346AE"/>
    <w:rsid w:val="00340704"/>
    <w:rsid w:val="003436F1"/>
    <w:rsid w:val="00344EBB"/>
    <w:rsid w:val="00347EA8"/>
    <w:rsid w:val="00350AC2"/>
    <w:rsid w:val="0035217C"/>
    <w:rsid w:val="00353B75"/>
    <w:rsid w:val="00354FBD"/>
    <w:rsid w:val="003609C8"/>
    <w:rsid w:val="00365FD0"/>
    <w:rsid w:val="00373FFD"/>
    <w:rsid w:val="00374BC2"/>
    <w:rsid w:val="0038132A"/>
    <w:rsid w:val="00384232"/>
    <w:rsid w:val="003864B1"/>
    <w:rsid w:val="0039175C"/>
    <w:rsid w:val="00392CD6"/>
    <w:rsid w:val="003A18E7"/>
    <w:rsid w:val="003A2057"/>
    <w:rsid w:val="003A5058"/>
    <w:rsid w:val="003A65EC"/>
    <w:rsid w:val="003B0414"/>
    <w:rsid w:val="003B1DDF"/>
    <w:rsid w:val="003C06D5"/>
    <w:rsid w:val="003C36D9"/>
    <w:rsid w:val="003C428F"/>
    <w:rsid w:val="003C7068"/>
    <w:rsid w:val="003D1560"/>
    <w:rsid w:val="003D6045"/>
    <w:rsid w:val="003D6A34"/>
    <w:rsid w:val="003D7C37"/>
    <w:rsid w:val="003E04B8"/>
    <w:rsid w:val="003F1193"/>
    <w:rsid w:val="003F3015"/>
    <w:rsid w:val="003F5DA8"/>
    <w:rsid w:val="00401F2A"/>
    <w:rsid w:val="00402FEB"/>
    <w:rsid w:val="004032C9"/>
    <w:rsid w:val="00406C45"/>
    <w:rsid w:val="00407F54"/>
    <w:rsid w:val="00413B8F"/>
    <w:rsid w:val="00415A84"/>
    <w:rsid w:val="00421074"/>
    <w:rsid w:val="00421B4B"/>
    <w:rsid w:val="00423D0D"/>
    <w:rsid w:val="004262BD"/>
    <w:rsid w:val="00433594"/>
    <w:rsid w:val="0043505E"/>
    <w:rsid w:val="00436C54"/>
    <w:rsid w:val="00436E17"/>
    <w:rsid w:val="004506C5"/>
    <w:rsid w:val="004523DE"/>
    <w:rsid w:val="00452635"/>
    <w:rsid w:val="004559DD"/>
    <w:rsid w:val="00457E54"/>
    <w:rsid w:val="00467A01"/>
    <w:rsid w:val="00467EB8"/>
    <w:rsid w:val="00470589"/>
    <w:rsid w:val="0047145E"/>
    <w:rsid w:val="004731C9"/>
    <w:rsid w:val="00474748"/>
    <w:rsid w:val="004769F6"/>
    <w:rsid w:val="00482E5C"/>
    <w:rsid w:val="004830F0"/>
    <w:rsid w:val="00487486"/>
    <w:rsid w:val="00491097"/>
    <w:rsid w:val="00496DBE"/>
    <w:rsid w:val="00497A8B"/>
    <w:rsid w:val="004A2BEA"/>
    <w:rsid w:val="004B1CEB"/>
    <w:rsid w:val="004B3EF7"/>
    <w:rsid w:val="004B54A5"/>
    <w:rsid w:val="004B6921"/>
    <w:rsid w:val="004C0D85"/>
    <w:rsid w:val="004C162C"/>
    <w:rsid w:val="004D15CE"/>
    <w:rsid w:val="004E30E8"/>
    <w:rsid w:val="004E5037"/>
    <w:rsid w:val="004E561D"/>
    <w:rsid w:val="004E6AD4"/>
    <w:rsid w:val="004E7326"/>
    <w:rsid w:val="004F2329"/>
    <w:rsid w:val="004F2E9D"/>
    <w:rsid w:val="004F5F73"/>
    <w:rsid w:val="004F5FB3"/>
    <w:rsid w:val="004F6C40"/>
    <w:rsid w:val="00504864"/>
    <w:rsid w:val="00505784"/>
    <w:rsid w:val="00506DE9"/>
    <w:rsid w:val="005118E9"/>
    <w:rsid w:val="005143DF"/>
    <w:rsid w:val="00515C10"/>
    <w:rsid w:val="005178F4"/>
    <w:rsid w:val="00522C33"/>
    <w:rsid w:val="00525372"/>
    <w:rsid w:val="00527546"/>
    <w:rsid w:val="00527FDB"/>
    <w:rsid w:val="00534170"/>
    <w:rsid w:val="00534920"/>
    <w:rsid w:val="00537094"/>
    <w:rsid w:val="00540296"/>
    <w:rsid w:val="005409BB"/>
    <w:rsid w:val="005425DF"/>
    <w:rsid w:val="00546150"/>
    <w:rsid w:val="005477CD"/>
    <w:rsid w:val="00552377"/>
    <w:rsid w:val="005543FE"/>
    <w:rsid w:val="00556F56"/>
    <w:rsid w:val="00562F34"/>
    <w:rsid w:val="00564F3E"/>
    <w:rsid w:val="00566914"/>
    <w:rsid w:val="00566F21"/>
    <w:rsid w:val="0056737D"/>
    <w:rsid w:val="005715C9"/>
    <w:rsid w:val="005731F2"/>
    <w:rsid w:val="0057489D"/>
    <w:rsid w:val="00577F3E"/>
    <w:rsid w:val="00580D72"/>
    <w:rsid w:val="0059229F"/>
    <w:rsid w:val="005A79CA"/>
    <w:rsid w:val="005B0178"/>
    <w:rsid w:val="005B021F"/>
    <w:rsid w:val="005B3A4F"/>
    <w:rsid w:val="005C0F7E"/>
    <w:rsid w:val="005C3965"/>
    <w:rsid w:val="005D7AC6"/>
    <w:rsid w:val="005E2B95"/>
    <w:rsid w:val="005E3CCF"/>
    <w:rsid w:val="005F34AB"/>
    <w:rsid w:val="00602E94"/>
    <w:rsid w:val="0061263B"/>
    <w:rsid w:val="00614C62"/>
    <w:rsid w:val="00616830"/>
    <w:rsid w:val="00620A3B"/>
    <w:rsid w:val="0062112D"/>
    <w:rsid w:val="00625DC7"/>
    <w:rsid w:val="00634770"/>
    <w:rsid w:val="00636320"/>
    <w:rsid w:val="00644FF1"/>
    <w:rsid w:val="00651547"/>
    <w:rsid w:val="006518B3"/>
    <w:rsid w:val="006526DE"/>
    <w:rsid w:val="00657B11"/>
    <w:rsid w:val="00657E32"/>
    <w:rsid w:val="00660700"/>
    <w:rsid w:val="00661D65"/>
    <w:rsid w:val="0066289C"/>
    <w:rsid w:val="00665BB3"/>
    <w:rsid w:val="006674EB"/>
    <w:rsid w:val="00667F14"/>
    <w:rsid w:val="00672589"/>
    <w:rsid w:val="00677493"/>
    <w:rsid w:val="0068369F"/>
    <w:rsid w:val="00686650"/>
    <w:rsid w:val="00686D8D"/>
    <w:rsid w:val="00687D79"/>
    <w:rsid w:val="006919BC"/>
    <w:rsid w:val="00693E0C"/>
    <w:rsid w:val="006953CC"/>
    <w:rsid w:val="00696498"/>
    <w:rsid w:val="006B3373"/>
    <w:rsid w:val="006B61A7"/>
    <w:rsid w:val="006B63E7"/>
    <w:rsid w:val="006B6F5F"/>
    <w:rsid w:val="006C30DF"/>
    <w:rsid w:val="006C5C80"/>
    <w:rsid w:val="006C5F00"/>
    <w:rsid w:val="006D2B01"/>
    <w:rsid w:val="006D3DF6"/>
    <w:rsid w:val="006D4C85"/>
    <w:rsid w:val="006D7468"/>
    <w:rsid w:val="006E3A7A"/>
    <w:rsid w:val="006F245B"/>
    <w:rsid w:val="00702552"/>
    <w:rsid w:val="00710118"/>
    <w:rsid w:val="00711569"/>
    <w:rsid w:val="0071196B"/>
    <w:rsid w:val="00711DC4"/>
    <w:rsid w:val="00712672"/>
    <w:rsid w:val="00723133"/>
    <w:rsid w:val="007234DD"/>
    <w:rsid w:val="00730501"/>
    <w:rsid w:val="007405B7"/>
    <w:rsid w:val="0074115B"/>
    <w:rsid w:val="00751048"/>
    <w:rsid w:val="00753952"/>
    <w:rsid w:val="0076003F"/>
    <w:rsid w:val="0076501D"/>
    <w:rsid w:val="0077471E"/>
    <w:rsid w:val="00777853"/>
    <w:rsid w:val="00783646"/>
    <w:rsid w:val="0078582A"/>
    <w:rsid w:val="00791DCB"/>
    <w:rsid w:val="00793FEF"/>
    <w:rsid w:val="007A1329"/>
    <w:rsid w:val="007A5748"/>
    <w:rsid w:val="007A5C90"/>
    <w:rsid w:val="007B1B81"/>
    <w:rsid w:val="007B1E2E"/>
    <w:rsid w:val="007B502A"/>
    <w:rsid w:val="007B785B"/>
    <w:rsid w:val="007B7A7D"/>
    <w:rsid w:val="007C12BD"/>
    <w:rsid w:val="007C1C20"/>
    <w:rsid w:val="007C387C"/>
    <w:rsid w:val="007C426C"/>
    <w:rsid w:val="007C52A9"/>
    <w:rsid w:val="007C5AF0"/>
    <w:rsid w:val="007C6225"/>
    <w:rsid w:val="007D2513"/>
    <w:rsid w:val="007E238C"/>
    <w:rsid w:val="007E4166"/>
    <w:rsid w:val="007F0142"/>
    <w:rsid w:val="007F21C4"/>
    <w:rsid w:val="007F4F8E"/>
    <w:rsid w:val="007F6981"/>
    <w:rsid w:val="008048BB"/>
    <w:rsid w:val="008071A6"/>
    <w:rsid w:val="008200D8"/>
    <w:rsid w:val="00822A19"/>
    <w:rsid w:val="00822CC1"/>
    <w:rsid w:val="008256E7"/>
    <w:rsid w:val="00830B4E"/>
    <w:rsid w:val="00832808"/>
    <w:rsid w:val="00834512"/>
    <w:rsid w:val="00834734"/>
    <w:rsid w:val="0083558D"/>
    <w:rsid w:val="00840D19"/>
    <w:rsid w:val="00845729"/>
    <w:rsid w:val="008508AB"/>
    <w:rsid w:val="00852342"/>
    <w:rsid w:val="00853ACD"/>
    <w:rsid w:val="00860248"/>
    <w:rsid w:val="00861982"/>
    <w:rsid w:val="008709A7"/>
    <w:rsid w:val="0087236A"/>
    <w:rsid w:val="008761FA"/>
    <w:rsid w:val="0087780D"/>
    <w:rsid w:val="00881650"/>
    <w:rsid w:val="00887A7C"/>
    <w:rsid w:val="00894D73"/>
    <w:rsid w:val="008A4DFF"/>
    <w:rsid w:val="008A57EC"/>
    <w:rsid w:val="008A7511"/>
    <w:rsid w:val="008B0DBA"/>
    <w:rsid w:val="008B0F86"/>
    <w:rsid w:val="008B4026"/>
    <w:rsid w:val="008B4966"/>
    <w:rsid w:val="008B6EA9"/>
    <w:rsid w:val="008C25C5"/>
    <w:rsid w:val="008C5C83"/>
    <w:rsid w:val="008C7433"/>
    <w:rsid w:val="008D5CC4"/>
    <w:rsid w:val="008D5D9E"/>
    <w:rsid w:val="008E402B"/>
    <w:rsid w:val="008E423B"/>
    <w:rsid w:val="008F0F33"/>
    <w:rsid w:val="008F38B8"/>
    <w:rsid w:val="008F4B3C"/>
    <w:rsid w:val="008F557C"/>
    <w:rsid w:val="00901FEC"/>
    <w:rsid w:val="0090203A"/>
    <w:rsid w:val="00902690"/>
    <w:rsid w:val="00907403"/>
    <w:rsid w:val="009116C5"/>
    <w:rsid w:val="00911D7F"/>
    <w:rsid w:val="00913839"/>
    <w:rsid w:val="00914DFD"/>
    <w:rsid w:val="009162C8"/>
    <w:rsid w:val="00925F09"/>
    <w:rsid w:val="0093040C"/>
    <w:rsid w:val="0093310C"/>
    <w:rsid w:val="00937150"/>
    <w:rsid w:val="009424BB"/>
    <w:rsid w:val="00942584"/>
    <w:rsid w:val="00943BCC"/>
    <w:rsid w:val="00944BBD"/>
    <w:rsid w:val="009451E2"/>
    <w:rsid w:val="00950868"/>
    <w:rsid w:val="00953AD8"/>
    <w:rsid w:val="009556AC"/>
    <w:rsid w:val="0096061E"/>
    <w:rsid w:val="00961605"/>
    <w:rsid w:val="00965FE4"/>
    <w:rsid w:val="00970563"/>
    <w:rsid w:val="0097117B"/>
    <w:rsid w:val="009911D9"/>
    <w:rsid w:val="00997735"/>
    <w:rsid w:val="009A031E"/>
    <w:rsid w:val="009A783A"/>
    <w:rsid w:val="009B1061"/>
    <w:rsid w:val="009B1C92"/>
    <w:rsid w:val="009B3412"/>
    <w:rsid w:val="009B7C04"/>
    <w:rsid w:val="009C2BE5"/>
    <w:rsid w:val="009D0303"/>
    <w:rsid w:val="009D35AA"/>
    <w:rsid w:val="009D6517"/>
    <w:rsid w:val="009D7226"/>
    <w:rsid w:val="009D74D6"/>
    <w:rsid w:val="009E039D"/>
    <w:rsid w:val="009E4298"/>
    <w:rsid w:val="009F3D8A"/>
    <w:rsid w:val="009F4ABA"/>
    <w:rsid w:val="00A00459"/>
    <w:rsid w:val="00A0184E"/>
    <w:rsid w:val="00A029B0"/>
    <w:rsid w:val="00A04382"/>
    <w:rsid w:val="00A122B3"/>
    <w:rsid w:val="00A15292"/>
    <w:rsid w:val="00A1696D"/>
    <w:rsid w:val="00A1724F"/>
    <w:rsid w:val="00A21DD1"/>
    <w:rsid w:val="00A24850"/>
    <w:rsid w:val="00A27C6B"/>
    <w:rsid w:val="00A335D6"/>
    <w:rsid w:val="00A37406"/>
    <w:rsid w:val="00A430A4"/>
    <w:rsid w:val="00A45B88"/>
    <w:rsid w:val="00A541E8"/>
    <w:rsid w:val="00A553B0"/>
    <w:rsid w:val="00A55723"/>
    <w:rsid w:val="00A57C58"/>
    <w:rsid w:val="00A615A8"/>
    <w:rsid w:val="00A64939"/>
    <w:rsid w:val="00A654FA"/>
    <w:rsid w:val="00A65C2C"/>
    <w:rsid w:val="00A7273B"/>
    <w:rsid w:val="00A743B8"/>
    <w:rsid w:val="00A76874"/>
    <w:rsid w:val="00A76D04"/>
    <w:rsid w:val="00A82054"/>
    <w:rsid w:val="00A82866"/>
    <w:rsid w:val="00A82E36"/>
    <w:rsid w:val="00A83A8E"/>
    <w:rsid w:val="00A84607"/>
    <w:rsid w:val="00A8533E"/>
    <w:rsid w:val="00A87660"/>
    <w:rsid w:val="00A87A98"/>
    <w:rsid w:val="00A972AA"/>
    <w:rsid w:val="00AA0505"/>
    <w:rsid w:val="00AA5BEA"/>
    <w:rsid w:val="00AB09CC"/>
    <w:rsid w:val="00AB1D7A"/>
    <w:rsid w:val="00AB23E6"/>
    <w:rsid w:val="00AC31A9"/>
    <w:rsid w:val="00AC4AE5"/>
    <w:rsid w:val="00AC5ABE"/>
    <w:rsid w:val="00AD02C2"/>
    <w:rsid w:val="00AD3309"/>
    <w:rsid w:val="00AD3FAF"/>
    <w:rsid w:val="00AD6C32"/>
    <w:rsid w:val="00AE6592"/>
    <w:rsid w:val="00AE6815"/>
    <w:rsid w:val="00AF1EDF"/>
    <w:rsid w:val="00AF4C7A"/>
    <w:rsid w:val="00AF4D92"/>
    <w:rsid w:val="00AF5C23"/>
    <w:rsid w:val="00AF5E64"/>
    <w:rsid w:val="00AF7B18"/>
    <w:rsid w:val="00B02E25"/>
    <w:rsid w:val="00B0788C"/>
    <w:rsid w:val="00B10939"/>
    <w:rsid w:val="00B12FCF"/>
    <w:rsid w:val="00B27C98"/>
    <w:rsid w:val="00B304E5"/>
    <w:rsid w:val="00B3191A"/>
    <w:rsid w:val="00B322D8"/>
    <w:rsid w:val="00B334F0"/>
    <w:rsid w:val="00B37A04"/>
    <w:rsid w:val="00B42471"/>
    <w:rsid w:val="00B4383F"/>
    <w:rsid w:val="00B455D9"/>
    <w:rsid w:val="00B475DD"/>
    <w:rsid w:val="00B5721E"/>
    <w:rsid w:val="00B574F7"/>
    <w:rsid w:val="00B63DBE"/>
    <w:rsid w:val="00B6779E"/>
    <w:rsid w:val="00B707C5"/>
    <w:rsid w:val="00B72EBC"/>
    <w:rsid w:val="00B74117"/>
    <w:rsid w:val="00B75978"/>
    <w:rsid w:val="00B77F78"/>
    <w:rsid w:val="00B912CF"/>
    <w:rsid w:val="00B93D6A"/>
    <w:rsid w:val="00B9599A"/>
    <w:rsid w:val="00B968CF"/>
    <w:rsid w:val="00B96A77"/>
    <w:rsid w:val="00BB70DF"/>
    <w:rsid w:val="00BC249E"/>
    <w:rsid w:val="00BC2D0D"/>
    <w:rsid w:val="00BC7FA5"/>
    <w:rsid w:val="00BD2593"/>
    <w:rsid w:val="00BD56DD"/>
    <w:rsid w:val="00BD736B"/>
    <w:rsid w:val="00BD7E1F"/>
    <w:rsid w:val="00BE2D23"/>
    <w:rsid w:val="00BE7DC8"/>
    <w:rsid w:val="00BF07C0"/>
    <w:rsid w:val="00C00FCA"/>
    <w:rsid w:val="00C0183D"/>
    <w:rsid w:val="00C05202"/>
    <w:rsid w:val="00C11CD2"/>
    <w:rsid w:val="00C11F15"/>
    <w:rsid w:val="00C16CD6"/>
    <w:rsid w:val="00C23AB1"/>
    <w:rsid w:val="00C368CE"/>
    <w:rsid w:val="00C42A9F"/>
    <w:rsid w:val="00C44068"/>
    <w:rsid w:val="00C459AD"/>
    <w:rsid w:val="00C51A92"/>
    <w:rsid w:val="00C51FCA"/>
    <w:rsid w:val="00C52889"/>
    <w:rsid w:val="00C529E3"/>
    <w:rsid w:val="00C56A3F"/>
    <w:rsid w:val="00C577ED"/>
    <w:rsid w:val="00C64501"/>
    <w:rsid w:val="00C663B4"/>
    <w:rsid w:val="00C6655B"/>
    <w:rsid w:val="00C73100"/>
    <w:rsid w:val="00C755D3"/>
    <w:rsid w:val="00C76EB7"/>
    <w:rsid w:val="00C8076F"/>
    <w:rsid w:val="00C80E87"/>
    <w:rsid w:val="00C84FE8"/>
    <w:rsid w:val="00C86DFD"/>
    <w:rsid w:val="00C91710"/>
    <w:rsid w:val="00C95828"/>
    <w:rsid w:val="00C97333"/>
    <w:rsid w:val="00CA0F5C"/>
    <w:rsid w:val="00CA1CA8"/>
    <w:rsid w:val="00CA453F"/>
    <w:rsid w:val="00CA5CC2"/>
    <w:rsid w:val="00CB0ECD"/>
    <w:rsid w:val="00CB371E"/>
    <w:rsid w:val="00CB74D4"/>
    <w:rsid w:val="00CB7660"/>
    <w:rsid w:val="00CC0DE5"/>
    <w:rsid w:val="00CC30B1"/>
    <w:rsid w:val="00CC3FAB"/>
    <w:rsid w:val="00CC45A0"/>
    <w:rsid w:val="00CC6B35"/>
    <w:rsid w:val="00CC7A63"/>
    <w:rsid w:val="00CD1D5A"/>
    <w:rsid w:val="00CD2E00"/>
    <w:rsid w:val="00CD3049"/>
    <w:rsid w:val="00CD4E23"/>
    <w:rsid w:val="00CE0B05"/>
    <w:rsid w:val="00CE1853"/>
    <w:rsid w:val="00CE21D7"/>
    <w:rsid w:val="00CE6AA7"/>
    <w:rsid w:val="00CF5640"/>
    <w:rsid w:val="00D004A7"/>
    <w:rsid w:val="00D02257"/>
    <w:rsid w:val="00D032B3"/>
    <w:rsid w:val="00D07B29"/>
    <w:rsid w:val="00D11742"/>
    <w:rsid w:val="00D15AE1"/>
    <w:rsid w:val="00D16A69"/>
    <w:rsid w:val="00D217A2"/>
    <w:rsid w:val="00D25126"/>
    <w:rsid w:val="00D2640F"/>
    <w:rsid w:val="00D26762"/>
    <w:rsid w:val="00D30FA1"/>
    <w:rsid w:val="00D37CC0"/>
    <w:rsid w:val="00D47829"/>
    <w:rsid w:val="00D50459"/>
    <w:rsid w:val="00D564B0"/>
    <w:rsid w:val="00D606CA"/>
    <w:rsid w:val="00D64B75"/>
    <w:rsid w:val="00D65306"/>
    <w:rsid w:val="00D6703A"/>
    <w:rsid w:val="00D71882"/>
    <w:rsid w:val="00D73E81"/>
    <w:rsid w:val="00D77EF3"/>
    <w:rsid w:val="00D77F87"/>
    <w:rsid w:val="00D8401A"/>
    <w:rsid w:val="00D85ABA"/>
    <w:rsid w:val="00D8676E"/>
    <w:rsid w:val="00D90230"/>
    <w:rsid w:val="00D907EB"/>
    <w:rsid w:val="00D90C26"/>
    <w:rsid w:val="00D91A47"/>
    <w:rsid w:val="00D9481E"/>
    <w:rsid w:val="00DA381B"/>
    <w:rsid w:val="00DA3919"/>
    <w:rsid w:val="00DA56E2"/>
    <w:rsid w:val="00DB6BCA"/>
    <w:rsid w:val="00DB6DDC"/>
    <w:rsid w:val="00DB7221"/>
    <w:rsid w:val="00DB7E30"/>
    <w:rsid w:val="00DC0FAE"/>
    <w:rsid w:val="00DC1996"/>
    <w:rsid w:val="00DC24EA"/>
    <w:rsid w:val="00DC3B1C"/>
    <w:rsid w:val="00DC401D"/>
    <w:rsid w:val="00DC585F"/>
    <w:rsid w:val="00DE01BD"/>
    <w:rsid w:val="00DE36D1"/>
    <w:rsid w:val="00DF27BD"/>
    <w:rsid w:val="00DF4106"/>
    <w:rsid w:val="00DF585B"/>
    <w:rsid w:val="00E008EF"/>
    <w:rsid w:val="00E009D0"/>
    <w:rsid w:val="00E00F86"/>
    <w:rsid w:val="00E039D4"/>
    <w:rsid w:val="00E06F17"/>
    <w:rsid w:val="00E073B0"/>
    <w:rsid w:val="00E07685"/>
    <w:rsid w:val="00E10C88"/>
    <w:rsid w:val="00E24DA0"/>
    <w:rsid w:val="00E275F2"/>
    <w:rsid w:val="00E44DF8"/>
    <w:rsid w:val="00E4563F"/>
    <w:rsid w:val="00E46F2F"/>
    <w:rsid w:val="00E516F6"/>
    <w:rsid w:val="00E57888"/>
    <w:rsid w:val="00E61A51"/>
    <w:rsid w:val="00E75A75"/>
    <w:rsid w:val="00E75C21"/>
    <w:rsid w:val="00E80F41"/>
    <w:rsid w:val="00E85C48"/>
    <w:rsid w:val="00E86440"/>
    <w:rsid w:val="00E914C6"/>
    <w:rsid w:val="00E955EE"/>
    <w:rsid w:val="00E97482"/>
    <w:rsid w:val="00EA357A"/>
    <w:rsid w:val="00EA5FA4"/>
    <w:rsid w:val="00EB06D4"/>
    <w:rsid w:val="00EC3107"/>
    <w:rsid w:val="00EC4F90"/>
    <w:rsid w:val="00ED299E"/>
    <w:rsid w:val="00ED35C4"/>
    <w:rsid w:val="00ED3606"/>
    <w:rsid w:val="00EE5F20"/>
    <w:rsid w:val="00EE636D"/>
    <w:rsid w:val="00EF0BC6"/>
    <w:rsid w:val="00EF4B85"/>
    <w:rsid w:val="00EF715F"/>
    <w:rsid w:val="00EF7A55"/>
    <w:rsid w:val="00F00368"/>
    <w:rsid w:val="00F017C6"/>
    <w:rsid w:val="00F03A79"/>
    <w:rsid w:val="00F03F10"/>
    <w:rsid w:val="00F07451"/>
    <w:rsid w:val="00F11174"/>
    <w:rsid w:val="00F11B53"/>
    <w:rsid w:val="00F14EDD"/>
    <w:rsid w:val="00F16577"/>
    <w:rsid w:val="00F176EF"/>
    <w:rsid w:val="00F17A11"/>
    <w:rsid w:val="00F205B6"/>
    <w:rsid w:val="00F21456"/>
    <w:rsid w:val="00F231C8"/>
    <w:rsid w:val="00F313A9"/>
    <w:rsid w:val="00F35FE6"/>
    <w:rsid w:val="00F40AB9"/>
    <w:rsid w:val="00F42DD3"/>
    <w:rsid w:val="00F47058"/>
    <w:rsid w:val="00F504FE"/>
    <w:rsid w:val="00F51B2A"/>
    <w:rsid w:val="00F54C6F"/>
    <w:rsid w:val="00F54CF1"/>
    <w:rsid w:val="00F56007"/>
    <w:rsid w:val="00F61583"/>
    <w:rsid w:val="00F660F6"/>
    <w:rsid w:val="00F73CC9"/>
    <w:rsid w:val="00F812B5"/>
    <w:rsid w:val="00F8229A"/>
    <w:rsid w:val="00F8305B"/>
    <w:rsid w:val="00F87379"/>
    <w:rsid w:val="00F879B1"/>
    <w:rsid w:val="00F93EBC"/>
    <w:rsid w:val="00FA3B3B"/>
    <w:rsid w:val="00FA44E0"/>
    <w:rsid w:val="00FB1532"/>
    <w:rsid w:val="00FB768A"/>
    <w:rsid w:val="00FC294D"/>
    <w:rsid w:val="00FD383E"/>
    <w:rsid w:val="00FD5A3E"/>
    <w:rsid w:val="00FD5C58"/>
    <w:rsid w:val="00FD604C"/>
    <w:rsid w:val="00FD61A1"/>
    <w:rsid w:val="00FD6C8C"/>
    <w:rsid w:val="00FD6E9F"/>
    <w:rsid w:val="00FE2569"/>
    <w:rsid w:val="00FE7594"/>
    <w:rsid w:val="00FE7C21"/>
    <w:rsid w:val="00FF46E9"/>
    <w:rsid w:val="00FF541A"/>
    <w:rsid w:val="00FF74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4</TotalTime>
  <Pages>5</Pages>
  <Words>5899</Words>
  <Characters>3363</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Vilma Pabrėžienė</cp:lastModifiedBy>
  <cp:revision>7</cp:revision>
  <cp:lastPrinted>2020-06-15T07:41:00Z</cp:lastPrinted>
  <dcterms:created xsi:type="dcterms:W3CDTF">2024-08-05T08:39:00Z</dcterms:created>
  <dcterms:modified xsi:type="dcterms:W3CDTF">2024-08-06T07:12:00Z</dcterms:modified>
</cp:coreProperties>
</file>