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B343D5">
      <w:pPr>
        <w:pStyle w:val="Antrat1"/>
        <w:spacing w:line="276" w:lineRule="auto"/>
      </w:pPr>
      <w:r>
        <w:rPr>
          <w:rStyle w:val="Antrat1Diagrama"/>
          <w:b/>
          <w:bCs/>
        </w:rPr>
        <w:t>KLAIPĖDOS RAJONO SAVIVALDYBĖS TARYBA</w:t>
      </w:r>
    </w:p>
    <w:p w14:paraId="04C6E32E" w14:textId="77777777" w:rsidR="00B343D5" w:rsidRPr="00CD5058" w:rsidRDefault="00CB7660" w:rsidP="00673F1D">
      <w:pPr>
        <w:pStyle w:val="Antrat1"/>
        <w:spacing w:line="276" w:lineRule="auto"/>
      </w:pPr>
      <w:r w:rsidRPr="00B343D5">
        <w:t>SPRENDIMAS</w:t>
      </w:r>
    </w:p>
    <w:p w14:paraId="0AC32EDB" w14:textId="3A9FB926" w:rsidR="00B343D5" w:rsidRPr="001C50BF" w:rsidRDefault="001C50BF" w:rsidP="00B343D5">
      <w:pPr>
        <w:spacing w:after="240" w:line="276" w:lineRule="auto"/>
        <w:jc w:val="center"/>
        <w:rPr>
          <w:rFonts w:ascii="Arial" w:hAnsi="Arial" w:cs="Arial"/>
          <w:b/>
          <w:bCs/>
          <w:sz w:val="28"/>
          <w:szCs w:val="28"/>
        </w:rPr>
      </w:pPr>
      <w:r w:rsidRPr="001C50BF">
        <w:rPr>
          <w:rFonts w:ascii="Arial" w:hAnsi="Arial" w:cs="Arial"/>
          <w:b/>
          <w:bCs/>
          <w:sz w:val="28"/>
          <w:szCs w:val="28"/>
        </w:rPr>
        <w:t>DĖL SUTIKIMO PERIMTI ŽEMĖS SKLYPĄ</w:t>
      </w:r>
    </w:p>
    <w:p w14:paraId="01BC177C" w14:textId="6CF291AD" w:rsidR="00EB06D4" w:rsidRPr="00673F1D" w:rsidRDefault="00EB06D4" w:rsidP="00673F1D">
      <w:pPr>
        <w:spacing w:line="276" w:lineRule="auto"/>
        <w:jc w:val="center"/>
      </w:pPr>
      <w:r w:rsidRPr="00673F1D">
        <w:rPr>
          <w:rFonts w:ascii="Arial" w:hAnsi="Arial" w:cs="Arial"/>
        </w:rPr>
        <w:t>202</w:t>
      </w:r>
      <w:r w:rsidR="005B0178" w:rsidRPr="00673F1D">
        <w:rPr>
          <w:rFonts w:ascii="Arial" w:hAnsi="Arial" w:cs="Arial"/>
        </w:rPr>
        <w:t>4</w:t>
      </w:r>
      <w:r w:rsidRPr="00673F1D">
        <w:rPr>
          <w:rFonts w:ascii="Arial" w:hAnsi="Arial" w:cs="Arial"/>
        </w:rPr>
        <w:t xml:space="preserve"> </w:t>
      </w:r>
      <w:r w:rsidR="001C50BF" w:rsidRPr="00673F1D">
        <w:rPr>
          <w:rFonts w:ascii="Arial" w:hAnsi="Arial" w:cs="Arial"/>
        </w:rPr>
        <w:t>m. rugpjūčio</w:t>
      </w:r>
      <w:r w:rsidR="005B0178" w:rsidRPr="00673F1D">
        <w:rPr>
          <w:rFonts w:ascii="Arial" w:hAnsi="Arial" w:cs="Arial"/>
        </w:rPr>
        <w:t xml:space="preserve">          </w:t>
      </w:r>
      <w:r w:rsidR="001C50BF" w:rsidRPr="00673F1D">
        <w:rPr>
          <w:rFonts w:ascii="Arial" w:hAnsi="Arial" w:cs="Arial"/>
        </w:rPr>
        <w:t>d</w:t>
      </w:r>
      <w:r w:rsidRPr="00673F1D">
        <w:rPr>
          <w:rFonts w:ascii="Arial" w:hAnsi="Arial" w:cs="Arial"/>
        </w:rPr>
        <w:t>. N</w:t>
      </w:r>
      <w:r w:rsidR="001C50BF" w:rsidRPr="00673F1D">
        <w:rPr>
          <w:rFonts w:ascii="Arial" w:hAnsi="Arial" w:cs="Arial"/>
        </w:rPr>
        <w:t>r</w:t>
      </w:r>
      <w:r w:rsidRPr="00673F1D">
        <w:rPr>
          <w:rFonts w:ascii="Arial" w:hAnsi="Arial" w:cs="Arial"/>
        </w:rPr>
        <w:t>. T11-</w:t>
      </w:r>
    </w:p>
    <w:p w14:paraId="7BFF870D" w14:textId="27A8FF01" w:rsidR="00EB06D4" w:rsidRPr="00EB06D4" w:rsidRDefault="00EB06D4" w:rsidP="00B343D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3A316FE4" w14:textId="7963216D" w:rsidR="001C50BF" w:rsidRPr="001C50BF" w:rsidRDefault="001C50BF" w:rsidP="00B343D5">
      <w:pPr>
        <w:tabs>
          <w:tab w:val="right" w:pos="9639"/>
        </w:tabs>
        <w:spacing w:line="276" w:lineRule="auto"/>
        <w:ind w:firstLine="1134"/>
        <w:jc w:val="both"/>
        <w:rPr>
          <w:rFonts w:ascii="Arial" w:hAnsi="Arial" w:cs="Arial"/>
        </w:rPr>
      </w:pPr>
      <w:r w:rsidRPr="001C50BF">
        <w:rPr>
          <w:rFonts w:ascii="Arial" w:hAnsi="Arial" w:cs="Arial"/>
        </w:rPr>
        <w:t>Klaipėdos rajono savivaldybės taryba, vadovaudamasi Lietuvos Respublikos vietos savivaldos įstatymo 6 straipsnio 32 punktu, 1</w:t>
      </w:r>
      <w:r w:rsidR="000B2D70">
        <w:rPr>
          <w:rFonts w:ascii="Arial" w:hAnsi="Arial" w:cs="Arial"/>
        </w:rPr>
        <w:t>5</w:t>
      </w:r>
      <w:r w:rsidRPr="001C50BF">
        <w:rPr>
          <w:rFonts w:ascii="Arial" w:hAnsi="Arial" w:cs="Arial"/>
        </w:rPr>
        <w:t xml:space="preserve"> straipsnio 4 dalimi, Lietuvos Respublikos valstybės ir savivaldybių turto valdymo, naudojimo ir disponavimo juo įstatymo 6 straipsnio 5 punktu, atsižvelgdama į UAB „</w:t>
      </w:r>
      <w:proofErr w:type="spellStart"/>
      <w:r w:rsidR="003A5816">
        <w:rPr>
          <w:rFonts w:ascii="Arial" w:hAnsi="Arial" w:cs="Arial"/>
        </w:rPr>
        <w:t>Hitto</w:t>
      </w:r>
      <w:proofErr w:type="spellEnd"/>
      <w:r w:rsidR="003A5816">
        <w:rPr>
          <w:rFonts w:ascii="Arial" w:hAnsi="Arial" w:cs="Arial"/>
        </w:rPr>
        <w:t xml:space="preserve"> Baltic</w:t>
      </w:r>
      <w:r w:rsidRPr="001C50BF">
        <w:rPr>
          <w:rFonts w:ascii="Arial" w:hAnsi="Arial" w:cs="Arial"/>
        </w:rPr>
        <w:t>“ 202</w:t>
      </w:r>
      <w:r w:rsidR="003A5816">
        <w:rPr>
          <w:rFonts w:ascii="Arial" w:hAnsi="Arial" w:cs="Arial"/>
        </w:rPr>
        <w:t>4</w:t>
      </w:r>
      <w:r w:rsidRPr="001C50BF">
        <w:rPr>
          <w:rFonts w:ascii="Arial" w:hAnsi="Arial" w:cs="Arial"/>
        </w:rPr>
        <w:t xml:space="preserve"> m. </w:t>
      </w:r>
      <w:r w:rsidR="003A5816">
        <w:rPr>
          <w:rFonts w:ascii="Arial" w:hAnsi="Arial" w:cs="Arial"/>
        </w:rPr>
        <w:t>birželio 14</w:t>
      </w:r>
      <w:r w:rsidRPr="001C50BF">
        <w:rPr>
          <w:rFonts w:ascii="Arial" w:hAnsi="Arial" w:cs="Arial"/>
        </w:rPr>
        <w:t xml:space="preserve"> d. raštą „</w:t>
      </w:r>
      <w:r w:rsidRPr="001C50BF">
        <w:rPr>
          <w:rFonts w:ascii="Arial" w:hAnsi="Arial" w:cs="Arial"/>
          <w:color w:val="000000"/>
          <w:shd w:val="clear" w:color="auto" w:fill="FFFFFF"/>
        </w:rPr>
        <w:t xml:space="preserve">Dėl </w:t>
      </w:r>
      <w:bookmarkStart w:id="0" w:name="_Hlk169271050"/>
      <w:r w:rsidRPr="001C50BF">
        <w:rPr>
          <w:rFonts w:ascii="Arial" w:hAnsi="Arial" w:cs="Arial"/>
          <w:color w:val="000000"/>
          <w:shd w:val="clear" w:color="auto" w:fill="FFFFFF"/>
        </w:rPr>
        <w:t>žemės sklypo per</w:t>
      </w:r>
      <w:r w:rsidR="003A5816">
        <w:rPr>
          <w:rFonts w:ascii="Arial" w:hAnsi="Arial" w:cs="Arial"/>
          <w:color w:val="000000"/>
          <w:shd w:val="clear" w:color="auto" w:fill="FFFFFF"/>
        </w:rPr>
        <w:t>leidim</w:t>
      </w:r>
      <w:r w:rsidRPr="001C50BF">
        <w:rPr>
          <w:rFonts w:ascii="Arial" w:hAnsi="Arial" w:cs="Arial"/>
          <w:color w:val="000000"/>
          <w:shd w:val="clear" w:color="auto" w:fill="FFFFFF"/>
        </w:rPr>
        <w:t>o savivaldybei</w:t>
      </w:r>
      <w:bookmarkEnd w:id="0"/>
      <w:r w:rsidRPr="001C50BF">
        <w:rPr>
          <w:rFonts w:ascii="Arial" w:hAnsi="Arial" w:cs="Arial"/>
          <w:color w:val="000000"/>
          <w:shd w:val="clear" w:color="auto" w:fill="FFFFFF"/>
        </w:rPr>
        <w:t>“,</w:t>
      </w:r>
      <w:r w:rsidRPr="001C50BF">
        <w:rPr>
          <w:rFonts w:ascii="Arial" w:hAnsi="Arial" w:cs="Arial"/>
        </w:rPr>
        <w:t xml:space="preserve"> n u s p r e n d ž i a:</w:t>
      </w:r>
    </w:p>
    <w:p w14:paraId="159E3F8B" w14:textId="4813EDAC" w:rsidR="001C50BF" w:rsidRPr="00CD7105" w:rsidRDefault="00CD7105" w:rsidP="00B343D5">
      <w:pPr>
        <w:spacing w:line="276" w:lineRule="auto"/>
        <w:ind w:firstLine="1134"/>
        <w:jc w:val="both"/>
        <w:rPr>
          <w:rFonts w:ascii="Arial" w:hAnsi="Arial" w:cs="Arial"/>
        </w:rPr>
      </w:pPr>
      <w:r w:rsidRPr="00CD7105">
        <w:rPr>
          <w:rFonts w:ascii="Arial" w:hAnsi="Arial" w:cs="Arial"/>
        </w:rPr>
        <w:t>1.</w:t>
      </w:r>
      <w:r>
        <w:rPr>
          <w:rFonts w:ascii="Arial" w:hAnsi="Arial" w:cs="Arial"/>
        </w:rPr>
        <w:t xml:space="preserve"> </w:t>
      </w:r>
      <w:r w:rsidR="001C50BF" w:rsidRPr="00CD7105">
        <w:rPr>
          <w:rFonts w:ascii="Arial" w:hAnsi="Arial" w:cs="Arial"/>
        </w:rPr>
        <w:t xml:space="preserve">Sutikti neatlygintinai perimti Savivaldybės nuosavybėn savarankiškajai funkcijai – savivaldybių vietinės reikšmės kelių ir </w:t>
      </w:r>
      <w:r w:rsidR="001C50BF" w:rsidRPr="00AB4545">
        <w:rPr>
          <w:rFonts w:ascii="Arial" w:hAnsi="Arial" w:cs="Arial"/>
        </w:rPr>
        <w:t>gatvių priežiūrai, taisymui, tiesimui ir saugaus eismo organizavimui vykdyti UAB „</w:t>
      </w:r>
      <w:proofErr w:type="spellStart"/>
      <w:r w:rsidR="003A5816" w:rsidRPr="00AB4545">
        <w:rPr>
          <w:rFonts w:ascii="Arial" w:hAnsi="Arial" w:cs="Arial"/>
        </w:rPr>
        <w:t>Hitto</w:t>
      </w:r>
      <w:proofErr w:type="spellEnd"/>
      <w:r w:rsidR="003A5816" w:rsidRPr="00AB4545">
        <w:rPr>
          <w:rFonts w:ascii="Arial" w:hAnsi="Arial" w:cs="Arial"/>
        </w:rPr>
        <w:t xml:space="preserve"> Baltic</w:t>
      </w:r>
      <w:r w:rsidR="001C50BF" w:rsidRPr="00AB4545">
        <w:rPr>
          <w:rFonts w:ascii="Arial" w:hAnsi="Arial" w:cs="Arial"/>
        </w:rPr>
        <w:t xml:space="preserve">“ perduodamą </w:t>
      </w:r>
      <w:r w:rsidR="003A5816" w:rsidRPr="00AB4545">
        <w:rPr>
          <w:rFonts w:ascii="Arial" w:hAnsi="Arial" w:cs="Arial"/>
        </w:rPr>
        <w:t>1,5143</w:t>
      </w:r>
      <w:r w:rsidR="001C50BF" w:rsidRPr="00AB4545">
        <w:rPr>
          <w:rFonts w:ascii="Arial" w:hAnsi="Arial" w:cs="Arial"/>
        </w:rPr>
        <w:t xml:space="preserve"> ha ploto žemės sklypą, unikalus Nr. </w:t>
      </w:r>
      <w:r w:rsidR="003A5816" w:rsidRPr="00AB4545">
        <w:rPr>
          <w:rFonts w:ascii="Arial" w:hAnsi="Arial" w:cs="Arial"/>
        </w:rPr>
        <w:t>4400-5059-3203</w:t>
      </w:r>
      <w:r w:rsidR="001C50BF" w:rsidRPr="00AB4545">
        <w:rPr>
          <w:rFonts w:ascii="Arial" w:hAnsi="Arial" w:cs="Arial"/>
        </w:rPr>
        <w:t>,</w:t>
      </w:r>
      <w:r w:rsidR="00AB4545" w:rsidRPr="00AB4545">
        <w:rPr>
          <w:rFonts w:ascii="Arial" w:hAnsi="Arial" w:cs="Arial"/>
        </w:rPr>
        <w:t xml:space="preserve"> kadastro Nr. </w:t>
      </w:r>
      <w:r w:rsidR="00AB4545" w:rsidRPr="00AB4545">
        <w:rPr>
          <w:rFonts w:ascii="Arial" w:hAnsi="Arial" w:cs="Arial"/>
          <w:color w:val="000000"/>
        </w:rPr>
        <w:t>5523/0007:522,</w:t>
      </w:r>
      <w:r w:rsidR="001C50BF" w:rsidRPr="00AB4545">
        <w:rPr>
          <w:rFonts w:ascii="Arial" w:hAnsi="Arial" w:cs="Arial"/>
        </w:rPr>
        <w:t xml:space="preserve"> esantį</w:t>
      </w:r>
      <w:r w:rsidR="001C50BF" w:rsidRPr="00CD7105">
        <w:rPr>
          <w:rFonts w:ascii="Arial" w:hAnsi="Arial" w:cs="Arial"/>
        </w:rPr>
        <w:t xml:space="preserve"> </w:t>
      </w:r>
      <w:proofErr w:type="spellStart"/>
      <w:r w:rsidR="003A5816" w:rsidRPr="00CD7105">
        <w:rPr>
          <w:rFonts w:ascii="Arial" w:hAnsi="Arial" w:cs="Arial"/>
        </w:rPr>
        <w:t>Klausmylių</w:t>
      </w:r>
      <w:proofErr w:type="spellEnd"/>
      <w:r w:rsidR="003A5816" w:rsidRPr="00CD7105">
        <w:rPr>
          <w:rFonts w:ascii="Arial" w:hAnsi="Arial" w:cs="Arial"/>
        </w:rPr>
        <w:t xml:space="preserve"> vs</w:t>
      </w:r>
      <w:r w:rsidR="001C50BF" w:rsidRPr="00CD7105">
        <w:rPr>
          <w:rFonts w:ascii="Arial" w:hAnsi="Arial" w:cs="Arial"/>
        </w:rPr>
        <w:t xml:space="preserve">., </w:t>
      </w:r>
      <w:proofErr w:type="spellStart"/>
      <w:r w:rsidR="001C50BF" w:rsidRPr="00CD7105">
        <w:rPr>
          <w:rFonts w:ascii="Arial" w:hAnsi="Arial" w:cs="Arial"/>
        </w:rPr>
        <w:t>Sendvario</w:t>
      </w:r>
      <w:proofErr w:type="spellEnd"/>
      <w:r w:rsidR="001C50BF" w:rsidRPr="00CD7105">
        <w:rPr>
          <w:rFonts w:ascii="Arial" w:hAnsi="Arial" w:cs="Arial"/>
        </w:rPr>
        <w:t xml:space="preserve"> sen., Klaipėdos r. sav., kurio paskirtis – Kita, naudojimo būdas – Susiekimo ir inžinerinių tinklų koridorių teritorijos. </w:t>
      </w:r>
    </w:p>
    <w:p w14:paraId="474C0269" w14:textId="157963FB" w:rsidR="00CD7105" w:rsidRPr="00CD7105" w:rsidRDefault="00CD7105" w:rsidP="00B343D5">
      <w:pPr>
        <w:pStyle w:val="Betarp"/>
        <w:spacing w:line="276" w:lineRule="auto"/>
        <w:ind w:firstLine="1134"/>
        <w:jc w:val="both"/>
        <w:rPr>
          <w:rFonts w:ascii="Arial" w:hAnsi="Arial" w:cs="Arial"/>
        </w:rPr>
      </w:pPr>
      <w:r w:rsidRPr="00CD7105">
        <w:rPr>
          <w:rFonts w:ascii="Arial" w:hAnsi="Arial" w:cs="Arial"/>
        </w:rPr>
        <w:t>1.1. duomenys apie įregistruotus juridinius faktus:</w:t>
      </w:r>
    </w:p>
    <w:p w14:paraId="3348E263" w14:textId="7CD85936" w:rsidR="00CD7105" w:rsidRPr="00CD7105" w:rsidRDefault="00CD7105" w:rsidP="00B343D5">
      <w:pPr>
        <w:spacing w:line="276" w:lineRule="auto"/>
        <w:ind w:firstLine="1134"/>
        <w:rPr>
          <w:rFonts w:ascii="Arial" w:hAnsi="Arial" w:cs="Arial"/>
          <w:color w:val="000000"/>
        </w:rPr>
      </w:pPr>
      <w:r w:rsidRPr="00CD7105">
        <w:rPr>
          <w:rFonts w:ascii="Arial" w:hAnsi="Arial" w:cs="Arial"/>
        </w:rPr>
        <w:t xml:space="preserve">1.1.1. </w:t>
      </w:r>
      <w:r w:rsidRPr="00CD7105">
        <w:rPr>
          <w:rFonts w:ascii="Arial" w:hAnsi="Arial" w:cs="Arial"/>
          <w:color w:val="000000"/>
        </w:rPr>
        <w:t>Nekilnojamasis daiktas yra nekilnojamųjų kultūros vertybių teritorijoje (jų apsaugos zonoje).</w:t>
      </w:r>
    </w:p>
    <w:p w14:paraId="38F53012" w14:textId="631BE00C" w:rsidR="00CD7105" w:rsidRPr="00CD7105" w:rsidRDefault="00CD7105" w:rsidP="00B343D5">
      <w:pPr>
        <w:spacing w:line="276" w:lineRule="auto"/>
        <w:ind w:firstLine="1134"/>
        <w:rPr>
          <w:rFonts w:ascii="Arial" w:hAnsi="Arial" w:cs="Arial"/>
          <w:color w:val="000000"/>
        </w:rPr>
      </w:pPr>
      <w:r w:rsidRPr="00CD7105">
        <w:rPr>
          <w:rFonts w:ascii="Arial" w:hAnsi="Arial" w:cs="Arial"/>
          <w:color w:val="000000"/>
        </w:rPr>
        <w:t>1.2. Duomenys apie įregistruotas teritorijas, kuriose taikomos specialiosios žemės naudojimo sąlygos:</w:t>
      </w:r>
    </w:p>
    <w:p w14:paraId="7A181A64" w14:textId="1C226728" w:rsidR="00CD7105" w:rsidRPr="00CD7105" w:rsidRDefault="00CD7105" w:rsidP="00B343D5">
      <w:pPr>
        <w:spacing w:line="276" w:lineRule="auto"/>
        <w:ind w:firstLine="1134"/>
        <w:rPr>
          <w:rFonts w:ascii="Arial" w:hAnsi="Arial" w:cs="Arial"/>
          <w:color w:val="000000"/>
        </w:rPr>
      </w:pPr>
      <w:r w:rsidRPr="00CD7105">
        <w:rPr>
          <w:rFonts w:ascii="Arial" w:hAnsi="Arial" w:cs="Arial"/>
          <w:color w:val="000000"/>
        </w:rPr>
        <w:t xml:space="preserve">1.2.1. Elektros tinklų apsaugos zonos (III skyrius, ketvirtasis skirsnis) – 53 </w:t>
      </w:r>
      <w:proofErr w:type="spellStart"/>
      <w:r w:rsidRPr="00CD7105">
        <w:rPr>
          <w:rFonts w:ascii="Arial" w:hAnsi="Arial" w:cs="Arial"/>
          <w:color w:val="000000"/>
        </w:rPr>
        <w:t>kv.m</w:t>
      </w:r>
      <w:proofErr w:type="spellEnd"/>
      <w:r w:rsidRPr="00CD7105">
        <w:rPr>
          <w:rFonts w:ascii="Arial" w:hAnsi="Arial" w:cs="Arial"/>
          <w:color w:val="000000"/>
        </w:rPr>
        <w:t>.;</w:t>
      </w:r>
    </w:p>
    <w:p w14:paraId="0F42F107" w14:textId="1883DBA8" w:rsidR="00CD7105" w:rsidRPr="00CD7105" w:rsidRDefault="00CD7105" w:rsidP="00B343D5">
      <w:pPr>
        <w:spacing w:line="276" w:lineRule="auto"/>
        <w:ind w:firstLine="1134"/>
        <w:rPr>
          <w:rFonts w:ascii="Arial" w:hAnsi="Arial" w:cs="Arial"/>
        </w:rPr>
      </w:pPr>
      <w:r w:rsidRPr="00CD7105">
        <w:rPr>
          <w:rFonts w:ascii="Arial" w:hAnsi="Arial" w:cs="Arial"/>
          <w:color w:val="000000"/>
        </w:rPr>
        <w:t xml:space="preserve">1.2.2. Elektros tinklų apsaugos zonos (III skyrius, ketvirtasis skirsnis) – 7 </w:t>
      </w:r>
      <w:proofErr w:type="spellStart"/>
      <w:r w:rsidRPr="00CD7105">
        <w:rPr>
          <w:rFonts w:ascii="Arial" w:hAnsi="Arial" w:cs="Arial"/>
          <w:color w:val="000000"/>
        </w:rPr>
        <w:t>kv.m</w:t>
      </w:r>
      <w:proofErr w:type="spellEnd"/>
      <w:r w:rsidRPr="00CD7105">
        <w:rPr>
          <w:rFonts w:ascii="Arial" w:hAnsi="Arial" w:cs="Arial"/>
          <w:color w:val="000000"/>
        </w:rPr>
        <w:t>.</w:t>
      </w:r>
    </w:p>
    <w:p w14:paraId="72F8766F" w14:textId="37E31A3E" w:rsidR="001C50BF" w:rsidRPr="001C50BF" w:rsidRDefault="001C50BF" w:rsidP="00B343D5">
      <w:pPr>
        <w:tabs>
          <w:tab w:val="right" w:pos="9639"/>
        </w:tabs>
        <w:spacing w:line="276" w:lineRule="auto"/>
        <w:ind w:firstLine="1134"/>
        <w:jc w:val="both"/>
        <w:rPr>
          <w:rFonts w:ascii="Arial" w:hAnsi="Arial" w:cs="Arial"/>
        </w:rPr>
      </w:pPr>
      <w:r w:rsidRPr="00CD7105">
        <w:rPr>
          <w:rFonts w:ascii="Arial" w:hAnsi="Arial" w:cs="Arial"/>
        </w:rPr>
        <w:t xml:space="preserve">2. Pavesti Klaipėdos rajono savivaldybės </w:t>
      </w:r>
      <w:r w:rsidR="003A5816" w:rsidRPr="00CD7105">
        <w:rPr>
          <w:rFonts w:ascii="Arial" w:hAnsi="Arial" w:cs="Arial"/>
        </w:rPr>
        <w:t>Turto valdymo skyriaus</w:t>
      </w:r>
      <w:r w:rsidRPr="00CD7105">
        <w:rPr>
          <w:rFonts w:ascii="Arial" w:hAnsi="Arial" w:cs="Arial"/>
        </w:rPr>
        <w:t xml:space="preserve"> vedėjai Aidai </w:t>
      </w:r>
      <w:proofErr w:type="spellStart"/>
      <w:r w:rsidRPr="00CD7105">
        <w:rPr>
          <w:rFonts w:ascii="Arial" w:hAnsi="Arial" w:cs="Arial"/>
        </w:rPr>
        <w:t>Indzelei</w:t>
      </w:r>
      <w:proofErr w:type="spellEnd"/>
      <w:r w:rsidRPr="00CD7105">
        <w:rPr>
          <w:rFonts w:ascii="Arial" w:hAnsi="Arial" w:cs="Arial"/>
        </w:rPr>
        <w:t xml:space="preserve"> pasirašyti šio sprendimo 1 punkte nurodyto</w:t>
      </w:r>
      <w:r w:rsidRPr="001C50BF">
        <w:rPr>
          <w:rFonts w:ascii="Arial" w:hAnsi="Arial" w:cs="Arial"/>
        </w:rPr>
        <w:t xml:space="preserve"> turto</w:t>
      </w:r>
      <w:r w:rsidRPr="001C50BF">
        <w:rPr>
          <w:rFonts w:ascii="Arial" w:hAnsi="Arial" w:cs="Arial"/>
          <w:shd w:val="clear" w:color="auto" w:fill="FFFFFF"/>
        </w:rPr>
        <w:t xml:space="preserve"> </w:t>
      </w:r>
      <w:r w:rsidRPr="001C50BF">
        <w:rPr>
          <w:rFonts w:ascii="Arial" w:hAnsi="Arial" w:cs="Arial"/>
        </w:rPr>
        <w:t xml:space="preserve">notaro tvirtinamą sandorį ir perimamo turto perdavimo ir priėmimo aktą. </w:t>
      </w:r>
    </w:p>
    <w:p w14:paraId="5CC4AE76" w14:textId="77777777" w:rsidR="00153073" w:rsidRDefault="003A5816" w:rsidP="00B343D5">
      <w:pPr>
        <w:pStyle w:val="Betarp"/>
        <w:spacing w:after="480" w:line="276" w:lineRule="auto"/>
        <w:ind w:firstLine="1134"/>
        <w:jc w:val="both"/>
        <w:rPr>
          <w:rFonts w:ascii="Arial" w:hAnsi="Arial" w:cs="Arial"/>
          <w:color w:val="000000"/>
          <w:shd w:val="clear" w:color="auto" w:fill="FFFFFF"/>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556F2149" w14:textId="62B787BB" w:rsidR="001C50BF" w:rsidRPr="001C50BF" w:rsidRDefault="001C50BF" w:rsidP="00B343D5">
      <w:pPr>
        <w:pStyle w:val="Betarp"/>
        <w:spacing w:after="480" w:line="276" w:lineRule="auto"/>
        <w:rPr>
          <w:rFonts w:ascii="Arial" w:hAnsi="Arial" w:cs="Arial"/>
        </w:rPr>
      </w:pPr>
      <w:r w:rsidRPr="001C50BF">
        <w:rPr>
          <w:rFonts w:ascii="Arial" w:hAnsi="Arial" w:cs="Arial"/>
          <w:shd w:val="clear" w:color="auto" w:fill="FFFFFF"/>
        </w:rPr>
        <w:t>Savivaldybės meras</w:t>
      </w:r>
    </w:p>
    <w:p w14:paraId="26FB67D6" w14:textId="447CB89E" w:rsidR="00E456DA" w:rsidRDefault="001C50BF" w:rsidP="00B343D5">
      <w:pPr>
        <w:tabs>
          <w:tab w:val="right" w:pos="9639"/>
        </w:tabs>
        <w:spacing w:after="240" w:line="276" w:lineRule="auto"/>
        <w:jc w:val="both"/>
        <w:rPr>
          <w:rFonts w:ascii="Arial" w:hAnsi="Arial" w:cs="Arial"/>
        </w:rPr>
      </w:pPr>
      <w:r w:rsidRPr="001C50BF">
        <w:rPr>
          <w:rFonts w:ascii="Arial" w:hAnsi="Arial" w:cs="Arial"/>
        </w:rPr>
        <w:t xml:space="preserve">TEIKIA: </w:t>
      </w:r>
      <w:r w:rsidR="001D590C">
        <w:rPr>
          <w:rFonts w:ascii="Arial" w:hAnsi="Arial" w:cs="Arial"/>
        </w:rPr>
        <w:t xml:space="preserve">Savivaldybės meras </w:t>
      </w:r>
      <w:r w:rsidR="00E456DA">
        <w:rPr>
          <w:rFonts w:ascii="Arial" w:hAnsi="Arial" w:cs="Arial"/>
        </w:rPr>
        <w:t>B. Markauskas</w:t>
      </w:r>
    </w:p>
    <w:p w14:paraId="6A3B2CF1" w14:textId="7FC3666D" w:rsidR="00153073" w:rsidRDefault="001C50BF" w:rsidP="00B343D5">
      <w:pPr>
        <w:tabs>
          <w:tab w:val="right" w:pos="9639"/>
        </w:tabs>
        <w:spacing w:after="240" w:line="276" w:lineRule="auto"/>
        <w:jc w:val="both"/>
        <w:rPr>
          <w:rFonts w:ascii="Arial" w:hAnsi="Arial" w:cs="Arial"/>
        </w:rPr>
      </w:pPr>
      <w:r w:rsidRPr="001C50BF">
        <w:rPr>
          <w:rFonts w:ascii="Arial" w:hAnsi="Arial" w:cs="Arial"/>
        </w:rPr>
        <w:t xml:space="preserve">PARENGĖ: </w:t>
      </w:r>
      <w:r w:rsidR="00E456DA">
        <w:rPr>
          <w:rFonts w:ascii="Arial" w:hAnsi="Arial" w:cs="Arial"/>
        </w:rPr>
        <w:t>V. Riškienė</w:t>
      </w:r>
    </w:p>
    <w:p w14:paraId="4D316543" w14:textId="15CB4DD1" w:rsidR="001C50BF" w:rsidRPr="001C50BF" w:rsidRDefault="001C50BF" w:rsidP="00B343D5">
      <w:pPr>
        <w:tabs>
          <w:tab w:val="right" w:pos="9639"/>
        </w:tabs>
        <w:spacing w:line="276" w:lineRule="auto"/>
        <w:jc w:val="both"/>
        <w:rPr>
          <w:rFonts w:ascii="Arial" w:hAnsi="Arial" w:cs="Arial"/>
        </w:rPr>
      </w:pPr>
      <w:r w:rsidRPr="001C50BF">
        <w:rPr>
          <w:rFonts w:ascii="Arial" w:hAnsi="Arial" w:cs="Arial"/>
        </w:rPr>
        <w:t>SUDERINTA:</w:t>
      </w:r>
    </w:p>
    <w:p w14:paraId="0D627550" w14:textId="77777777" w:rsidR="00153073" w:rsidRDefault="00153073" w:rsidP="00B343D5">
      <w:pPr>
        <w:tabs>
          <w:tab w:val="left" w:pos="2552"/>
          <w:tab w:val="left" w:pos="5245"/>
          <w:tab w:val="left" w:pos="7513"/>
        </w:tabs>
        <w:spacing w:line="276" w:lineRule="auto"/>
        <w:jc w:val="both"/>
        <w:rPr>
          <w:rFonts w:ascii="Arial" w:hAnsi="Arial" w:cs="Arial"/>
        </w:rPr>
      </w:pPr>
      <w:r w:rsidRPr="007C5AF0">
        <w:rPr>
          <w:rFonts w:ascii="Arial" w:hAnsi="Arial" w:cs="Arial"/>
        </w:rPr>
        <w:lastRenderedPageBreak/>
        <w:t>K. Vainienė</w:t>
      </w:r>
    </w:p>
    <w:p w14:paraId="153B3FED" w14:textId="77777777" w:rsidR="00153073" w:rsidRDefault="00153073" w:rsidP="00B343D5">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D1033FA" w14:textId="77777777" w:rsidR="00153073" w:rsidRDefault="00153073" w:rsidP="00B343D5">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11A6BF3C" w14:textId="77777777" w:rsidR="00153073" w:rsidRDefault="00153073" w:rsidP="00B343D5">
      <w:pPr>
        <w:tabs>
          <w:tab w:val="left" w:pos="2552"/>
          <w:tab w:val="left" w:pos="5245"/>
          <w:tab w:val="left" w:pos="7513"/>
        </w:tabs>
        <w:spacing w:line="276" w:lineRule="auto"/>
        <w:jc w:val="both"/>
        <w:rPr>
          <w:rFonts w:ascii="Arial" w:hAnsi="Arial" w:cs="Arial"/>
        </w:rPr>
      </w:pPr>
      <w:r>
        <w:rPr>
          <w:rFonts w:ascii="Arial" w:hAnsi="Arial" w:cs="Arial"/>
        </w:rPr>
        <w:t>A. Indzelė</w:t>
      </w:r>
    </w:p>
    <w:p w14:paraId="45032A3A" w14:textId="77777777" w:rsidR="00153073" w:rsidRDefault="00153073" w:rsidP="00B343D5">
      <w:pPr>
        <w:tabs>
          <w:tab w:val="left" w:pos="2694"/>
          <w:tab w:val="left" w:pos="4962"/>
        </w:tabs>
        <w:spacing w:line="276" w:lineRule="auto"/>
        <w:jc w:val="both"/>
        <w:rPr>
          <w:rFonts w:ascii="Arial" w:hAnsi="Arial" w:cs="Arial"/>
        </w:rPr>
      </w:pPr>
      <w:r>
        <w:rPr>
          <w:rFonts w:ascii="Arial" w:hAnsi="Arial" w:cs="Arial"/>
        </w:rPr>
        <w:t>S. Karbauskas</w:t>
      </w:r>
    </w:p>
    <w:p w14:paraId="2577CD36" w14:textId="77777777" w:rsidR="00153073" w:rsidRDefault="00153073" w:rsidP="00B343D5">
      <w:pPr>
        <w:spacing w:line="276" w:lineRule="auto"/>
        <w:jc w:val="both"/>
        <w:rPr>
          <w:rFonts w:ascii="Arial" w:hAnsi="Arial" w:cs="Arial"/>
        </w:rPr>
      </w:pPr>
      <w:r>
        <w:rPr>
          <w:rFonts w:ascii="Arial" w:hAnsi="Arial" w:cs="Arial"/>
        </w:rPr>
        <w:t>T. Tuzovaitė-Markūnienė</w:t>
      </w:r>
    </w:p>
    <w:p w14:paraId="000857CE" w14:textId="77777777" w:rsidR="00153073" w:rsidRDefault="00153073" w:rsidP="00B343D5">
      <w:pPr>
        <w:tabs>
          <w:tab w:val="left" w:pos="2694"/>
          <w:tab w:val="left" w:pos="4962"/>
        </w:tabs>
        <w:spacing w:line="276" w:lineRule="auto"/>
        <w:jc w:val="both"/>
        <w:rPr>
          <w:rFonts w:ascii="Arial" w:hAnsi="Arial" w:cs="Arial"/>
        </w:rPr>
      </w:pPr>
      <w:r w:rsidRPr="007C5AF0">
        <w:rPr>
          <w:rFonts w:ascii="Arial" w:hAnsi="Arial" w:cs="Arial"/>
        </w:rPr>
        <w:t>B. Markauskas</w:t>
      </w:r>
    </w:p>
    <w:p w14:paraId="5AA559D3" w14:textId="0708A214" w:rsidR="00214D09" w:rsidRDefault="00214D09" w:rsidP="00B343D5">
      <w:pPr>
        <w:tabs>
          <w:tab w:val="left" w:pos="2694"/>
        </w:tabs>
        <w:spacing w:line="276" w:lineRule="auto"/>
        <w:jc w:val="both"/>
        <w:rPr>
          <w:rFonts w:ascii="Arial" w:hAnsi="Arial" w:cs="Arial"/>
        </w:rPr>
      </w:pPr>
      <w:r>
        <w:rPr>
          <w:rFonts w:ascii="Arial" w:hAnsi="Arial" w:cs="Arial"/>
        </w:rPr>
        <w:br w:type="page"/>
      </w:r>
    </w:p>
    <w:p w14:paraId="4BE95FED" w14:textId="13CD1C72" w:rsidR="00712A8F" w:rsidRPr="00B343D5" w:rsidRDefault="00FE7C21" w:rsidP="00B343D5">
      <w:pPr>
        <w:pStyle w:val="Antrat3"/>
        <w:spacing w:before="0" w:after="240" w:line="276" w:lineRule="auto"/>
        <w:jc w:val="center"/>
        <w:rPr>
          <w:rFonts w:ascii="Arial" w:eastAsiaTheme="minorEastAsia" w:hAnsi="Arial" w:cs="Arial"/>
          <w:bCs/>
          <w:color w:val="auto"/>
          <w:u w:color="000000"/>
          <w:lang w:eastAsia="lt-LT"/>
        </w:rPr>
      </w:pPr>
      <w:r w:rsidRPr="00673F1D">
        <w:rPr>
          <w:rFonts w:ascii="Arial" w:hAnsi="Arial" w:cs="Arial"/>
          <w:b/>
          <w:bCs/>
          <w:color w:val="auto"/>
        </w:rPr>
        <w:lastRenderedPageBreak/>
        <w:t>AIŠKINAMASIS RAŠTAS</w:t>
      </w:r>
      <w:r w:rsidRPr="00B343D5">
        <w:rPr>
          <w:rFonts w:ascii="Arial" w:hAnsi="Arial" w:cs="Arial"/>
          <w:b/>
          <w:bCs/>
          <w:color w:val="auto"/>
        </w:rPr>
        <w:br/>
      </w:r>
      <w:r w:rsidR="001D590C" w:rsidRPr="00673F1D">
        <w:rPr>
          <w:rFonts w:ascii="Arial" w:hAnsi="Arial" w:cs="Arial"/>
          <w:b/>
          <w:bCs/>
          <w:color w:val="auto"/>
        </w:rPr>
        <w:t>DĖL TARYBOS SPRENDIMO „</w:t>
      </w:r>
      <w:r w:rsidR="00712A8F" w:rsidRPr="00673F1D">
        <w:rPr>
          <w:rFonts w:ascii="Arial" w:hAnsi="Arial" w:cs="Arial"/>
          <w:b/>
          <w:bCs/>
          <w:color w:val="auto"/>
        </w:rPr>
        <w:t>DĖL SUTIKIMO PERIMTI ŽEMĖS SKLYPĄ</w:t>
      </w:r>
      <w:r w:rsidR="001D590C" w:rsidRPr="00673F1D">
        <w:rPr>
          <w:rFonts w:ascii="Arial" w:hAnsi="Arial" w:cs="Arial"/>
          <w:b/>
          <w:bCs/>
          <w:color w:val="auto"/>
        </w:rPr>
        <w:t>“ PROJEKTO</w:t>
      </w:r>
      <w:r w:rsidR="00712A8F" w:rsidRPr="00B343D5">
        <w:rPr>
          <w:rFonts w:ascii="Arial" w:eastAsiaTheme="minorEastAsia" w:hAnsi="Arial" w:cs="Arial"/>
          <w:bCs/>
          <w:color w:val="auto"/>
          <w:u w:color="000000"/>
          <w:lang w:eastAsia="lt-LT"/>
        </w:rPr>
        <w:t xml:space="preserve"> </w:t>
      </w:r>
    </w:p>
    <w:p w14:paraId="5D597026" w14:textId="2A257B43" w:rsidR="00FE7C21" w:rsidRPr="00B55AA7" w:rsidRDefault="00EB06D4" w:rsidP="00B343D5">
      <w:pPr>
        <w:pStyle w:val="Antrat3"/>
        <w:spacing w:before="0" w:after="240" w:line="276" w:lineRule="auto"/>
        <w:jc w:val="center"/>
        <w:rPr>
          <w:rFonts w:ascii="Arial" w:eastAsiaTheme="minorEastAsia" w:hAnsi="Arial" w:cs="Arial"/>
          <w:bCs/>
          <w:color w:val="auto"/>
          <w:u w:color="000000"/>
          <w:lang w:eastAsia="lt-LT"/>
        </w:rPr>
      </w:pPr>
      <w:r w:rsidRPr="00B55AA7">
        <w:rPr>
          <w:rFonts w:ascii="Arial" w:eastAsiaTheme="minorEastAsia" w:hAnsi="Arial" w:cs="Arial"/>
          <w:bCs/>
          <w:color w:val="auto"/>
          <w:u w:color="000000"/>
          <w:lang w:eastAsia="lt-LT"/>
        </w:rPr>
        <w:t>202</w:t>
      </w:r>
      <w:r w:rsidR="00965FE4" w:rsidRPr="00B55AA7">
        <w:rPr>
          <w:rFonts w:ascii="Arial" w:eastAsiaTheme="minorEastAsia" w:hAnsi="Arial" w:cs="Arial"/>
          <w:bCs/>
          <w:color w:val="auto"/>
          <w:u w:color="000000"/>
          <w:lang w:eastAsia="lt-LT"/>
        </w:rPr>
        <w:t>4</w:t>
      </w:r>
      <w:r w:rsidRPr="00B55AA7">
        <w:rPr>
          <w:rFonts w:ascii="Arial" w:eastAsiaTheme="minorEastAsia" w:hAnsi="Arial" w:cs="Arial"/>
          <w:bCs/>
          <w:color w:val="auto"/>
          <w:u w:color="000000"/>
          <w:lang w:eastAsia="lt-LT"/>
        </w:rPr>
        <w:t xml:space="preserve"> m. </w:t>
      </w:r>
      <w:r w:rsidR="00712A8F" w:rsidRPr="00B55AA7">
        <w:rPr>
          <w:rFonts w:ascii="Arial" w:eastAsiaTheme="minorEastAsia" w:hAnsi="Arial" w:cs="Arial"/>
          <w:bCs/>
          <w:color w:val="auto"/>
          <w:u w:color="000000"/>
          <w:lang w:eastAsia="lt-LT"/>
        </w:rPr>
        <w:t>rugpjūčio</w:t>
      </w:r>
      <w:r w:rsidR="00965FE4" w:rsidRPr="00B55AA7">
        <w:rPr>
          <w:rFonts w:ascii="Arial" w:eastAsiaTheme="minorEastAsia" w:hAnsi="Arial" w:cs="Arial"/>
          <w:bCs/>
          <w:color w:val="auto"/>
          <w:u w:color="000000"/>
          <w:lang w:eastAsia="lt-LT"/>
        </w:rPr>
        <w:t xml:space="preserve"> </w:t>
      </w:r>
      <w:r w:rsidR="00B343D5">
        <w:rPr>
          <w:rFonts w:ascii="Arial" w:eastAsiaTheme="minorEastAsia" w:hAnsi="Arial" w:cs="Arial"/>
          <w:bCs/>
          <w:color w:val="auto"/>
          <w:u w:color="000000"/>
          <w:lang w:eastAsia="lt-LT"/>
        </w:rPr>
        <w:t xml:space="preserve">6 </w:t>
      </w:r>
      <w:r w:rsidRPr="00B55AA7">
        <w:rPr>
          <w:rFonts w:ascii="Arial" w:eastAsiaTheme="minorEastAsia" w:hAnsi="Arial" w:cs="Arial"/>
          <w:bCs/>
          <w:color w:val="auto"/>
          <w:u w:color="000000"/>
          <w:lang w:eastAsia="lt-LT"/>
        </w:rPr>
        <w:t>d.</w:t>
      </w:r>
    </w:p>
    <w:p w14:paraId="2BBA6394" w14:textId="71ED4201" w:rsidR="00FC294D" w:rsidRPr="002F7818" w:rsidRDefault="00FC294D" w:rsidP="00B343D5">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3B434683" w14:textId="572599DC" w:rsidR="00830AC6" w:rsidRPr="00712A8F" w:rsidRDefault="00712A8F" w:rsidP="00673F1D">
      <w:pPr>
        <w:spacing w:after="240" w:line="276" w:lineRule="auto"/>
        <w:ind w:firstLine="567"/>
        <w:jc w:val="both"/>
        <w:rPr>
          <w:rFonts w:ascii="Arial" w:hAnsi="Arial" w:cs="Arial"/>
        </w:rPr>
      </w:pPr>
      <w:r w:rsidRPr="00712A8F">
        <w:rPr>
          <w:rFonts w:ascii="Arial" w:hAnsi="Arial" w:cs="Arial"/>
        </w:rPr>
        <w:t xml:space="preserve">Sutikti neatlygintinai perimti Savivaldybės nuosavybėn savarankiškajai funkcijai – savivaldybių vietinės reikšmės kelių ir </w:t>
      </w:r>
      <w:r w:rsidRPr="00AB4545">
        <w:rPr>
          <w:rFonts w:ascii="Arial" w:hAnsi="Arial" w:cs="Arial"/>
        </w:rPr>
        <w:t>gatvių priežiūra</w:t>
      </w:r>
      <w:r w:rsidR="00AB4545" w:rsidRPr="00AB4545">
        <w:rPr>
          <w:rFonts w:ascii="Arial" w:hAnsi="Arial" w:cs="Arial"/>
        </w:rPr>
        <w:t>i</w:t>
      </w:r>
      <w:r w:rsidRPr="00AB4545">
        <w:rPr>
          <w:rFonts w:ascii="Arial" w:hAnsi="Arial" w:cs="Arial"/>
        </w:rPr>
        <w:t>, taisym</w:t>
      </w:r>
      <w:r w:rsidR="00AB4545" w:rsidRPr="00AB4545">
        <w:rPr>
          <w:rFonts w:ascii="Arial" w:hAnsi="Arial" w:cs="Arial"/>
        </w:rPr>
        <w:t>ui</w:t>
      </w:r>
      <w:r w:rsidRPr="00AB4545">
        <w:rPr>
          <w:rFonts w:ascii="Arial" w:hAnsi="Arial" w:cs="Arial"/>
        </w:rPr>
        <w:t>, tiesim</w:t>
      </w:r>
      <w:r w:rsidR="00AB4545" w:rsidRPr="00AB4545">
        <w:rPr>
          <w:rFonts w:ascii="Arial" w:hAnsi="Arial" w:cs="Arial"/>
        </w:rPr>
        <w:t>ui</w:t>
      </w:r>
      <w:r w:rsidRPr="00AB4545">
        <w:rPr>
          <w:rFonts w:ascii="Arial" w:hAnsi="Arial" w:cs="Arial"/>
        </w:rPr>
        <w:t xml:space="preserve"> ir saugaus eismo organizavimui vykdyti UAB „</w:t>
      </w:r>
      <w:proofErr w:type="spellStart"/>
      <w:r w:rsidRPr="00AB4545">
        <w:rPr>
          <w:rFonts w:ascii="Arial" w:hAnsi="Arial" w:cs="Arial"/>
        </w:rPr>
        <w:t>Hitto</w:t>
      </w:r>
      <w:proofErr w:type="spellEnd"/>
      <w:r w:rsidRPr="00AB4545">
        <w:rPr>
          <w:rFonts w:ascii="Arial" w:hAnsi="Arial" w:cs="Arial"/>
        </w:rPr>
        <w:t xml:space="preserve"> Baltic“ perduodamą 1,5143 ha ploto žemės sklypą, unikalus Nr. 4400-5059-3203,</w:t>
      </w:r>
      <w:r w:rsidR="00AB4545" w:rsidRPr="00AB4545">
        <w:rPr>
          <w:rFonts w:ascii="Arial" w:hAnsi="Arial" w:cs="Arial"/>
        </w:rPr>
        <w:t xml:space="preserve"> kadastro Nr. </w:t>
      </w:r>
      <w:r w:rsidR="00AB4545" w:rsidRPr="00AB4545">
        <w:rPr>
          <w:rFonts w:ascii="Arial" w:hAnsi="Arial" w:cs="Arial"/>
          <w:color w:val="000000"/>
        </w:rPr>
        <w:t>5523/0007:522,</w:t>
      </w:r>
      <w:r w:rsidR="00AB4545">
        <w:rPr>
          <w:rFonts w:ascii="Arial" w:hAnsi="Arial" w:cs="Arial"/>
          <w:color w:val="000000"/>
        </w:rPr>
        <w:t xml:space="preserve"> </w:t>
      </w:r>
      <w:r w:rsidRPr="00AB4545">
        <w:rPr>
          <w:rFonts w:ascii="Arial" w:hAnsi="Arial" w:cs="Arial"/>
        </w:rPr>
        <w:t xml:space="preserve">esantį </w:t>
      </w:r>
      <w:proofErr w:type="spellStart"/>
      <w:r w:rsidRPr="00AB4545">
        <w:rPr>
          <w:rFonts w:ascii="Arial" w:hAnsi="Arial" w:cs="Arial"/>
        </w:rPr>
        <w:t>Klausmylių</w:t>
      </w:r>
      <w:proofErr w:type="spellEnd"/>
      <w:r>
        <w:rPr>
          <w:rFonts w:ascii="Arial" w:hAnsi="Arial" w:cs="Arial"/>
        </w:rPr>
        <w:t xml:space="preserve"> vs</w:t>
      </w:r>
      <w:r w:rsidRPr="00712A8F">
        <w:rPr>
          <w:rFonts w:ascii="Arial" w:hAnsi="Arial" w:cs="Arial"/>
        </w:rPr>
        <w:t xml:space="preserve">., </w:t>
      </w:r>
      <w:proofErr w:type="spellStart"/>
      <w:r w:rsidRPr="00712A8F">
        <w:rPr>
          <w:rFonts w:ascii="Arial" w:hAnsi="Arial" w:cs="Arial"/>
        </w:rPr>
        <w:t>Sendvario</w:t>
      </w:r>
      <w:proofErr w:type="spellEnd"/>
      <w:r w:rsidRPr="00712A8F">
        <w:rPr>
          <w:rFonts w:ascii="Arial" w:hAnsi="Arial" w:cs="Arial"/>
        </w:rPr>
        <w:t xml:space="preserve"> sen., Klaipėdos r. sav., kurio paskirtis – Kita, naudojimo būdas – Susiekimo ir inžinerinių tinklų koridorių teritorijos. </w:t>
      </w:r>
    </w:p>
    <w:p w14:paraId="758CA35E" w14:textId="77777777" w:rsidR="00942584" w:rsidRDefault="00FC294D" w:rsidP="00B343D5">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7FFE37FF" w14:textId="3F7AD90C" w:rsidR="003C68D0" w:rsidRPr="00AB4545" w:rsidRDefault="003C68D0" w:rsidP="00B343D5">
      <w:pPr>
        <w:spacing w:line="276" w:lineRule="auto"/>
        <w:ind w:firstLine="567"/>
        <w:jc w:val="both"/>
        <w:rPr>
          <w:rFonts w:ascii="Arial" w:hAnsi="Arial" w:cs="Arial"/>
          <w:lang w:eastAsia="lt-LT"/>
        </w:rPr>
      </w:pPr>
      <w:r w:rsidRPr="008B5A18">
        <w:rPr>
          <w:rFonts w:ascii="Arial" w:hAnsi="Arial" w:cs="Arial"/>
          <w:lang w:eastAsia="lt-LT"/>
        </w:rPr>
        <w:t xml:space="preserve">Lietuvos Respublikos vietos </w:t>
      </w:r>
      <w:r w:rsidRPr="00AB4545">
        <w:rPr>
          <w:rFonts w:ascii="Arial" w:hAnsi="Arial" w:cs="Arial"/>
          <w:lang w:eastAsia="lt-LT"/>
        </w:rPr>
        <w:t xml:space="preserve">savivaldos įstatymo </w:t>
      </w:r>
      <w:r w:rsidR="00AB4545" w:rsidRPr="00AB4545">
        <w:rPr>
          <w:rFonts w:ascii="Arial" w:hAnsi="Arial" w:cs="Arial"/>
          <w:lang w:eastAsia="lt-LT"/>
        </w:rPr>
        <w:t>6</w:t>
      </w:r>
      <w:r w:rsidRPr="00AB4545">
        <w:rPr>
          <w:rFonts w:ascii="Arial" w:hAnsi="Arial" w:cs="Arial"/>
          <w:lang w:eastAsia="lt-LT"/>
        </w:rPr>
        <w:t xml:space="preserve"> straipsn</w:t>
      </w:r>
      <w:r w:rsidR="00AB4545" w:rsidRPr="00AB4545">
        <w:rPr>
          <w:rFonts w:ascii="Arial" w:hAnsi="Arial" w:cs="Arial"/>
          <w:lang w:eastAsia="lt-LT"/>
        </w:rPr>
        <w:t>iu</w:t>
      </w:r>
      <w:r w:rsidRPr="00AB4545">
        <w:rPr>
          <w:rFonts w:ascii="Arial" w:hAnsi="Arial" w:cs="Arial"/>
          <w:lang w:eastAsia="lt-LT"/>
        </w:rPr>
        <w:t xml:space="preserve"> apibrėžt</w:t>
      </w:r>
      <w:r w:rsidR="00AB4545" w:rsidRPr="00AB4545">
        <w:rPr>
          <w:rFonts w:ascii="Arial" w:hAnsi="Arial" w:cs="Arial"/>
          <w:lang w:eastAsia="lt-LT"/>
        </w:rPr>
        <w:t>os</w:t>
      </w:r>
      <w:r w:rsidRPr="00AB4545">
        <w:rPr>
          <w:rFonts w:ascii="Arial" w:hAnsi="Arial" w:cs="Arial"/>
          <w:lang w:eastAsia="lt-LT"/>
        </w:rPr>
        <w:t xml:space="preserve"> </w:t>
      </w:r>
      <w:r w:rsidR="00AB4545" w:rsidRPr="00AB4545">
        <w:rPr>
          <w:rFonts w:ascii="Arial" w:hAnsi="Arial" w:cs="Arial"/>
          <w:lang w:eastAsia="lt-LT"/>
        </w:rPr>
        <w:t>s</w:t>
      </w:r>
      <w:r w:rsidR="00AB4545" w:rsidRPr="00AB4545">
        <w:rPr>
          <w:rFonts w:ascii="Arial" w:hAnsi="Arial" w:cs="Arial"/>
          <w:color w:val="000000"/>
        </w:rPr>
        <w:t>avarankiškosios savivaldybių funkcijos, minėto straipsnio 32 punkte nurodyta</w:t>
      </w:r>
      <w:r w:rsidR="000F4245">
        <w:rPr>
          <w:rFonts w:ascii="Arial" w:hAnsi="Arial" w:cs="Arial"/>
          <w:color w:val="000000"/>
        </w:rPr>
        <w:t xml:space="preserve"> funkcija</w:t>
      </w:r>
      <w:r w:rsidR="00AB4545" w:rsidRPr="00AB4545">
        <w:rPr>
          <w:rFonts w:ascii="Arial" w:hAnsi="Arial" w:cs="Arial"/>
          <w:color w:val="000000"/>
        </w:rPr>
        <w:t>, savivaldybių vietinės reikšmės kelių ir gatvių priežiūra, taisymas, tiesimas ir saugaus eismo organizavimas</w:t>
      </w:r>
      <w:r w:rsidRPr="00AB4545">
        <w:rPr>
          <w:rFonts w:ascii="Arial" w:hAnsi="Arial" w:cs="Arial"/>
          <w:lang w:eastAsia="lt-LT"/>
        </w:rPr>
        <w:t>.</w:t>
      </w:r>
    </w:p>
    <w:p w14:paraId="7BB4D91F" w14:textId="65F3798D" w:rsidR="002222A6" w:rsidRPr="00816CE0" w:rsidRDefault="00942584" w:rsidP="00B343D5">
      <w:pPr>
        <w:spacing w:line="276" w:lineRule="auto"/>
        <w:ind w:firstLine="567"/>
        <w:jc w:val="both"/>
        <w:rPr>
          <w:rFonts w:ascii="Arial" w:hAnsi="Arial" w:cs="Arial"/>
        </w:rPr>
      </w:pPr>
      <w:r w:rsidRPr="009354CD">
        <w:rPr>
          <w:rFonts w:ascii="Arial" w:hAnsi="Arial" w:cs="Arial"/>
        </w:rPr>
        <w:t xml:space="preserve">Lietuvos Respublikos vietos savivaldos </w:t>
      </w:r>
      <w:r w:rsidRPr="00816CE0">
        <w:rPr>
          <w:rFonts w:ascii="Arial" w:hAnsi="Arial" w:cs="Arial"/>
        </w:rPr>
        <w:t xml:space="preserve">įstatymo 15 straipsniu apibrėžta tarybos kompetencija, minėto straipsnio </w:t>
      </w:r>
      <w:r w:rsidR="00816CE0" w:rsidRPr="00816CE0">
        <w:rPr>
          <w:rFonts w:ascii="Arial" w:hAnsi="Arial" w:cs="Arial"/>
        </w:rPr>
        <w:t>4 dalyje</w:t>
      </w:r>
      <w:r w:rsidRPr="00816CE0">
        <w:rPr>
          <w:rFonts w:ascii="Arial" w:hAnsi="Arial" w:cs="Arial"/>
        </w:rPr>
        <w:t xml:space="preserve"> nurodyta, kad </w:t>
      </w:r>
      <w:r w:rsidR="00816CE0" w:rsidRPr="00816CE0">
        <w:rPr>
          <w:rFonts w:ascii="Arial" w:hAnsi="Arial" w:cs="Arial"/>
          <w:color w:val="000000"/>
        </w:rPr>
        <w:t>jeigu teisės aktuose yra nustatyta papildomų įgaliojimų savivaldybei, sprendimų dėl tokių įgaliojimų vykdymo priėmimo iniciatyva, neperžengiant nustatytų įgaliojimų, priklauso savivaldybės tarybai.</w:t>
      </w:r>
    </w:p>
    <w:p w14:paraId="3B2C6E05" w14:textId="2103ADD6" w:rsidR="00816CE0" w:rsidRDefault="00816CE0" w:rsidP="00B343D5">
      <w:pPr>
        <w:tabs>
          <w:tab w:val="right" w:pos="9972"/>
        </w:tabs>
        <w:spacing w:after="240" w:line="276" w:lineRule="auto"/>
        <w:ind w:firstLine="720"/>
        <w:jc w:val="both"/>
      </w:pPr>
      <w:r w:rsidRPr="00AB4545">
        <w:rPr>
          <w:rFonts w:ascii="Arial" w:hAnsi="Arial" w:cs="Arial"/>
        </w:rPr>
        <w:t>Lietuvos Respublikos valstybės ir savivaldybių turto valdymo, naudojimo ir disponavimo juo įstatymo 6 straipsni</w:t>
      </w:r>
      <w:r>
        <w:rPr>
          <w:rFonts w:ascii="Arial" w:hAnsi="Arial" w:cs="Arial"/>
        </w:rPr>
        <w:t xml:space="preserve">u apibrėžti </w:t>
      </w:r>
      <w:r w:rsidRPr="00816CE0">
        <w:rPr>
          <w:rFonts w:ascii="Arial" w:hAnsi="Arial" w:cs="Arial"/>
          <w:color w:val="000000"/>
          <w:shd w:val="clear" w:color="auto" w:fill="FFFFFF"/>
        </w:rPr>
        <w:t>savivaldybių turto įgijimo būdai</w:t>
      </w:r>
      <w:r>
        <w:rPr>
          <w:rFonts w:ascii="Arial" w:hAnsi="Arial" w:cs="Arial"/>
          <w:color w:val="000000"/>
          <w:shd w:val="clear" w:color="auto" w:fill="FFFFFF"/>
        </w:rPr>
        <w:t>, minėto straipsnio</w:t>
      </w:r>
      <w:r w:rsidRPr="00AB4545">
        <w:rPr>
          <w:rFonts w:ascii="Arial" w:hAnsi="Arial" w:cs="Arial"/>
        </w:rPr>
        <w:t xml:space="preserve"> 5 punkt</w:t>
      </w:r>
      <w:r>
        <w:rPr>
          <w:rFonts w:ascii="Arial" w:hAnsi="Arial" w:cs="Arial"/>
        </w:rPr>
        <w:t xml:space="preserve">e nurodytas turto įgijimo būdas - </w:t>
      </w:r>
      <w:r w:rsidRPr="00816CE0">
        <w:rPr>
          <w:rFonts w:ascii="Arial" w:hAnsi="Arial" w:cs="Arial"/>
          <w:color w:val="000000"/>
          <w:shd w:val="clear" w:color="auto" w:fill="FFFFFF"/>
        </w:rPr>
        <w:t>pagal sandorius</w:t>
      </w:r>
      <w:r>
        <w:rPr>
          <w:rFonts w:ascii="Arial" w:hAnsi="Arial" w:cs="Arial"/>
        </w:rPr>
        <w:t>.</w:t>
      </w:r>
    </w:p>
    <w:p w14:paraId="44AC0C6F" w14:textId="074D4A6A" w:rsidR="00FC294D" w:rsidRDefault="00FC294D" w:rsidP="00B343D5">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B343D5">
      <w:pPr>
        <w:pStyle w:val="Pagrindiniotekstotrauka"/>
        <w:tabs>
          <w:tab w:val="left" w:pos="540"/>
          <w:tab w:val="right" w:pos="9639"/>
        </w:tabs>
        <w:spacing w:after="240" w:line="276" w:lineRule="auto"/>
        <w:ind w:left="0" w:right="-79" w:firstLine="425"/>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B343D5">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B343D5">
      <w:pPr>
        <w:tabs>
          <w:tab w:val="num" w:pos="567"/>
        </w:tabs>
        <w:spacing w:after="240" w:line="276" w:lineRule="auto"/>
        <w:ind w:firstLine="425"/>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B343D5">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5F7225CD" w14:textId="505EEB6C" w:rsidR="0031422B" w:rsidRPr="007D2513" w:rsidRDefault="0031422B" w:rsidP="00B343D5">
      <w:pPr>
        <w:tabs>
          <w:tab w:val="num" w:pos="720"/>
        </w:tabs>
        <w:spacing w:after="240" w:line="276" w:lineRule="auto"/>
        <w:ind w:firstLine="567"/>
        <w:jc w:val="both"/>
        <w:rPr>
          <w:rFonts w:ascii="Arial" w:hAnsi="Arial" w:cs="Arial"/>
          <w:b/>
          <w:color w:val="000000"/>
        </w:rPr>
      </w:pPr>
      <w:r>
        <w:rPr>
          <w:rFonts w:ascii="Arial" w:hAnsi="Arial" w:cs="Arial"/>
          <w:bCs/>
          <w:color w:val="000000"/>
        </w:rPr>
        <w:t>Sprendimo projektas neprieštarauja Lietuvos Respublikos lygių galimybių įstatymui ir atitinka lygių galimybių principus.</w:t>
      </w:r>
    </w:p>
    <w:p w14:paraId="51B1E255" w14:textId="77777777" w:rsidR="00BB70DF" w:rsidRDefault="00FC294D" w:rsidP="00B343D5">
      <w:pPr>
        <w:spacing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4A9AADC7" w14:textId="7AF692A7" w:rsidR="00B343D5" w:rsidRDefault="00496DBE" w:rsidP="00B343D5">
      <w:pPr>
        <w:spacing w:after="240" w:line="276" w:lineRule="auto"/>
        <w:ind w:firstLine="425"/>
        <w:jc w:val="both"/>
        <w:rPr>
          <w:rFonts w:ascii="Arial" w:hAnsi="Arial" w:cs="Arial"/>
          <w:b/>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6064FE49" w:rsidR="00FC294D" w:rsidRDefault="00FC294D" w:rsidP="00673F1D">
      <w:pPr>
        <w:spacing w:line="276" w:lineRule="auto"/>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B343D5">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B343D5">
      <w:pPr>
        <w:spacing w:before="120" w:line="276" w:lineRule="auto"/>
        <w:jc w:val="both"/>
        <w:rPr>
          <w:rFonts w:ascii="Arial" w:hAnsi="Arial" w:cs="Arial"/>
          <w:b/>
        </w:rPr>
      </w:pPr>
      <w:r w:rsidRPr="007D2513">
        <w:rPr>
          <w:rFonts w:ascii="Arial" w:hAnsi="Arial" w:cs="Arial"/>
          <w:b/>
        </w:rPr>
        <w:lastRenderedPageBreak/>
        <w:t>8. Sprendimo įgyvendinimui reikalingos lėšos (ekonominiai apskaičiavimai), finansavimo šaltiniai:</w:t>
      </w:r>
    </w:p>
    <w:p w14:paraId="29718AA5" w14:textId="51464909" w:rsidR="008D5CC4" w:rsidRPr="007D2513" w:rsidRDefault="003F0A92" w:rsidP="00B343D5">
      <w:pPr>
        <w:spacing w:after="240" w:line="276" w:lineRule="auto"/>
        <w:ind w:firstLine="425"/>
        <w:jc w:val="both"/>
        <w:rPr>
          <w:rFonts w:ascii="Arial" w:hAnsi="Arial" w:cs="Arial"/>
          <w:b/>
        </w:rPr>
      </w:pPr>
      <w:r>
        <w:rPr>
          <w:rFonts w:ascii="Arial" w:hAnsi="Arial" w:cs="Arial"/>
          <w:bCs/>
        </w:rPr>
        <w:t>Nėra.</w:t>
      </w:r>
    </w:p>
    <w:p w14:paraId="004BA945" w14:textId="6199DD57" w:rsidR="00FC294D" w:rsidRDefault="00FC294D" w:rsidP="00B343D5">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1B797EE1" w14:textId="77777777" w:rsidR="00397940" w:rsidRDefault="00397940" w:rsidP="00673F1D">
      <w:pPr>
        <w:pStyle w:val="xmsonormal"/>
        <w:spacing w:line="276" w:lineRule="auto"/>
        <w:ind w:firstLine="720"/>
        <w:jc w:val="both"/>
      </w:pPr>
      <w:r>
        <w:rPr>
          <w:rFonts w:ascii="Arial" w:hAnsi="Arial" w:cs="Arial"/>
          <w:sz w:val="24"/>
          <w:szCs w:val="24"/>
        </w:rPr>
        <w:t xml:space="preserve">Pagal galiojančio Klaipėdos rajono savivaldybės teritorijos dalies, apimančios </w:t>
      </w:r>
      <w:proofErr w:type="spellStart"/>
      <w:r>
        <w:rPr>
          <w:rFonts w:ascii="Arial" w:hAnsi="Arial" w:cs="Arial"/>
          <w:sz w:val="24"/>
          <w:szCs w:val="24"/>
        </w:rPr>
        <w:t>Slengių</w:t>
      </w:r>
      <w:proofErr w:type="spellEnd"/>
      <w:r>
        <w:rPr>
          <w:rFonts w:ascii="Arial" w:hAnsi="Arial" w:cs="Arial"/>
          <w:sz w:val="24"/>
          <w:szCs w:val="24"/>
        </w:rPr>
        <w:t xml:space="preserve">, </w:t>
      </w:r>
      <w:proofErr w:type="spellStart"/>
      <w:r>
        <w:rPr>
          <w:rFonts w:ascii="Arial" w:hAnsi="Arial" w:cs="Arial"/>
          <w:sz w:val="24"/>
          <w:szCs w:val="24"/>
        </w:rPr>
        <w:t>Mazūriškių</w:t>
      </w:r>
      <w:proofErr w:type="spellEnd"/>
      <w:r>
        <w:rPr>
          <w:rFonts w:ascii="Arial" w:hAnsi="Arial" w:cs="Arial"/>
          <w:sz w:val="24"/>
          <w:szCs w:val="24"/>
        </w:rPr>
        <w:t xml:space="preserve">, </w:t>
      </w:r>
      <w:proofErr w:type="spellStart"/>
      <w:r>
        <w:rPr>
          <w:rFonts w:ascii="Arial" w:hAnsi="Arial" w:cs="Arial"/>
          <w:sz w:val="24"/>
          <w:szCs w:val="24"/>
        </w:rPr>
        <w:t>Trušelių</w:t>
      </w:r>
      <w:proofErr w:type="spellEnd"/>
      <w:r>
        <w:rPr>
          <w:rFonts w:ascii="Arial" w:hAnsi="Arial" w:cs="Arial"/>
          <w:sz w:val="24"/>
          <w:szCs w:val="24"/>
        </w:rPr>
        <w:t>, Gindulių kaimus ir gretimos teritorijos vietovių, komunikacinių koridorių ir inžinerinės infrastruktūros specialiojo plano (toliau Specialusis planas) sprendinius sklype, unikalus Nr. 4400-5059-3203 yra suplanuota aptarnaujanti C kategorijos gatvė, atitinkamai dabar rengiamame Specialiojo plano pakeitime sklype unikalus Nr. 4400-5059-3203 išlieka suplanuota C kategorijos gatvė. Perėmus sklypą atsiras galimybė suplanuotą gatvę įrengti savivaldybės valdomame sklype, todėl nereiks atlikti žemės sklypo poėmio valstybės poreikiams procedūrų ir mokėti kompensacijos žemės sklypo valdytojams, bus sutaupytos lėšos. Atitinkamai projektavimo ir gatvės statybos darbai galėtų įvykti greičiau. Papildomai, dovanojamo sklypo dalis apima teritoriją palei šiuo metu savivaldybės valdomą kelią KL1404, kuris suplanuotas kaip C kategorijos gatvė, todėl atsirastų galimybė vykdyti kelio KL1404 kapitalinio remonto darbus platesniame ruože.     </w:t>
      </w:r>
    </w:p>
    <w:p w14:paraId="75D6BBFA" w14:textId="77777777" w:rsidR="003F0A92" w:rsidRDefault="003F0A92" w:rsidP="00B343D5">
      <w:pPr>
        <w:spacing w:line="276" w:lineRule="auto"/>
        <w:ind w:firstLine="567"/>
        <w:jc w:val="both"/>
        <w:rPr>
          <w:rFonts w:ascii="Arial" w:hAnsi="Arial" w:cs="Arial"/>
        </w:rPr>
      </w:pPr>
      <w:r>
        <w:rPr>
          <w:rFonts w:ascii="Arial" w:hAnsi="Arial" w:cs="Arial"/>
        </w:rPr>
        <w:t>Prie sprendimo projekto pridedama:</w:t>
      </w:r>
    </w:p>
    <w:p w14:paraId="49F6595C" w14:textId="1DEC0781" w:rsidR="003F0A92" w:rsidRDefault="003F0A92" w:rsidP="00B343D5">
      <w:pPr>
        <w:spacing w:line="276" w:lineRule="auto"/>
        <w:ind w:firstLine="567"/>
        <w:jc w:val="both"/>
        <w:rPr>
          <w:rFonts w:ascii="Arial" w:hAnsi="Arial" w:cs="Arial"/>
        </w:rPr>
      </w:pPr>
      <w:r>
        <w:rPr>
          <w:rFonts w:ascii="Arial" w:hAnsi="Arial" w:cs="Arial"/>
        </w:rPr>
        <w:t>9.1. UAB „</w:t>
      </w:r>
      <w:proofErr w:type="spellStart"/>
      <w:r>
        <w:rPr>
          <w:rFonts w:ascii="Arial" w:hAnsi="Arial" w:cs="Arial"/>
        </w:rPr>
        <w:t>Hitto</w:t>
      </w:r>
      <w:proofErr w:type="spellEnd"/>
      <w:r>
        <w:rPr>
          <w:rFonts w:ascii="Arial" w:hAnsi="Arial" w:cs="Arial"/>
        </w:rPr>
        <w:t xml:space="preserve"> Baltic“ prašymas;</w:t>
      </w:r>
    </w:p>
    <w:p w14:paraId="0ACEFBDC" w14:textId="7123804B" w:rsidR="003F0A92" w:rsidRDefault="003F0A92" w:rsidP="00B343D5">
      <w:pPr>
        <w:spacing w:line="276" w:lineRule="auto"/>
        <w:ind w:firstLine="567"/>
        <w:jc w:val="both"/>
        <w:rPr>
          <w:rFonts w:ascii="Arial" w:hAnsi="Arial" w:cs="Arial"/>
        </w:rPr>
      </w:pPr>
      <w:r>
        <w:rPr>
          <w:rFonts w:ascii="Arial" w:hAnsi="Arial" w:cs="Arial"/>
        </w:rPr>
        <w:t xml:space="preserve">9.2. Nekilnojamojo turto registro duomenų bazės išrašas; </w:t>
      </w:r>
    </w:p>
    <w:p w14:paraId="17034EF9" w14:textId="43025425" w:rsidR="003F0A92" w:rsidRDefault="003F0A92" w:rsidP="00B343D5">
      <w:pPr>
        <w:spacing w:line="276" w:lineRule="auto"/>
        <w:ind w:firstLine="567"/>
        <w:jc w:val="both"/>
        <w:rPr>
          <w:rFonts w:ascii="Arial" w:hAnsi="Arial" w:cs="Arial"/>
        </w:rPr>
      </w:pPr>
      <w:r>
        <w:rPr>
          <w:rFonts w:ascii="Arial" w:hAnsi="Arial" w:cs="Arial"/>
        </w:rPr>
        <w:t xml:space="preserve">9.3. 2018 m. liepos 28 d. žemės sklypo planas; </w:t>
      </w:r>
    </w:p>
    <w:p w14:paraId="55CFCB3B" w14:textId="082618C7" w:rsidR="003F0A92" w:rsidRDefault="003F0A92" w:rsidP="00B343D5">
      <w:pPr>
        <w:spacing w:line="276" w:lineRule="auto"/>
        <w:ind w:firstLine="567"/>
        <w:jc w:val="both"/>
        <w:rPr>
          <w:rFonts w:ascii="Arial" w:hAnsi="Arial" w:cs="Arial"/>
        </w:rPr>
      </w:pPr>
      <w:r>
        <w:rPr>
          <w:rFonts w:ascii="Arial" w:hAnsi="Arial" w:cs="Arial"/>
        </w:rPr>
        <w:t>9.4. Susisiekimo schema.</w:t>
      </w:r>
    </w:p>
    <w:p w14:paraId="642257A7" w14:textId="1D7C2CD5" w:rsidR="00F95054" w:rsidRDefault="00575B27" w:rsidP="00673F1D">
      <w:pPr>
        <w:spacing w:after="240" w:line="276" w:lineRule="auto"/>
        <w:ind w:firstLine="567"/>
        <w:jc w:val="both"/>
        <w:rPr>
          <w:rFonts w:ascii="Arial" w:hAnsi="Arial" w:cs="Arial"/>
          <w:b/>
          <w:bCs/>
        </w:rPr>
      </w:pPr>
      <w:r>
        <w:rPr>
          <w:rFonts w:ascii="Arial" w:hAnsi="Arial" w:cs="Arial"/>
        </w:rPr>
        <w:t>9.5. Ištrauka iš žemėlapio.</w:t>
      </w:r>
    </w:p>
    <w:p w14:paraId="0A93AB68" w14:textId="2C791820" w:rsidR="00FC294D" w:rsidRPr="007D2513" w:rsidRDefault="00FC294D" w:rsidP="00B343D5">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72A64DC4" w14:textId="6395BCB2" w:rsidR="0076501D" w:rsidRDefault="0076501D" w:rsidP="00B343D5">
      <w:pPr>
        <w:tabs>
          <w:tab w:val="left" w:pos="567"/>
        </w:tabs>
        <w:spacing w:after="480" w:line="276" w:lineRule="auto"/>
        <w:ind w:firstLine="284"/>
        <w:jc w:val="both"/>
        <w:rPr>
          <w:rFonts w:ascii="Arial" w:hAnsi="Arial" w:cs="Arial"/>
        </w:rPr>
      </w:pPr>
      <w:r>
        <w:rPr>
          <w:rFonts w:ascii="Arial" w:hAnsi="Arial" w:cs="Arial"/>
          <w:bCs/>
          <w:color w:val="000000" w:themeColor="text1"/>
        </w:rPr>
        <w:t xml:space="preserve">Sprendimo iniciatorius – </w:t>
      </w:r>
      <w:r w:rsidR="003F0A92">
        <w:rPr>
          <w:rFonts w:ascii="Arial" w:hAnsi="Arial" w:cs="Arial"/>
          <w:bCs/>
          <w:color w:val="000000" w:themeColor="text1"/>
        </w:rPr>
        <w:t>UAB „</w:t>
      </w:r>
      <w:proofErr w:type="spellStart"/>
      <w:r w:rsidR="003F0A92">
        <w:rPr>
          <w:rFonts w:ascii="Arial" w:hAnsi="Arial" w:cs="Arial"/>
          <w:bCs/>
          <w:color w:val="000000" w:themeColor="text1"/>
        </w:rPr>
        <w:t>Hitto</w:t>
      </w:r>
      <w:proofErr w:type="spellEnd"/>
      <w:r w:rsidR="003F0A92">
        <w:rPr>
          <w:rFonts w:ascii="Arial" w:hAnsi="Arial" w:cs="Arial"/>
          <w:bCs/>
          <w:color w:val="000000" w:themeColor="text1"/>
        </w:rPr>
        <w:t xml:space="preserve"> Baltic“</w:t>
      </w:r>
      <w:r>
        <w:rPr>
          <w:rFonts w:ascii="Arial" w:hAnsi="Arial" w:cs="Arial"/>
          <w:bCs/>
          <w:color w:val="000000" w:themeColor="text1"/>
        </w:rPr>
        <w:t>, rengėja –</w:t>
      </w:r>
      <w:r>
        <w:rPr>
          <w:rFonts w:ascii="Arial" w:hAnsi="Arial" w:cs="Arial"/>
          <w:color w:val="000000" w:themeColor="text1"/>
        </w:rPr>
        <w:t xml:space="preserve"> Turto valdymo skyriaus vyriausioji specialistė </w:t>
      </w:r>
      <w:r w:rsidR="002308A1">
        <w:rPr>
          <w:rFonts w:ascii="Arial" w:hAnsi="Arial" w:cs="Arial"/>
          <w:color w:val="000000" w:themeColor="text1"/>
        </w:rPr>
        <w:t>Viktorija Riškienė</w:t>
      </w:r>
      <w:r>
        <w:rPr>
          <w:rFonts w:ascii="Arial" w:hAnsi="Arial" w:cs="Arial"/>
          <w:color w:val="000000" w:themeColor="text1"/>
        </w:rPr>
        <w:t>.</w:t>
      </w:r>
    </w:p>
    <w:p w14:paraId="6BD41138" w14:textId="03B35A5F" w:rsidR="003215BB" w:rsidRDefault="0076501D" w:rsidP="00B343D5">
      <w:pPr>
        <w:tabs>
          <w:tab w:val="left" w:pos="567"/>
        </w:tabs>
        <w:spacing w:line="276" w:lineRule="auto"/>
        <w:ind w:left="7797" w:hanging="7797"/>
        <w:jc w:val="both"/>
        <w:rPr>
          <w:rFonts w:ascii="Arial" w:hAnsi="Arial" w:cs="Arial"/>
          <w:lang w:eastAsia="lt-LT"/>
        </w:rPr>
      </w:pPr>
      <w:r>
        <w:rPr>
          <w:rFonts w:ascii="Arial" w:hAnsi="Arial" w:cs="Arial"/>
          <w:color w:val="000000" w:themeColor="text1"/>
        </w:rPr>
        <w:t xml:space="preserve">Turto valdymo skyriaus vyriausioji specialistė </w:t>
      </w:r>
      <w:r w:rsidR="00193EEA">
        <w:rPr>
          <w:rFonts w:ascii="Arial" w:hAnsi="Arial" w:cs="Arial"/>
          <w:color w:val="000000" w:themeColor="text1"/>
        </w:rPr>
        <w:tab/>
      </w:r>
      <w:r w:rsidR="002308A1">
        <w:rPr>
          <w:rFonts w:ascii="Arial" w:hAnsi="Arial" w:cs="Arial"/>
          <w:color w:val="000000" w:themeColor="text1"/>
        </w:rPr>
        <w:t>Viktorija Riškienė</w:t>
      </w:r>
    </w:p>
    <w:sectPr w:rsidR="003215BB" w:rsidSect="004A54E4">
      <w:headerReference w:type="even" r:id="rId11"/>
      <w:footerReference w:type="default" r:id="rId12"/>
      <w:headerReference w:type="first" r:id="rId13"/>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729CCD" w14:textId="77777777" w:rsidR="00481A4F" w:rsidRDefault="00481A4F">
      <w:r>
        <w:separator/>
      </w:r>
    </w:p>
  </w:endnote>
  <w:endnote w:type="continuationSeparator" w:id="0">
    <w:p w14:paraId="7DC73FFB" w14:textId="77777777" w:rsidR="00481A4F" w:rsidRDefault="00481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7A87" w:usb1="80000000" w:usb2="00000008" w:usb3="00000000" w:csb0="000000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02CF85" w14:textId="77777777" w:rsidR="00481A4F" w:rsidRDefault="00481A4F">
      <w:r>
        <w:separator/>
      </w:r>
    </w:p>
  </w:footnote>
  <w:footnote w:type="continuationSeparator" w:id="0">
    <w:p w14:paraId="40E7966D" w14:textId="77777777" w:rsidR="00481A4F" w:rsidRDefault="00481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E170759"/>
    <w:multiLevelType w:val="hybridMultilevel"/>
    <w:tmpl w:val="67BAD916"/>
    <w:lvl w:ilvl="0" w:tplc="3064C3B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5"/>
  </w:num>
  <w:num w:numId="2" w16cid:durableId="892695588">
    <w:abstractNumId w:val="0"/>
  </w:num>
  <w:num w:numId="3" w16cid:durableId="996031820">
    <w:abstractNumId w:val="6"/>
  </w:num>
  <w:num w:numId="4" w16cid:durableId="950666351">
    <w:abstractNumId w:val="11"/>
  </w:num>
  <w:num w:numId="5" w16cid:durableId="433063036">
    <w:abstractNumId w:val="3"/>
  </w:num>
  <w:num w:numId="6" w16cid:durableId="329018235">
    <w:abstractNumId w:val="4"/>
  </w:num>
  <w:num w:numId="7" w16cid:durableId="2124760187">
    <w:abstractNumId w:val="1"/>
  </w:num>
  <w:num w:numId="8" w16cid:durableId="1906984214">
    <w:abstractNumId w:val="10"/>
  </w:num>
  <w:num w:numId="9" w16cid:durableId="1643956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2"/>
  </w:num>
  <w:num w:numId="14" w16cid:durableId="422991899">
    <w:abstractNumId w:val="5"/>
  </w:num>
  <w:num w:numId="15" w16cid:durableId="512766621">
    <w:abstractNumId w:val="13"/>
  </w:num>
  <w:num w:numId="16" w16cid:durableId="3230470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4FE"/>
    <w:rsid w:val="000011EF"/>
    <w:rsid w:val="000079ED"/>
    <w:rsid w:val="0001023D"/>
    <w:rsid w:val="00011617"/>
    <w:rsid w:val="0002148B"/>
    <w:rsid w:val="00022F7F"/>
    <w:rsid w:val="00024416"/>
    <w:rsid w:val="000324AC"/>
    <w:rsid w:val="000331C4"/>
    <w:rsid w:val="00041F56"/>
    <w:rsid w:val="000421AB"/>
    <w:rsid w:val="000424DD"/>
    <w:rsid w:val="0004330B"/>
    <w:rsid w:val="00043982"/>
    <w:rsid w:val="00050985"/>
    <w:rsid w:val="00050B85"/>
    <w:rsid w:val="00051D69"/>
    <w:rsid w:val="00052D91"/>
    <w:rsid w:val="00063D9C"/>
    <w:rsid w:val="00065A3B"/>
    <w:rsid w:val="0007440E"/>
    <w:rsid w:val="00075DE1"/>
    <w:rsid w:val="00077FBC"/>
    <w:rsid w:val="00081C08"/>
    <w:rsid w:val="00096FBE"/>
    <w:rsid w:val="00097A66"/>
    <w:rsid w:val="000A0356"/>
    <w:rsid w:val="000A20A0"/>
    <w:rsid w:val="000A2FE7"/>
    <w:rsid w:val="000B2D70"/>
    <w:rsid w:val="000B4D49"/>
    <w:rsid w:val="000D0160"/>
    <w:rsid w:val="000D1BB3"/>
    <w:rsid w:val="000D45FA"/>
    <w:rsid w:val="000D7689"/>
    <w:rsid w:val="000E0211"/>
    <w:rsid w:val="000E17F3"/>
    <w:rsid w:val="000E316D"/>
    <w:rsid w:val="000E7500"/>
    <w:rsid w:val="000F3C80"/>
    <w:rsid w:val="000F4245"/>
    <w:rsid w:val="00100163"/>
    <w:rsid w:val="001028D2"/>
    <w:rsid w:val="00103F42"/>
    <w:rsid w:val="001043CA"/>
    <w:rsid w:val="00104494"/>
    <w:rsid w:val="0010553B"/>
    <w:rsid w:val="001141EE"/>
    <w:rsid w:val="001144A6"/>
    <w:rsid w:val="00114845"/>
    <w:rsid w:val="001171D4"/>
    <w:rsid w:val="00121ACB"/>
    <w:rsid w:val="0013267C"/>
    <w:rsid w:val="001337C1"/>
    <w:rsid w:val="0013493D"/>
    <w:rsid w:val="001448CF"/>
    <w:rsid w:val="0014556D"/>
    <w:rsid w:val="00153073"/>
    <w:rsid w:val="001531A0"/>
    <w:rsid w:val="00155682"/>
    <w:rsid w:val="001560F7"/>
    <w:rsid w:val="001567CB"/>
    <w:rsid w:val="00156977"/>
    <w:rsid w:val="00156F05"/>
    <w:rsid w:val="00166FB5"/>
    <w:rsid w:val="00167F38"/>
    <w:rsid w:val="00172EDB"/>
    <w:rsid w:val="00184AA7"/>
    <w:rsid w:val="00184B50"/>
    <w:rsid w:val="0019373A"/>
    <w:rsid w:val="00193EEA"/>
    <w:rsid w:val="001A4506"/>
    <w:rsid w:val="001A4602"/>
    <w:rsid w:val="001B60A1"/>
    <w:rsid w:val="001C1BB2"/>
    <w:rsid w:val="001C20BB"/>
    <w:rsid w:val="001C3CA1"/>
    <w:rsid w:val="001C50BF"/>
    <w:rsid w:val="001D2ED5"/>
    <w:rsid w:val="001D2F4A"/>
    <w:rsid w:val="001D54DF"/>
    <w:rsid w:val="001D588A"/>
    <w:rsid w:val="001D590C"/>
    <w:rsid w:val="001D6F59"/>
    <w:rsid w:val="001D76B2"/>
    <w:rsid w:val="001E404E"/>
    <w:rsid w:val="001E6C9D"/>
    <w:rsid w:val="001E7944"/>
    <w:rsid w:val="001F2780"/>
    <w:rsid w:val="001F3AA8"/>
    <w:rsid w:val="001F4084"/>
    <w:rsid w:val="001F4591"/>
    <w:rsid w:val="002014D0"/>
    <w:rsid w:val="00203972"/>
    <w:rsid w:val="00204506"/>
    <w:rsid w:val="0020746A"/>
    <w:rsid w:val="0021032A"/>
    <w:rsid w:val="0021210C"/>
    <w:rsid w:val="0021301D"/>
    <w:rsid w:val="00214D09"/>
    <w:rsid w:val="002152F5"/>
    <w:rsid w:val="002156CC"/>
    <w:rsid w:val="002206B5"/>
    <w:rsid w:val="002222A6"/>
    <w:rsid w:val="00222828"/>
    <w:rsid w:val="00222BB7"/>
    <w:rsid w:val="00227E43"/>
    <w:rsid w:val="00230792"/>
    <w:rsid w:val="002308A1"/>
    <w:rsid w:val="00232A9A"/>
    <w:rsid w:val="00234E76"/>
    <w:rsid w:val="002365EF"/>
    <w:rsid w:val="00237067"/>
    <w:rsid w:val="00237B4C"/>
    <w:rsid w:val="002403D8"/>
    <w:rsid w:val="00242C5F"/>
    <w:rsid w:val="002436E4"/>
    <w:rsid w:val="00243DEE"/>
    <w:rsid w:val="00250B1B"/>
    <w:rsid w:val="00252F20"/>
    <w:rsid w:val="00264D44"/>
    <w:rsid w:val="00267FFD"/>
    <w:rsid w:val="00271C72"/>
    <w:rsid w:val="00272A21"/>
    <w:rsid w:val="0027545A"/>
    <w:rsid w:val="0028000D"/>
    <w:rsid w:val="00285E35"/>
    <w:rsid w:val="00290B9C"/>
    <w:rsid w:val="002947B2"/>
    <w:rsid w:val="00295711"/>
    <w:rsid w:val="00295C2C"/>
    <w:rsid w:val="00296E11"/>
    <w:rsid w:val="00296FAC"/>
    <w:rsid w:val="002A69E0"/>
    <w:rsid w:val="002A78EC"/>
    <w:rsid w:val="002B3D94"/>
    <w:rsid w:val="002C0283"/>
    <w:rsid w:val="002C074A"/>
    <w:rsid w:val="002C4E4C"/>
    <w:rsid w:val="002C568E"/>
    <w:rsid w:val="002C76C3"/>
    <w:rsid w:val="002C7C51"/>
    <w:rsid w:val="002F0722"/>
    <w:rsid w:val="002F334C"/>
    <w:rsid w:val="002F51CB"/>
    <w:rsid w:val="002F5F21"/>
    <w:rsid w:val="002F7818"/>
    <w:rsid w:val="0030346E"/>
    <w:rsid w:val="00310323"/>
    <w:rsid w:val="003120E6"/>
    <w:rsid w:val="0031422B"/>
    <w:rsid w:val="003157A5"/>
    <w:rsid w:val="003215BB"/>
    <w:rsid w:val="00322914"/>
    <w:rsid w:val="0033421B"/>
    <w:rsid w:val="00340704"/>
    <w:rsid w:val="003435A4"/>
    <w:rsid w:val="003436F1"/>
    <w:rsid w:val="00344EBB"/>
    <w:rsid w:val="00346C2C"/>
    <w:rsid w:val="00350AC2"/>
    <w:rsid w:val="00350DA6"/>
    <w:rsid w:val="00352050"/>
    <w:rsid w:val="0035217C"/>
    <w:rsid w:val="00354FBD"/>
    <w:rsid w:val="003609C8"/>
    <w:rsid w:val="00365FD0"/>
    <w:rsid w:val="00373A13"/>
    <w:rsid w:val="00373FFD"/>
    <w:rsid w:val="00384232"/>
    <w:rsid w:val="0039175C"/>
    <w:rsid w:val="00392732"/>
    <w:rsid w:val="00392CD6"/>
    <w:rsid w:val="00394CE1"/>
    <w:rsid w:val="00397940"/>
    <w:rsid w:val="003A18E7"/>
    <w:rsid w:val="003A2057"/>
    <w:rsid w:val="003A299B"/>
    <w:rsid w:val="003A5058"/>
    <w:rsid w:val="003A5816"/>
    <w:rsid w:val="003A65EC"/>
    <w:rsid w:val="003A7802"/>
    <w:rsid w:val="003B0414"/>
    <w:rsid w:val="003B0C50"/>
    <w:rsid w:val="003C36D9"/>
    <w:rsid w:val="003C428F"/>
    <w:rsid w:val="003C68D0"/>
    <w:rsid w:val="003D1560"/>
    <w:rsid w:val="003D6045"/>
    <w:rsid w:val="003D6A34"/>
    <w:rsid w:val="003D7C37"/>
    <w:rsid w:val="003E04B8"/>
    <w:rsid w:val="003E5FA2"/>
    <w:rsid w:val="003F0A92"/>
    <w:rsid w:val="003F1193"/>
    <w:rsid w:val="003F5DA8"/>
    <w:rsid w:val="00400394"/>
    <w:rsid w:val="00401F2A"/>
    <w:rsid w:val="00402FEB"/>
    <w:rsid w:val="004032C9"/>
    <w:rsid w:val="00406C45"/>
    <w:rsid w:val="00407F54"/>
    <w:rsid w:val="00413B8F"/>
    <w:rsid w:val="00415A84"/>
    <w:rsid w:val="00421074"/>
    <w:rsid w:val="00421B4B"/>
    <w:rsid w:val="004262BD"/>
    <w:rsid w:val="00433594"/>
    <w:rsid w:val="0043505E"/>
    <w:rsid w:val="00435610"/>
    <w:rsid w:val="004506C5"/>
    <w:rsid w:val="004559DD"/>
    <w:rsid w:val="00457E54"/>
    <w:rsid w:val="00467A01"/>
    <w:rsid w:val="00467EB8"/>
    <w:rsid w:val="00470589"/>
    <w:rsid w:val="0047145E"/>
    <w:rsid w:val="00474748"/>
    <w:rsid w:val="004769F6"/>
    <w:rsid w:val="00481A4F"/>
    <w:rsid w:val="004824E3"/>
    <w:rsid w:val="00482E5C"/>
    <w:rsid w:val="004830F0"/>
    <w:rsid w:val="00487486"/>
    <w:rsid w:val="00491246"/>
    <w:rsid w:val="0049256D"/>
    <w:rsid w:val="004952D2"/>
    <w:rsid w:val="00496DBE"/>
    <w:rsid w:val="004978A1"/>
    <w:rsid w:val="00497A8B"/>
    <w:rsid w:val="004A2BEA"/>
    <w:rsid w:val="004A54E4"/>
    <w:rsid w:val="004B1CEB"/>
    <w:rsid w:val="004B3EF7"/>
    <w:rsid w:val="004B6921"/>
    <w:rsid w:val="004C0D85"/>
    <w:rsid w:val="004C162C"/>
    <w:rsid w:val="004D15CE"/>
    <w:rsid w:val="004E30E8"/>
    <w:rsid w:val="004E5037"/>
    <w:rsid w:val="004E561D"/>
    <w:rsid w:val="004E7326"/>
    <w:rsid w:val="004F2329"/>
    <w:rsid w:val="004F2E9D"/>
    <w:rsid w:val="004F5F73"/>
    <w:rsid w:val="004F5FB3"/>
    <w:rsid w:val="004F6C40"/>
    <w:rsid w:val="00504864"/>
    <w:rsid w:val="00505784"/>
    <w:rsid w:val="00506DE9"/>
    <w:rsid w:val="005118E9"/>
    <w:rsid w:val="00513DC4"/>
    <w:rsid w:val="005178F4"/>
    <w:rsid w:val="00522C33"/>
    <w:rsid w:val="00525372"/>
    <w:rsid w:val="00527546"/>
    <w:rsid w:val="00527FDB"/>
    <w:rsid w:val="00531365"/>
    <w:rsid w:val="00534170"/>
    <w:rsid w:val="00537094"/>
    <w:rsid w:val="00540296"/>
    <w:rsid w:val="005405BE"/>
    <w:rsid w:val="005409BB"/>
    <w:rsid w:val="005425DF"/>
    <w:rsid w:val="00546150"/>
    <w:rsid w:val="005477CD"/>
    <w:rsid w:val="005543FE"/>
    <w:rsid w:val="00556F56"/>
    <w:rsid w:val="005622E3"/>
    <w:rsid w:val="00562F34"/>
    <w:rsid w:val="00564F3E"/>
    <w:rsid w:val="00566F21"/>
    <w:rsid w:val="0056737D"/>
    <w:rsid w:val="005715C9"/>
    <w:rsid w:val="005731F2"/>
    <w:rsid w:val="0057489D"/>
    <w:rsid w:val="00575B27"/>
    <w:rsid w:val="00577F3E"/>
    <w:rsid w:val="00580D72"/>
    <w:rsid w:val="00582001"/>
    <w:rsid w:val="00591A5D"/>
    <w:rsid w:val="005A79CA"/>
    <w:rsid w:val="005B0178"/>
    <w:rsid w:val="005B021F"/>
    <w:rsid w:val="005B3A4F"/>
    <w:rsid w:val="005C0F7E"/>
    <w:rsid w:val="005D7AC6"/>
    <w:rsid w:val="005E2B95"/>
    <w:rsid w:val="005F34AB"/>
    <w:rsid w:val="005F6799"/>
    <w:rsid w:val="00602E94"/>
    <w:rsid w:val="00614C62"/>
    <w:rsid w:val="00620A3B"/>
    <w:rsid w:val="0062112D"/>
    <w:rsid w:val="00634770"/>
    <w:rsid w:val="00636320"/>
    <w:rsid w:val="00644FF1"/>
    <w:rsid w:val="00647B4D"/>
    <w:rsid w:val="00651547"/>
    <w:rsid w:val="006518B3"/>
    <w:rsid w:val="006526DE"/>
    <w:rsid w:val="00656EC1"/>
    <w:rsid w:val="00657B11"/>
    <w:rsid w:val="00657E32"/>
    <w:rsid w:val="00661D65"/>
    <w:rsid w:val="006622DB"/>
    <w:rsid w:val="0066289C"/>
    <w:rsid w:val="006674EB"/>
    <w:rsid w:val="00667F14"/>
    <w:rsid w:val="00673F1D"/>
    <w:rsid w:val="00677493"/>
    <w:rsid w:val="0068504E"/>
    <w:rsid w:val="00686650"/>
    <w:rsid w:val="00686D8D"/>
    <w:rsid w:val="00687D79"/>
    <w:rsid w:val="006919BC"/>
    <w:rsid w:val="00693E0C"/>
    <w:rsid w:val="006953CC"/>
    <w:rsid w:val="00696498"/>
    <w:rsid w:val="006B06EB"/>
    <w:rsid w:val="006B60A1"/>
    <w:rsid w:val="006B61A7"/>
    <w:rsid w:val="006B63E7"/>
    <w:rsid w:val="006C30DF"/>
    <w:rsid w:val="006C5C80"/>
    <w:rsid w:val="006C5F00"/>
    <w:rsid w:val="006D0BAE"/>
    <w:rsid w:val="006D2B01"/>
    <w:rsid w:val="006D3DF6"/>
    <w:rsid w:val="006D7468"/>
    <w:rsid w:val="006E1C42"/>
    <w:rsid w:val="006E3A7A"/>
    <w:rsid w:val="006F245B"/>
    <w:rsid w:val="006F43E5"/>
    <w:rsid w:val="006F7592"/>
    <w:rsid w:val="00702552"/>
    <w:rsid w:val="00710118"/>
    <w:rsid w:val="00711569"/>
    <w:rsid w:val="0071196B"/>
    <w:rsid w:val="00712672"/>
    <w:rsid w:val="00712A8F"/>
    <w:rsid w:val="0071399E"/>
    <w:rsid w:val="00717471"/>
    <w:rsid w:val="00723133"/>
    <w:rsid w:val="007234DD"/>
    <w:rsid w:val="00727CB4"/>
    <w:rsid w:val="00730501"/>
    <w:rsid w:val="0074115B"/>
    <w:rsid w:val="00742E0F"/>
    <w:rsid w:val="00751048"/>
    <w:rsid w:val="0075133F"/>
    <w:rsid w:val="00753952"/>
    <w:rsid w:val="0076003F"/>
    <w:rsid w:val="00761378"/>
    <w:rsid w:val="0076501D"/>
    <w:rsid w:val="00773945"/>
    <w:rsid w:val="00782502"/>
    <w:rsid w:val="00783646"/>
    <w:rsid w:val="0078582A"/>
    <w:rsid w:val="00785C2B"/>
    <w:rsid w:val="00791DCB"/>
    <w:rsid w:val="00793FEF"/>
    <w:rsid w:val="00797877"/>
    <w:rsid w:val="007A1329"/>
    <w:rsid w:val="007A323E"/>
    <w:rsid w:val="007A5748"/>
    <w:rsid w:val="007A5C90"/>
    <w:rsid w:val="007B1B81"/>
    <w:rsid w:val="007B1E2E"/>
    <w:rsid w:val="007B3BF4"/>
    <w:rsid w:val="007B502A"/>
    <w:rsid w:val="007B785B"/>
    <w:rsid w:val="007B7A7D"/>
    <w:rsid w:val="007C12BD"/>
    <w:rsid w:val="007C387C"/>
    <w:rsid w:val="007C426C"/>
    <w:rsid w:val="007C52A9"/>
    <w:rsid w:val="007C5AF0"/>
    <w:rsid w:val="007C6225"/>
    <w:rsid w:val="007D2513"/>
    <w:rsid w:val="007E238C"/>
    <w:rsid w:val="007F0142"/>
    <w:rsid w:val="007F21C4"/>
    <w:rsid w:val="007F4DEF"/>
    <w:rsid w:val="007F4F8E"/>
    <w:rsid w:val="007F6981"/>
    <w:rsid w:val="008048BB"/>
    <w:rsid w:val="008071A6"/>
    <w:rsid w:val="00816CE0"/>
    <w:rsid w:val="008200D8"/>
    <w:rsid w:val="00822A19"/>
    <w:rsid w:val="008256E7"/>
    <w:rsid w:val="00830AC6"/>
    <w:rsid w:val="00830B4E"/>
    <w:rsid w:val="00832808"/>
    <w:rsid w:val="00834734"/>
    <w:rsid w:val="0083558D"/>
    <w:rsid w:val="00840D19"/>
    <w:rsid w:val="00845729"/>
    <w:rsid w:val="008508AB"/>
    <w:rsid w:val="00852342"/>
    <w:rsid w:val="008554BA"/>
    <w:rsid w:val="00860248"/>
    <w:rsid w:val="00861982"/>
    <w:rsid w:val="008709A7"/>
    <w:rsid w:val="0087236A"/>
    <w:rsid w:val="008728AC"/>
    <w:rsid w:val="008761FA"/>
    <w:rsid w:val="0087780D"/>
    <w:rsid w:val="00877F2E"/>
    <w:rsid w:val="00881650"/>
    <w:rsid w:val="00887A7C"/>
    <w:rsid w:val="00894D73"/>
    <w:rsid w:val="008A4DFF"/>
    <w:rsid w:val="008A57EC"/>
    <w:rsid w:val="008B0DBA"/>
    <w:rsid w:val="008B10C2"/>
    <w:rsid w:val="008B4026"/>
    <w:rsid w:val="008B4966"/>
    <w:rsid w:val="008B6EA9"/>
    <w:rsid w:val="008C25C5"/>
    <w:rsid w:val="008C7433"/>
    <w:rsid w:val="008D4032"/>
    <w:rsid w:val="008D5107"/>
    <w:rsid w:val="008D5CC4"/>
    <w:rsid w:val="008D5D9E"/>
    <w:rsid w:val="008D63B3"/>
    <w:rsid w:val="008E0961"/>
    <w:rsid w:val="008E402B"/>
    <w:rsid w:val="008E423B"/>
    <w:rsid w:val="008F0F33"/>
    <w:rsid w:val="008F38B8"/>
    <w:rsid w:val="008F4B3C"/>
    <w:rsid w:val="008F557C"/>
    <w:rsid w:val="00901FEC"/>
    <w:rsid w:val="0090203A"/>
    <w:rsid w:val="00902690"/>
    <w:rsid w:val="009067B9"/>
    <w:rsid w:val="009116C5"/>
    <w:rsid w:val="00911D7F"/>
    <w:rsid w:val="00913839"/>
    <w:rsid w:val="00913D04"/>
    <w:rsid w:val="00914DFD"/>
    <w:rsid w:val="009162C8"/>
    <w:rsid w:val="00925F09"/>
    <w:rsid w:val="0093040C"/>
    <w:rsid w:val="0093310C"/>
    <w:rsid w:val="00936D96"/>
    <w:rsid w:val="00937150"/>
    <w:rsid w:val="00937738"/>
    <w:rsid w:val="00942584"/>
    <w:rsid w:val="00942648"/>
    <w:rsid w:val="00943BCC"/>
    <w:rsid w:val="00944BBD"/>
    <w:rsid w:val="009451E2"/>
    <w:rsid w:val="00950868"/>
    <w:rsid w:val="00953AD8"/>
    <w:rsid w:val="009556AC"/>
    <w:rsid w:val="0096061E"/>
    <w:rsid w:val="00961605"/>
    <w:rsid w:val="00965FE4"/>
    <w:rsid w:val="00970563"/>
    <w:rsid w:val="0097117B"/>
    <w:rsid w:val="00974AB7"/>
    <w:rsid w:val="00983E43"/>
    <w:rsid w:val="009911D9"/>
    <w:rsid w:val="00992739"/>
    <w:rsid w:val="00997735"/>
    <w:rsid w:val="009A031E"/>
    <w:rsid w:val="009A783A"/>
    <w:rsid w:val="009B1061"/>
    <w:rsid w:val="009B1C92"/>
    <w:rsid w:val="009B3412"/>
    <w:rsid w:val="009B51D2"/>
    <w:rsid w:val="009B7C04"/>
    <w:rsid w:val="009C2BE5"/>
    <w:rsid w:val="009C73C7"/>
    <w:rsid w:val="009D35AA"/>
    <w:rsid w:val="009D6517"/>
    <w:rsid w:val="009E039D"/>
    <w:rsid w:val="009E0B19"/>
    <w:rsid w:val="009E4298"/>
    <w:rsid w:val="009F3D8A"/>
    <w:rsid w:val="009F4ABA"/>
    <w:rsid w:val="00A00459"/>
    <w:rsid w:val="00A029B0"/>
    <w:rsid w:val="00A04382"/>
    <w:rsid w:val="00A122B3"/>
    <w:rsid w:val="00A15292"/>
    <w:rsid w:val="00A1696D"/>
    <w:rsid w:val="00A17E20"/>
    <w:rsid w:val="00A21DD1"/>
    <w:rsid w:val="00A24850"/>
    <w:rsid w:val="00A26249"/>
    <w:rsid w:val="00A27C6B"/>
    <w:rsid w:val="00A3129B"/>
    <w:rsid w:val="00A335D6"/>
    <w:rsid w:val="00A36FA6"/>
    <w:rsid w:val="00A37406"/>
    <w:rsid w:val="00A430A4"/>
    <w:rsid w:val="00A45B88"/>
    <w:rsid w:val="00A541E8"/>
    <w:rsid w:val="00A55723"/>
    <w:rsid w:val="00A57C58"/>
    <w:rsid w:val="00A615A8"/>
    <w:rsid w:val="00A64939"/>
    <w:rsid w:val="00A654FA"/>
    <w:rsid w:val="00A65C2C"/>
    <w:rsid w:val="00A7273B"/>
    <w:rsid w:val="00A7529B"/>
    <w:rsid w:val="00A76874"/>
    <w:rsid w:val="00A76D04"/>
    <w:rsid w:val="00A82054"/>
    <w:rsid w:val="00A82866"/>
    <w:rsid w:val="00A83A8E"/>
    <w:rsid w:val="00A84607"/>
    <w:rsid w:val="00A8533E"/>
    <w:rsid w:val="00A87660"/>
    <w:rsid w:val="00A972AA"/>
    <w:rsid w:val="00AA0505"/>
    <w:rsid w:val="00AA5BEA"/>
    <w:rsid w:val="00AB09CC"/>
    <w:rsid w:val="00AB1D7A"/>
    <w:rsid w:val="00AB23E6"/>
    <w:rsid w:val="00AB2F75"/>
    <w:rsid w:val="00AB4545"/>
    <w:rsid w:val="00AC0D75"/>
    <w:rsid w:val="00AC31A9"/>
    <w:rsid w:val="00AC4AE5"/>
    <w:rsid w:val="00AC5ABE"/>
    <w:rsid w:val="00AD02C2"/>
    <w:rsid w:val="00AD3309"/>
    <w:rsid w:val="00AD3FAF"/>
    <w:rsid w:val="00AD6C32"/>
    <w:rsid w:val="00AE6592"/>
    <w:rsid w:val="00AE6815"/>
    <w:rsid w:val="00AF0D3D"/>
    <w:rsid w:val="00AF4C7A"/>
    <w:rsid w:val="00AF4D92"/>
    <w:rsid w:val="00AF5C23"/>
    <w:rsid w:val="00AF7B18"/>
    <w:rsid w:val="00B0053E"/>
    <w:rsid w:val="00B02E25"/>
    <w:rsid w:val="00B0788C"/>
    <w:rsid w:val="00B1045C"/>
    <w:rsid w:val="00B10939"/>
    <w:rsid w:val="00B12FCF"/>
    <w:rsid w:val="00B27C98"/>
    <w:rsid w:val="00B304E5"/>
    <w:rsid w:val="00B3191A"/>
    <w:rsid w:val="00B334F0"/>
    <w:rsid w:val="00B343D5"/>
    <w:rsid w:val="00B37A04"/>
    <w:rsid w:val="00B41381"/>
    <w:rsid w:val="00B42471"/>
    <w:rsid w:val="00B4383F"/>
    <w:rsid w:val="00B455D9"/>
    <w:rsid w:val="00B475DD"/>
    <w:rsid w:val="00B55AA7"/>
    <w:rsid w:val="00B5721E"/>
    <w:rsid w:val="00B574F7"/>
    <w:rsid w:val="00B60274"/>
    <w:rsid w:val="00B63DBE"/>
    <w:rsid w:val="00B6779E"/>
    <w:rsid w:val="00B707C5"/>
    <w:rsid w:val="00B72EBC"/>
    <w:rsid w:val="00B74117"/>
    <w:rsid w:val="00B75978"/>
    <w:rsid w:val="00B77F78"/>
    <w:rsid w:val="00B912CF"/>
    <w:rsid w:val="00B9599A"/>
    <w:rsid w:val="00BB5353"/>
    <w:rsid w:val="00BB70DF"/>
    <w:rsid w:val="00BC249E"/>
    <w:rsid w:val="00BC2D0D"/>
    <w:rsid w:val="00BC7FA5"/>
    <w:rsid w:val="00BD2593"/>
    <w:rsid w:val="00BD56DD"/>
    <w:rsid w:val="00BD736B"/>
    <w:rsid w:val="00BD73BD"/>
    <w:rsid w:val="00BD7E1F"/>
    <w:rsid w:val="00BE2D23"/>
    <w:rsid w:val="00BE7DC8"/>
    <w:rsid w:val="00BF07C0"/>
    <w:rsid w:val="00BF3BB6"/>
    <w:rsid w:val="00BF7FDF"/>
    <w:rsid w:val="00C00CEA"/>
    <w:rsid w:val="00C00FCA"/>
    <w:rsid w:val="00C0183D"/>
    <w:rsid w:val="00C01EF5"/>
    <w:rsid w:val="00C05202"/>
    <w:rsid w:val="00C05F08"/>
    <w:rsid w:val="00C11CD2"/>
    <w:rsid w:val="00C11F15"/>
    <w:rsid w:val="00C16CD6"/>
    <w:rsid w:val="00C23AB1"/>
    <w:rsid w:val="00C368CE"/>
    <w:rsid w:val="00C42A9F"/>
    <w:rsid w:val="00C459AD"/>
    <w:rsid w:val="00C51A92"/>
    <w:rsid w:val="00C51FCA"/>
    <w:rsid w:val="00C52889"/>
    <w:rsid w:val="00C529E3"/>
    <w:rsid w:val="00C56A3F"/>
    <w:rsid w:val="00C577ED"/>
    <w:rsid w:val="00C60D32"/>
    <w:rsid w:val="00C64660"/>
    <w:rsid w:val="00C65C09"/>
    <w:rsid w:val="00C663B4"/>
    <w:rsid w:val="00C6655B"/>
    <w:rsid w:val="00C76EB7"/>
    <w:rsid w:val="00C8076F"/>
    <w:rsid w:val="00C80E87"/>
    <w:rsid w:val="00C86DFD"/>
    <w:rsid w:val="00C91710"/>
    <w:rsid w:val="00C95828"/>
    <w:rsid w:val="00C97333"/>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D7105"/>
    <w:rsid w:val="00CE0B05"/>
    <w:rsid w:val="00CE1853"/>
    <w:rsid w:val="00CE6AA7"/>
    <w:rsid w:val="00CF5640"/>
    <w:rsid w:val="00CF691E"/>
    <w:rsid w:val="00D004A7"/>
    <w:rsid w:val="00D02257"/>
    <w:rsid w:val="00D032B3"/>
    <w:rsid w:val="00D07B29"/>
    <w:rsid w:val="00D07CBD"/>
    <w:rsid w:val="00D11742"/>
    <w:rsid w:val="00D15AE1"/>
    <w:rsid w:val="00D16A69"/>
    <w:rsid w:val="00D170AD"/>
    <w:rsid w:val="00D217A2"/>
    <w:rsid w:val="00D25126"/>
    <w:rsid w:val="00D2640F"/>
    <w:rsid w:val="00D26762"/>
    <w:rsid w:val="00D30FA1"/>
    <w:rsid w:val="00D37CC0"/>
    <w:rsid w:val="00D44D0A"/>
    <w:rsid w:val="00D47829"/>
    <w:rsid w:val="00D500C0"/>
    <w:rsid w:val="00D50459"/>
    <w:rsid w:val="00D564B0"/>
    <w:rsid w:val="00D5793B"/>
    <w:rsid w:val="00D606CA"/>
    <w:rsid w:val="00D64B75"/>
    <w:rsid w:val="00D6703A"/>
    <w:rsid w:val="00D71882"/>
    <w:rsid w:val="00D73E81"/>
    <w:rsid w:val="00D8401A"/>
    <w:rsid w:val="00D85ABA"/>
    <w:rsid w:val="00D8676E"/>
    <w:rsid w:val="00D907EB"/>
    <w:rsid w:val="00D9104F"/>
    <w:rsid w:val="00D91A47"/>
    <w:rsid w:val="00DA381B"/>
    <w:rsid w:val="00DA3919"/>
    <w:rsid w:val="00DA56E2"/>
    <w:rsid w:val="00DB269C"/>
    <w:rsid w:val="00DB5F31"/>
    <w:rsid w:val="00DB6BCA"/>
    <w:rsid w:val="00DB6DDC"/>
    <w:rsid w:val="00DB7221"/>
    <w:rsid w:val="00DB7E30"/>
    <w:rsid w:val="00DC1758"/>
    <w:rsid w:val="00DC1996"/>
    <w:rsid w:val="00DC24EA"/>
    <w:rsid w:val="00DC3B1C"/>
    <w:rsid w:val="00DC401D"/>
    <w:rsid w:val="00DC585F"/>
    <w:rsid w:val="00DD3D5D"/>
    <w:rsid w:val="00DD4822"/>
    <w:rsid w:val="00DE111C"/>
    <w:rsid w:val="00DE36D1"/>
    <w:rsid w:val="00DE76B8"/>
    <w:rsid w:val="00DF4106"/>
    <w:rsid w:val="00DF444F"/>
    <w:rsid w:val="00DF585B"/>
    <w:rsid w:val="00E008EF"/>
    <w:rsid w:val="00E009D0"/>
    <w:rsid w:val="00E00F86"/>
    <w:rsid w:val="00E039D4"/>
    <w:rsid w:val="00E06F17"/>
    <w:rsid w:val="00E073B0"/>
    <w:rsid w:val="00E07685"/>
    <w:rsid w:val="00E10C88"/>
    <w:rsid w:val="00E14A28"/>
    <w:rsid w:val="00E24B85"/>
    <w:rsid w:val="00E24DA0"/>
    <w:rsid w:val="00E44DF8"/>
    <w:rsid w:val="00E4563F"/>
    <w:rsid w:val="00E456DA"/>
    <w:rsid w:val="00E46F2F"/>
    <w:rsid w:val="00E516F6"/>
    <w:rsid w:val="00E61A51"/>
    <w:rsid w:val="00E62886"/>
    <w:rsid w:val="00E75A75"/>
    <w:rsid w:val="00E75C21"/>
    <w:rsid w:val="00E80F41"/>
    <w:rsid w:val="00E84C78"/>
    <w:rsid w:val="00E85C48"/>
    <w:rsid w:val="00E914C6"/>
    <w:rsid w:val="00E955EE"/>
    <w:rsid w:val="00EA357A"/>
    <w:rsid w:val="00EA5FA4"/>
    <w:rsid w:val="00EB06D4"/>
    <w:rsid w:val="00EC3107"/>
    <w:rsid w:val="00EC4F90"/>
    <w:rsid w:val="00EC773A"/>
    <w:rsid w:val="00ED299E"/>
    <w:rsid w:val="00ED3606"/>
    <w:rsid w:val="00ED5134"/>
    <w:rsid w:val="00EE5F20"/>
    <w:rsid w:val="00EF0BC6"/>
    <w:rsid w:val="00EF4B85"/>
    <w:rsid w:val="00EF715F"/>
    <w:rsid w:val="00F00368"/>
    <w:rsid w:val="00F008DA"/>
    <w:rsid w:val="00F017C6"/>
    <w:rsid w:val="00F03A79"/>
    <w:rsid w:val="00F03F10"/>
    <w:rsid w:val="00F07451"/>
    <w:rsid w:val="00F11174"/>
    <w:rsid w:val="00F11B53"/>
    <w:rsid w:val="00F14056"/>
    <w:rsid w:val="00F14EDD"/>
    <w:rsid w:val="00F16577"/>
    <w:rsid w:val="00F176EF"/>
    <w:rsid w:val="00F17A11"/>
    <w:rsid w:val="00F205B6"/>
    <w:rsid w:val="00F21456"/>
    <w:rsid w:val="00F231C8"/>
    <w:rsid w:val="00F313A9"/>
    <w:rsid w:val="00F315BC"/>
    <w:rsid w:val="00F35FE6"/>
    <w:rsid w:val="00F40AB9"/>
    <w:rsid w:val="00F47058"/>
    <w:rsid w:val="00F504FE"/>
    <w:rsid w:val="00F51B2A"/>
    <w:rsid w:val="00F54C6F"/>
    <w:rsid w:val="00F56007"/>
    <w:rsid w:val="00F61583"/>
    <w:rsid w:val="00F660F6"/>
    <w:rsid w:val="00F73CC9"/>
    <w:rsid w:val="00F812B5"/>
    <w:rsid w:val="00F8229A"/>
    <w:rsid w:val="00F8305B"/>
    <w:rsid w:val="00F83148"/>
    <w:rsid w:val="00F87379"/>
    <w:rsid w:val="00F879B1"/>
    <w:rsid w:val="00F939E2"/>
    <w:rsid w:val="00F93EBC"/>
    <w:rsid w:val="00F95054"/>
    <w:rsid w:val="00FA3B3B"/>
    <w:rsid w:val="00FB1532"/>
    <w:rsid w:val="00FC294D"/>
    <w:rsid w:val="00FD383E"/>
    <w:rsid w:val="00FD5A3E"/>
    <w:rsid w:val="00FD5C58"/>
    <w:rsid w:val="00FD604C"/>
    <w:rsid w:val="00FD61A1"/>
    <w:rsid w:val="00FD6C8C"/>
    <w:rsid w:val="00FD6E9F"/>
    <w:rsid w:val="00FE2569"/>
    <w:rsid w:val="00FE7C21"/>
    <w:rsid w:val="00FF46E9"/>
    <w:rsid w:val="00FF541A"/>
    <w:rsid w:val="00FF6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E597E"/>
  <w15:docId w15:val="{F056D608-1F2A-4902-9B03-E2ED22A2A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B343D5"/>
    <w:pPr>
      <w:keepNext/>
      <w:keepLines/>
      <w:spacing w:before="240"/>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B343D5"/>
    <w:pPr>
      <w:keepNext/>
      <w:keepLines/>
      <w:spacing w:line="276" w:lineRule="auto"/>
      <w:jc w:val="center"/>
      <w:outlineLvl w:val="1"/>
    </w:pPr>
    <w:rPr>
      <w:rFonts w:ascii="Arial" w:eastAsiaTheme="majorEastAsia" w:hAnsi="Arial" w:cs="Arial"/>
      <w:bCs/>
      <w:caps/>
      <w:szCs w:val="24"/>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rPr>
  </w:style>
  <w:style w:type="character" w:customStyle="1" w:styleId="Antrat1Diagrama">
    <w:name w:val="Antraštė 1 Diagrama"/>
    <w:basedOn w:val="Numatytasispastraiposriftas"/>
    <w:link w:val="Antrat1"/>
    <w:rsid w:val="00B343D5"/>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B343D5"/>
    <w:rPr>
      <w:rFonts w:ascii="Arial" w:eastAsiaTheme="majorEastAsia" w:hAnsi="Arial" w:cs="Arial"/>
      <w:bCs/>
      <w:caps/>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 w:type="paragraph" w:customStyle="1" w:styleId="xmsonormal">
    <w:name w:val="x_msonormal"/>
    <w:basedOn w:val="prastasis"/>
    <w:rsid w:val="00AB4545"/>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193329">
      <w:bodyDiv w:val="1"/>
      <w:marLeft w:val="0"/>
      <w:marRight w:val="0"/>
      <w:marTop w:val="0"/>
      <w:marBottom w:val="0"/>
      <w:divBdr>
        <w:top w:val="none" w:sz="0" w:space="0" w:color="auto"/>
        <w:left w:val="none" w:sz="0" w:space="0" w:color="auto"/>
        <w:bottom w:val="none" w:sz="0" w:space="0" w:color="auto"/>
        <w:right w:val="none" w:sz="0" w:space="0" w:color="auto"/>
      </w:divBdr>
    </w:div>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945381512">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91E0F1-7DF8-43A6-BE0A-FD797A70EB77}">
  <ds:schemaRefs>
    <ds:schemaRef ds:uri="http://schemas.microsoft.com/sharepoint/v3/contenttype/forms"/>
  </ds:schemaRefs>
</ds:datastoreItem>
</file>

<file path=customXml/itemProps2.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3.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4</Pages>
  <Words>4163</Words>
  <Characters>2374</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dc:description/>
  <cp:lastModifiedBy>Viktorija Riškienė</cp:lastModifiedBy>
  <cp:revision>2</cp:revision>
  <cp:lastPrinted>2024-05-09T06:18:00Z</cp:lastPrinted>
  <dcterms:created xsi:type="dcterms:W3CDTF">2024-08-06T06:49:00Z</dcterms:created>
  <dcterms:modified xsi:type="dcterms:W3CDTF">2024-08-06T06:49:00Z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