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B27413" w14:textId="2098DE1D" w:rsidR="00D06C7E" w:rsidRPr="00041B15" w:rsidRDefault="000231CE" w:rsidP="00D06C7E">
      <w:pPr>
        <w:tabs>
          <w:tab w:val="left" w:pos="5760"/>
        </w:tabs>
        <w:ind w:left="9923"/>
        <w:jc w:val="both"/>
        <w:rPr>
          <w:rFonts w:ascii="Arial" w:hAnsi="Arial" w:cs="Arial"/>
          <w:szCs w:val="24"/>
        </w:rPr>
      </w:pPr>
      <w:r w:rsidRPr="00041B15">
        <w:rPr>
          <w:rFonts w:ascii="Arial" w:hAnsi="Arial" w:cs="Arial"/>
          <w:bCs/>
          <w:szCs w:val="24"/>
        </w:rPr>
        <w:tab/>
        <w:t>Projekto lyginamasis variantas</w:t>
      </w:r>
    </w:p>
    <w:p w14:paraId="73BEE73A" w14:textId="77777777" w:rsidR="00D06C7E" w:rsidRPr="00041B15" w:rsidRDefault="00D06C7E" w:rsidP="00EE4EDA">
      <w:pPr>
        <w:ind w:left="10409" w:firstLine="1255"/>
        <w:rPr>
          <w:rFonts w:ascii="Arial" w:hAnsi="Arial" w:cs="Arial"/>
          <w:color w:val="000000"/>
          <w:szCs w:val="24"/>
          <w:lang w:eastAsia="lt-LT"/>
        </w:rPr>
      </w:pPr>
    </w:p>
    <w:p w14:paraId="2B963F2B" w14:textId="77777777" w:rsidR="00FC3F57" w:rsidRPr="00041B15" w:rsidRDefault="00FC3F57">
      <w:pPr>
        <w:ind w:left="4535"/>
        <w:rPr>
          <w:rFonts w:ascii="Arial" w:hAnsi="Arial" w:cs="Arial"/>
          <w:color w:val="000000"/>
          <w:szCs w:val="24"/>
          <w:lang w:eastAsia="lt-LT"/>
        </w:rPr>
      </w:pPr>
    </w:p>
    <w:p w14:paraId="5B0BD72A" w14:textId="06012574" w:rsidR="003A2946" w:rsidRPr="00041B15" w:rsidRDefault="003A2946" w:rsidP="003A2946">
      <w:pPr>
        <w:ind w:left="8"/>
        <w:jc w:val="center"/>
        <w:rPr>
          <w:rFonts w:ascii="Arial" w:hAnsi="Arial" w:cs="Arial"/>
          <w:b/>
          <w:caps/>
          <w:lang w:bidi="he-IL"/>
        </w:rPr>
      </w:pPr>
      <w:r w:rsidRPr="00041B15">
        <w:rPr>
          <w:rFonts w:ascii="Arial" w:hAnsi="Arial" w:cs="Arial"/>
          <w:b/>
          <w:lang w:bidi="he-IL"/>
        </w:rPr>
        <w:t xml:space="preserve"> </w:t>
      </w:r>
      <w:r w:rsidR="004B1097" w:rsidRPr="00041B15">
        <w:rPr>
          <w:rFonts w:ascii="Arial" w:hAnsi="Arial" w:cs="Arial"/>
          <w:b/>
          <w:lang w:bidi="he-IL"/>
        </w:rPr>
        <w:t>PERKAMOS (PARDUODAMOS) AR FINANSUOJAMOS</w:t>
      </w:r>
      <w:r w:rsidRPr="00041B15">
        <w:rPr>
          <w:rFonts w:ascii="Arial" w:hAnsi="Arial" w:cs="Arial"/>
          <w:b/>
          <w:lang w:bidi="he-IL"/>
        </w:rPr>
        <w:t xml:space="preserve"> BENDRŲJŲ SOCIALINIŲ PASLAUGŲ,  SOCIALINĖS PRIEŽIŪROS IR SOCIALINĖS GLOBOS</w:t>
      </w:r>
      <w:r w:rsidR="004202EB" w:rsidRPr="00041B15">
        <w:rPr>
          <w:rFonts w:ascii="Arial" w:hAnsi="Arial" w:cs="Arial"/>
          <w:b/>
          <w:lang w:bidi="he-IL"/>
        </w:rPr>
        <w:t xml:space="preserve"> KAINOS</w:t>
      </w:r>
      <w:r w:rsidRPr="00041B15">
        <w:rPr>
          <w:rFonts w:ascii="Arial" w:hAnsi="Arial" w:cs="Arial"/>
          <w:b/>
          <w:lang w:bidi="he-IL"/>
        </w:rPr>
        <w:t xml:space="preserve"> KLAIPĖDOS RAJONO SAVIVALDYBĖS BIUDŽETINĖSE ĮSTAIGOSE </w:t>
      </w:r>
    </w:p>
    <w:p w14:paraId="7623462C" w14:textId="77777777" w:rsidR="006F2060" w:rsidRPr="00041B15" w:rsidRDefault="006F2060">
      <w:pPr>
        <w:jc w:val="center"/>
        <w:rPr>
          <w:rFonts w:ascii="Arial" w:hAnsi="Arial" w:cs="Arial"/>
          <w:color w:val="000000"/>
          <w:szCs w:val="24"/>
          <w:lang w:eastAsia="lt-LT"/>
        </w:rPr>
      </w:pPr>
    </w:p>
    <w:tbl>
      <w:tblPr>
        <w:tblStyle w:val="Lentelstinklelis"/>
        <w:tblW w:w="5055" w:type="pct"/>
        <w:tblLayout w:type="fixed"/>
        <w:tblLook w:val="04A0" w:firstRow="1" w:lastRow="0" w:firstColumn="1" w:lastColumn="0" w:noHBand="0" w:noVBand="1"/>
      </w:tblPr>
      <w:tblGrid>
        <w:gridCol w:w="988"/>
        <w:gridCol w:w="2137"/>
        <w:gridCol w:w="7633"/>
        <w:gridCol w:w="2263"/>
        <w:gridCol w:w="1699"/>
      </w:tblGrid>
      <w:tr w:rsidR="00041995" w:rsidRPr="00041B15" w14:paraId="0265B696" w14:textId="77777777" w:rsidTr="00041B15">
        <w:tc>
          <w:tcPr>
            <w:tcW w:w="988" w:type="dxa"/>
            <w:shd w:val="clear" w:color="auto" w:fill="BDD6EE" w:themeFill="accent1" w:themeFillTint="66"/>
          </w:tcPr>
          <w:p w14:paraId="3B948B74" w14:textId="77777777" w:rsidR="00D3775D" w:rsidRPr="00041B15" w:rsidRDefault="00D3775D" w:rsidP="003055F3">
            <w:pPr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41B15">
              <w:rPr>
                <w:rFonts w:ascii="Arial" w:hAnsi="Arial" w:cs="Arial"/>
                <w:color w:val="000000"/>
                <w:szCs w:val="24"/>
                <w:lang w:eastAsia="lt-LT"/>
              </w:rPr>
              <w:t>Kodas</w:t>
            </w:r>
          </w:p>
          <w:p w14:paraId="7D25E56E" w14:textId="4CB6B97C" w:rsidR="00D3775D" w:rsidRPr="00041B15" w:rsidRDefault="00D3775D" w:rsidP="00846BB3">
            <w:pPr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41B15">
              <w:rPr>
                <w:rFonts w:ascii="Arial" w:hAnsi="Arial" w:cs="Arial"/>
                <w:color w:val="000000"/>
                <w:szCs w:val="24"/>
                <w:lang w:eastAsia="lt-LT"/>
              </w:rPr>
              <w:t>SPIS</w:t>
            </w:r>
          </w:p>
        </w:tc>
        <w:tc>
          <w:tcPr>
            <w:tcW w:w="2137" w:type="dxa"/>
            <w:shd w:val="clear" w:color="auto" w:fill="BDD6EE" w:themeFill="accent1" w:themeFillTint="66"/>
          </w:tcPr>
          <w:p w14:paraId="31DF9BC8" w14:textId="18F69A73" w:rsidR="00D3775D" w:rsidRPr="00041B15" w:rsidRDefault="00D3775D" w:rsidP="005F19D2">
            <w:pPr>
              <w:jc w:val="both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41B15">
              <w:rPr>
                <w:rFonts w:ascii="Arial" w:hAnsi="Arial" w:cs="Arial"/>
                <w:color w:val="000000"/>
                <w:szCs w:val="24"/>
                <w:lang w:eastAsia="lt-LT"/>
              </w:rPr>
              <w:t>Socialinės paslaugos pavadinimas</w:t>
            </w:r>
          </w:p>
        </w:tc>
        <w:tc>
          <w:tcPr>
            <w:tcW w:w="7634" w:type="dxa"/>
            <w:shd w:val="clear" w:color="auto" w:fill="BDD6EE" w:themeFill="accent1" w:themeFillTint="66"/>
          </w:tcPr>
          <w:p w14:paraId="6A681402" w14:textId="478FDD6E" w:rsidR="00D3775D" w:rsidRPr="00041B15" w:rsidRDefault="00D3775D" w:rsidP="005F19D2">
            <w:pPr>
              <w:jc w:val="both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41B15">
              <w:rPr>
                <w:rFonts w:ascii="Arial" w:hAnsi="Arial" w:cs="Arial"/>
                <w:color w:val="000000"/>
                <w:szCs w:val="24"/>
                <w:lang w:eastAsia="lt-LT"/>
              </w:rPr>
              <w:t>Socialinės paslaugos gavėjai</w:t>
            </w:r>
          </w:p>
        </w:tc>
        <w:tc>
          <w:tcPr>
            <w:tcW w:w="2263" w:type="dxa"/>
            <w:shd w:val="clear" w:color="auto" w:fill="BDD6EE" w:themeFill="accent1" w:themeFillTint="66"/>
          </w:tcPr>
          <w:p w14:paraId="35D46E17" w14:textId="752EB2E1" w:rsidR="00D3775D" w:rsidRPr="00041B15" w:rsidRDefault="00D3775D" w:rsidP="00420753">
            <w:pPr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41B15">
              <w:rPr>
                <w:rFonts w:ascii="Arial" w:hAnsi="Arial" w:cs="Arial"/>
                <w:color w:val="000000"/>
                <w:szCs w:val="24"/>
                <w:lang w:eastAsia="lt-LT"/>
              </w:rPr>
              <w:t>Socialinės paslaugos kaina vienam asmeniui</w:t>
            </w:r>
          </w:p>
        </w:tc>
        <w:tc>
          <w:tcPr>
            <w:tcW w:w="1698" w:type="dxa"/>
            <w:shd w:val="clear" w:color="auto" w:fill="BDD6EE" w:themeFill="accent1" w:themeFillTint="66"/>
          </w:tcPr>
          <w:p w14:paraId="31902845" w14:textId="1B914D7D" w:rsidR="00D3775D" w:rsidRPr="00041B15" w:rsidRDefault="00D3775D" w:rsidP="008D27A7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41B15">
              <w:rPr>
                <w:rFonts w:ascii="Arial" w:hAnsi="Arial" w:cs="Arial"/>
                <w:color w:val="000000"/>
                <w:szCs w:val="24"/>
                <w:lang w:eastAsia="lt-LT"/>
              </w:rPr>
              <w:t xml:space="preserve">Įstaigos pavadinimas </w:t>
            </w:r>
          </w:p>
        </w:tc>
      </w:tr>
      <w:tr w:rsidR="0057651A" w:rsidRPr="00041B15" w14:paraId="5D8ED176" w14:textId="77777777" w:rsidTr="00041B15">
        <w:tc>
          <w:tcPr>
            <w:tcW w:w="14721" w:type="dxa"/>
            <w:gridSpan w:val="5"/>
            <w:shd w:val="clear" w:color="auto" w:fill="DEEAF6" w:themeFill="accent1" w:themeFillTint="33"/>
          </w:tcPr>
          <w:p w14:paraId="0E513C9B" w14:textId="2DC28114" w:rsidR="0057651A" w:rsidRPr="00041B15" w:rsidRDefault="00420753" w:rsidP="00420753">
            <w:pPr>
              <w:ind w:left="360"/>
              <w:jc w:val="center"/>
              <w:rPr>
                <w:rFonts w:ascii="Arial" w:hAnsi="Arial" w:cs="Arial"/>
                <w:szCs w:val="24"/>
                <w:lang w:eastAsia="lt-LT"/>
              </w:rPr>
            </w:pPr>
            <w:r w:rsidRPr="00041B15">
              <w:rPr>
                <w:rFonts w:ascii="Arial" w:hAnsi="Arial" w:cs="Arial"/>
                <w:szCs w:val="24"/>
                <w:lang w:eastAsia="lt-LT"/>
              </w:rPr>
              <w:t>I</w:t>
            </w:r>
            <w:r w:rsidR="00683A09" w:rsidRPr="00041B15">
              <w:rPr>
                <w:rFonts w:ascii="Arial" w:hAnsi="Arial" w:cs="Arial"/>
                <w:szCs w:val="24"/>
                <w:lang w:eastAsia="lt-LT"/>
              </w:rPr>
              <w:t>V</w:t>
            </w:r>
            <w:r w:rsidRPr="00041B15">
              <w:rPr>
                <w:rFonts w:ascii="Arial" w:hAnsi="Arial" w:cs="Arial"/>
                <w:szCs w:val="24"/>
                <w:lang w:eastAsia="lt-LT"/>
              </w:rPr>
              <w:t>.</w:t>
            </w:r>
            <w:r w:rsidRPr="00041B15">
              <w:rPr>
                <w:rFonts w:ascii="Arial" w:hAnsi="Arial" w:cs="Arial"/>
                <w:szCs w:val="24"/>
                <w:lang w:eastAsia="lt-LT"/>
              </w:rPr>
              <w:tab/>
            </w:r>
            <w:r w:rsidR="00683A09" w:rsidRPr="00041B15">
              <w:rPr>
                <w:rFonts w:ascii="Arial" w:hAnsi="Arial" w:cs="Arial"/>
                <w:szCs w:val="24"/>
                <w:lang w:eastAsia="lt-LT"/>
              </w:rPr>
              <w:t>KITOS PASLAUGOS</w:t>
            </w:r>
          </w:p>
        </w:tc>
      </w:tr>
      <w:tr w:rsidR="00683A09" w:rsidRPr="00041B15" w14:paraId="715E39C3" w14:textId="77777777" w:rsidTr="00041B15">
        <w:tc>
          <w:tcPr>
            <w:tcW w:w="988" w:type="dxa"/>
          </w:tcPr>
          <w:p w14:paraId="2675182D" w14:textId="43AEB80F" w:rsidR="00683A09" w:rsidRPr="00041B15" w:rsidRDefault="00683A09" w:rsidP="00683A09">
            <w:pPr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2137" w:type="dxa"/>
          </w:tcPr>
          <w:p w14:paraId="752D3DE7" w14:textId="2C442BC8" w:rsidR="00683A09" w:rsidRPr="00041B15" w:rsidRDefault="00683A09" w:rsidP="00683A09">
            <w:pPr>
              <w:jc w:val="both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41B15">
              <w:rPr>
                <w:rFonts w:ascii="Arial" w:hAnsi="Arial" w:cs="Arial"/>
                <w:color w:val="000000"/>
                <w:szCs w:val="24"/>
                <w:lang w:eastAsia="lt-LT"/>
              </w:rPr>
              <w:t>Atvejo vadyba</w:t>
            </w:r>
          </w:p>
        </w:tc>
        <w:tc>
          <w:tcPr>
            <w:tcW w:w="7634" w:type="dxa"/>
          </w:tcPr>
          <w:p w14:paraId="63ACB2AA" w14:textId="34E69985" w:rsidR="00683A09" w:rsidRPr="00041B15" w:rsidRDefault="00683A09" w:rsidP="00683A09">
            <w:pPr>
              <w:jc w:val="both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41B15">
              <w:rPr>
                <w:rFonts w:ascii="Arial" w:hAnsi="Arial" w:cs="Arial"/>
                <w:color w:val="000000"/>
                <w:szCs w:val="24"/>
                <w:lang w:eastAsia="lt-LT"/>
              </w:rPr>
              <w:t>socialinę riziką patiriančios šeimos, šeimos auginančio neįgalius vaikus, kitos šeimos</w:t>
            </w:r>
          </w:p>
        </w:tc>
        <w:tc>
          <w:tcPr>
            <w:tcW w:w="2263" w:type="dxa"/>
          </w:tcPr>
          <w:p w14:paraId="398E9ACE" w14:textId="3FF138C2" w:rsidR="00683A09" w:rsidRPr="00041B15" w:rsidRDefault="00683A09" w:rsidP="00041B15">
            <w:pPr>
              <w:tabs>
                <w:tab w:val="left" w:pos="5490"/>
              </w:tabs>
              <w:ind w:left="-107" w:right="-163" w:firstLine="141"/>
              <w:rPr>
                <w:rFonts w:ascii="Arial" w:hAnsi="Arial" w:cs="Arial"/>
                <w:szCs w:val="24"/>
                <w:lang w:eastAsia="lt-LT"/>
              </w:rPr>
            </w:pPr>
            <w:r w:rsidRPr="00041B15">
              <w:rPr>
                <w:rFonts w:ascii="Arial" w:eastAsia="Calibri" w:hAnsi="Arial" w:cs="Arial"/>
                <w:color w:val="000000"/>
                <w:szCs w:val="24"/>
              </w:rPr>
              <w:t>9,00 Eur/val.</w:t>
            </w:r>
          </w:p>
        </w:tc>
        <w:tc>
          <w:tcPr>
            <w:tcW w:w="1698" w:type="dxa"/>
          </w:tcPr>
          <w:p w14:paraId="241B4BF6" w14:textId="77777777" w:rsidR="00683A09" w:rsidRPr="00041B15" w:rsidRDefault="00683A09" w:rsidP="00683A09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41B15">
              <w:rPr>
                <w:rFonts w:ascii="Arial" w:hAnsi="Arial" w:cs="Arial"/>
                <w:color w:val="000000"/>
                <w:szCs w:val="24"/>
                <w:lang w:eastAsia="lt-LT"/>
              </w:rPr>
              <w:t>Klaipėdos rajono paramos šeimai centras</w:t>
            </w:r>
          </w:p>
          <w:p w14:paraId="54F90C6B" w14:textId="77777777" w:rsidR="00683A09" w:rsidRPr="00041B15" w:rsidRDefault="00683A09" w:rsidP="00683A09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</w:p>
        </w:tc>
      </w:tr>
      <w:tr w:rsidR="00064541" w:rsidRPr="00041B15" w14:paraId="0A4603F5" w14:textId="77777777" w:rsidTr="00041B15">
        <w:tc>
          <w:tcPr>
            <w:tcW w:w="988" w:type="dxa"/>
          </w:tcPr>
          <w:p w14:paraId="0F8CFB87" w14:textId="5BB08347" w:rsidR="00064541" w:rsidRPr="00C626D3" w:rsidRDefault="00D4473B" w:rsidP="00683A09">
            <w:pPr>
              <w:jc w:val="center"/>
              <w:rPr>
                <w:rFonts w:ascii="Arial" w:hAnsi="Arial" w:cs="Arial"/>
                <w:b/>
                <w:bCs/>
                <w:color w:val="000000"/>
                <w:szCs w:val="24"/>
                <w:lang w:eastAsia="lt-LT"/>
              </w:rPr>
            </w:pPr>
            <w:r w:rsidRPr="00C626D3">
              <w:rPr>
                <w:rFonts w:ascii="Arial" w:hAnsi="Arial" w:cs="Arial"/>
                <w:b/>
                <w:bCs/>
                <w:color w:val="000000"/>
                <w:szCs w:val="24"/>
                <w:lang w:eastAsia="lt-LT"/>
              </w:rPr>
              <w:t>409</w:t>
            </w:r>
          </w:p>
        </w:tc>
        <w:tc>
          <w:tcPr>
            <w:tcW w:w="2137" w:type="dxa"/>
          </w:tcPr>
          <w:p w14:paraId="189CDDD9" w14:textId="77777777" w:rsidR="00064541" w:rsidRPr="00C626D3" w:rsidRDefault="00D4473B" w:rsidP="00683A09">
            <w:pPr>
              <w:jc w:val="both"/>
              <w:rPr>
                <w:rFonts w:ascii="Arial" w:hAnsi="Arial" w:cs="Arial"/>
                <w:b/>
                <w:bCs/>
                <w:color w:val="000000"/>
                <w:szCs w:val="24"/>
                <w:lang w:eastAsia="lt-LT"/>
              </w:rPr>
            </w:pPr>
            <w:r w:rsidRPr="00C626D3">
              <w:rPr>
                <w:rFonts w:ascii="Arial" w:hAnsi="Arial" w:cs="Arial"/>
                <w:b/>
                <w:bCs/>
                <w:color w:val="000000"/>
                <w:szCs w:val="24"/>
                <w:lang w:eastAsia="lt-LT"/>
              </w:rPr>
              <w:t>Laikino atokvėpio paslauga</w:t>
            </w:r>
          </w:p>
          <w:p w14:paraId="2E9A2324" w14:textId="62C1CE49" w:rsidR="00D4473B" w:rsidRPr="00C626D3" w:rsidRDefault="00D4473B" w:rsidP="00683A09">
            <w:pPr>
              <w:jc w:val="both"/>
              <w:rPr>
                <w:rFonts w:ascii="Arial" w:hAnsi="Arial" w:cs="Arial"/>
                <w:b/>
                <w:bCs/>
                <w:color w:val="000000"/>
                <w:szCs w:val="24"/>
                <w:lang w:eastAsia="lt-LT"/>
              </w:rPr>
            </w:pPr>
          </w:p>
        </w:tc>
        <w:tc>
          <w:tcPr>
            <w:tcW w:w="7634" w:type="dxa"/>
          </w:tcPr>
          <w:p w14:paraId="6A42DF49" w14:textId="5FDC4E61" w:rsidR="00064541" w:rsidRPr="00C626D3" w:rsidRDefault="00D4473B" w:rsidP="00683A09">
            <w:pPr>
              <w:jc w:val="both"/>
              <w:rPr>
                <w:rFonts w:ascii="Arial" w:hAnsi="Arial" w:cs="Arial"/>
                <w:b/>
                <w:bCs/>
                <w:color w:val="000000"/>
                <w:szCs w:val="24"/>
                <w:lang w:eastAsia="lt-LT"/>
              </w:rPr>
            </w:pPr>
            <w:r w:rsidRPr="00C626D3">
              <w:rPr>
                <w:rFonts w:ascii="Arial" w:hAnsi="Arial" w:cs="Arial"/>
                <w:b/>
                <w:bCs/>
                <w:color w:val="000000"/>
                <w:szCs w:val="24"/>
                <w:lang w:eastAsia="lt-LT"/>
              </w:rPr>
              <w:t>Asmuo (šeima), prižiūrintis (-ti) prižiūrimą asmenį</w:t>
            </w:r>
          </w:p>
        </w:tc>
        <w:tc>
          <w:tcPr>
            <w:tcW w:w="2263" w:type="dxa"/>
          </w:tcPr>
          <w:p w14:paraId="227CF11A" w14:textId="3DBA1B79" w:rsidR="00064541" w:rsidRPr="00C626D3" w:rsidRDefault="00041B15" w:rsidP="00041B15">
            <w:pPr>
              <w:tabs>
                <w:tab w:val="left" w:pos="5490"/>
              </w:tabs>
              <w:ind w:left="-107" w:right="-163" w:firstLine="141"/>
              <w:rPr>
                <w:rFonts w:ascii="Arial" w:eastAsia="Calibri" w:hAnsi="Arial" w:cs="Arial"/>
                <w:b/>
                <w:bCs/>
                <w:color w:val="000000"/>
                <w:szCs w:val="24"/>
              </w:rPr>
            </w:pPr>
            <w:r w:rsidRPr="00C626D3">
              <w:rPr>
                <w:rFonts w:ascii="Arial" w:eastAsia="Calibri" w:hAnsi="Arial" w:cs="Arial"/>
                <w:b/>
                <w:bCs/>
                <w:color w:val="000000"/>
                <w:szCs w:val="24"/>
              </w:rPr>
              <w:t>53,00 Eur/para</w:t>
            </w:r>
          </w:p>
        </w:tc>
        <w:tc>
          <w:tcPr>
            <w:tcW w:w="1698" w:type="dxa"/>
          </w:tcPr>
          <w:p w14:paraId="5FFBBE34" w14:textId="77777777" w:rsidR="00064541" w:rsidRPr="00C626D3" w:rsidRDefault="00041B15" w:rsidP="00683A09">
            <w:pPr>
              <w:rPr>
                <w:rFonts w:ascii="Arial" w:hAnsi="Arial" w:cs="Arial"/>
                <w:b/>
                <w:bCs/>
                <w:color w:val="000000"/>
                <w:szCs w:val="24"/>
                <w:lang w:eastAsia="lt-LT"/>
              </w:rPr>
            </w:pPr>
            <w:r w:rsidRPr="00C626D3">
              <w:rPr>
                <w:rFonts w:ascii="Arial" w:hAnsi="Arial" w:cs="Arial"/>
                <w:b/>
                <w:bCs/>
                <w:color w:val="000000"/>
                <w:szCs w:val="24"/>
                <w:lang w:eastAsia="lt-LT"/>
              </w:rPr>
              <w:t>Viliaus Gaigalaičio globos namai</w:t>
            </w:r>
          </w:p>
          <w:p w14:paraId="2E3A3668" w14:textId="23189244" w:rsidR="00041B15" w:rsidRPr="00C626D3" w:rsidRDefault="00041B15" w:rsidP="00683A09">
            <w:pPr>
              <w:rPr>
                <w:rFonts w:ascii="Arial" w:hAnsi="Arial" w:cs="Arial"/>
                <w:b/>
                <w:bCs/>
                <w:color w:val="000000"/>
                <w:szCs w:val="24"/>
                <w:lang w:eastAsia="lt-LT"/>
              </w:rPr>
            </w:pPr>
          </w:p>
        </w:tc>
      </w:tr>
    </w:tbl>
    <w:p w14:paraId="2B963FB8" w14:textId="77777777" w:rsidR="00FC3F57" w:rsidRPr="00041B15" w:rsidRDefault="00FC3F57">
      <w:pPr>
        <w:spacing w:line="252" w:lineRule="auto"/>
        <w:jc w:val="center"/>
        <w:rPr>
          <w:rFonts w:ascii="Arial" w:eastAsia="Calibri" w:hAnsi="Arial" w:cs="Arial"/>
          <w:b/>
          <w:color w:val="000000"/>
          <w:szCs w:val="24"/>
        </w:rPr>
      </w:pPr>
    </w:p>
    <w:p w14:paraId="41DD7B8B" w14:textId="1CA770E9" w:rsidR="001538E9" w:rsidRPr="00041B15" w:rsidRDefault="001538E9" w:rsidP="001538E9">
      <w:pPr>
        <w:spacing w:line="252" w:lineRule="auto"/>
        <w:jc w:val="both"/>
        <w:rPr>
          <w:rFonts w:ascii="Arial" w:eastAsia="Calibri" w:hAnsi="Arial" w:cs="Arial"/>
          <w:color w:val="000000"/>
          <w:szCs w:val="24"/>
        </w:rPr>
      </w:pPr>
      <w:r w:rsidRPr="00041B15">
        <w:rPr>
          <w:rFonts w:ascii="Arial" w:eastAsia="Calibri" w:hAnsi="Arial" w:cs="Arial"/>
          <w:color w:val="000000"/>
          <w:szCs w:val="24"/>
        </w:rPr>
        <w:t xml:space="preserve">PASTABA: </w:t>
      </w:r>
      <w:r w:rsidR="00E91CD9" w:rsidRPr="00041B15">
        <w:rPr>
          <w:rFonts w:ascii="Arial" w:eastAsia="Calibri" w:hAnsi="Arial" w:cs="Arial"/>
          <w:color w:val="000000"/>
          <w:szCs w:val="24"/>
        </w:rPr>
        <w:t>Informavimo, konsultavimo, tarpininkavimo ir atstovavimo paslaugos teikiamos nemokamai.</w:t>
      </w:r>
    </w:p>
    <w:p w14:paraId="68D96247" w14:textId="77777777" w:rsidR="001538E9" w:rsidRPr="00041B15" w:rsidRDefault="001538E9">
      <w:pPr>
        <w:spacing w:line="252" w:lineRule="auto"/>
        <w:jc w:val="center"/>
        <w:rPr>
          <w:rFonts w:ascii="Arial" w:eastAsia="Calibri" w:hAnsi="Arial" w:cs="Arial"/>
          <w:b/>
          <w:color w:val="000000"/>
          <w:szCs w:val="24"/>
        </w:rPr>
      </w:pPr>
    </w:p>
    <w:p w14:paraId="2B963FB9" w14:textId="77777777" w:rsidR="00FC3F57" w:rsidRPr="00041B15" w:rsidRDefault="00FC3F57">
      <w:pPr>
        <w:rPr>
          <w:rFonts w:ascii="Arial" w:hAnsi="Arial" w:cs="Arial"/>
          <w:sz w:val="14"/>
          <w:szCs w:val="14"/>
        </w:rPr>
      </w:pPr>
    </w:p>
    <w:p w14:paraId="2B963FBC" w14:textId="5B7624C5" w:rsidR="00FC3F57" w:rsidRPr="00041B15" w:rsidRDefault="00760B22" w:rsidP="003B0F80">
      <w:pPr>
        <w:spacing w:line="252" w:lineRule="auto"/>
        <w:jc w:val="center"/>
        <w:rPr>
          <w:rFonts w:ascii="Arial" w:hAnsi="Arial" w:cs="Arial"/>
          <w:sz w:val="14"/>
          <w:szCs w:val="14"/>
        </w:rPr>
      </w:pPr>
      <w:r w:rsidRPr="00041B15">
        <w:rPr>
          <w:rFonts w:ascii="Arial" w:eastAsia="Calibri" w:hAnsi="Arial" w:cs="Arial"/>
          <w:color w:val="000000"/>
          <w:szCs w:val="24"/>
        </w:rPr>
        <w:t>__________________</w:t>
      </w:r>
    </w:p>
    <w:sectPr w:rsidR="00FC3F57" w:rsidRPr="00041B15" w:rsidSect="00D33DDE">
      <w:headerReference w:type="default" r:id="rId8"/>
      <w:pgSz w:w="16838" w:h="11906" w:orient="landscape"/>
      <w:pgMar w:top="567" w:right="1134" w:bottom="567" w:left="1134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09C9FA" w14:textId="77777777" w:rsidR="00947275" w:rsidRDefault="00947275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separator/>
      </w:r>
    </w:p>
  </w:endnote>
  <w:endnote w:type="continuationSeparator" w:id="0">
    <w:p w14:paraId="5A8A4951" w14:textId="77777777" w:rsidR="00947275" w:rsidRDefault="00947275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6963F7" w14:textId="77777777" w:rsidR="00947275" w:rsidRDefault="00947275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separator/>
      </w:r>
    </w:p>
  </w:footnote>
  <w:footnote w:type="continuationSeparator" w:id="0">
    <w:p w14:paraId="203127B6" w14:textId="77777777" w:rsidR="00947275" w:rsidRDefault="00947275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963FCA" w14:textId="012DC2E7" w:rsidR="00FC3F57" w:rsidRDefault="00760B22">
    <w:pPr>
      <w:tabs>
        <w:tab w:val="center" w:pos="4819"/>
        <w:tab w:val="right" w:pos="9638"/>
      </w:tabs>
      <w:jc w:val="center"/>
      <w:rPr>
        <w:rFonts w:ascii="Calibri" w:eastAsia="Calibri" w:hAnsi="Calibri"/>
        <w:sz w:val="22"/>
        <w:szCs w:val="22"/>
      </w:rPr>
    </w:pPr>
    <w:r>
      <w:rPr>
        <w:rFonts w:ascii="Calibri" w:eastAsia="Calibri" w:hAnsi="Calibri"/>
        <w:sz w:val="22"/>
        <w:szCs w:val="22"/>
      </w:rPr>
      <w:fldChar w:fldCharType="begin"/>
    </w:r>
    <w:r>
      <w:rPr>
        <w:rFonts w:ascii="Calibri" w:eastAsia="Calibri" w:hAnsi="Calibri"/>
        <w:sz w:val="22"/>
        <w:szCs w:val="22"/>
      </w:rPr>
      <w:instrText>PAGE   \* MERGEFORMAT</w:instrText>
    </w:r>
    <w:r>
      <w:rPr>
        <w:rFonts w:ascii="Calibri" w:eastAsia="Calibri" w:hAnsi="Calibri"/>
        <w:sz w:val="22"/>
        <w:szCs w:val="22"/>
      </w:rPr>
      <w:fldChar w:fldCharType="separate"/>
    </w:r>
    <w:r w:rsidR="00250E1D">
      <w:rPr>
        <w:rFonts w:ascii="Calibri" w:eastAsia="Calibri" w:hAnsi="Calibri"/>
        <w:noProof/>
        <w:sz w:val="22"/>
        <w:szCs w:val="22"/>
      </w:rPr>
      <w:t>4</w:t>
    </w:r>
    <w:r>
      <w:rPr>
        <w:rFonts w:ascii="Calibri" w:eastAsia="Calibri" w:hAnsi="Calibri"/>
        <w:sz w:val="22"/>
        <w:szCs w:val="22"/>
      </w:rPr>
      <w:fldChar w:fldCharType="end"/>
    </w:r>
  </w:p>
  <w:p w14:paraId="2B963FCB" w14:textId="77777777" w:rsidR="00FC3F57" w:rsidRDefault="00FC3F57">
    <w:pPr>
      <w:tabs>
        <w:tab w:val="center" w:pos="4819"/>
        <w:tab w:val="right" w:pos="9638"/>
      </w:tabs>
      <w:ind w:firstLine="6804"/>
      <w:rPr>
        <w:rFonts w:eastAsia="Calibri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D65A99"/>
    <w:multiLevelType w:val="multilevel"/>
    <w:tmpl w:val="B1CEBC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C6936AF"/>
    <w:multiLevelType w:val="hybridMultilevel"/>
    <w:tmpl w:val="14F8F5B8"/>
    <w:lvl w:ilvl="0" w:tplc="AFFE1EEE">
      <w:start w:val="185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940518"/>
    <w:multiLevelType w:val="hybridMultilevel"/>
    <w:tmpl w:val="29C6DBC2"/>
    <w:lvl w:ilvl="0" w:tplc="0562EF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CF0B29"/>
    <w:multiLevelType w:val="hybridMultilevel"/>
    <w:tmpl w:val="5F7EDE48"/>
    <w:lvl w:ilvl="0" w:tplc="215C2540">
      <w:start w:val="4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279222720">
    <w:abstractNumId w:val="0"/>
  </w:num>
  <w:num w:numId="2" w16cid:durableId="64381701">
    <w:abstractNumId w:val="2"/>
  </w:num>
  <w:num w:numId="3" w16cid:durableId="2086146251">
    <w:abstractNumId w:val="1"/>
  </w:num>
  <w:num w:numId="4" w16cid:durableId="6161066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99C"/>
    <w:rsid w:val="000231CE"/>
    <w:rsid w:val="00041995"/>
    <w:rsid w:val="00041B15"/>
    <w:rsid w:val="000470C1"/>
    <w:rsid w:val="000600CA"/>
    <w:rsid w:val="0006149F"/>
    <w:rsid w:val="00064541"/>
    <w:rsid w:val="00085BA8"/>
    <w:rsid w:val="00093AE7"/>
    <w:rsid w:val="000A663C"/>
    <w:rsid w:val="000A6A35"/>
    <w:rsid w:val="000E12B2"/>
    <w:rsid w:val="000F1975"/>
    <w:rsid w:val="000F3AA7"/>
    <w:rsid w:val="0010665B"/>
    <w:rsid w:val="00115933"/>
    <w:rsid w:val="00136DAE"/>
    <w:rsid w:val="00145EC4"/>
    <w:rsid w:val="00147482"/>
    <w:rsid w:val="001538E9"/>
    <w:rsid w:val="00187626"/>
    <w:rsid w:val="001A2919"/>
    <w:rsid w:val="001C2A97"/>
    <w:rsid w:val="00200B4B"/>
    <w:rsid w:val="0020685B"/>
    <w:rsid w:val="00250E1D"/>
    <w:rsid w:val="00255AC9"/>
    <w:rsid w:val="00263A07"/>
    <w:rsid w:val="002B65A5"/>
    <w:rsid w:val="002C1F51"/>
    <w:rsid w:val="002D4935"/>
    <w:rsid w:val="002E0558"/>
    <w:rsid w:val="00351B01"/>
    <w:rsid w:val="003A2946"/>
    <w:rsid w:val="003B0F80"/>
    <w:rsid w:val="003D57A2"/>
    <w:rsid w:val="004202EB"/>
    <w:rsid w:val="00420753"/>
    <w:rsid w:val="00446F35"/>
    <w:rsid w:val="004A74CC"/>
    <w:rsid w:val="004B1097"/>
    <w:rsid w:val="004C1653"/>
    <w:rsid w:val="00544CA1"/>
    <w:rsid w:val="00562B6F"/>
    <w:rsid w:val="00564A7B"/>
    <w:rsid w:val="005672A5"/>
    <w:rsid w:val="0057651A"/>
    <w:rsid w:val="005845FA"/>
    <w:rsid w:val="005A50B7"/>
    <w:rsid w:val="005A61DA"/>
    <w:rsid w:val="005F19D2"/>
    <w:rsid w:val="00605154"/>
    <w:rsid w:val="00651253"/>
    <w:rsid w:val="006533BA"/>
    <w:rsid w:val="00657FBA"/>
    <w:rsid w:val="00674E46"/>
    <w:rsid w:val="00683A09"/>
    <w:rsid w:val="006A44D7"/>
    <w:rsid w:val="006F2060"/>
    <w:rsid w:val="00743CAD"/>
    <w:rsid w:val="00760B22"/>
    <w:rsid w:val="007E5EEA"/>
    <w:rsid w:val="007F16F7"/>
    <w:rsid w:val="00806AFE"/>
    <w:rsid w:val="00840EB2"/>
    <w:rsid w:val="0085576F"/>
    <w:rsid w:val="0086084A"/>
    <w:rsid w:val="008A3F37"/>
    <w:rsid w:val="008D27A7"/>
    <w:rsid w:val="008F77DE"/>
    <w:rsid w:val="0093425A"/>
    <w:rsid w:val="00936480"/>
    <w:rsid w:val="00945D58"/>
    <w:rsid w:val="00947275"/>
    <w:rsid w:val="00957716"/>
    <w:rsid w:val="00974D3D"/>
    <w:rsid w:val="009A0094"/>
    <w:rsid w:val="009A1651"/>
    <w:rsid w:val="009D3E5D"/>
    <w:rsid w:val="00A05782"/>
    <w:rsid w:val="00A11AB5"/>
    <w:rsid w:val="00A32D29"/>
    <w:rsid w:val="00AF312F"/>
    <w:rsid w:val="00B108F0"/>
    <w:rsid w:val="00B20D9C"/>
    <w:rsid w:val="00B248D2"/>
    <w:rsid w:val="00B27518"/>
    <w:rsid w:val="00B32044"/>
    <w:rsid w:val="00B5367F"/>
    <w:rsid w:val="00B71F2E"/>
    <w:rsid w:val="00BE7E6F"/>
    <w:rsid w:val="00C1215A"/>
    <w:rsid w:val="00C32A3E"/>
    <w:rsid w:val="00C626D3"/>
    <w:rsid w:val="00C8570B"/>
    <w:rsid w:val="00D06C7E"/>
    <w:rsid w:val="00D1430C"/>
    <w:rsid w:val="00D1736D"/>
    <w:rsid w:val="00D17F87"/>
    <w:rsid w:val="00D33DDE"/>
    <w:rsid w:val="00D3775D"/>
    <w:rsid w:val="00D4473B"/>
    <w:rsid w:val="00DA4A0E"/>
    <w:rsid w:val="00E03062"/>
    <w:rsid w:val="00E358B7"/>
    <w:rsid w:val="00E440FF"/>
    <w:rsid w:val="00E46076"/>
    <w:rsid w:val="00E57590"/>
    <w:rsid w:val="00E5799C"/>
    <w:rsid w:val="00E73B46"/>
    <w:rsid w:val="00E75D01"/>
    <w:rsid w:val="00E91CD9"/>
    <w:rsid w:val="00EC4314"/>
    <w:rsid w:val="00ED4B9B"/>
    <w:rsid w:val="00EE4EDA"/>
    <w:rsid w:val="00EF0200"/>
    <w:rsid w:val="00F146FD"/>
    <w:rsid w:val="00F77AB9"/>
    <w:rsid w:val="00F83C2C"/>
    <w:rsid w:val="00FA3C12"/>
    <w:rsid w:val="00FB66C7"/>
    <w:rsid w:val="00FC3F57"/>
    <w:rsid w:val="00FD0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63F0C"/>
  <w15:docId w15:val="{2E8B8EFF-A7F5-41C5-B533-FC8E99BBF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760B22"/>
    <w:rPr>
      <w:color w:val="808080"/>
    </w:rPr>
  </w:style>
  <w:style w:type="paragraph" w:styleId="Debesliotekstas">
    <w:name w:val="Balloon Text"/>
    <w:basedOn w:val="prastasis"/>
    <w:link w:val="DebesliotekstasDiagrama"/>
    <w:rsid w:val="00F146F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146FD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rsid w:val="009D3E5D"/>
    <w:pPr>
      <w:ind w:left="720"/>
      <w:contextualSpacing/>
    </w:pPr>
  </w:style>
  <w:style w:type="table" w:styleId="Lentelstinklelis">
    <w:name w:val="Table Grid"/>
    <w:basedOn w:val="prastojilentel"/>
    <w:rsid w:val="006512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next w:val="Lentelstinklelis"/>
    <w:rsid w:val="004207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8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C1155-5FE4-47F6-8C11-3409A5E6A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498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Seimo kanceliarija</Company>
  <LinksUpToDate>false</LinksUpToDate>
  <CharactersWithSpaces>781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2018-11-29 T1-368</dc:creator>
  <cp:lastModifiedBy>Iveta Gailienė</cp:lastModifiedBy>
  <cp:revision>6</cp:revision>
  <cp:lastPrinted>2020-07-30T13:10:00Z</cp:lastPrinted>
  <dcterms:created xsi:type="dcterms:W3CDTF">2024-08-07T13:31:00Z</dcterms:created>
  <dcterms:modified xsi:type="dcterms:W3CDTF">2024-08-12T14:03:00Z</dcterms:modified>
</cp:coreProperties>
</file>