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AC264" w14:textId="694B911E"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AF23D7" w:rsidRPr="00C03C3A">
        <w:rPr>
          <w:rFonts w:ascii="Arial" w:eastAsia="Times New Roman" w:hAnsi="Arial" w:cs="Arial"/>
          <w:b/>
          <w:bCs/>
          <w:color w:val="000000" w:themeColor="text1"/>
          <w:sz w:val="24"/>
          <w:szCs w:val="24"/>
          <w:lang w:eastAsia="lt-LT"/>
        </w:rPr>
        <w:t>4</w:t>
      </w:r>
      <w:r w:rsidRPr="00C03C3A">
        <w:rPr>
          <w:rFonts w:ascii="Arial" w:eastAsia="Times New Roman" w:hAnsi="Arial" w:cs="Arial"/>
          <w:b/>
          <w:bCs/>
          <w:color w:val="000000" w:themeColor="text1"/>
          <w:sz w:val="24"/>
          <w:szCs w:val="24"/>
          <w:lang w:eastAsia="lt-LT"/>
        </w:rPr>
        <w:t>-</w:t>
      </w:r>
      <w:r w:rsidR="00AF23D7" w:rsidRPr="00C03C3A">
        <w:rPr>
          <w:rFonts w:ascii="Arial" w:eastAsia="Times New Roman" w:hAnsi="Arial" w:cs="Arial"/>
          <w:b/>
          <w:bCs/>
          <w:color w:val="000000" w:themeColor="text1"/>
          <w:sz w:val="24"/>
          <w:szCs w:val="24"/>
          <w:lang w:eastAsia="lt-LT"/>
        </w:rPr>
        <w:t>0</w:t>
      </w:r>
      <w:r w:rsidR="003D41C7">
        <w:rPr>
          <w:rFonts w:ascii="Arial" w:eastAsia="Times New Roman" w:hAnsi="Arial" w:cs="Arial"/>
          <w:b/>
          <w:bCs/>
          <w:color w:val="000000" w:themeColor="text1"/>
          <w:sz w:val="24"/>
          <w:szCs w:val="24"/>
          <w:lang w:eastAsia="lt-LT"/>
        </w:rPr>
        <w:t>9</w:t>
      </w:r>
      <w:r w:rsidR="00A62406" w:rsidRPr="00C03C3A">
        <w:rPr>
          <w:rFonts w:ascii="Arial" w:eastAsia="Times New Roman" w:hAnsi="Arial" w:cs="Arial"/>
          <w:b/>
          <w:bCs/>
          <w:color w:val="000000" w:themeColor="text1"/>
          <w:sz w:val="24"/>
          <w:szCs w:val="24"/>
          <w:lang w:eastAsia="lt-LT"/>
        </w:rPr>
        <w:t>-</w:t>
      </w:r>
      <w:r w:rsidR="0021640B">
        <w:rPr>
          <w:rFonts w:ascii="Arial" w:eastAsia="Times New Roman" w:hAnsi="Arial" w:cs="Arial"/>
          <w:b/>
          <w:bCs/>
          <w:color w:val="000000" w:themeColor="text1"/>
          <w:sz w:val="24"/>
          <w:szCs w:val="24"/>
          <w:lang w:eastAsia="lt-LT"/>
        </w:rPr>
        <w:t>2</w:t>
      </w:r>
      <w:r w:rsidR="003D41C7">
        <w:rPr>
          <w:rFonts w:ascii="Arial" w:eastAsia="Times New Roman" w:hAnsi="Arial" w:cs="Arial"/>
          <w:b/>
          <w:bCs/>
          <w:color w:val="000000" w:themeColor="text1"/>
          <w:sz w:val="24"/>
          <w:szCs w:val="24"/>
          <w:lang w:eastAsia="lt-LT"/>
        </w:rPr>
        <w:t>6</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3D41C7" w:rsidRPr="00FC51CE" w14:paraId="16DA7E1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F78B35C" w14:textId="181741E7"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383</w:t>
            </w:r>
          </w:p>
        </w:tc>
        <w:tc>
          <w:tcPr>
            <w:tcW w:w="4254" w:type="dxa"/>
            <w:tcBorders>
              <w:top w:val="single" w:sz="4" w:space="0" w:color="auto"/>
              <w:left w:val="single" w:sz="4" w:space="0" w:color="auto"/>
              <w:bottom w:val="single" w:sz="4" w:space="0" w:color="auto"/>
              <w:right w:val="single" w:sz="4" w:space="0" w:color="auto"/>
            </w:tcBorders>
          </w:tcPr>
          <w:p w14:paraId="6485B99F" w14:textId="112BFB90"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92EE37F" w14:textId="5909371C" w:rsidR="003D41C7" w:rsidRPr="000679B6" w:rsidRDefault="003D41C7" w:rsidP="000679B6">
            <w:pPr>
              <w:spacing w:after="0" w:line="276" w:lineRule="auto"/>
              <w:rPr>
                <w:rFonts w:ascii="Arial" w:hAnsi="Arial" w:cs="Arial"/>
              </w:rPr>
            </w:pPr>
            <w:r w:rsidRPr="000679B6">
              <w:rPr>
                <w:rFonts w:ascii="Arial" w:hAnsi="Arial" w:cs="Arial"/>
              </w:rPr>
              <w:t xml:space="preserve">Pritarta perimti Klaipėdos rajono savivaldybės nuosavybėn savarankiškajai savivaldybių funkcijai – </w:t>
            </w:r>
            <w:r w:rsidRPr="000679B6">
              <w:rPr>
                <w:rFonts w:ascii="Arial" w:hAnsi="Arial" w:cs="Arial"/>
                <w:color w:val="000000"/>
              </w:rPr>
              <w:t>savivaldybių vietinės reikšmės kelių ir gatvių priežiūra, taisymas, tiesimas ir saugaus eismo organizavimas,</w:t>
            </w:r>
            <w:r w:rsidRPr="000679B6">
              <w:rPr>
                <w:rFonts w:ascii="Arial" w:hAnsi="Arial" w:cs="Arial"/>
              </w:rPr>
              <w:t xml:space="preserve"> – valstybei nuosavybės teise priklausantį nekilnojamąjį</w:t>
            </w:r>
            <w:r w:rsidRPr="000679B6">
              <w:rPr>
                <w:rFonts w:ascii="Arial" w:hAnsi="Arial" w:cs="Arial"/>
                <w:color w:val="FF0000"/>
              </w:rPr>
              <w:t xml:space="preserve"> </w:t>
            </w:r>
            <w:r w:rsidRPr="000679B6">
              <w:rPr>
                <w:rFonts w:ascii="Arial" w:hAnsi="Arial" w:cs="Arial"/>
              </w:rPr>
              <w:t>turtą (kelius, gatves)</w:t>
            </w:r>
            <w:r w:rsidRPr="000679B6">
              <w:rPr>
                <w:rFonts w:ascii="Arial" w:hAnsi="Arial" w:cs="Arial"/>
                <w:color w:val="FF0000"/>
              </w:rPr>
              <w:t xml:space="preserve"> </w:t>
            </w:r>
            <w:r w:rsidRPr="000679B6">
              <w:rPr>
                <w:rFonts w:ascii="Arial" w:hAnsi="Arial" w:cs="Arial"/>
              </w:rPr>
              <w:t>su jiems priskirtais priklausiniais</w:t>
            </w:r>
            <w:r w:rsidRPr="000679B6">
              <w:rPr>
                <w:rFonts w:ascii="Arial" w:hAnsi="Arial" w:cs="Arial"/>
                <w:color w:val="000000"/>
              </w:rPr>
              <w:t>:</w:t>
            </w:r>
            <w:r w:rsidRPr="000679B6">
              <w:rPr>
                <w:rFonts w:ascii="Arial" w:hAnsi="Arial" w:cs="Arial"/>
              </w:rPr>
              <w:t xml:space="preserve"> </w:t>
            </w:r>
            <w:r w:rsidR="006C42E4">
              <w:rPr>
                <w:rFonts w:ascii="Arial" w:hAnsi="Arial" w:cs="Arial"/>
              </w:rPr>
              <w:t>p</w:t>
            </w:r>
            <w:r w:rsidRPr="000679B6">
              <w:rPr>
                <w:rFonts w:ascii="Arial" w:hAnsi="Arial" w:cs="Arial"/>
              </w:rPr>
              <w:t xml:space="preserve">rivažiuojamasis kelias prie Butkų Juzės gimtinės nuo kelio KL1815 Lapiai-Šakiniai (KL1819), </w:t>
            </w:r>
            <w:r w:rsidR="00BF0EFF">
              <w:rPr>
                <w:rFonts w:ascii="Arial" w:hAnsi="Arial" w:cs="Arial"/>
              </w:rPr>
              <w:t>p</w:t>
            </w:r>
            <w:r w:rsidRPr="000679B6">
              <w:rPr>
                <w:rFonts w:ascii="Arial" w:hAnsi="Arial" w:cs="Arial"/>
              </w:rPr>
              <w:t xml:space="preserve">rivažiuojamasis kelias prie Vėžaitinės miško nuo kelio 2223 Vėžaičiai Žadeikiai-Endriejavas (KL1891), Perkūnai-Grikštaičiai (KL1803) Vežaičių mstl.,  Klaipėdos r. sav. ( KL1803), Slėnio g. (KL8880)  Slėnio g., Rudaičių k., Klaipėdos r. sav. (KL8880), Giršūnų g. (KL8809) Giršūnų g.,  Mazūriškių k., Klaipėdos r. sav. teritorija (KL8809), Rugiagėliu g. (KL8806) Rugiagėliu g., Mazūriškių k., Klaipėdos r. sav. teritorija (KL8806), Dirvelių g. (KL8805 ),  Dirvelių g.,  Mazūriškių k., Klaipėdos r. sav. teritorija (KL8805), Dirvelių g. (KL8805 ),  Dirvelių g.,  Mazūriškių k., Klaipėdos r. sav. teritorija (KL8805), Kalvelių g. (KL8733),  Kalvelių g.,  Mazūriškių k., Klaipėdos r. sav. teritorija ( KL8733), </w:t>
            </w:r>
            <w:r w:rsidR="00BF0EFF">
              <w:rPr>
                <w:rFonts w:ascii="Arial" w:hAnsi="Arial" w:cs="Arial"/>
              </w:rPr>
              <w:t>p</w:t>
            </w:r>
            <w:r w:rsidRPr="000679B6">
              <w:rPr>
                <w:rFonts w:ascii="Arial" w:hAnsi="Arial" w:cs="Arial"/>
              </w:rPr>
              <w:t xml:space="preserve">rivažiuojamasis kelias prie sodybos nuo kelio 228 Dauparai-Gargždai-Vežaičiai ( KL0238). </w:t>
            </w:r>
            <w:r w:rsidRPr="000679B6">
              <w:rPr>
                <w:rFonts w:ascii="Arial" w:hAnsi="Arial" w:cs="Arial"/>
                <w:color w:val="000000" w:themeColor="text1"/>
              </w:rPr>
              <w:t>T</w:t>
            </w:r>
            <w:r w:rsidRPr="000679B6">
              <w:rPr>
                <w:rFonts w:ascii="Arial" w:hAnsi="Arial" w:cs="Arial"/>
                <w:color w:val="000000"/>
              </w:rPr>
              <w:t xml:space="preserve">ikslas – perėmus kelius ir gatves Savivaldybės nuosavybėn užtikrinti jų priežiūrą, remontą. </w:t>
            </w:r>
          </w:p>
        </w:tc>
      </w:tr>
      <w:tr w:rsidR="003D41C7" w:rsidRPr="00FC51CE" w14:paraId="01E4BB0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A9D7802" w14:textId="3F477E4F"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lastRenderedPageBreak/>
              <w:t>T11-</w:t>
            </w:r>
            <w:r w:rsidR="00D55C20" w:rsidRPr="000679B6">
              <w:rPr>
                <w:rFonts w:ascii="Arial" w:eastAsia="Times New Roman" w:hAnsi="Arial" w:cs="Arial"/>
                <w:lang w:eastAsia="lt-LT"/>
              </w:rPr>
              <w:t>384</w:t>
            </w:r>
          </w:p>
        </w:tc>
        <w:tc>
          <w:tcPr>
            <w:tcW w:w="4254" w:type="dxa"/>
            <w:tcBorders>
              <w:top w:val="single" w:sz="4" w:space="0" w:color="auto"/>
              <w:left w:val="single" w:sz="4" w:space="0" w:color="auto"/>
              <w:bottom w:val="single" w:sz="4" w:space="0" w:color="auto"/>
              <w:right w:val="single" w:sz="4" w:space="0" w:color="auto"/>
            </w:tcBorders>
          </w:tcPr>
          <w:p w14:paraId="7611A3AA" w14:textId="46A3929C"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DC0A0C7" w14:textId="09A69989" w:rsidR="003D41C7" w:rsidRPr="000679B6" w:rsidRDefault="003D41C7" w:rsidP="000679B6">
            <w:pPr>
              <w:spacing w:after="0" w:line="276" w:lineRule="auto"/>
              <w:rPr>
                <w:rFonts w:ascii="Arial" w:hAnsi="Arial" w:cs="Arial"/>
              </w:rPr>
            </w:pPr>
            <w:r w:rsidRPr="000679B6">
              <w:rPr>
                <w:rFonts w:ascii="Arial" w:hAnsi="Arial" w:cs="Arial"/>
              </w:rPr>
              <w:t xml:space="preserve">Pritarta perimti Klaipėdos rajono savivaldybės nuosavybėn savarankiškajai savivaldybių funkcijai – </w:t>
            </w:r>
            <w:r w:rsidRPr="000679B6">
              <w:rPr>
                <w:rFonts w:ascii="Arial" w:hAnsi="Arial" w:cs="Arial"/>
                <w:color w:val="000000"/>
              </w:rPr>
              <w:t>savivaldybių vietinės reikšmės kelių ir gatvių priežiūra, taisymas, tiesimas ir saugaus eismo organizavimas,</w:t>
            </w:r>
            <w:r w:rsidRPr="000679B6">
              <w:rPr>
                <w:rFonts w:ascii="Arial" w:hAnsi="Arial" w:cs="Arial"/>
              </w:rPr>
              <w:t xml:space="preserve"> – valstybei nuosavybės teise priklausantį nekilnojamąjį</w:t>
            </w:r>
            <w:r w:rsidRPr="000679B6">
              <w:rPr>
                <w:rFonts w:ascii="Arial" w:hAnsi="Arial" w:cs="Arial"/>
                <w:color w:val="FF0000"/>
              </w:rPr>
              <w:t xml:space="preserve"> </w:t>
            </w:r>
            <w:r w:rsidRPr="000679B6">
              <w:rPr>
                <w:rFonts w:ascii="Arial" w:hAnsi="Arial" w:cs="Arial"/>
              </w:rPr>
              <w:t>turtą (kelius, gatves)</w:t>
            </w:r>
            <w:r w:rsidRPr="000679B6">
              <w:rPr>
                <w:rFonts w:ascii="Arial" w:hAnsi="Arial" w:cs="Arial"/>
                <w:color w:val="FF0000"/>
              </w:rPr>
              <w:t xml:space="preserve"> </w:t>
            </w:r>
            <w:r w:rsidRPr="000679B6">
              <w:rPr>
                <w:rFonts w:ascii="Arial" w:hAnsi="Arial" w:cs="Arial"/>
              </w:rPr>
              <w:t>su jiems priskirtais priklausiniais</w:t>
            </w:r>
            <w:r w:rsidRPr="000679B6">
              <w:rPr>
                <w:rFonts w:ascii="Arial" w:hAnsi="Arial" w:cs="Arial"/>
                <w:color w:val="000000"/>
              </w:rPr>
              <w:t>:</w:t>
            </w:r>
            <w:r w:rsidRPr="000679B6">
              <w:rPr>
                <w:rFonts w:ascii="Arial" w:hAnsi="Arial" w:cs="Arial"/>
              </w:rPr>
              <w:t xml:space="preserve"> KL 1825 (Sauserių g.), Klaipėdos r. sav. teritorija (KL1825), </w:t>
            </w:r>
            <w:r w:rsidR="003C6A9B">
              <w:rPr>
                <w:rFonts w:ascii="Arial" w:hAnsi="Arial" w:cs="Arial"/>
              </w:rPr>
              <w:t>p</w:t>
            </w:r>
            <w:r w:rsidRPr="000679B6">
              <w:rPr>
                <w:rFonts w:ascii="Arial" w:hAnsi="Arial" w:cs="Arial"/>
              </w:rPr>
              <w:t xml:space="preserve">rie Tilvikų k. nuo kelio KL1825 Tilvikai–Sauseriai (KL1826) Sauserių k., Klaipėdos r. sav. (KL1826), Žemgulių g. (KL0645) Žemgulių k., Klaipėdos r. sav. (KL0645), </w:t>
            </w:r>
            <w:r w:rsidR="003C6A9B">
              <w:rPr>
                <w:rFonts w:ascii="Arial" w:hAnsi="Arial" w:cs="Arial"/>
              </w:rPr>
              <w:t>p</w:t>
            </w:r>
            <w:r w:rsidRPr="000679B6">
              <w:rPr>
                <w:rFonts w:ascii="Arial" w:hAnsi="Arial" w:cs="Arial"/>
              </w:rPr>
              <w:t xml:space="preserve">rivažiuojamasis kelias prie V. Archypovo sodybos nuo kelio 197 Kryžkalnis–Rietavas–Vėžaičiai (KL0646) Žemgulių k., Klaipėdos r. sav. (KL0646), </w:t>
            </w:r>
            <w:r w:rsidR="003C6A9B">
              <w:rPr>
                <w:rFonts w:ascii="Arial" w:hAnsi="Arial" w:cs="Arial"/>
              </w:rPr>
              <w:t>p</w:t>
            </w:r>
            <w:r w:rsidRPr="000679B6">
              <w:rPr>
                <w:rFonts w:ascii="Arial" w:hAnsi="Arial" w:cs="Arial"/>
              </w:rPr>
              <w:t xml:space="preserve">rivažiuojamasis kelias prie laukų nuo Šilėnų k. (KL0616), Šilėnų k., Klaipėdos r. sav. teritorija (KL0616), Vietinės reikšmės kelias KL0604 (Lurdo g.) Klaipėdos r. sav. teritorija (KL0604), </w:t>
            </w:r>
            <w:r w:rsidR="003C6A9B">
              <w:rPr>
                <w:rFonts w:ascii="Arial" w:hAnsi="Arial" w:cs="Arial"/>
              </w:rPr>
              <w:t>p</w:t>
            </w:r>
            <w:r w:rsidRPr="000679B6">
              <w:rPr>
                <w:rFonts w:ascii="Arial" w:hAnsi="Arial" w:cs="Arial"/>
              </w:rPr>
              <w:t xml:space="preserve">rivažiuojamasis kelias prie laukų nuo kelio KL0604 Žadeikiai – Ablinga – Laigiai (KL0651), Žvaginių k., Klaipėdos r. sav. teritorija (KL0651), Glaudėnų g., Kalotės k., Klaipėdos r. sav. teritorija (KL8703), </w:t>
            </w:r>
            <w:r w:rsidR="003C6A9B">
              <w:rPr>
                <w:rFonts w:ascii="Arial" w:hAnsi="Arial" w:cs="Arial"/>
              </w:rPr>
              <w:t>p</w:t>
            </w:r>
            <w:r w:rsidRPr="000679B6">
              <w:rPr>
                <w:rFonts w:ascii="Arial" w:hAnsi="Arial" w:cs="Arial"/>
              </w:rPr>
              <w:t xml:space="preserve">rivažiuojamasis kelias prie Potrų nuo kelio 2218 Kretingalė–Bruzdeilynas, Potrų k., Klaipėdos r. sav. teritorija (KL1058), Sodų g., Šlapšilės k., Klaipėdos r. sav. teritorija (KL0242), </w:t>
            </w:r>
            <w:r w:rsidR="003C6A9B">
              <w:rPr>
                <w:rFonts w:ascii="Arial" w:hAnsi="Arial" w:cs="Arial"/>
              </w:rPr>
              <w:t>v</w:t>
            </w:r>
            <w:r w:rsidRPr="000679B6">
              <w:rPr>
                <w:rFonts w:ascii="Arial" w:hAnsi="Arial" w:cs="Arial"/>
              </w:rPr>
              <w:t>ietinės reikšmės kelias Bereniškės g., Klaipėdos r. sav. teritorija (KL0224).</w:t>
            </w:r>
            <w:r w:rsidRPr="000679B6">
              <w:rPr>
                <w:rFonts w:ascii="Arial" w:hAnsi="Arial" w:cs="Arial"/>
                <w:color w:val="000000" w:themeColor="text1"/>
              </w:rPr>
              <w:t>T</w:t>
            </w:r>
            <w:r w:rsidRPr="000679B6">
              <w:rPr>
                <w:rFonts w:ascii="Arial" w:hAnsi="Arial" w:cs="Arial"/>
                <w:color w:val="000000"/>
              </w:rPr>
              <w:t xml:space="preserve">ikslas – perėmus kelius ir gatves </w:t>
            </w:r>
            <w:r w:rsidR="003C6A9B">
              <w:rPr>
                <w:rFonts w:ascii="Arial" w:hAnsi="Arial" w:cs="Arial"/>
                <w:color w:val="000000"/>
              </w:rPr>
              <w:t>S</w:t>
            </w:r>
            <w:r w:rsidRPr="000679B6">
              <w:rPr>
                <w:rFonts w:ascii="Arial" w:hAnsi="Arial" w:cs="Arial"/>
                <w:color w:val="000000"/>
              </w:rPr>
              <w:t xml:space="preserve">avivaldybės nuosavybėn užtikrinti jų priežiūrą, remontą. </w:t>
            </w:r>
          </w:p>
        </w:tc>
      </w:tr>
      <w:tr w:rsidR="003D41C7" w:rsidRPr="00FC51CE" w14:paraId="28AAF08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EEA495" w14:textId="6D20D3CE"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lastRenderedPageBreak/>
              <w:t>T11-</w:t>
            </w:r>
            <w:r w:rsidR="00D55C20" w:rsidRPr="000679B6">
              <w:rPr>
                <w:rFonts w:ascii="Arial" w:eastAsia="Times New Roman" w:hAnsi="Arial" w:cs="Arial"/>
                <w:lang w:eastAsia="lt-LT"/>
              </w:rPr>
              <w:t>385</w:t>
            </w:r>
          </w:p>
        </w:tc>
        <w:tc>
          <w:tcPr>
            <w:tcW w:w="4254" w:type="dxa"/>
            <w:tcBorders>
              <w:top w:val="single" w:sz="4" w:space="0" w:color="auto"/>
              <w:left w:val="single" w:sz="4" w:space="0" w:color="auto"/>
              <w:bottom w:val="single" w:sz="4" w:space="0" w:color="auto"/>
              <w:right w:val="single" w:sz="4" w:space="0" w:color="auto"/>
            </w:tcBorders>
          </w:tcPr>
          <w:p w14:paraId="182C8A86" w14:textId="068453F4"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FCAF877" w14:textId="20A7BBCD" w:rsidR="003D41C7" w:rsidRPr="000679B6" w:rsidRDefault="003D41C7" w:rsidP="000679B6">
            <w:pPr>
              <w:spacing w:after="0" w:line="276" w:lineRule="auto"/>
              <w:rPr>
                <w:rFonts w:ascii="Arial" w:hAnsi="Arial" w:cs="Arial"/>
              </w:rPr>
            </w:pPr>
            <w:r w:rsidRPr="000679B6">
              <w:rPr>
                <w:rFonts w:ascii="Arial" w:hAnsi="Arial" w:cs="Arial"/>
              </w:rPr>
              <w:t xml:space="preserve">Pritarta perimti Klaipėdos rajono savivaldybės nuosavybėn savarankiškajai savivaldybių funkcijai – </w:t>
            </w:r>
            <w:r w:rsidRPr="000679B6">
              <w:rPr>
                <w:rFonts w:ascii="Arial" w:hAnsi="Arial" w:cs="Arial"/>
                <w:color w:val="000000"/>
              </w:rPr>
              <w:t>savivaldybių vietinės reikšmės kelių ir gatvių priežiūra, taisymas, tiesimas ir saugaus eismo organizavimas,</w:t>
            </w:r>
            <w:r w:rsidRPr="000679B6">
              <w:rPr>
                <w:rFonts w:ascii="Arial" w:hAnsi="Arial" w:cs="Arial"/>
              </w:rPr>
              <w:t xml:space="preserve"> – valstybei nuosavybės teise priklausantį nekilnojamąjį</w:t>
            </w:r>
            <w:r w:rsidRPr="000679B6">
              <w:rPr>
                <w:rFonts w:ascii="Arial" w:hAnsi="Arial" w:cs="Arial"/>
                <w:color w:val="FF0000"/>
              </w:rPr>
              <w:t xml:space="preserve"> </w:t>
            </w:r>
            <w:r w:rsidRPr="000679B6">
              <w:rPr>
                <w:rFonts w:ascii="Arial" w:hAnsi="Arial" w:cs="Arial"/>
              </w:rPr>
              <w:t>turtą (kelius, gatves)</w:t>
            </w:r>
            <w:r w:rsidRPr="000679B6">
              <w:rPr>
                <w:rFonts w:ascii="Arial" w:hAnsi="Arial" w:cs="Arial"/>
                <w:color w:val="FF0000"/>
              </w:rPr>
              <w:t xml:space="preserve"> </w:t>
            </w:r>
            <w:r w:rsidRPr="000679B6">
              <w:rPr>
                <w:rFonts w:ascii="Arial" w:hAnsi="Arial" w:cs="Arial"/>
              </w:rPr>
              <w:t>su jiems priskirtais priklausiniais</w:t>
            </w:r>
            <w:r w:rsidRPr="000679B6">
              <w:rPr>
                <w:rFonts w:ascii="Arial" w:hAnsi="Arial" w:cs="Arial"/>
                <w:color w:val="000000"/>
              </w:rPr>
              <w:t>:</w:t>
            </w:r>
            <w:r w:rsidRPr="000679B6">
              <w:rPr>
                <w:rFonts w:ascii="Arial" w:hAnsi="Arial" w:cs="Arial"/>
              </w:rPr>
              <w:t xml:space="preserve"> privažiuojamąjį kelią prie 1311 kelio per Mėželių kaimą nuo kelio 2241 Mėželiai-Jokšai, Klaipėdos r. sav. (KL1313)</w:t>
            </w:r>
            <w:r w:rsidRPr="000679B6">
              <w:rPr>
                <w:rFonts w:ascii="Arial" w:hAnsi="Arial" w:cs="Arial"/>
                <w:color w:val="000000"/>
              </w:rPr>
              <w:t xml:space="preserve">, </w:t>
            </w:r>
            <w:r w:rsidRPr="000679B6">
              <w:rPr>
                <w:rFonts w:ascii="Arial" w:hAnsi="Arial" w:cs="Arial"/>
              </w:rPr>
              <w:t xml:space="preserve">privažiuojamąjį kelią prie Jokšų nuo kelio 2241 Mėželiai-Jokšai, Klaipėdos r. sav. (KL1242), </w:t>
            </w:r>
            <w:r w:rsidRPr="000679B6">
              <w:rPr>
                <w:rFonts w:ascii="Arial" w:hAnsi="Arial" w:cs="Arial"/>
                <w:color w:val="000000" w:themeColor="text1"/>
              </w:rPr>
              <w:t>Aušros gatvės atšaką, Gargždų m. Klaipėdos r. sav. (KL7083), Žolyno gatvę, Dirvupių k., Klaipėdos r. sav. (KL8830),</w:t>
            </w:r>
            <w:r w:rsidRPr="000679B6">
              <w:rPr>
                <w:rFonts w:ascii="Arial" w:hAnsi="Arial" w:cs="Arial"/>
              </w:rPr>
              <w:t xml:space="preserve"> Kinčių gatvę, Mazūriškių k., Klaipėdos r. sav., (KL8811), </w:t>
            </w:r>
            <w:r w:rsidRPr="000679B6">
              <w:rPr>
                <w:rFonts w:ascii="Arial" w:hAnsi="Arial" w:cs="Arial"/>
                <w:color w:val="000000" w:themeColor="text1"/>
              </w:rPr>
              <w:t xml:space="preserve">Žiedų gatvės atšaką, Gindulių k., Klaipėdos r. sav. (KL8797), </w:t>
            </w:r>
            <w:r w:rsidRPr="000679B6">
              <w:rPr>
                <w:rFonts w:ascii="Arial" w:hAnsi="Arial" w:cs="Arial"/>
              </w:rPr>
              <w:t>Lankiškių gatvę, Gindulių k., Klaipėdos r. sav. (KL8726), vietinės reikšmės kelią per Gobergiškės laukus, Klaipėdos r. sav. teritorijoje (KL1455), vietinės reikšmės kelią Stalupėnų gatvė, Lelių k., Klaipėdos r. sav. (KL1419), Pušyno g. atšaką, Radailių k., Klaipėdos r. sav. (KL8721). T</w:t>
            </w:r>
            <w:r w:rsidRPr="000679B6">
              <w:rPr>
                <w:rFonts w:ascii="Arial" w:hAnsi="Arial" w:cs="Arial"/>
                <w:color w:val="000000"/>
              </w:rPr>
              <w:t xml:space="preserve">ikslas – perėmus kelius ir gatves </w:t>
            </w:r>
            <w:r w:rsidR="003C6A9B">
              <w:rPr>
                <w:rFonts w:ascii="Arial" w:hAnsi="Arial" w:cs="Arial"/>
                <w:color w:val="000000"/>
              </w:rPr>
              <w:t>S</w:t>
            </w:r>
            <w:r w:rsidRPr="000679B6">
              <w:rPr>
                <w:rFonts w:ascii="Arial" w:hAnsi="Arial" w:cs="Arial"/>
                <w:color w:val="000000"/>
              </w:rPr>
              <w:t>avivaldybės nuosavybėn užtikrinti jų priežiūrą, remontą.</w:t>
            </w:r>
          </w:p>
        </w:tc>
      </w:tr>
      <w:tr w:rsidR="003D41C7"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3759C471"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lastRenderedPageBreak/>
              <w:t>T11-</w:t>
            </w:r>
            <w:r w:rsidR="00D55C20" w:rsidRPr="000679B6">
              <w:rPr>
                <w:rFonts w:ascii="Arial" w:eastAsia="Times New Roman" w:hAnsi="Arial" w:cs="Arial"/>
                <w:lang w:eastAsia="lt-LT"/>
              </w:rPr>
              <w:t>386</w:t>
            </w:r>
          </w:p>
        </w:tc>
        <w:tc>
          <w:tcPr>
            <w:tcW w:w="4254" w:type="dxa"/>
            <w:tcBorders>
              <w:top w:val="single" w:sz="4" w:space="0" w:color="auto"/>
              <w:left w:val="single" w:sz="4" w:space="0" w:color="auto"/>
              <w:bottom w:val="single" w:sz="4" w:space="0" w:color="auto"/>
              <w:right w:val="single" w:sz="4" w:space="0" w:color="auto"/>
            </w:tcBorders>
          </w:tcPr>
          <w:p w14:paraId="3BE4BF6C" w14:textId="46B08B69"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51906E9F" w14:textId="6A12A884" w:rsidR="003D41C7" w:rsidRPr="000679B6" w:rsidRDefault="003D41C7" w:rsidP="000679B6">
            <w:pPr>
              <w:spacing w:after="0" w:line="276" w:lineRule="auto"/>
              <w:rPr>
                <w:rFonts w:ascii="Arial" w:hAnsi="Arial" w:cs="Arial"/>
              </w:rPr>
            </w:pPr>
            <w:r w:rsidRPr="000679B6">
              <w:rPr>
                <w:rFonts w:ascii="Arial" w:hAnsi="Arial" w:cs="Arial"/>
              </w:rPr>
              <w:t xml:space="preserve">Pritarta perimti Klaipėdos rajono savivaldybės nuosavybėn savarankiškajai savivaldybių funkcijai – </w:t>
            </w:r>
            <w:r w:rsidRPr="000679B6">
              <w:rPr>
                <w:rFonts w:ascii="Arial" w:hAnsi="Arial" w:cs="Arial"/>
                <w:color w:val="000000"/>
              </w:rPr>
              <w:t>savivaldybių vietinės reikšmės kelių ir gatvių priežiūra, taisymas, tiesimas ir saugaus eismo organizavimas,</w:t>
            </w:r>
            <w:r w:rsidRPr="000679B6">
              <w:rPr>
                <w:rFonts w:ascii="Arial" w:hAnsi="Arial" w:cs="Arial"/>
              </w:rPr>
              <w:t xml:space="preserve"> – valstybei nuosavybės teise priklausantį nekilnojamąjį</w:t>
            </w:r>
            <w:r w:rsidRPr="000679B6">
              <w:rPr>
                <w:rFonts w:ascii="Arial" w:hAnsi="Arial" w:cs="Arial"/>
                <w:color w:val="FF0000"/>
              </w:rPr>
              <w:t xml:space="preserve"> </w:t>
            </w:r>
            <w:r w:rsidRPr="000679B6">
              <w:rPr>
                <w:rFonts w:ascii="Arial" w:hAnsi="Arial" w:cs="Arial"/>
              </w:rPr>
              <w:t>turtą (kelius, gatves)</w:t>
            </w:r>
            <w:r w:rsidRPr="000679B6">
              <w:rPr>
                <w:rFonts w:ascii="Arial" w:hAnsi="Arial" w:cs="Arial"/>
                <w:color w:val="FF0000"/>
              </w:rPr>
              <w:t xml:space="preserve"> </w:t>
            </w:r>
            <w:r w:rsidRPr="000679B6">
              <w:rPr>
                <w:rFonts w:ascii="Arial" w:hAnsi="Arial" w:cs="Arial"/>
              </w:rPr>
              <w:t>su jiems priskirtais priklausiniais</w:t>
            </w:r>
            <w:r w:rsidRPr="000679B6">
              <w:rPr>
                <w:rFonts w:ascii="Arial" w:hAnsi="Arial" w:cs="Arial"/>
                <w:color w:val="000000"/>
              </w:rPr>
              <w:t xml:space="preserve">: </w:t>
            </w:r>
            <w:r w:rsidRPr="000679B6">
              <w:rPr>
                <w:rFonts w:ascii="Arial" w:hAnsi="Arial" w:cs="Arial"/>
              </w:rPr>
              <w:t>I. Simonaitytės gatvę, Ketvergių k., Klaipėdos r. sav. (KL8207), vietinės reikšmės kelią Žemgrindžių gatvę,  Klaipėdos r. sav. teritorijoje (KL1425),</w:t>
            </w:r>
            <w:r w:rsidRPr="000679B6">
              <w:rPr>
                <w:rFonts w:ascii="Arial" w:hAnsi="Arial" w:cs="Arial"/>
                <w:color w:val="000000" w:themeColor="text1"/>
              </w:rPr>
              <w:t xml:space="preserve"> Pušyno gatvę, Radailių k., Klaipėdos r. sav. (KL8722), vietinės reikšmės kelią Lubenėlių gatvę, Lelių k., Klaipėdos r. sav. (KL1418),</w:t>
            </w:r>
            <w:r w:rsidRPr="000679B6">
              <w:rPr>
                <w:rFonts w:ascii="Arial" w:hAnsi="Arial" w:cs="Arial"/>
              </w:rPr>
              <w:t xml:space="preserve"> vietinės reikšmės kelią Žiobrių gatvę, Žemgrindžių k., Klaipėdos r. sav. (KL1428), vietinės reikšmės kelią Derliaus gatvę, Martinų k., Klaipėdos r. sav. (KL1443), vietinės reikšmės kelią Erškėtrožių gatvę, Dirvupių k., Klaipėdos r. sav. (KL1454), vietinės reikšmės kelią Skudžių gatvę, Klaipėdos r. sav. teritorijoje (KL1005), vietinės reikšmės kelią Pakamorių gatvę, Pakamorių k., Klaipėdos r. sav. (KL1065), Topolių gatvę, Gargždų m., Klaipėdos r. sav. (KL7046), privažiuojamąjį kelią KL0622, Stančaičių k., Klaipėdos r. sav., privažiuojamąjį kelią KL0656, Stančaičių k., Klaipėdos r. sav., privažiuojamąjį kelią KL0667, Šlepštikių k., Klaipėdos r. sav. T</w:t>
            </w:r>
            <w:r w:rsidRPr="000679B6">
              <w:rPr>
                <w:rFonts w:ascii="Arial" w:hAnsi="Arial" w:cs="Arial"/>
                <w:color w:val="000000"/>
              </w:rPr>
              <w:t xml:space="preserve">ikslas – perėmus kelius ir gatves </w:t>
            </w:r>
            <w:r w:rsidR="003C6A9B">
              <w:rPr>
                <w:rFonts w:ascii="Arial" w:hAnsi="Arial" w:cs="Arial"/>
                <w:color w:val="000000"/>
              </w:rPr>
              <w:t>S</w:t>
            </w:r>
            <w:r w:rsidRPr="000679B6">
              <w:rPr>
                <w:rFonts w:ascii="Arial" w:hAnsi="Arial" w:cs="Arial"/>
                <w:color w:val="000000"/>
              </w:rPr>
              <w:t xml:space="preserve">avivaldybės nuosavybėn užtikrinti jų priežiūrą, remontą. </w:t>
            </w:r>
          </w:p>
        </w:tc>
      </w:tr>
      <w:tr w:rsidR="003D41C7"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18042A14"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lastRenderedPageBreak/>
              <w:t>T11-</w:t>
            </w:r>
            <w:r w:rsidR="00D55C20" w:rsidRPr="000679B6">
              <w:rPr>
                <w:rFonts w:ascii="Arial" w:eastAsia="Times New Roman" w:hAnsi="Arial" w:cs="Arial"/>
                <w:lang w:eastAsia="lt-LT"/>
              </w:rPr>
              <w:t>387</w:t>
            </w:r>
          </w:p>
        </w:tc>
        <w:tc>
          <w:tcPr>
            <w:tcW w:w="4254" w:type="dxa"/>
            <w:tcBorders>
              <w:top w:val="single" w:sz="4" w:space="0" w:color="auto"/>
              <w:left w:val="single" w:sz="4" w:space="0" w:color="auto"/>
              <w:bottom w:val="single" w:sz="4" w:space="0" w:color="auto"/>
              <w:right w:val="single" w:sz="4" w:space="0" w:color="auto"/>
            </w:tcBorders>
          </w:tcPr>
          <w:p w14:paraId="0741F7F6" w14:textId="035FB86E"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8D25D74" w14:textId="5F008393" w:rsidR="003D41C7" w:rsidRPr="000679B6" w:rsidRDefault="003D41C7" w:rsidP="000679B6">
            <w:pPr>
              <w:spacing w:after="0" w:line="276" w:lineRule="auto"/>
              <w:rPr>
                <w:rFonts w:ascii="Arial" w:hAnsi="Arial" w:cs="Arial"/>
              </w:rPr>
            </w:pPr>
            <w:r w:rsidRPr="000679B6">
              <w:rPr>
                <w:rFonts w:ascii="Arial" w:hAnsi="Arial" w:cs="Arial"/>
              </w:rPr>
              <w:t xml:space="preserve">Pritarta perimti Klaipėdos rajono savivaldybės nuosavybėn savarankiškajai savivaldybių funkcijai – </w:t>
            </w:r>
            <w:r w:rsidRPr="000679B6">
              <w:rPr>
                <w:rFonts w:ascii="Arial" w:hAnsi="Arial" w:cs="Arial"/>
                <w:color w:val="000000"/>
              </w:rPr>
              <w:t>savivaldybių vietinės reikšmės kelių ir gatvių priežiūra, taisymas, tiesimas ir saugaus eismo organizavimas,</w:t>
            </w:r>
            <w:r w:rsidRPr="000679B6">
              <w:rPr>
                <w:rFonts w:ascii="Arial" w:hAnsi="Arial" w:cs="Arial"/>
              </w:rPr>
              <w:t xml:space="preserve"> – valstybei nuosavybės teise priklausantį nekilnojamąjį</w:t>
            </w:r>
            <w:r w:rsidRPr="000679B6">
              <w:rPr>
                <w:rFonts w:ascii="Arial" w:hAnsi="Arial" w:cs="Arial"/>
                <w:color w:val="FF0000"/>
              </w:rPr>
              <w:t xml:space="preserve"> </w:t>
            </w:r>
            <w:r w:rsidRPr="000679B6">
              <w:rPr>
                <w:rFonts w:ascii="Arial" w:hAnsi="Arial" w:cs="Arial"/>
              </w:rPr>
              <w:t>turtą (kelius, gatves)</w:t>
            </w:r>
            <w:r w:rsidRPr="000679B6">
              <w:rPr>
                <w:rFonts w:ascii="Arial" w:hAnsi="Arial" w:cs="Arial"/>
                <w:color w:val="FF0000"/>
              </w:rPr>
              <w:t xml:space="preserve"> </w:t>
            </w:r>
            <w:r w:rsidRPr="000679B6">
              <w:rPr>
                <w:rFonts w:ascii="Arial" w:hAnsi="Arial" w:cs="Arial"/>
              </w:rPr>
              <w:t>su jiems priskirtais priklausiniais</w:t>
            </w:r>
            <w:r w:rsidRPr="000679B6">
              <w:rPr>
                <w:rFonts w:ascii="Arial" w:hAnsi="Arial" w:cs="Arial"/>
                <w:color w:val="000000"/>
              </w:rPr>
              <w:t>: k</w:t>
            </w:r>
            <w:r w:rsidRPr="000679B6">
              <w:rPr>
                <w:rFonts w:ascii="Arial" w:hAnsi="Arial" w:cs="Arial"/>
              </w:rPr>
              <w:t>elią KL0612 Paša-Naujokai-Kintrimai, Pyktiškės k., Klaipėdos r. sav., gatvę KL8492, Statybininkų g., Vėžaičių mstl., Klaipėdos r. sav., g</w:t>
            </w:r>
            <w:r w:rsidRPr="000679B6">
              <w:rPr>
                <w:rFonts w:ascii="Arial" w:hAnsi="Arial" w:cs="Arial"/>
                <w:color w:val="000000" w:themeColor="text1"/>
              </w:rPr>
              <w:t>atvę KL8497, Vėžaičių mstl., Klaipėdos r. sav.,</w:t>
            </w:r>
            <w:r w:rsidRPr="000679B6">
              <w:rPr>
                <w:rFonts w:ascii="Arial" w:hAnsi="Arial" w:cs="Arial"/>
              </w:rPr>
              <w:t xml:space="preserve"> KL1278, Klaipėda-Kliošių miškas, Kairių k., Klaipėdos r. sav., </w:t>
            </w:r>
            <w:r w:rsidRPr="000679B6">
              <w:rPr>
                <w:rFonts w:ascii="Arial" w:hAnsi="Arial" w:cs="Arial"/>
                <w:color w:val="000000" w:themeColor="text1"/>
              </w:rPr>
              <w:t>p</w:t>
            </w:r>
            <w:r w:rsidRPr="000679B6">
              <w:rPr>
                <w:rFonts w:ascii="Arial" w:hAnsi="Arial" w:cs="Arial"/>
              </w:rPr>
              <w:t>rivažiuojamąjį kelią KL0256, Kvietinių k., Klaipėdos r. sav., nuvažiuojamąjį kelią į laukus, KL0228, Plukių g., Šlapšilės k.,  Klaipėdos r. sav., privažiuojamąjį kelią prie Kuršių marių, Reisinių g., Drevernos k.,  Klaipėdos r. sav. (KL1246), kelią KL1291, Prekymečio g., Dituvos k., Klaipėdos r. sav., kelią KL1262,Vaškių g., Mickų k., Klaipėdos r. sav., KL0657, privažiuojamąjį kelią, Rudgalvių k., Klaipėdos r. sav, KL8483 Parko g. atšaką, Vėžaičių mstl., Klaipėdos r. sav., KL1278, Klaipėda-Kliošių miškas, Kairių k., Klaipėdos r. sav. T</w:t>
            </w:r>
            <w:r w:rsidRPr="000679B6">
              <w:rPr>
                <w:rFonts w:ascii="Arial" w:hAnsi="Arial" w:cs="Arial"/>
                <w:color w:val="000000"/>
              </w:rPr>
              <w:t xml:space="preserve">ikslas – perėmus kelius ir gatves </w:t>
            </w:r>
            <w:r w:rsidR="00DB3D0B">
              <w:rPr>
                <w:rFonts w:ascii="Arial" w:hAnsi="Arial" w:cs="Arial"/>
                <w:color w:val="000000"/>
              </w:rPr>
              <w:t>S</w:t>
            </w:r>
            <w:r w:rsidRPr="000679B6">
              <w:rPr>
                <w:rFonts w:ascii="Arial" w:hAnsi="Arial" w:cs="Arial"/>
                <w:color w:val="000000"/>
              </w:rPr>
              <w:t xml:space="preserve">avivaldybės nuosavybėn užtikrinti jų priežiūrą, remontą. </w:t>
            </w:r>
          </w:p>
        </w:tc>
      </w:tr>
      <w:tr w:rsidR="003D41C7" w:rsidRPr="00FC51CE" w14:paraId="5B6508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611A8B0" w14:textId="49754A07"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388</w:t>
            </w:r>
          </w:p>
        </w:tc>
        <w:tc>
          <w:tcPr>
            <w:tcW w:w="4254" w:type="dxa"/>
            <w:tcBorders>
              <w:top w:val="single" w:sz="4" w:space="0" w:color="auto"/>
              <w:left w:val="single" w:sz="4" w:space="0" w:color="auto"/>
              <w:bottom w:val="single" w:sz="4" w:space="0" w:color="auto"/>
              <w:right w:val="single" w:sz="4" w:space="0" w:color="auto"/>
            </w:tcBorders>
          </w:tcPr>
          <w:p w14:paraId="3E813770" w14:textId="7288512D"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sutikimo perimti valstybės turtą Savivaldybės nuosavybėn. </w:t>
            </w:r>
          </w:p>
        </w:tc>
        <w:tc>
          <w:tcPr>
            <w:tcW w:w="5104" w:type="dxa"/>
            <w:tcBorders>
              <w:top w:val="single" w:sz="4" w:space="0" w:color="auto"/>
              <w:left w:val="single" w:sz="4" w:space="0" w:color="auto"/>
              <w:bottom w:val="single" w:sz="4" w:space="0" w:color="auto"/>
              <w:right w:val="single" w:sz="4" w:space="0" w:color="auto"/>
            </w:tcBorders>
          </w:tcPr>
          <w:p w14:paraId="7E3892CF" w14:textId="7968DC8B" w:rsidR="003D41C7" w:rsidRPr="000679B6" w:rsidRDefault="00E15DD6" w:rsidP="000679B6">
            <w:pPr>
              <w:spacing w:after="0" w:line="276" w:lineRule="auto"/>
              <w:rPr>
                <w:rFonts w:ascii="Arial" w:hAnsi="Arial" w:cs="Arial"/>
                <w:color w:val="000000"/>
              </w:rPr>
            </w:pPr>
            <w:r w:rsidRPr="000679B6">
              <w:rPr>
                <w:rFonts w:ascii="Arial" w:hAnsi="Arial" w:cs="Arial"/>
              </w:rPr>
              <w:t>Sutikta perimti Klaipėdos rajono savivaldybės nuosavybėn savarankiškajai savivaldybių funkcijai – 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 valstybei nuosavybės teise priklausantį turtą, esantį Gargždų g. 29, Vėžaičiuose, Klaipėdos r. sav.: negyvenamąją patalpą – Sveikatos priežiūros centrą, bendras plotas – 269,24 kv. m, patalpų indeksai nuo 4-1 iki 4-23, 73/100 kitų inžinerinių statinių – aikštelės, 79/100 kitų inžinerinių statinių – pėsčiųjų takų.</w:t>
            </w:r>
          </w:p>
        </w:tc>
      </w:tr>
      <w:tr w:rsidR="003D41C7"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6BC98C0F"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lastRenderedPageBreak/>
              <w:t>T11-</w:t>
            </w:r>
            <w:r w:rsidR="00D55C20" w:rsidRPr="000679B6">
              <w:rPr>
                <w:rFonts w:ascii="Arial" w:eastAsia="Times New Roman" w:hAnsi="Arial" w:cs="Arial"/>
                <w:lang w:eastAsia="lt-LT"/>
              </w:rPr>
              <w:t>389</w:t>
            </w:r>
          </w:p>
        </w:tc>
        <w:tc>
          <w:tcPr>
            <w:tcW w:w="4254" w:type="dxa"/>
            <w:tcBorders>
              <w:top w:val="single" w:sz="4" w:space="0" w:color="auto"/>
              <w:left w:val="single" w:sz="4" w:space="0" w:color="auto"/>
              <w:bottom w:val="single" w:sz="4" w:space="0" w:color="auto"/>
              <w:right w:val="single" w:sz="4" w:space="0" w:color="auto"/>
            </w:tcBorders>
          </w:tcPr>
          <w:p w14:paraId="626A11DC" w14:textId="0F00FF61"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sutikimo perduoti nekilnojamąjį turtą valstybės nuosavybėn. </w:t>
            </w:r>
          </w:p>
        </w:tc>
        <w:tc>
          <w:tcPr>
            <w:tcW w:w="5104" w:type="dxa"/>
            <w:tcBorders>
              <w:top w:val="single" w:sz="4" w:space="0" w:color="auto"/>
              <w:left w:val="single" w:sz="4" w:space="0" w:color="auto"/>
              <w:bottom w:val="single" w:sz="4" w:space="0" w:color="auto"/>
              <w:right w:val="single" w:sz="4" w:space="0" w:color="auto"/>
            </w:tcBorders>
          </w:tcPr>
          <w:p w14:paraId="1A3C207B" w14:textId="55427227" w:rsidR="003D41C7" w:rsidRPr="000679B6" w:rsidRDefault="00E15DD6"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Pritarta perduoti valstybės nuosavybėn Klaipėdos rajono savivaldybei nuosavybės teise priklausantį turtą – pastatą – šaudyklą, bendras plotas – 484,42</w:t>
            </w:r>
            <w:r w:rsidRPr="000679B6">
              <w:rPr>
                <w:rFonts w:ascii="Arial" w:eastAsia="Times New Roman" w:hAnsi="Arial" w:cs="Arial"/>
                <w:b/>
                <w:bCs/>
                <w:lang w:eastAsia="lt-LT"/>
              </w:rPr>
              <w:t xml:space="preserve"> </w:t>
            </w:r>
            <w:r w:rsidRPr="000679B6">
              <w:rPr>
                <w:rFonts w:ascii="Arial" w:eastAsia="Times New Roman" w:hAnsi="Arial" w:cs="Arial"/>
                <w:lang w:eastAsia="lt-LT"/>
              </w:rPr>
              <w:t xml:space="preserve"> kv. m., įsigijimo savikaina – 19803,06 Eur, nusidėvėjimas – 2932,06 Eur, likutinė vertė 2024 m. rugsėjo 30 d. – 16871,00 Eur, esantį adresu Kranto g. 2C, Gargžduose, Klaipėdos r. sav.</w:t>
            </w:r>
          </w:p>
        </w:tc>
      </w:tr>
      <w:tr w:rsidR="003D41C7"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491B51FC"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390</w:t>
            </w:r>
          </w:p>
        </w:tc>
        <w:tc>
          <w:tcPr>
            <w:tcW w:w="4254" w:type="dxa"/>
            <w:tcBorders>
              <w:top w:val="single" w:sz="4" w:space="0" w:color="auto"/>
              <w:left w:val="single" w:sz="4" w:space="0" w:color="auto"/>
              <w:bottom w:val="single" w:sz="4" w:space="0" w:color="auto"/>
              <w:right w:val="single" w:sz="4" w:space="0" w:color="auto"/>
            </w:tcBorders>
          </w:tcPr>
          <w:p w14:paraId="328864E7" w14:textId="5EC1FF9A"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sutikimo perimti Klaipėdos rajono savivaldybės nuosavybėn Lietuvos transporto saugos administracijos patikėjimo teise valdomą, perduodamą valstybės turtą. </w:t>
            </w:r>
          </w:p>
        </w:tc>
        <w:tc>
          <w:tcPr>
            <w:tcW w:w="5104" w:type="dxa"/>
            <w:tcBorders>
              <w:top w:val="single" w:sz="4" w:space="0" w:color="auto"/>
              <w:left w:val="single" w:sz="4" w:space="0" w:color="auto"/>
              <w:bottom w:val="single" w:sz="4" w:space="0" w:color="auto"/>
              <w:right w:val="single" w:sz="4" w:space="0" w:color="auto"/>
            </w:tcBorders>
          </w:tcPr>
          <w:p w14:paraId="3593BC66" w14:textId="74822DA9" w:rsidR="003D41C7" w:rsidRPr="000679B6" w:rsidRDefault="00E15DD6" w:rsidP="000679B6">
            <w:pPr>
              <w:tabs>
                <w:tab w:val="left" w:pos="1418"/>
              </w:tabs>
              <w:spacing w:after="0" w:line="276" w:lineRule="auto"/>
              <w:rPr>
                <w:rFonts w:ascii="Arial" w:hAnsi="Arial" w:cs="Arial"/>
              </w:rPr>
            </w:pPr>
            <w:r w:rsidRPr="000679B6">
              <w:rPr>
                <w:rFonts w:ascii="Arial" w:hAnsi="Arial" w:cs="Arial"/>
              </w:rPr>
              <w:t xml:space="preserve">Sutikta perimti Klaipėdos rajono savivaldybės nuosavybėn savarankiškajai savivaldybių funkcijai – </w:t>
            </w:r>
            <w:r w:rsidRPr="000679B6">
              <w:rPr>
                <w:rFonts w:ascii="Arial" w:hAnsi="Arial" w:cs="Arial"/>
                <w:bCs/>
              </w:rPr>
              <w:t>šilumos ir geriamojo vandens tiekimo ir nuotekų tvarkymo organizavimas</w:t>
            </w:r>
            <w:r w:rsidRPr="000679B6">
              <w:rPr>
                <w:rFonts w:ascii="Arial" w:hAnsi="Arial" w:cs="Arial"/>
              </w:rPr>
              <w:t xml:space="preserve"> – įgyvendinti valstybei nuosavybės teise priklausantį ir šiuo metu </w:t>
            </w:r>
            <w:r w:rsidRPr="000679B6">
              <w:rPr>
                <w:rFonts w:ascii="Arial" w:hAnsi="Arial" w:cs="Arial"/>
                <w:color w:val="000000"/>
              </w:rPr>
              <w:t>biudžetinės įstaigos Lietuvos transporto saugos administracijos</w:t>
            </w:r>
            <w:r w:rsidRPr="000679B6">
              <w:rPr>
                <w:rFonts w:ascii="Arial" w:hAnsi="Arial" w:cs="Arial"/>
              </w:rPr>
              <w:t xml:space="preserve"> patikėjimo teise valdomą valstybės turtą – nuotekų šalinimo tinklus – lietaus nuotekų vamzdyną, unikalus Nr. </w:t>
            </w:r>
            <w:r w:rsidRPr="000679B6">
              <w:rPr>
                <w:rFonts w:ascii="Arial" w:hAnsi="Arial" w:cs="Arial"/>
                <w:lang w:eastAsia="lt-LT"/>
              </w:rPr>
              <w:t>4400-6385-5709</w:t>
            </w:r>
            <w:r w:rsidRPr="000679B6">
              <w:rPr>
                <w:rFonts w:ascii="Arial" w:hAnsi="Arial" w:cs="Arial"/>
              </w:rPr>
              <w:t>, ilgis 721,19 m, esančius Dirvupių k., Sendvario sen., Klaipėdos r. sav.</w:t>
            </w:r>
          </w:p>
        </w:tc>
      </w:tr>
      <w:tr w:rsidR="003D41C7"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4949F332"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391</w:t>
            </w:r>
          </w:p>
        </w:tc>
        <w:tc>
          <w:tcPr>
            <w:tcW w:w="4254" w:type="dxa"/>
            <w:tcBorders>
              <w:top w:val="single" w:sz="4" w:space="0" w:color="auto"/>
              <w:left w:val="single" w:sz="4" w:space="0" w:color="auto"/>
              <w:bottom w:val="single" w:sz="4" w:space="0" w:color="auto"/>
              <w:right w:val="single" w:sz="4" w:space="0" w:color="auto"/>
            </w:tcBorders>
          </w:tcPr>
          <w:p w14:paraId="14B12E5A" w14:textId="09EE900A"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likviduojamos UAB „RN investicijos“ turto perėmimo neatlygintinai Savivaldybės nuosavybėn. </w:t>
            </w:r>
          </w:p>
        </w:tc>
        <w:tc>
          <w:tcPr>
            <w:tcW w:w="5104" w:type="dxa"/>
            <w:tcBorders>
              <w:top w:val="single" w:sz="4" w:space="0" w:color="auto"/>
              <w:left w:val="single" w:sz="4" w:space="0" w:color="auto"/>
              <w:bottom w:val="single" w:sz="4" w:space="0" w:color="auto"/>
              <w:right w:val="single" w:sz="4" w:space="0" w:color="auto"/>
            </w:tcBorders>
          </w:tcPr>
          <w:p w14:paraId="6C4BFA79" w14:textId="592BD55C" w:rsidR="003D41C7" w:rsidRPr="000679B6" w:rsidRDefault="00E15DD6" w:rsidP="000679B6">
            <w:pPr>
              <w:spacing w:after="0" w:line="276" w:lineRule="auto"/>
              <w:rPr>
                <w:rFonts w:ascii="Arial" w:hAnsi="Arial" w:cs="Arial"/>
              </w:rPr>
            </w:pPr>
            <w:bookmarkStart w:id="0" w:name="_Hlk176513577"/>
            <w:r w:rsidRPr="000679B6">
              <w:rPr>
                <w:rFonts w:ascii="Arial" w:hAnsi="Arial" w:cs="Arial"/>
              </w:rPr>
              <w:t xml:space="preserve">Pritarta perimti </w:t>
            </w:r>
            <w:r w:rsidRPr="000679B6">
              <w:rPr>
                <w:rFonts w:ascii="Arial" w:hAnsi="Arial" w:cs="Arial"/>
                <w:lang w:eastAsia="lt-LT"/>
              </w:rPr>
              <w:t>neatlygintinai</w:t>
            </w:r>
            <w:r w:rsidRPr="000679B6">
              <w:rPr>
                <w:rFonts w:ascii="Arial" w:hAnsi="Arial" w:cs="Arial"/>
              </w:rPr>
              <w:t xml:space="preserve"> Klaipėdos rajono savivaldybės nuosavybėn likviduojamos dėl bankroto UAB „RN investicijos“, nuosavybės teise </w:t>
            </w:r>
            <w:bookmarkEnd w:id="0"/>
            <w:r w:rsidRPr="000679B6">
              <w:rPr>
                <w:rFonts w:ascii="Arial" w:hAnsi="Arial" w:cs="Arial"/>
              </w:rPr>
              <w:t>priklausančius žemės sklypus</w:t>
            </w:r>
            <w:r w:rsidR="00DB3D0B">
              <w:rPr>
                <w:rFonts w:ascii="Arial" w:hAnsi="Arial" w:cs="Arial"/>
              </w:rPr>
              <w:t>.</w:t>
            </w:r>
          </w:p>
        </w:tc>
      </w:tr>
      <w:tr w:rsidR="003D41C7"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317FFC77"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392</w:t>
            </w:r>
          </w:p>
        </w:tc>
        <w:tc>
          <w:tcPr>
            <w:tcW w:w="4254" w:type="dxa"/>
            <w:tcBorders>
              <w:top w:val="single" w:sz="4" w:space="0" w:color="auto"/>
              <w:left w:val="single" w:sz="4" w:space="0" w:color="auto"/>
              <w:bottom w:val="single" w:sz="4" w:space="0" w:color="auto"/>
              <w:right w:val="single" w:sz="4" w:space="0" w:color="auto"/>
            </w:tcBorders>
          </w:tcPr>
          <w:p w14:paraId="1228D434" w14:textId="1E8E7F07"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Klaipėdos rajono savivaldybės turto perdavimo valdyti panaudos pagrindais Klaipėdos rajono savivaldybės Jono Lankučio viešajai bibliotekai. </w:t>
            </w:r>
          </w:p>
        </w:tc>
        <w:tc>
          <w:tcPr>
            <w:tcW w:w="5104" w:type="dxa"/>
            <w:tcBorders>
              <w:top w:val="single" w:sz="4" w:space="0" w:color="auto"/>
              <w:left w:val="single" w:sz="4" w:space="0" w:color="auto"/>
              <w:bottom w:val="single" w:sz="4" w:space="0" w:color="auto"/>
              <w:right w:val="single" w:sz="4" w:space="0" w:color="auto"/>
            </w:tcBorders>
          </w:tcPr>
          <w:p w14:paraId="43618CEE" w14:textId="630951C4" w:rsidR="003D41C7" w:rsidRPr="000679B6" w:rsidRDefault="00E15DD6" w:rsidP="000679B6">
            <w:pPr>
              <w:pStyle w:val="Sraopastraipa"/>
              <w:tabs>
                <w:tab w:val="left" w:pos="993"/>
              </w:tabs>
              <w:spacing w:line="276" w:lineRule="auto"/>
              <w:ind w:left="0"/>
              <w:rPr>
                <w:rFonts w:ascii="Arial" w:hAnsi="Arial" w:cs="Arial"/>
                <w:sz w:val="22"/>
                <w:szCs w:val="22"/>
              </w:rPr>
            </w:pPr>
            <w:r w:rsidRPr="000679B6">
              <w:rPr>
                <w:rFonts w:ascii="Arial" w:hAnsi="Arial" w:cs="Arial"/>
                <w:sz w:val="22"/>
                <w:szCs w:val="22"/>
              </w:rPr>
              <w:t>Pritarta perduoti Klaipėdos rajono savivaldybės Jono Lankučio viešajai bibliotekai, kodas 188202579,</w:t>
            </w:r>
            <w:r w:rsidRPr="000679B6">
              <w:rPr>
                <w:rFonts w:ascii="Arial" w:hAnsi="Arial" w:cs="Arial"/>
                <w:color w:val="FF0000"/>
                <w:sz w:val="22"/>
                <w:szCs w:val="22"/>
              </w:rPr>
              <w:t xml:space="preserve"> </w:t>
            </w:r>
            <w:r w:rsidRPr="000679B6">
              <w:rPr>
                <w:rFonts w:ascii="Arial" w:hAnsi="Arial" w:cs="Arial"/>
                <w:sz w:val="22"/>
                <w:szCs w:val="22"/>
              </w:rPr>
              <w:t xml:space="preserve">panaudos pagrindais dešimties metų laikotarpiui laikinai neatlygintinai valdyti ir naudotis </w:t>
            </w:r>
            <w:r w:rsidRPr="000679B6">
              <w:rPr>
                <w:rFonts w:ascii="Arial" w:hAnsi="Arial" w:cs="Arial"/>
                <w:color w:val="000000"/>
                <w:sz w:val="22"/>
                <w:szCs w:val="22"/>
              </w:rPr>
              <w:t xml:space="preserve">Klaipėdos rajono savivaldybei nuosavybės teise priklausantį nekilnojamąjį turtą – </w:t>
            </w:r>
            <w:bookmarkStart w:id="1" w:name="_Hlk176274226"/>
            <w:r w:rsidRPr="000679B6">
              <w:rPr>
                <w:rFonts w:ascii="Arial" w:hAnsi="Arial" w:cs="Arial"/>
                <w:color w:val="000000"/>
                <w:sz w:val="22"/>
                <w:szCs w:val="22"/>
              </w:rPr>
              <w:t xml:space="preserve">59,54 kv. m ploto patalpas su bendro naudojimo patalpa, gydymo paskirties  pastate, bendras pastato plotas 449,16 kv. m, adresas: Jaunimo g. 5, Kvietinių k., Dauparų-Kvietinių sen., Klaipėdos r. sav. </w:t>
            </w:r>
            <w:bookmarkEnd w:id="1"/>
          </w:p>
        </w:tc>
      </w:tr>
      <w:tr w:rsidR="003D41C7"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4973F106"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lastRenderedPageBreak/>
              <w:t>T11-</w:t>
            </w:r>
            <w:r w:rsidR="00D55C20" w:rsidRPr="000679B6">
              <w:rPr>
                <w:rFonts w:ascii="Arial" w:eastAsia="Times New Roman" w:hAnsi="Arial" w:cs="Arial"/>
                <w:lang w:eastAsia="lt-LT"/>
              </w:rPr>
              <w:t>393</w:t>
            </w:r>
          </w:p>
        </w:tc>
        <w:tc>
          <w:tcPr>
            <w:tcW w:w="4254" w:type="dxa"/>
            <w:tcBorders>
              <w:top w:val="single" w:sz="4" w:space="0" w:color="auto"/>
              <w:left w:val="single" w:sz="4" w:space="0" w:color="auto"/>
              <w:bottom w:val="single" w:sz="4" w:space="0" w:color="auto"/>
              <w:right w:val="single" w:sz="4" w:space="0" w:color="auto"/>
            </w:tcBorders>
          </w:tcPr>
          <w:p w14:paraId="659CCB5B" w14:textId="31F79414"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Klaipėdos rajono savivaldybės turto perdavimo Klaipėdos rajono savivaldybės biudžetinei įstaigai Gargždų krašto muziejui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4D435CCE" w14:textId="77777777" w:rsidR="009A2536" w:rsidRPr="000679B6" w:rsidRDefault="009A2536" w:rsidP="000679B6">
            <w:pPr>
              <w:spacing w:after="0" w:line="276" w:lineRule="auto"/>
              <w:rPr>
                <w:rFonts w:ascii="Arial" w:hAnsi="Arial" w:cs="Arial"/>
              </w:rPr>
            </w:pPr>
            <w:r w:rsidRPr="000679B6">
              <w:rPr>
                <w:rFonts w:ascii="Arial" w:hAnsi="Arial" w:cs="Arial"/>
              </w:rPr>
              <w:t>Pritarta perduoti Klaipėdos rajono savivaldybės biudžetinei įstaigai Gargždų krašto muziejui, nuo 2024 m. lapkričio 1 d.</w:t>
            </w:r>
            <w:r w:rsidRPr="000679B6">
              <w:rPr>
                <w:rFonts w:ascii="Arial" w:hAnsi="Arial" w:cs="Arial"/>
                <w:i/>
              </w:rPr>
              <w:t xml:space="preserve"> </w:t>
            </w:r>
            <w:r w:rsidRPr="000679B6">
              <w:rPr>
                <w:rFonts w:ascii="Arial" w:hAnsi="Arial" w:cs="Arial"/>
              </w:rPr>
              <w:t xml:space="preserve">valdyti, naudoti ir disponuoti juo patikėjimo teise Klaipėdos rajono savivaldybei nuosavybės teise priklausantį turtą, esantį adresu Klaipėdos r. sav., Priekulės sen., Drevernos k., Žvejų g. 13: </w:t>
            </w:r>
          </w:p>
          <w:p w14:paraId="458D7B8B" w14:textId="188EC468" w:rsidR="009A2536" w:rsidRPr="000679B6" w:rsidRDefault="009A2536" w:rsidP="000679B6">
            <w:pPr>
              <w:spacing w:after="0" w:line="276" w:lineRule="auto"/>
              <w:rPr>
                <w:rFonts w:ascii="Arial" w:hAnsi="Arial" w:cs="Arial"/>
              </w:rPr>
            </w:pPr>
            <w:r w:rsidRPr="000679B6">
              <w:rPr>
                <w:rFonts w:ascii="Arial" w:hAnsi="Arial" w:cs="Arial"/>
              </w:rPr>
              <w:t>‒ 115,37 kv. m bendro ploto Pastatą – Gyvenamąjį namą, gyvenamosios paskirties;</w:t>
            </w:r>
          </w:p>
          <w:p w14:paraId="5AA1B09B" w14:textId="14A2A043" w:rsidR="009A2536" w:rsidRPr="000679B6" w:rsidRDefault="009A2536" w:rsidP="000679B6">
            <w:pPr>
              <w:spacing w:after="0" w:line="276" w:lineRule="auto"/>
              <w:rPr>
                <w:rFonts w:ascii="Arial" w:hAnsi="Arial" w:cs="Arial"/>
              </w:rPr>
            </w:pPr>
            <w:r w:rsidRPr="000679B6">
              <w:rPr>
                <w:rFonts w:ascii="Arial" w:hAnsi="Arial" w:cs="Arial"/>
              </w:rPr>
              <w:t>‒ 68,00 kv. m užstatyto ploto Pastatą – Svirną, pagalbinio ūkio paskirties;</w:t>
            </w:r>
          </w:p>
          <w:p w14:paraId="36B3FB84" w14:textId="1D342B09" w:rsidR="009A2536" w:rsidRPr="000679B6" w:rsidRDefault="009A2536" w:rsidP="000679B6">
            <w:pPr>
              <w:spacing w:after="0" w:line="276" w:lineRule="auto"/>
              <w:rPr>
                <w:rFonts w:ascii="Arial" w:hAnsi="Arial" w:cs="Arial"/>
              </w:rPr>
            </w:pPr>
            <w:r w:rsidRPr="000679B6">
              <w:rPr>
                <w:rFonts w:ascii="Arial" w:hAnsi="Arial" w:cs="Arial"/>
              </w:rPr>
              <w:t>‒ 60,00 kv. m užstatyto ploto Pastatą – Malkinę, pagalbinio ūkio paskirties;</w:t>
            </w:r>
          </w:p>
          <w:p w14:paraId="470F8436" w14:textId="7844CE44" w:rsidR="009A2536" w:rsidRPr="000679B6" w:rsidRDefault="009A2536" w:rsidP="000679B6">
            <w:pPr>
              <w:spacing w:after="0" w:line="276" w:lineRule="auto"/>
              <w:rPr>
                <w:rFonts w:ascii="Arial" w:hAnsi="Arial" w:cs="Arial"/>
              </w:rPr>
            </w:pPr>
            <w:r w:rsidRPr="000679B6">
              <w:rPr>
                <w:rFonts w:ascii="Arial" w:hAnsi="Arial" w:cs="Arial"/>
              </w:rPr>
              <w:t>‒ Kitus inžinerinius statinius – Kiemo aikštelę, aikštelių plotas – 411,58 kv. m, šaligatvių plotas –286,38 kv. m;</w:t>
            </w:r>
          </w:p>
          <w:p w14:paraId="47A7399A" w14:textId="4FFA427A" w:rsidR="009A2536" w:rsidRPr="000679B6" w:rsidRDefault="009A2536" w:rsidP="000679B6">
            <w:pPr>
              <w:spacing w:after="0" w:line="276" w:lineRule="auto"/>
              <w:rPr>
                <w:rFonts w:ascii="Arial" w:hAnsi="Arial" w:cs="Arial"/>
              </w:rPr>
            </w:pPr>
            <w:r w:rsidRPr="000679B6">
              <w:rPr>
                <w:rFonts w:ascii="Arial" w:hAnsi="Arial" w:cs="Arial"/>
              </w:rPr>
              <w:t>‒ Kitus inžinerinius statinius – Tvorą su vartais, ilgis –222,3 m., aukštis – 1,3 m;</w:t>
            </w:r>
          </w:p>
          <w:p w14:paraId="0779DEE0" w14:textId="7B34D5BD" w:rsidR="009A2536" w:rsidRPr="000679B6" w:rsidRDefault="003860D2" w:rsidP="000679B6">
            <w:pPr>
              <w:spacing w:after="0" w:line="276" w:lineRule="auto"/>
              <w:rPr>
                <w:rFonts w:ascii="Arial" w:hAnsi="Arial" w:cs="Arial"/>
              </w:rPr>
            </w:pPr>
            <w:r>
              <w:rPr>
                <w:rFonts w:ascii="Arial" w:hAnsi="Arial" w:cs="Arial"/>
              </w:rPr>
              <w:t xml:space="preserve">‒ </w:t>
            </w:r>
            <w:r w:rsidR="009A2536" w:rsidRPr="000679B6">
              <w:rPr>
                <w:rFonts w:ascii="Arial" w:hAnsi="Arial" w:cs="Arial"/>
              </w:rPr>
              <w:t xml:space="preserve">Vandentiekio tinklus – Vandentiekio įvadą, ilgis 55,19 m., </w:t>
            </w:r>
          </w:p>
          <w:p w14:paraId="55AF5A3A" w14:textId="5FF6E175" w:rsidR="009A2536" w:rsidRPr="000679B6" w:rsidRDefault="009A2536" w:rsidP="000679B6">
            <w:pPr>
              <w:spacing w:after="0" w:line="276" w:lineRule="auto"/>
              <w:rPr>
                <w:rFonts w:ascii="Arial" w:hAnsi="Arial" w:cs="Arial"/>
              </w:rPr>
            </w:pPr>
            <w:r w:rsidRPr="000679B6">
              <w:rPr>
                <w:rFonts w:ascii="Arial" w:hAnsi="Arial" w:cs="Arial"/>
              </w:rPr>
              <w:t>‒ Nuotekų šalinimo tinklus – Buitinių nuotekų išvadą, ilgis 43,70 m.</w:t>
            </w:r>
          </w:p>
          <w:p w14:paraId="4B32554C" w14:textId="5D36575D" w:rsidR="003D41C7" w:rsidRPr="000679B6" w:rsidRDefault="009A2536" w:rsidP="000679B6">
            <w:pPr>
              <w:spacing w:after="0" w:line="276" w:lineRule="auto"/>
              <w:rPr>
                <w:rFonts w:ascii="Arial" w:hAnsi="Arial" w:cs="Arial"/>
                <w:b/>
              </w:rPr>
            </w:pPr>
            <w:r w:rsidRPr="000679B6">
              <w:rPr>
                <w:rFonts w:ascii="Arial" w:hAnsi="Arial" w:cs="Arial"/>
                <w:i/>
                <w:iCs/>
              </w:rPr>
              <w:t>Tikslas</w:t>
            </w:r>
            <w:r w:rsidRPr="000679B6">
              <w:rPr>
                <w:rFonts w:ascii="Arial" w:hAnsi="Arial" w:cs="Arial"/>
              </w:rPr>
              <w:t xml:space="preserve"> – pratęsti J. Gižo etnografinės sodybos, esančios adresu Klaipėdos r. sav., Priekulės sen., Drevernos k., Žvejų g. 13 administravimą dėl galimybės nuosekliai vykdyti veiklą ir prižiūrėti pastatus.</w:t>
            </w:r>
          </w:p>
        </w:tc>
      </w:tr>
      <w:tr w:rsidR="003D41C7"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5B6936D3"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394</w:t>
            </w:r>
          </w:p>
        </w:tc>
        <w:tc>
          <w:tcPr>
            <w:tcW w:w="4254" w:type="dxa"/>
            <w:tcBorders>
              <w:top w:val="single" w:sz="4" w:space="0" w:color="auto"/>
              <w:left w:val="single" w:sz="4" w:space="0" w:color="auto"/>
              <w:bottom w:val="single" w:sz="4" w:space="0" w:color="auto"/>
              <w:right w:val="single" w:sz="4" w:space="0" w:color="auto"/>
            </w:tcBorders>
          </w:tcPr>
          <w:p w14:paraId="60BE9E69" w14:textId="6982B5FA"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Klaipėdos rajono savivaldybės turto perdavimo Klaipėdos rajono savivaldybės viešajai įstaigai sveikatos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0BD014DD" w14:textId="3FF2BAA3" w:rsidR="003D41C7" w:rsidRPr="000679B6" w:rsidRDefault="003962A0" w:rsidP="000679B6">
            <w:pPr>
              <w:spacing w:after="0" w:line="276" w:lineRule="auto"/>
              <w:rPr>
                <w:rFonts w:ascii="Arial" w:hAnsi="Arial" w:cs="Arial"/>
              </w:rPr>
            </w:pPr>
            <w:r w:rsidRPr="000679B6">
              <w:rPr>
                <w:rFonts w:ascii="Arial" w:hAnsi="Arial" w:cs="Arial"/>
                <w:lang w:eastAsia="lt-LT"/>
              </w:rPr>
              <w:t xml:space="preserve">Pritarta </w:t>
            </w:r>
            <w:r w:rsidRPr="000679B6">
              <w:rPr>
                <w:rFonts w:ascii="Arial" w:hAnsi="Arial" w:cs="Arial"/>
              </w:rPr>
              <w:t>perduoti Klaipėdos rajono savivaldybės viešajai įstaigai Sveikatos centrui, valdyti, naudoti ir disponuoti juo patikėjimo teise Klaipėdos rajono savivaldybės ilgalaikį ir trumpalaikį materialųjį turtą,</w:t>
            </w:r>
            <w:r w:rsidRPr="000679B6">
              <w:rPr>
                <w:rFonts w:ascii="Arial" w:hAnsi="Arial" w:cs="Arial"/>
                <w:color w:val="000000"/>
              </w:rPr>
              <w:t xml:space="preserve"> bendra suma – 730,80</w:t>
            </w:r>
            <w:r w:rsidRPr="000679B6">
              <w:rPr>
                <w:rFonts w:ascii="Arial" w:hAnsi="Arial" w:cs="Arial"/>
                <w:color w:val="FF0000"/>
              </w:rPr>
              <w:t xml:space="preserve"> </w:t>
            </w:r>
            <w:r w:rsidRPr="000679B6">
              <w:rPr>
                <w:rFonts w:ascii="Arial" w:hAnsi="Arial" w:cs="Arial"/>
                <w:color w:val="000000"/>
              </w:rPr>
              <w:t xml:space="preserve">Eur pagal prieduose išvardinto turto sąrašus. </w:t>
            </w:r>
            <w:r w:rsidRPr="000679B6">
              <w:rPr>
                <w:rFonts w:ascii="Arial" w:hAnsi="Arial" w:cs="Arial"/>
              </w:rPr>
              <w:t xml:space="preserve">Tikslas – perduoti Viliaus Gaigalaičio globos namų funkcijų vykdymui nereikalingą turtą Klaipėdos rajono savivaldybės </w:t>
            </w:r>
            <w:r w:rsidR="008F2153">
              <w:rPr>
                <w:rFonts w:ascii="Arial" w:hAnsi="Arial" w:cs="Arial"/>
              </w:rPr>
              <w:t>S</w:t>
            </w:r>
            <w:r w:rsidRPr="000679B6">
              <w:rPr>
                <w:rFonts w:ascii="Arial" w:hAnsi="Arial" w:cs="Arial"/>
              </w:rPr>
              <w:t>veikatos centrui.</w:t>
            </w:r>
          </w:p>
        </w:tc>
      </w:tr>
      <w:tr w:rsidR="003D41C7" w:rsidRPr="00FC51CE" w14:paraId="07CC1B8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9AD0A6B" w14:textId="43B22F00"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395</w:t>
            </w:r>
          </w:p>
        </w:tc>
        <w:tc>
          <w:tcPr>
            <w:tcW w:w="4254" w:type="dxa"/>
            <w:tcBorders>
              <w:top w:val="single" w:sz="4" w:space="0" w:color="auto"/>
              <w:left w:val="single" w:sz="4" w:space="0" w:color="auto"/>
              <w:bottom w:val="single" w:sz="4" w:space="0" w:color="auto"/>
              <w:right w:val="single" w:sz="4" w:space="0" w:color="auto"/>
            </w:tcBorders>
          </w:tcPr>
          <w:p w14:paraId="1E756817" w14:textId="4D913927"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Klaipėdos rajono savivaldybės turto perdavimo biudžetinei įstaigai Klaipėdos rajono savivaldybės visuomenės sveikatos biurui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1926FD32" w14:textId="13D34A86" w:rsidR="003D41C7" w:rsidRPr="000679B6" w:rsidRDefault="003962A0" w:rsidP="000679B6">
            <w:pPr>
              <w:spacing w:after="0" w:line="276" w:lineRule="auto"/>
              <w:rPr>
                <w:rFonts w:ascii="Arial" w:hAnsi="Arial" w:cs="Arial"/>
              </w:rPr>
            </w:pPr>
            <w:r w:rsidRPr="000679B6">
              <w:rPr>
                <w:rFonts w:ascii="Arial" w:hAnsi="Arial" w:cs="Arial"/>
              </w:rPr>
              <w:t xml:space="preserve">Pritarta perduoti </w:t>
            </w:r>
            <w:r w:rsidRPr="000679B6">
              <w:rPr>
                <w:rFonts w:ascii="Arial" w:eastAsia="MS Mincho" w:hAnsi="Arial" w:cs="Arial"/>
                <w:lang w:eastAsia="lt-LT"/>
              </w:rPr>
              <w:t>b</w:t>
            </w:r>
            <w:r w:rsidRPr="000679B6">
              <w:rPr>
                <w:rFonts w:ascii="Arial" w:hAnsi="Arial" w:cs="Arial"/>
                <w:bCs/>
              </w:rPr>
              <w:t>iudžetinei įstaigai Klaipėdos rajono savivaldybės visuomenės sveikatos biurui</w:t>
            </w:r>
            <w:r w:rsidR="004A56C7">
              <w:rPr>
                <w:rFonts w:ascii="Arial" w:hAnsi="Arial" w:cs="Arial"/>
                <w:bCs/>
              </w:rPr>
              <w:t xml:space="preserve"> </w:t>
            </w:r>
            <w:r w:rsidRPr="000679B6">
              <w:rPr>
                <w:rFonts w:ascii="Arial" w:hAnsi="Arial" w:cs="Arial"/>
              </w:rPr>
              <w:t>valdyti, naudoti ir disponuoti juo patikėjimo teise Klaipėdos rajono savivaldybės trumpalaikį materialųjį turtą: spintą pusiau uždarą aukštą (1 vnt.), kurios kaina (su PVM) – 91,11 Eur, pusiau uždarą spintą dokumentams (1 vnt.), kurios kaina (su PVM) – 137,29 Eur, kėdes (2 vnt.), kurių kaina (su PVM) – 61,64 Eur, darbuotojo darbo vietą (1 vnt.), kurios kaina (su PVM) – 199,84 Eur. Iš viso perduoti trumpalaikį materialųjį turtą už 489,88 Eur.</w:t>
            </w:r>
          </w:p>
        </w:tc>
      </w:tr>
      <w:tr w:rsidR="003D41C7"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4387FF03"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lastRenderedPageBreak/>
              <w:t>T11-</w:t>
            </w:r>
            <w:r w:rsidR="00D55C20" w:rsidRPr="000679B6">
              <w:rPr>
                <w:rFonts w:ascii="Arial" w:eastAsia="Times New Roman" w:hAnsi="Arial" w:cs="Arial"/>
                <w:lang w:eastAsia="lt-LT"/>
              </w:rPr>
              <w:t>396</w:t>
            </w:r>
          </w:p>
        </w:tc>
        <w:tc>
          <w:tcPr>
            <w:tcW w:w="4254" w:type="dxa"/>
            <w:tcBorders>
              <w:top w:val="single" w:sz="4" w:space="0" w:color="auto"/>
              <w:left w:val="single" w:sz="4" w:space="0" w:color="auto"/>
              <w:bottom w:val="single" w:sz="4" w:space="0" w:color="auto"/>
              <w:right w:val="single" w:sz="4" w:space="0" w:color="auto"/>
            </w:tcBorders>
          </w:tcPr>
          <w:p w14:paraId="19851814" w14:textId="63B96918"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Klaipėdos rajono savivaldybės turto perdavimo Klaipėdos rajono švietimo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21F9686C" w14:textId="2BDEBBFE" w:rsidR="003D41C7" w:rsidRPr="000679B6" w:rsidRDefault="003962A0" w:rsidP="000679B6">
            <w:pPr>
              <w:spacing w:after="0" w:line="276" w:lineRule="auto"/>
              <w:rPr>
                <w:rFonts w:ascii="Arial" w:hAnsi="Arial" w:cs="Arial"/>
              </w:rPr>
            </w:pPr>
            <w:r w:rsidRPr="000679B6">
              <w:rPr>
                <w:rFonts w:ascii="Arial" w:hAnsi="Arial" w:cs="Arial"/>
              </w:rPr>
              <w:t>Pritarta perduoti Klaipėdos rajono švietimo centrui, valdyti, naudoti ir disponuoti juo patikėjimo teise Klaipėdos rajono savivaldybės trumpalaikį materialųjį turtą –</w:t>
            </w:r>
            <w:r w:rsidR="004A56C7">
              <w:rPr>
                <w:rFonts w:ascii="Arial" w:hAnsi="Arial" w:cs="Arial"/>
              </w:rPr>
              <w:t xml:space="preserve"> </w:t>
            </w:r>
            <w:r w:rsidRPr="000679B6">
              <w:rPr>
                <w:rFonts w:ascii="Arial" w:hAnsi="Arial" w:cs="Arial"/>
              </w:rPr>
              <w:t xml:space="preserve">elektroninius mokinių pažymėjimus (2 400 vnt.), kurių vieneto kaina – 4,10 Eur, bendra suma – 9 840, 00 Eur. </w:t>
            </w:r>
          </w:p>
        </w:tc>
      </w:tr>
      <w:tr w:rsidR="003D41C7"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73C15353"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397</w:t>
            </w:r>
          </w:p>
        </w:tc>
        <w:tc>
          <w:tcPr>
            <w:tcW w:w="4254" w:type="dxa"/>
            <w:tcBorders>
              <w:top w:val="single" w:sz="4" w:space="0" w:color="auto"/>
              <w:left w:val="single" w:sz="4" w:space="0" w:color="auto"/>
              <w:bottom w:val="single" w:sz="4" w:space="0" w:color="auto"/>
              <w:right w:val="single" w:sz="4" w:space="0" w:color="auto"/>
            </w:tcBorders>
          </w:tcPr>
          <w:p w14:paraId="7AE3184C" w14:textId="4AA7D5F5"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valstybinės žemės sklypo Lašupio g . 29, Dovilų miestelyje, Klaipėdos rajono savivaldybėje, dalių nustatymo. </w:t>
            </w:r>
          </w:p>
        </w:tc>
        <w:tc>
          <w:tcPr>
            <w:tcW w:w="5104" w:type="dxa"/>
            <w:tcBorders>
              <w:top w:val="single" w:sz="4" w:space="0" w:color="auto"/>
              <w:left w:val="single" w:sz="4" w:space="0" w:color="auto"/>
              <w:bottom w:val="single" w:sz="4" w:space="0" w:color="auto"/>
              <w:right w:val="single" w:sz="4" w:space="0" w:color="auto"/>
            </w:tcBorders>
          </w:tcPr>
          <w:p w14:paraId="75281DC2" w14:textId="7B7072C1" w:rsidR="003D41C7" w:rsidRPr="000679B6" w:rsidRDefault="003962A0" w:rsidP="000679B6">
            <w:pPr>
              <w:spacing w:after="120" w:line="276" w:lineRule="auto"/>
              <w:contextualSpacing/>
              <w:rPr>
                <w:rFonts w:ascii="Arial" w:hAnsi="Arial" w:cs="Arial"/>
                <w:bCs/>
              </w:rPr>
            </w:pPr>
            <w:r w:rsidRPr="000679B6">
              <w:rPr>
                <w:rFonts w:ascii="Arial" w:hAnsi="Arial" w:cs="Arial"/>
              </w:rPr>
              <w:t>Pritarta nustatyti valstybinio kitos paskirties/susisiekimo ir inžinerinių komunikacijų aptarnavimo objektų teritorijos žemės sklypo kadastro Nr. 5544/0005:1461 dalis, esančias Lašupio g. 29, Dovilų miestelyje, Klaipėdos rajono savivaldybėje, reikalingas negyvenamosioms patalpoms – garažams eksploatuoti.</w:t>
            </w:r>
          </w:p>
        </w:tc>
      </w:tr>
      <w:tr w:rsidR="003D41C7"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63842DFC"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398</w:t>
            </w:r>
          </w:p>
        </w:tc>
        <w:tc>
          <w:tcPr>
            <w:tcW w:w="4254" w:type="dxa"/>
            <w:tcBorders>
              <w:top w:val="single" w:sz="4" w:space="0" w:color="auto"/>
              <w:left w:val="single" w:sz="4" w:space="0" w:color="auto"/>
              <w:bottom w:val="single" w:sz="4" w:space="0" w:color="auto"/>
              <w:right w:val="single" w:sz="4" w:space="0" w:color="auto"/>
            </w:tcBorders>
          </w:tcPr>
          <w:p w14:paraId="39CE6A79" w14:textId="2FB7D53A"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kitos paskirties valstybinės žemės sklypo, kadastro Nr. 5544/0005:1461, esančio Lašupio g. 29, Dovilų miestelyje, Dovilų seniūnijoje, Klaipėdos rajono savivaldybėje, dalies nuomos. </w:t>
            </w:r>
          </w:p>
        </w:tc>
        <w:tc>
          <w:tcPr>
            <w:tcW w:w="5104" w:type="dxa"/>
            <w:tcBorders>
              <w:top w:val="single" w:sz="4" w:space="0" w:color="auto"/>
              <w:left w:val="single" w:sz="4" w:space="0" w:color="auto"/>
              <w:bottom w:val="single" w:sz="4" w:space="0" w:color="auto"/>
              <w:right w:val="single" w:sz="4" w:space="0" w:color="auto"/>
            </w:tcBorders>
          </w:tcPr>
          <w:p w14:paraId="3ED78404" w14:textId="732FF8BB" w:rsidR="003D41C7" w:rsidRPr="000679B6" w:rsidRDefault="003962A0" w:rsidP="000679B6">
            <w:pPr>
              <w:spacing w:after="0" w:line="276" w:lineRule="auto"/>
              <w:rPr>
                <w:rFonts w:ascii="Arial" w:hAnsi="Arial" w:cs="Arial"/>
                <w:bCs/>
              </w:rPr>
            </w:pPr>
            <w:r w:rsidRPr="000679B6">
              <w:rPr>
                <w:rFonts w:ascii="Arial" w:hAnsi="Arial" w:cs="Arial"/>
              </w:rPr>
              <w:t>Pritarta išnuomoti  valstybinio kitos paskirties/ susisiekimo ir inžinerinių komunikacijų aptarnavimo objektų teritorijos žemės sklypo kadastro Nr. 5544/0005:1461 dalį, esančią Lašupio g. 29, Dovilų miestelyje, Klaipėdos rajono savivaldybėje.</w:t>
            </w:r>
          </w:p>
        </w:tc>
      </w:tr>
      <w:tr w:rsidR="003D41C7"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086F8E37"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399</w:t>
            </w:r>
          </w:p>
        </w:tc>
        <w:tc>
          <w:tcPr>
            <w:tcW w:w="4254" w:type="dxa"/>
            <w:tcBorders>
              <w:top w:val="single" w:sz="4" w:space="0" w:color="auto"/>
              <w:left w:val="single" w:sz="4" w:space="0" w:color="auto"/>
              <w:bottom w:val="single" w:sz="4" w:space="0" w:color="auto"/>
              <w:right w:val="single" w:sz="4" w:space="0" w:color="auto"/>
            </w:tcBorders>
          </w:tcPr>
          <w:p w14:paraId="3E50B62C" w14:textId="11ED2B47"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kitos paskirties valstybinės žemės sklypo, kadastro Nr. 5544/0005:1461, esančio Lašupio g. 29, Dovilų miestelyje, Dovilų seniūnijoje, Klaipėdos rajono savivaldybėje, dalies nuomos. </w:t>
            </w:r>
          </w:p>
        </w:tc>
        <w:tc>
          <w:tcPr>
            <w:tcW w:w="5104" w:type="dxa"/>
            <w:tcBorders>
              <w:top w:val="single" w:sz="4" w:space="0" w:color="auto"/>
              <w:left w:val="single" w:sz="4" w:space="0" w:color="auto"/>
              <w:bottom w:val="single" w:sz="4" w:space="0" w:color="auto"/>
              <w:right w:val="single" w:sz="4" w:space="0" w:color="auto"/>
            </w:tcBorders>
          </w:tcPr>
          <w:p w14:paraId="39698F4D" w14:textId="416D3378" w:rsidR="003D41C7" w:rsidRPr="000679B6" w:rsidRDefault="003962A0" w:rsidP="000679B6">
            <w:pPr>
              <w:spacing w:after="120" w:line="276" w:lineRule="auto"/>
              <w:contextualSpacing/>
              <w:rPr>
                <w:rFonts w:ascii="Arial" w:hAnsi="Arial" w:cs="Arial"/>
                <w:bCs/>
              </w:rPr>
            </w:pPr>
            <w:r w:rsidRPr="000679B6">
              <w:rPr>
                <w:rFonts w:ascii="Arial" w:hAnsi="Arial" w:cs="Arial"/>
              </w:rPr>
              <w:t>Pritarta išnuomoti  valstybinio kitos paskirties/ susisiekimo ir inžinerinių komunikacijų aptarnavimo objektų teritorijos žemės sklypo kadastro Nr. 5544/0005:1461 dalį, esančią Lašupio g. 29, Dovilų miestelyje, Klaipėdos rajono savivaldybėje.</w:t>
            </w:r>
          </w:p>
        </w:tc>
      </w:tr>
      <w:tr w:rsidR="003D41C7"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4831F43A"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400</w:t>
            </w:r>
          </w:p>
        </w:tc>
        <w:tc>
          <w:tcPr>
            <w:tcW w:w="4254" w:type="dxa"/>
            <w:tcBorders>
              <w:top w:val="single" w:sz="4" w:space="0" w:color="auto"/>
              <w:left w:val="single" w:sz="4" w:space="0" w:color="auto"/>
              <w:bottom w:val="single" w:sz="4" w:space="0" w:color="auto"/>
              <w:right w:val="single" w:sz="4" w:space="0" w:color="auto"/>
            </w:tcBorders>
          </w:tcPr>
          <w:p w14:paraId="0B0B42D9" w14:textId="11DF204F"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kitos paskirties valstybinės žemės sklypo, kadastro Nr. 5568/0008:23, esančio Ąžuolo g. 1A, Vėžaičių miestelyje, Vėžaičių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4D7EC431" w14:textId="77777777" w:rsidR="006A6548" w:rsidRPr="000679B6" w:rsidRDefault="006A6548" w:rsidP="000679B6">
            <w:pPr>
              <w:spacing w:after="120" w:line="276" w:lineRule="auto"/>
              <w:contextualSpacing/>
              <w:rPr>
                <w:rFonts w:ascii="Arial" w:hAnsi="Arial" w:cs="Arial"/>
              </w:rPr>
            </w:pPr>
            <w:r w:rsidRPr="000679B6">
              <w:rPr>
                <w:rFonts w:ascii="Arial" w:hAnsi="Arial" w:cs="Arial"/>
              </w:rPr>
              <w:t>Pritarta:</w:t>
            </w:r>
          </w:p>
          <w:p w14:paraId="6C32E012" w14:textId="77777777" w:rsidR="00D475AE" w:rsidRPr="000679B6" w:rsidRDefault="006A6548" w:rsidP="000679B6">
            <w:pPr>
              <w:spacing w:after="120" w:line="276" w:lineRule="auto"/>
              <w:contextualSpacing/>
              <w:rPr>
                <w:rFonts w:ascii="Arial" w:hAnsi="Arial" w:cs="Arial"/>
              </w:rPr>
            </w:pPr>
            <w:r w:rsidRPr="000679B6">
              <w:rPr>
                <w:rFonts w:ascii="Arial" w:hAnsi="Arial" w:cs="Arial"/>
              </w:rPr>
              <w:t>1</w:t>
            </w:r>
            <w:r w:rsidR="00D475AE" w:rsidRPr="000679B6">
              <w:rPr>
                <w:rFonts w:ascii="Arial" w:hAnsi="Arial" w:cs="Arial"/>
              </w:rPr>
              <w:t>. Nustatyti, kad žemės sklypas išnuomojamas dvidešimt penkerių (25) metų laikotarpiui, skaičiuojant nuo šios sutarties sudarymo dienos. Terminas nustatomas atsižvelgiant į valstybės interesus pagal žemės sklypo dalyje esančio statinio ar įrenginio ekonomiškai pagrįstą naudojimo trukmę, kuri nustatoma pagal statinio ar įrenginio statybos projekto dokumentus, vadovaujantis Statybos techniniu reglamentu STR 1.12.06:2002 „Statinio naudojimo paskirtis ir gyvavimo trukmė“, patvirtintu Lietuvos Respublikos aplinkos ministro 2002 m. spalio 30 d. įsakymu Nr. 565 „Dėl statybos techninio reglamento STR 1.12.06:2002 „Statinio naudojimo paskirtis ir gyvavimo trukmė“ patvirtinimo“.</w:t>
            </w:r>
            <w:r w:rsidRPr="000679B6">
              <w:rPr>
                <w:rFonts w:ascii="Arial" w:hAnsi="Arial" w:cs="Arial"/>
              </w:rPr>
              <w:t xml:space="preserve"> </w:t>
            </w:r>
          </w:p>
          <w:p w14:paraId="4A103C20" w14:textId="3E9FB980" w:rsidR="003D41C7" w:rsidRPr="000679B6" w:rsidRDefault="00D475AE" w:rsidP="000679B6">
            <w:pPr>
              <w:spacing w:after="120" w:line="276" w:lineRule="auto"/>
              <w:contextualSpacing/>
              <w:rPr>
                <w:rFonts w:ascii="Arial" w:hAnsi="Arial" w:cs="Arial"/>
              </w:rPr>
            </w:pPr>
            <w:r w:rsidRPr="000679B6">
              <w:rPr>
                <w:rFonts w:ascii="Arial" w:hAnsi="Arial" w:cs="Arial"/>
              </w:rPr>
              <w:t xml:space="preserve">2. </w:t>
            </w:r>
            <w:r w:rsidR="004A56C7">
              <w:rPr>
                <w:rFonts w:ascii="Arial" w:hAnsi="Arial" w:cs="Arial"/>
              </w:rPr>
              <w:t>I</w:t>
            </w:r>
            <w:r w:rsidR="006A6548" w:rsidRPr="000679B6">
              <w:rPr>
                <w:rFonts w:ascii="Arial" w:hAnsi="Arial" w:cs="Arial"/>
              </w:rPr>
              <w:t>šnuomoti  valstybinio kitos paskirties/gyvenamosios teritorijos žemės sklypą kadastro Nr. 5568/0008:23, esantį Ąžuolo g. 1A, Vėžaičių miestelyje, Klaipėdos rajono savivaldybėje.</w:t>
            </w:r>
          </w:p>
        </w:tc>
      </w:tr>
      <w:tr w:rsidR="003D41C7"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3B5A0E53"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lastRenderedPageBreak/>
              <w:t>T11-</w:t>
            </w:r>
            <w:r w:rsidR="00D55C20" w:rsidRPr="000679B6">
              <w:rPr>
                <w:rFonts w:ascii="Arial" w:eastAsia="Times New Roman" w:hAnsi="Arial" w:cs="Arial"/>
                <w:lang w:eastAsia="lt-LT"/>
              </w:rPr>
              <w:t>401</w:t>
            </w:r>
          </w:p>
        </w:tc>
        <w:tc>
          <w:tcPr>
            <w:tcW w:w="4254" w:type="dxa"/>
            <w:tcBorders>
              <w:top w:val="single" w:sz="4" w:space="0" w:color="auto"/>
              <w:left w:val="single" w:sz="4" w:space="0" w:color="auto"/>
              <w:bottom w:val="single" w:sz="4" w:space="0" w:color="auto"/>
              <w:right w:val="single" w:sz="4" w:space="0" w:color="auto"/>
            </w:tcBorders>
          </w:tcPr>
          <w:p w14:paraId="1137E017" w14:textId="11E9DD69"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valstybinės žemės sklypo, kadastro Nr. 5520/0012:29 ir unikalus Nr. 4400-5411-6431, esančio Turgaus g. 32, Gargždų mieste, Klaipėdos rajono savivaldybėje, perdavimo neatlygintinai naudotis. </w:t>
            </w:r>
          </w:p>
        </w:tc>
        <w:tc>
          <w:tcPr>
            <w:tcW w:w="5104" w:type="dxa"/>
            <w:tcBorders>
              <w:top w:val="single" w:sz="4" w:space="0" w:color="auto"/>
              <w:left w:val="single" w:sz="4" w:space="0" w:color="auto"/>
              <w:bottom w:val="single" w:sz="4" w:space="0" w:color="auto"/>
              <w:right w:val="single" w:sz="4" w:space="0" w:color="auto"/>
            </w:tcBorders>
          </w:tcPr>
          <w:p w14:paraId="0580F2CD" w14:textId="77777777" w:rsidR="00D475AE" w:rsidRPr="000679B6" w:rsidRDefault="00D475AE" w:rsidP="000679B6">
            <w:pPr>
              <w:spacing w:after="0" w:line="276" w:lineRule="auto"/>
              <w:rPr>
                <w:rFonts w:ascii="Arial" w:hAnsi="Arial" w:cs="Arial"/>
              </w:rPr>
            </w:pPr>
            <w:bookmarkStart w:id="2" w:name="_Hlk163547605"/>
            <w:r w:rsidRPr="000679B6">
              <w:rPr>
                <w:rFonts w:ascii="Arial" w:hAnsi="Arial" w:cs="Arial"/>
              </w:rPr>
              <w:t>Pritarta:</w:t>
            </w:r>
          </w:p>
          <w:p w14:paraId="0E2A6D55" w14:textId="00A963C0" w:rsidR="00D475AE" w:rsidRPr="000679B6" w:rsidRDefault="00D475AE" w:rsidP="00DF7A89">
            <w:pPr>
              <w:spacing w:after="0" w:line="276" w:lineRule="auto"/>
              <w:rPr>
                <w:rFonts w:ascii="Arial" w:hAnsi="Arial" w:cs="Arial"/>
              </w:rPr>
            </w:pPr>
            <w:r w:rsidRPr="000679B6">
              <w:rPr>
                <w:rFonts w:ascii="Arial" w:hAnsi="Arial" w:cs="Arial"/>
              </w:rPr>
              <w:t>1. Nustatyti, kad 1497 kv. m ploto valstybinės žemės sklypo Turgaus g. 32, Gargždų mieste, Klaipėdos rajono savivaldybėje (kadastro Nr. 5520/0012:29 ir unikalus Nr. 4400-5411-6431), vidutinė rinkos vertė, apskaičiuota pagal žemės verčių zonų žemėlapius, yra 9750,00 Eur (devyni tūkstančiai septyni šimtai penkiasdešimt eurų 00 ct).</w:t>
            </w:r>
          </w:p>
          <w:p w14:paraId="279C7C04" w14:textId="5B0BADEB" w:rsidR="003D41C7" w:rsidRPr="000679B6" w:rsidRDefault="00D475AE" w:rsidP="000679B6">
            <w:pPr>
              <w:spacing w:after="0" w:line="276" w:lineRule="auto"/>
              <w:rPr>
                <w:rFonts w:ascii="Arial" w:hAnsi="Arial" w:cs="Arial"/>
              </w:rPr>
            </w:pPr>
            <w:r w:rsidRPr="000679B6">
              <w:rPr>
                <w:rFonts w:ascii="Arial" w:hAnsi="Arial" w:cs="Arial"/>
              </w:rPr>
              <w:t xml:space="preserve">2. Perduoti neatlygintinai naudotis </w:t>
            </w:r>
            <w:bookmarkEnd w:id="2"/>
            <w:r w:rsidRPr="000679B6">
              <w:rPr>
                <w:rFonts w:ascii="Arial" w:hAnsi="Arial" w:cs="Arial"/>
              </w:rPr>
              <w:t>Klaipėdos rajono turizmo informacijos centrui, buveinės adresas: Kvietinių g. 5-2, Gargždų miestas, 1497 kv. m valstybinės žemės sklypą (kadastro Nr. 5520/0012:29 ir unikalus Nr. 4400-5411-6431), esantį Turgaus g. 32, Gargždų mieste, Klaipėdos rajono savivaldybėje, septyniasdešimt devynerių metų laikotarpiui (79), bet ne ilgesniam laikotarpiui, nei reikia valstybės ar savivaldybės funkcijoms atlikti.</w:t>
            </w:r>
          </w:p>
        </w:tc>
      </w:tr>
      <w:tr w:rsidR="003D41C7"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164A09C2"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402</w:t>
            </w:r>
          </w:p>
        </w:tc>
        <w:tc>
          <w:tcPr>
            <w:tcW w:w="4254" w:type="dxa"/>
            <w:tcBorders>
              <w:top w:val="single" w:sz="4" w:space="0" w:color="auto"/>
              <w:left w:val="single" w:sz="4" w:space="0" w:color="auto"/>
              <w:bottom w:val="single" w:sz="4" w:space="0" w:color="auto"/>
              <w:right w:val="single" w:sz="4" w:space="0" w:color="auto"/>
            </w:tcBorders>
          </w:tcPr>
          <w:p w14:paraId="7EE3D5CF" w14:textId="3704E379"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2022 m. liepos 21 d. valstybinės žemės sklypo dalies nuomos sutarties Nr. 12SŽN-141 nutraukimo. </w:t>
            </w:r>
          </w:p>
        </w:tc>
        <w:tc>
          <w:tcPr>
            <w:tcW w:w="5104" w:type="dxa"/>
            <w:tcBorders>
              <w:top w:val="single" w:sz="4" w:space="0" w:color="auto"/>
              <w:left w:val="single" w:sz="4" w:space="0" w:color="auto"/>
              <w:bottom w:val="single" w:sz="4" w:space="0" w:color="auto"/>
              <w:right w:val="single" w:sz="4" w:space="0" w:color="auto"/>
            </w:tcBorders>
          </w:tcPr>
          <w:p w14:paraId="058E661B" w14:textId="6C6D4678" w:rsidR="003D41C7" w:rsidRPr="000679B6" w:rsidRDefault="00D475AE" w:rsidP="000679B6">
            <w:pPr>
              <w:widowControl w:val="0"/>
              <w:tabs>
                <w:tab w:val="left" w:pos="709"/>
                <w:tab w:val="left" w:pos="1134"/>
              </w:tabs>
              <w:spacing w:after="0" w:line="276" w:lineRule="auto"/>
              <w:rPr>
                <w:rFonts w:ascii="Arial" w:eastAsia="HG Mincho Light J" w:hAnsi="Arial" w:cs="Arial"/>
                <w:color w:val="000000"/>
                <w:lang w:eastAsia="ar-SA"/>
              </w:rPr>
            </w:pPr>
            <w:r w:rsidRPr="000679B6">
              <w:rPr>
                <w:rFonts w:ascii="Arial" w:eastAsia="HG Mincho Light J" w:hAnsi="Arial" w:cs="Arial"/>
                <w:color w:val="000000"/>
                <w:lang w:eastAsia="ar-SA"/>
              </w:rPr>
              <w:t>Pritarta nutraukti prieš terminą 2022 m. liepos 21 d. valstybinės žemės sklypo dalies nuomos sutartį Nr. 12SŽN-141 dėl 0,0705 ha ploto (iš bendro 0,8237 ha ploto) valstybinės žemės sklypo (kadastro Nr. 5568/0008:283, unikalus Nr. 4400-5862-0676) dalies, esančios Liepų g. 30A, Vėžaičių miestelyje, Klaipėdos rajono savivaldybėje, sudarytos su A. T. (duomenys neviešinami).</w:t>
            </w:r>
          </w:p>
        </w:tc>
      </w:tr>
      <w:tr w:rsidR="003D41C7"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5C59EFAC"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403</w:t>
            </w:r>
          </w:p>
        </w:tc>
        <w:tc>
          <w:tcPr>
            <w:tcW w:w="4254" w:type="dxa"/>
            <w:tcBorders>
              <w:top w:val="single" w:sz="4" w:space="0" w:color="auto"/>
              <w:left w:val="single" w:sz="4" w:space="0" w:color="auto"/>
              <w:bottom w:val="single" w:sz="4" w:space="0" w:color="auto"/>
              <w:right w:val="single" w:sz="4" w:space="0" w:color="auto"/>
            </w:tcBorders>
          </w:tcPr>
          <w:p w14:paraId="7E93E2EE" w14:textId="7CCA2342"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negyvenamosios patalpos – garažo Gargždų mieste pirkimo. </w:t>
            </w:r>
          </w:p>
        </w:tc>
        <w:tc>
          <w:tcPr>
            <w:tcW w:w="5104" w:type="dxa"/>
            <w:tcBorders>
              <w:top w:val="single" w:sz="4" w:space="0" w:color="auto"/>
              <w:left w:val="single" w:sz="4" w:space="0" w:color="auto"/>
              <w:bottom w:val="single" w:sz="4" w:space="0" w:color="auto"/>
              <w:right w:val="single" w:sz="4" w:space="0" w:color="auto"/>
            </w:tcBorders>
          </w:tcPr>
          <w:p w14:paraId="0A75B887" w14:textId="06CE2523" w:rsidR="003D41C7" w:rsidRPr="000679B6" w:rsidRDefault="00D475AE" w:rsidP="000679B6">
            <w:pPr>
              <w:spacing w:line="276" w:lineRule="auto"/>
              <w:contextualSpacing/>
              <w:rPr>
                <w:rFonts w:ascii="Arial" w:hAnsi="Arial" w:cs="Arial"/>
              </w:rPr>
            </w:pPr>
            <w:r w:rsidRPr="000679B6">
              <w:rPr>
                <w:rFonts w:ascii="Arial" w:hAnsi="Arial" w:cs="Arial"/>
              </w:rPr>
              <w:t>Pritarta neskelbiamų derybų būdu iš A. T. (duomenys neviešinami) pirkti negyvenamąją patalpą – garažą (unikalus Nr. 5597-1001-1140:0018, bendras plotas – 20.79  kv. m), esančią adresu (duomenys neviešinami) Klaipėdos rajono savivaldybėje.</w:t>
            </w:r>
          </w:p>
        </w:tc>
      </w:tr>
      <w:tr w:rsidR="003D41C7"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3A8E7D19"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404</w:t>
            </w:r>
          </w:p>
        </w:tc>
        <w:tc>
          <w:tcPr>
            <w:tcW w:w="4254" w:type="dxa"/>
            <w:tcBorders>
              <w:top w:val="single" w:sz="4" w:space="0" w:color="auto"/>
              <w:left w:val="single" w:sz="4" w:space="0" w:color="auto"/>
              <w:bottom w:val="single" w:sz="4" w:space="0" w:color="auto"/>
              <w:right w:val="single" w:sz="4" w:space="0" w:color="auto"/>
            </w:tcBorders>
          </w:tcPr>
          <w:p w14:paraId="7596FF88" w14:textId="7D9081F5"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Klaipėdos rajono savivaldybės tarybos 2019 m. rugpjūčio 29 d. sprendimo Nr. T11-281 „Dėl viešame aukcione parduodamo Klaipėdos rajono savivaldybės nekilnojamojo turto ir kitų nekilnojamųjų daiktų sąrašo tvirtinimo“ pakeitimo. </w:t>
            </w:r>
          </w:p>
        </w:tc>
        <w:tc>
          <w:tcPr>
            <w:tcW w:w="5104" w:type="dxa"/>
            <w:tcBorders>
              <w:top w:val="single" w:sz="4" w:space="0" w:color="auto"/>
              <w:left w:val="single" w:sz="4" w:space="0" w:color="auto"/>
              <w:bottom w:val="single" w:sz="4" w:space="0" w:color="auto"/>
              <w:right w:val="single" w:sz="4" w:space="0" w:color="auto"/>
            </w:tcBorders>
          </w:tcPr>
          <w:p w14:paraId="3CD5F673" w14:textId="1908E446" w:rsidR="003D41C7" w:rsidRPr="000679B6" w:rsidRDefault="00742122" w:rsidP="000679B6">
            <w:pPr>
              <w:pStyle w:val="Betarp"/>
              <w:spacing w:line="276" w:lineRule="auto"/>
              <w:rPr>
                <w:rFonts w:ascii="Arial" w:hAnsi="Arial" w:cs="Arial"/>
                <w:sz w:val="22"/>
                <w:szCs w:val="22"/>
                <w:lang w:val="lt-LT"/>
              </w:rPr>
            </w:pPr>
            <w:r w:rsidRPr="000679B6">
              <w:rPr>
                <w:rFonts w:ascii="Arial" w:hAnsi="Arial" w:cs="Arial"/>
                <w:sz w:val="22"/>
                <w:szCs w:val="22"/>
                <w:lang w:val="lt-LT"/>
              </w:rPr>
              <w:t>Pritarta pakeisti Klaipėdos rajono savivaldybės tarybos 2019 m. rugpjūčio 29 d. sprendimo Nr. T11-281 „Dėl Viešame aukcione parduodamo Klaipėdos rajono savivaldybės nekilnojamojo turto ir kitų nekilnojamųjų daiktų sąrašo tvirtinimo“ priedą ir jį išdėstyti nauja redakcija.</w:t>
            </w:r>
          </w:p>
        </w:tc>
      </w:tr>
      <w:tr w:rsidR="003D41C7"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708B821E"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405</w:t>
            </w:r>
          </w:p>
        </w:tc>
        <w:tc>
          <w:tcPr>
            <w:tcW w:w="4254" w:type="dxa"/>
            <w:tcBorders>
              <w:top w:val="single" w:sz="4" w:space="0" w:color="auto"/>
              <w:left w:val="single" w:sz="4" w:space="0" w:color="auto"/>
              <w:bottom w:val="single" w:sz="4" w:space="0" w:color="auto"/>
              <w:right w:val="single" w:sz="4" w:space="0" w:color="auto"/>
            </w:tcBorders>
          </w:tcPr>
          <w:p w14:paraId="32EEC49F" w14:textId="6947674A" w:rsidR="003D41C7" w:rsidRPr="000679B6" w:rsidRDefault="003D41C7" w:rsidP="000679B6">
            <w:pPr>
              <w:tabs>
                <w:tab w:val="left" w:pos="730"/>
              </w:tabs>
              <w:spacing w:after="0" w:line="276" w:lineRule="auto"/>
              <w:rPr>
                <w:rFonts w:ascii="Arial" w:hAnsi="Arial" w:cs="Arial"/>
                <w:color w:val="000000" w:themeColor="text1"/>
              </w:rPr>
            </w:pPr>
            <w:r w:rsidRPr="000679B6">
              <w:rPr>
                <w:rFonts w:ascii="Arial" w:hAnsi="Arial" w:cs="Arial"/>
                <w:color w:val="000000"/>
                <w:shd w:val="clear" w:color="auto" w:fill="FFFFFF"/>
              </w:rPr>
              <w:t xml:space="preserve">Dėl Klaipėdos rajone esančio neprižiūrimo ir apleisto nekilnojamojo turto sąrašo 2025 metams patvirtinimo. </w:t>
            </w:r>
          </w:p>
        </w:tc>
        <w:tc>
          <w:tcPr>
            <w:tcW w:w="5104" w:type="dxa"/>
            <w:tcBorders>
              <w:top w:val="single" w:sz="4" w:space="0" w:color="auto"/>
              <w:left w:val="single" w:sz="4" w:space="0" w:color="auto"/>
              <w:bottom w:val="single" w:sz="4" w:space="0" w:color="auto"/>
              <w:right w:val="single" w:sz="4" w:space="0" w:color="auto"/>
            </w:tcBorders>
          </w:tcPr>
          <w:p w14:paraId="6C72DD8E" w14:textId="58B7DB6C" w:rsidR="00742122" w:rsidRPr="000679B6" w:rsidRDefault="00742122"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Pritarta:</w:t>
            </w:r>
          </w:p>
          <w:p w14:paraId="41F18DC3" w14:textId="4F860340" w:rsidR="00742122" w:rsidRPr="000679B6" w:rsidRDefault="00742122"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1. Patvirtinti Klaipėdos rajone esančio neprižiūrimo ir apleisto nekilnojamojo turto sąrašą 2025 metams.</w:t>
            </w:r>
          </w:p>
          <w:p w14:paraId="0CF9E221" w14:textId="648C4A9A" w:rsidR="003D41C7" w:rsidRPr="000679B6" w:rsidRDefault="00742122"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 xml:space="preserve">2. Taikyti 2025 metais šio </w:t>
            </w:r>
            <w:r w:rsidRPr="000679B6">
              <w:rPr>
                <w:rFonts w:ascii="Arial" w:eastAsia="Times New Roman" w:hAnsi="Arial" w:cs="Arial"/>
                <w:color w:val="000000" w:themeColor="text1"/>
                <w:lang w:eastAsia="lt-LT"/>
              </w:rPr>
              <w:t xml:space="preserve">sprendimo </w:t>
            </w:r>
            <w:r w:rsidRPr="000679B6">
              <w:rPr>
                <w:rFonts w:ascii="Arial" w:eastAsia="Times New Roman" w:hAnsi="Arial" w:cs="Arial"/>
                <w:lang w:eastAsia="lt-LT"/>
              </w:rPr>
              <w:t>patvirtinto sąrašo nekilnojamojo turto objektams 3,0 procentų nekilnojamojo turto mokestinės vertės nekilnojamojo turto mokesčio tarifą.</w:t>
            </w:r>
          </w:p>
        </w:tc>
      </w:tr>
      <w:tr w:rsidR="003D41C7"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168C94C1"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lastRenderedPageBreak/>
              <w:t>T11-</w:t>
            </w:r>
            <w:r w:rsidR="00D55C20" w:rsidRPr="000679B6">
              <w:rPr>
                <w:rFonts w:ascii="Arial" w:eastAsia="Times New Roman" w:hAnsi="Arial" w:cs="Arial"/>
                <w:lang w:eastAsia="lt-LT"/>
              </w:rPr>
              <w:t>406</w:t>
            </w:r>
          </w:p>
        </w:tc>
        <w:tc>
          <w:tcPr>
            <w:tcW w:w="4254" w:type="dxa"/>
            <w:tcBorders>
              <w:top w:val="single" w:sz="4" w:space="0" w:color="auto"/>
              <w:left w:val="single" w:sz="4" w:space="0" w:color="auto"/>
              <w:bottom w:val="single" w:sz="4" w:space="0" w:color="auto"/>
              <w:right w:val="single" w:sz="4" w:space="0" w:color="auto"/>
            </w:tcBorders>
          </w:tcPr>
          <w:p w14:paraId="421A715E" w14:textId="69FD8656" w:rsidR="003D41C7" w:rsidRPr="000679B6" w:rsidRDefault="003D41C7" w:rsidP="000679B6">
            <w:pPr>
              <w:tabs>
                <w:tab w:val="left" w:pos="730"/>
              </w:tabs>
              <w:spacing w:after="0" w:line="276" w:lineRule="auto"/>
              <w:rPr>
                <w:rFonts w:ascii="Arial" w:hAnsi="Arial" w:cs="Arial"/>
                <w:color w:val="000000" w:themeColor="text1"/>
              </w:rPr>
            </w:pPr>
            <w:r w:rsidRPr="000679B6">
              <w:rPr>
                <w:rFonts w:ascii="Arial" w:hAnsi="Arial" w:cs="Arial"/>
                <w:color w:val="000000"/>
                <w:shd w:val="clear" w:color="auto" w:fill="FFFFFF"/>
              </w:rPr>
              <w:t xml:space="preserve">Dėl sutikimo perimti Saulažolių k., Dauparų-Kvietinių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0B7BEF81" w14:textId="3BED3235" w:rsidR="003D41C7" w:rsidRPr="000679B6" w:rsidRDefault="00742122" w:rsidP="000679B6">
            <w:pPr>
              <w:spacing w:after="0" w:line="276" w:lineRule="auto"/>
              <w:rPr>
                <w:rFonts w:ascii="Arial" w:eastAsia="Times New Roman" w:hAnsi="Arial" w:cs="Arial"/>
              </w:rPr>
            </w:pPr>
            <w:r w:rsidRPr="000679B6">
              <w:rPr>
                <w:rFonts w:ascii="Arial" w:eastAsia="Times New Roman" w:hAnsi="Arial" w:cs="Arial"/>
              </w:rPr>
              <w:t xml:space="preserve">Sutikta neatlygintinai perimti Klaipėdos rajono savivaldybės nuosavybėn savarankiškajai funkcijai – </w:t>
            </w:r>
            <w:r w:rsidRPr="000679B6">
              <w:rPr>
                <w:rFonts w:ascii="Arial" w:eastAsia="Times New Roman" w:hAnsi="Arial" w:cs="Arial"/>
                <w:color w:val="000000"/>
              </w:rPr>
              <w:t> </w:t>
            </w:r>
            <w:r w:rsidRPr="000679B6">
              <w:rPr>
                <w:rFonts w:ascii="Arial" w:eastAsia="Times New Roman" w:hAnsi="Arial" w:cs="Arial"/>
              </w:rPr>
              <w:t>geriamojo vandens tiekimo ir nuotekų tvarkymo organizavimui vykdyti E. Č., N. Č., R. Š., D. Š., B. B., Z. P., V. B. (duomenys neviešinami) perduodamą materialųjį turtą – vandentiekio tinklus (registro Nr. 44/2118507), pastatytus 2016 metais, ir vandentiekio ir nuotekų šalinimo tinklus (registro Nr. 44/1966868), pastatytus 2014 metais, esančius Saulažolių k., Dauparų-Kvietinių sen., Klaipėdos r. sav.</w:t>
            </w:r>
          </w:p>
        </w:tc>
      </w:tr>
      <w:tr w:rsidR="003D41C7"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4AAB4760"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407</w:t>
            </w:r>
          </w:p>
        </w:tc>
        <w:tc>
          <w:tcPr>
            <w:tcW w:w="4254" w:type="dxa"/>
            <w:tcBorders>
              <w:top w:val="single" w:sz="4" w:space="0" w:color="auto"/>
              <w:left w:val="single" w:sz="4" w:space="0" w:color="auto"/>
              <w:bottom w:val="single" w:sz="4" w:space="0" w:color="auto"/>
              <w:right w:val="single" w:sz="4" w:space="0" w:color="auto"/>
            </w:tcBorders>
          </w:tcPr>
          <w:p w14:paraId="09591106" w14:textId="0E6DE748" w:rsidR="003D41C7" w:rsidRPr="000679B6" w:rsidRDefault="003D41C7" w:rsidP="000679B6">
            <w:pPr>
              <w:tabs>
                <w:tab w:val="left" w:pos="730"/>
              </w:tabs>
              <w:spacing w:after="0" w:line="276" w:lineRule="auto"/>
              <w:rPr>
                <w:rFonts w:ascii="Arial" w:hAnsi="Arial" w:cs="Arial"/>
                <w:color w:val="000000" w:themeColor="text1"/>
              </w:rPr>
            </w:pPr>
            <w:r w:rsidRPr="000679B6">
              <w:rPr>
                <w:rFonts w:ascii="Arial" w:eastAsia="Times New Roman" w:hAnsi="Arial" w:cs="Arial"/>
                <w:color w:val="000000"/>
                <w:lang w:eastAsia="lt-LT"/>
              </w:rPr>
              <w:t xml:space="preserve">Dėl pritarimo įgyvendinti projektą ,,Kompleksinių ir integruotų, mokslu pagrįstų visuomenės sveikatos paslaugų prieinamumo užtikrinimas, bazinių visuomenės sveikatos paslaugų tikslinėms grupėms teikimas‘‘. </w:t>
            </w:r>
          </w:p>
        </w:tc>
        <w:tc>
          <w:tcPr>
            <w:tcW w:w="5104" w:type="dxa"/>
            <w:tcBorders>
              <w:top w:val="single" w:sz="4" w:space="0" w:color="auto"/>
              <w:left w:val="single" w:sz="4" w:space="0" w:color="auto"/>
              <w:bottom w:val="single" w:sz="4" w:space="0" w:color="auto"/>
              <w:right w:val="single" w:sz="4" w:space="0" w:color="auto"/>
            </w:tcBorders>
          </w:tcPr>
          <w:p w14:paraId="38EED4E4" w14:textId="55840B74" w:rsidR="003D41C7" w:rsidRPr="000679B6" w:rsidRDefault="008E0627" w:rsidP="00183AFE">
            <w:pPr>
              <w:spacing w:after="0" w:line="276" w:lineRule="auto"/>
              <w:rPr>
                <w:rFonts w:ascii="Arial" w:hAnsi="Arial" w:cs="Arial"/>
              </w:rPr>
            </w:pPr>
            <w:r w:rsidRPr="000679B6">
              <w:rPr>
                <w:rFonts w:ascii="Arial" w:hAnsi="Arial" w:cs="Arial"/>
              </w:rPr>
              <w:t xml:space="preserve">Pritarta, kad BĮ Klaipėdos rajono savivaldybės visuomenės sveikatos biuras įgyvendintų projektą </w:t>
            </w:r>
            <w:r w:rsidR="00183AFE">
              <w:rPr>
                <w:rFonts w:ascii="Arial" w:hAnsi="Arial" w:cs="Arial"/>
              </w:rPr>
              <w:t>„</w:t>
            </w:r>
            <w:r w:rsidRPr="000679B6">
              <w:rPr>
                <w:rFonts w:ascii="Arial" w:hAnsi="Arial" w:cs="Arial"/>
              </w:rPr>
              <w:t>Kompleksinių ir integruotų, mokslu pagrįstų visuomenės sveikatos paslaugų prieinamumo užtikrinimas, bazinių visuomenės sveikatos paslaugų tikslinėms grupėms teikimas</w:t>
            </w:r>
            <w:r w:rsidR="00183AFE">
              <w:rPr>
                <w:rFonts w:ascii="Arial" w:hAnsi="Arial" w:cs="Arial"/>
              </w:rPr>
              <w:t>“</w:t>
            </w:r>
            <w:r w:rsidRPr="000679B6">
              <w:rPr>
                <w:rFonts w:ascii="Arial" w:hAnsi="Arial" w:cs="Arial"/>
              </w:rPr>
              <w:t>.</w:t>
            </w:r>
          </w:p>
        </w:tc>
      </w:tr>
      <w:tr w:rsidR="003D41C7"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38741731"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408</w:t>
            </w:r>
          </w:p>
        </w:tc>
        <w:tc>
          <w:tcPr>
            <w:tcW w:w="4254" w:type="dxa"/>
            <w:tcBorders>
              <w:top w:val="single" w:sz="4" w:space="0" w:color="auto"/>
              <w:left w:val="single" w:sz="4" w:space="0" w:color="auto"/>
              <w:bottom w:val="single" w:sz="4" w:space="0" w:color="auto"/>
              <w:right w:val="single" w:sz="4" w:space="0" w:color="auto"/>
            </w:tcBorders>
          </w:tcPr>
          <w:p w14:paraId="2B3B8C00" w14:textId="73C1202F" w:rsidR="003D41C7" w:rsidRPr="000679B6" w:rsidRDefault="003D41C7" w:rsidP="000679B6">
            <w:pPr>
              <w:tabs>
                <w:tab w:val="left" w:pos="730"/>
              </w:tabs>
              <w:spacing w:after="0" w:line="276" w:lineRule="auto"/>
              <w:rPr>
                <w:rFonts w:ascii="Arial" w:hAnsi="Arial" w:cs="Arial"/>
                <w:color w:val="000000" w:themeColor="text1"/>
              </w:rPr>
            </w:pPr>
            <w:r w:rsidRPr="000679B6">
              <w:rPr>
                <w:rFonts w:ascii="Arial" w:hAnsi="Arial" w:cs="Arial"/>
                <w:color w:val="000000"/>
                <w:shd w:val="clear" w:color="auto" w:fill="FFFFFF"/>
              </w:rPr>
              <w:t xml:space="preserve">Dėl Klaipėdos rajono savivaldybės kontrolės ir audito tarnybos nuostatų patvirtinimo. </w:t>
            </w:r>
          </w:p>
        </w:tc>
        <w:tc>
          <w:tcPr>
            <w:tcW w:w="5104" w:type="dxa"/>
            <w:tcBorders>
              <w:top w:val="single" w:sz="4" w:space="0" w:color="auto"/>
              <w:left w:val="single" w:sz="4" w:space="0" w:color="auto"/>
              <w:bottom w:val="single" w:sz="4" w:space="0" w:color="auto"/>
              <w:right w:val="single" w:sz="4" w:space="0" w:color="auto"/>
            </w:tcBorders>
          </w:tcPr>
          <w:p w14:paraId="2676B40B" w14:textId="4EDD8B82" w:rsidR="003D41C7" w:rsidRPr="000679B6" w:rsidRDefault="008E0627" w:rsidP="000679B6">
            <w:pPr>
              <w:spacing w:after="0" w:line="276" w:lineRule="auto"/>
              <w:rPr>
                <w:rFonts w:ascii="Arial" w:hAnsi="Arial" w:cs="Arial"/>
                <w:bCs/>
              </w:rPr>
            </w:pPr>
            <w:r w:rsidRPr="000679B6">
              <w:rPr>
                <w:rFonts w:ascii="Arial" w:hAnsi="Arial" w:cs="Arial"/>
              </w:rPr>
              <w:t>Patvirtinti Klaipėdos rajono savivaldybės kontrolės ir audito tarnybos nuostat</w:t>
            </w:r>
            <w:r w:rsidR="00183AFE">
              <w:rPr>
                <w:rFonts w:ascii="Arial" w:hAnsi="Arial" w:cs="Arial"/>
              </w:rPr>
              <w:t>ai</w:t>
            </w:r>
            <w:r w:rsidRPr="000679B6">
              <w:rPr>
                <w:rFonts w:ascii="Arial" w:hAnsi="Arial" w:cs="Arial"/>
              </w:rPr>
              <w:t>.</w:t>
            </w:r>
          </w:p>
        </w:tc>
      </w:tr>
      <w:tr w:rsidR="003D41C7"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7E4563C9"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409</w:t>
            </w:r>
          </w:p>
        </w:tc>
        <w:tc>
          <w:tcPr>
            <w:tcW w:w="4254" w:type="dxa"/>
            <w:tcBorders>
              <w:top w:val="single" w:sz="4" w:space="0" w:color="auto"/>
              <w:left w:val="single" w:sz="4" w:space="0" w:color="auto"/>
              <w:bottom w:val="single" w:sz="4" w:space="0" w:color="auto"/>
              <w:right w:val="single" w:sz="4" w:space="0" w:color="auto"/>
            </w:tcBorders>
          </w:tcPr>
          <w:p w14:paraId="4BC11BF6" w14:textId="665911AF"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7BE9ADDB" w14:textId="52E2F6C3" w:rsidR="008E0627" w:rsidRPr="000679B6" w:rsidRDefault="008E0627" w:rsidP="000679B6">
            <w:pPr>
              <w:spacing w:after="0" w:line="276" w:lineRule="auto"/>
              <w:rPr>
                <w:rFonts w:ascii="Arial" w:eastAsia="Times New Roman" w:hAnsi="Arial" w:cs="Arial"/>
              </w:rPr>
            </w:pPr>
            <w:r w:rsidRPr="000679B6">
              <w:rPr>
                <w:rFonts w:ascii="Arial" w:eastAsia="Times New Roman" w:hAnsi="Arial" w:cs="Arial"/>
              </w:rPr>
              <w:t>Suteikti gatvėms pavadinimai:</w:t>
            </w:r>
          </w:p>
          <w:p w14:paraId="4EBFA763" w14:textId="3619F3C2" w:rsidR="008E0627" w:rsidRPr="000679B6" w:rsidRDefault="008E0627" w:rsidP="000679B6">
            <w:pPr>
              <w:spacing w:after="0" w:line="276" w:lineRule="auto"/>
              <w:rPr>
                <w:rFonts w:ascii="Arial" w:eastAsia="Times New Roman" w:hAnsi="Arial" w:cs="Arial"/>
              </w:rPr>
            </w:pPr>
            <w:r w:rsidRPr="000679B6">
              <w:rPr>
                <w:rFonts w:ascii="Arial" w:eastAsia="Times New Roman" w:hAnsi="Arial" w:cs="Arial"/>
              </w:rPr>
              <w:t>1. Dauparų-Kvietinių seniūnijoje, Kvietinių kaime, Žiogų gatvės pavadinimas.</w:t>
            </w:r>
          </w:p>
          <w:p w14:paraId="2985727C" w14:textId="4AF381BC" w:rsidR="008E0627" w:rsidRPr="000679B6" w:rsidRDefault="008E0627" w:rsidP="000679B6">
            <w:pPr>
              <w:spacing w:after="0" w:line="276" w:lineRule="auto"/>
              <w:rPr>
                <w:rFonts w:ascii="Arial" w:eastAsia="Times New Roman" w:hAnsi="Arial" w:cs="Arial"/>
              </w:rPr>
            </w:pPr>
            <w:r w:rsidRPr="000679B6">
              <w:rPr>
                <w:rFonts w:ascii="Arial" w:eastAsia="Times New Roman" w:hAnsi="Arial" w:cs="Arial"/>
              </w:rPr>
              <w:t>2. Dovilų seniūnijoje, Dovilų miestelyje, Midučio gatvės pavadinimas.</w:t>
            </w:r>
          </w:p>
          <w:p w14:paraId="7F85B9A3" w14:textId="50E0C511" w:rsidR="008E0627" w:rsidRPr="000679B6" w:rsidRDefault="008E0627" w:rsidP="000679B6">
            <w:pPr>
              <w:spacing w:after="0" w:line="276" w:lineRule="auto"/>
              <w:rPr>
                <w:rFonts w:ascii="Arial" w:eastAsia="Times New Roman" w:hAnsi="Arial" w:cs="Arial"/>
              </w:rPr>
            </w:pPr>
            <w:r w:rsidRPr="000679B6">
              <w:rPr>
                <w:rFonts w:ascii="Arial" w:eastAsia="Times New Roman" w:hAnsi="Arial" w:cs="Arial"/>
              </w:rPr>
              <w:t>3. Kretingalės seniūnijoje, Kunkių kaime, Ugniakuro gatvės pavadinimas.</w:t>
            </w:r>
          </w:p>
          <w:p w14:paraId="482FA411" w14:textId="477F697D" w:rsidR="008E0627" w:rsidRPr="000679B6" w:rsidRDefault="008E0627" w:rsidP="000679B6">
            <w:pPr>
              <w:spacing w:after="0" w:line="276" w:lineRule="auto"/>
              <w:rPr>
                <w:rFonts w:ascii="Arial" w:eastAsia="Times New Roman" w:hAnsi="Arial" w:cs="Arial"/>
              </w:rPr>
            </w:pPr>
            <w:r w:rsidRPr="000679B6">
              <w:rPr>
                <w:rFonts w:ascii="Arial" w:eastAsia="Times New Roman" w:hAnsi="Arial" w:cs="Arial"/>
              </w:rPr>
              <w:t>4. Priekulės seniūnijoje, Pempių kaime, Gintaro gatvės ir Įdubos gatvės pavadinimai.</w:t>
            </w:r>
          </w:p>
          <w:p w14:paraId="4A5A8169" w14:textId="1D20BF9B" w:rsidR="003D41C7" w:rsidRPr="000679B6" w:rsidRDefault="008E0627" w:rsidP="000679B6">
            <w:pPr>
              <w:spacing w:after="0" w:line="276" w:lineRule="auto"/>
              <w:rPr>
                <w:rFonts w:ascii="Arial" w:hAnsi="Arial" w:cs="Arial"/>
                <w:color w:val="FF0000"/>
              </w:rPr>
            </w:pPr>
            <w:r w:rsidRPr="000679B6">
              <w:rPr>
                <w:rFonts w:ascii="Arial" w:eastAsia="Times New Roman" w:hAnsi="Arial" w:cs="Arial"/>
              </w:rPr>
              <w:t>5. Sendvario seniūnijoje, Purmalių kaime, Tėkmės gatvės pavadinimas.</w:t>
            </w:r>
          </w:p>
        </w:tc>
      </w:tr>
      <w:tr w:rsidR="003D41C7"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7BB6F61A"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410</w:t>
            </w:r>
          </w:p>
        </w:tc>
        <w:tc>
          <w:tcPr>
            <w:tcW w:w="4254" w:type="dxa"/>
            <w:tcBorders>
              <w:top w:val="single" w:sz="4" w:space="0" w:color="auto"/>
              <w:left w:val="single" w:sz="4" w:space="0" w:color="auto"/>
              <w:bottom w:val="single" w:sz="4" w:space="0" w:color="auto"/>
              <w:right w:val="single" w:sz="4" w:space="0" w:color="auto"/>
            </w:tcBorders>
          </w:tcPr>
          <w:p w14:paraId="78331446" w14:textId="4AB7A6A6"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Klaipėdos rajono savivaldybės švietimo įstaigų klasių komplektų, ugdymo grupių ir mokinių skaičiaus 2024–2025 mokslo metams, nustatymo. </w:t>
            </w:r>
          </w:p>
        </w:tc>
        <w:tc>
          <w:tcPr>
            <w:tcW w:w="5104" w:type="dxa"/>
            <w:tcBorders>
              <w:top w:val="single" w:sz="4" w:space="0" w:color="auto"/>
              <w:left w:val="single" w:sz="4" w:space="0" w:color="auto"/>
              <w:bottom w:val="single" w:sz="4" w:space="0" w:color="auto"/>
              <w:right w:val="single" w:sz="4" w:space="0" w:color="auto"/>
            </w:tcBorders>
          </w:tcPr>
          <w:p w14:paraId="5A9DCC32" w14:textId="3D2BE7F4" w:rsidR="003D41C7" w:rsidRPr="000679B6" w:rsidRDefault="000C2B0A" w:rsidP="000679B6">
            <w:pPr>
              <w:spacing w:after="0" w:line="276" w:lineRule="auto"/>
              <w:rPr>
                <w:rFonts w:ascii="Arial" w:eastAsia="Times New Roman" w:hAnsi="Arial" w:cs="Arial"/>
                <w:color w:val="000000" w:themeColor="text1"/>
                <w:lang w:eastAsia="lt-LT"/>
              </w:rPr>
            </w:pPr>
            <w:r w:rsidRPr="000679B6">
              <w:rPr>
                <w:rFonts w:ascii="Arial" w:hAnsi="Arial" w:cs="Arial"/>
              </w:rPr>
              <w:t>Nustatytas Klaipėdos rajono savivaldybės švietimo įstaigų klasių komplektų, ugdymo grupių ir mokinių skaičius 2024–2025 mokslo metams.</w:t>
            </w:r>
          </w:p>
        </w:tc>
      </w:tr>
      <w:tr w:rsidR="003D41C7"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1A0323BD"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411</w:t>
            </w:r>
          </w:p>
        </w:tc>
        <w:tc>
          <w:tcPr>
            <w:tcW w:w="4254" w:type="dxa"/>
            <w:tcBorders>
              <w:top w:val="single" w:sz="4" w:space="0" w:color="auto"/>
              <w:left w:val="single" w:sz="4" w:space="0" w:color="auto"/>
              <w:bottom w:val="single" w:sz="4" w:space="0" w:color="auto"/>
              <w:right w:val="single" w:sz="4" w:space="0" w:color="auto"/>
            </w:tcBorders>
          </w:tcPr>
          <w:p w14:paraId="06AE75A3" w14:textId="28038E84"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Klaipėdos rajono Metų mokytojo Bronislavos Aldonos Gedvilaitės–Treijos premijos skyrimo. </w:t>
            </w:r>
          </w:p>
        </w:tc>
        <w:tc>
          <w:tcPr>
            <w:tcW w:w="5104" w:type="dxa"/>
            <w:tcBorders>
              <w:top w:val="single" w:sz="4" w:space="0" w:color="auto"/>
              <w:left w:val="single" w:sz="4" w:space="0" w:color="auto"/>
              <w:bottom w:val="single" w:sz="4" w:space="0" w:color="auto"/>
              <w:right w:val="single" w:sz="4" w:space="0" w:color="auto"/>
            </w:tcBorders>
          </w:tcPr>
          <w:p w14:paraId="2A4FEC8B" w14:textId="47276D7A" w:rsidR="000C2B0A" w:rsidRPr="000679B6" w:rsidRDefault="000C2B0A" w:rsidP="000679B6">
            <w:pPr>
              <w:spacing w:after="0" w:line="276" w:lineRule="auto"/>
              <w:rPr>
                <w:rFonts w:ascii="Arial" w:eastAsia="Times New Roman" w:hAnsi="Arial" w:cs="Arial"/>
                <w:color w:val="1A2B2E"/>
                <w:lang w:eastAsia="lt-LT"/>
              </w:rPr>
            </w:pPr>
            <w:r w:rsidRPr="000679B6">
              <w:rPr>
                <w:rFonts w:ascii="Arial" w:eastAsia="Times New Roman" w:hAnsi="Arial" w:cs="Arial"/>
                <w:color w:val="1A2B2E"/>
                <w:lang w:eastAsia="lt-LT"/>
              </w:rPr>
              <w:t>Pritarta s</w:t>
            </w:r>
            <w:r w:rsidRPr="000679B6">
              <w:rPr>
                <w:rFonts w:ascii="Arial" w:eastAsia="Times New Roman" w:hAnsi="Arial" w:cs="Arial"/>
                <w:color w:val="000000"/>
                <w:lang w:eastAsia="lt-LT"/>
              </w:rPr>
              <w:t xml:space="preserve">kirti Klaipėdos rajono metų mokytojo Bronislavos Aldonos Gedvilaitės–Treijos  premijas: </w:t>
            </w:r>
          </w:p>
          <w:p w14:paraId="57325AAD" w14:textId="3D82C5B9" w:rsidR="000C2B0A" w:rsidRPr="000679B6" w:rsidRDefault="000C2B0A" w:rsidP="000679B6">
            <w:pPr>
              <w:tabs>
                <w:tab w:val="left" w:pos="851"/>
              </w:tabs>
              <w:spacing w:after="0" w:line="276" w:lineRule="auto"/>
              <w:rPr>
                <w:rFonts w:ascii="Arial" w:eastAsia="Times New Roman" w:hAnsi="Arial" w:cs="Arial"/>
                <w:spacing w:val="-2"/>
                <w:lang w:eastAsia="lt-LT"/>
              </w:rPr>
            </w:pPr>
            <w:r w:rsidRPr="000679B6">
              <w:rPr>
                <w:rFonts w:ascii="Arial" w:eastAsia="Calibri" w:hAnsi="Arial" w:cs="Arial"/>
                <w:spacing w:val="-2"/>
              </w:rPr>
              <w:t>1.</w:t>
            </w:r>
            <w:r w:rsidRPr="000679B6">
              <w:rPr>
                <w:rFonts w:ascii="Arial" w:eastAsia="Times New Roman" w:hAnsi="Arial" w:cs="Arial"/>
                <w:spacing w:val="-2"/>
                <w:lang w:eastAsia="lt-LT"/>
              </w:rPr>
              <w:t xml:space="preserve"> Aurelijai Daugėlienei, Priekulės Ievos Simonaitytės gimnazijos lietuvių kalbos ir literatūros mokytojai metodininkei.</w:t>
            </w:r>
          </w:p>
          <w:p w14:paraId="41CD71F1" w14:textId="7E923D3C" w:rsidR="000C2B0A" w:rsidRPr="000679B6" w:rsidRDefault="000C2B0A" w:rsidP="000679B6">
            <w:pPr>
              <w:tabs>
                <w:tab w:val="left" w:pos="851"/>
              </w:tabs>
              <w:spacing w:after="0" w:line="276" w:lineRule="auto"/>
              <w:rPr>
                <w:rFonts w:ascii="Arial" w:eastAsia="Times New Roman" w:hAnsi="Arial" w:cs="Arial"/>
                <w:spacing w:val="-2"/>
                <w:lang w:eastAsia="lt-LT"/>
              </w:rPr>
            </w:pPr>
            <w:r w:rsidRPr="000679B6">
              <w:rPr>
                <w:rFonts w:ascii="Arial" w:eastAsia="Times New Roman" w:hAnsi="Arial" w:cs="Arial"/>
                <w:spacing w:val="-2"/>
                <w:lang w:eastAsia="lt-LT"/>
              </w:rPr>
              <w:t xml:space="preserve"> 2. Zofijai Vaitkuvienei, Gargždų „Vaivorykštės“ gimnazijos lietuvių kalbos ir literatūros mokytojai metodininkei.</w:t>
            </w:r>
          </w:p>
          <w:p w14:paraId="6DE399BF" w14:textId="11DDCE10" w:rsidR="003D41C7" w:rsidRPr="000679B6" w:rsidRDefault="000C2B0A" w:rsidP="000679B6">
            <w:pPr>
              <w:tabs>
                <w:tab w:val="left" w:pos="851"/>
              </w:tabs>
              <w:spacing w:after="0" w:line="276" w:lineRule="auto"/>
              <w:rPr>
                <w:rFonts w:ascii="Arial" w:eastAsia="Times New Roman" w:hAnsi="Arial" w:cs="Arial"/>
                <w:spacing w:val="-2"/>
                <w:lang w:eastAsia="lt-LT"/>
              </w:rPr>
            </w:pPr>
            <w:r w:rsidRPr="000679B6">
              <w:rPr>
                <w:rFonts w:ascii="Arial" w:eastAsia="Times New Roman" w:hAnsi="Arial" w:cs="Arial"/>
                <w:spacing w:val="-2"/>
                <w:lang w:eastAsia="lt-LT"/>
              </w:rPr>
              <w:t>3. Alvydai Švabienei, Veiviržėnų Jurgio Šaulio gimnazijos priešmokyklinio ugdymo mokytojai metodininkei.</w:t>
            </w:r>
          </w:p>
        </w:tc>
      </w:tr>
      <w:tr w:rsidR="003D41C7"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56E3099A"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lastRenderedPageBreak/>
              <w:t>T11-</w:t>
            </w:r>
            <w:r w:rsidR="00D55C20" w:rsidRPr="000679B6">
              <w:rPr>
                <w:rFonts w:ascii="Arial" w:eastAsia="Times New Roman" w:hAnsi="Arial" w:cs="Arial"/>
                <w:lang w:eastAsia="lt-LT"/>
              </w:rPr>
              <w:t>412</w:t>
            </w:r>
          </w:p>
        </w:tc>
        <w:tc>
          <w:tcPr>
            <w:tcW w:w="4254" w:type="dxa"/>
            <w:tcBorders>
              <w:top w:val="single" w:sz="4" w:space="0" w:color="auto"/>
              <w:left w:val="single" w:sz="4" w:space="0" w:color="auto"/>
              <w:bottom w:val="single" w:sz="4" w:space="0" w:color="auto"/>
              <w:right w:val="single" w:sz="4" w:space="0" w:color="auto"/>
            </w:tcBorders>
          </w:tcPr>
          <w:p w14:paraId="70CB1228" w14:textId="26958145"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pritarimo Endriejavo miestelio bendrojo plano sprendinių įgyvendinimo stebėsenos 2016‒2023 metų ataskaitai. </w:t>
            </w:r>
          </w:p>
        </w:tc>
        <w:tc>
          <w:tcPr>
            <w:tcW w:w="5104" w:type="dxa"/>
            <w:tcBorders>
              <w:top w:val="single" w:sz="4" w:space="0" w:color="auto"/>
              <w:left w:val="single" w:sz="4" w:space="0" w:color="auto"/>
              <w:bottom w:val="single" w:sz="4" w:space="0" w:color="auto"/>
              <w:right w:val="single" w:sz="4" w:space="0" w:color="auto"/>
            </w:tcBorders>
          </w:tcPr>
          <w:p w14:paraId="39847614" w14:textId="19833430" w:rsidR="003D41C7" w:rsidRPr="000679B6" w:rsidRDefault="000C2B0A" w:rsidP="000679B6">
            <w:pPr>
              <w:widowControl w:val="0"/>
              <w:tabs>
                <w:tab w:val="left" w:pos="709"/>
                <w:tab w:val="left" w:pos="1134"/>
              </w:tabs>
              <w:spacing w:after="0" w:line="276" w:lineRule="auto"/>
              <w:rPr>
                <w:rFonts w:ascii="Arial" w:eastAsia="HG Mincho Light J" w:hAnsi="Arial" w:cs="Arial"/>
                <w:color w:val="000000"/>
                <w:lang w:eastAsia="ar-SA"/>
              </w:rPr>
            </w:pPr>
            <w:r w:rsidRPr="000679B6">
              <w:rPr>
                <w:rFonts w:ascii="Arial" w:hAnsi="Arial" w:cs="Arial"/>
              </w:rPr>
              <w:t>Pritarta Endriejavo miestelio bendrojo plano sprendinių įgyvendinimo stebėsenos 2016</w:t>
            </w:r>
            <w:r w:rsidR="0012545C">
              <w:rPr>
                <w:rFonts w:ascii="Arial" w:hAnsi="Arial" w:cs="Arial"/>
              </w:rPr>
              <w:t>‒</w:t>
            </w:r>
            <w:r w:rsidRPr="000679B6">
              <w:rPr>
                <w:rFonts w:ascii="Arial" w:hAnsi="Arial" w:cs="Arial"/>
              </w:rPr>
              <w:t>2023 metų ataskaitai.</w:t>
            </w:r>
          </w:p>
        </w:tc>
      </w:tr>
      <w:tr w:rsidR="003D41C7"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643436E5"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413</w:t>
            </w:r>
          </w:p>
        </w:tc>
        <w:tc>
          <w:tcPr>
            <w:tcW w:w="4254" w:type="dxa"/>
            <w:tcBorders>
              <w:top w:val="single" w:sz="4" w:space="0" w:color="auto"/>
              <w:left w:val="single" w:sz="4" w:space="0" w:color="auto"/>
              <w:bottom w:val="single" w:sz="4" w:space="0" w:color="auto"/>
              <w:right w:val="single" w:sz="4" w:space="0" w:color="auto"/>
            </w:tcBorders>
          </w:tcPr>
          <w:p w14:paraId="2C26C1F6" w14:textId="29F6B55F"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eastAsia="Calibri" w:hAnsi="Arial" w:cs="Arial"/>
                <w:color w:val="000000"/>
                <w:shd w:val="clear" w:color="auto" w:fill="FFFFFF"/>
              </w:rPr>
              <w:t xml:space="preserve">Dėl pritarimo Vėžaičių miestelio bendrojo plano sprendinių įgyvendinimo stebėsenos 2014‒2023 metų ataskaitai. </w:t>
            </w:r>
          </w:p>
        </w:tc>
        <w:tc>
          <w:tcPr>
            <w:tcW w:w="5104" w:type="dxa"/>
            <w:tcBorders>
              <w:top w:val="single" w:sz="4" w:space="0" w:color="auto"/>
              <w:left w:val="single" w:sz="4" w:space="0" w:color="auto"/>
              <w:bottom w:val="single" w:sz="4" w:space="0" w:color="auto"/>
              <w:right w:val="single" w:sz="4" w:space="0" w:color="auto"/>
            </w:tcBorders>
          </w:tcPr>
          <w:p w14:paraId="65EBB748" w14:textId="1A41614C" w:rsidR="003D41C7" w:rsidRPr="000679B6" w:rsidRDefault="000C2B0A" w:rsidP="000679B6">
            <w:pPr>
              <w:widowControl w:val="0"/>
              <w:tabs>
                <w:tab w:val="left" w:pos="709"/>
                <w:tab w:val="left" w:pos="1134"/>
              </w:tabs>
              <w:spacing w:after="0" w:line="276" w:lineRule="auto"/>
              <w:rPr>
                <w:rFonts w:ascii="Arial" w:eastAsia="HG Mincho Light J" w:hAnsi="Arial" w:cs="Arial"/>
                <w:color w:val="000000"/>
                <w:lang w:eastAsia="ar-SA"/>
              </w:rPr>
            </w:pPr>
            <w:r w:rsidRPr="000679B6">
              <w:rPr>
                <w:rFonts w:ascii="Arial" w:hAnsi="Arial" w:cs="Arial"/>
              </w:rPr>
              <w:t>Pritarta Vėžaičių miestelio bendrojo plano sprendinių įgyvendinimo stebėsenos 2014</w:t>
            </w:r>
            <w:r w:rsidR="0012545C">
              <w:rPr>
                <w:rFonts w:ascii="Arial" w:hAnsi="Arial" w:cs="Arial"/>
              </w:rPr>
              <w:t>‒</w:t>
            </w:r>
            <w:r w:rsidRPr="000679B6">
              <w:rPr>
                <w:rFonts w:ascii="Arial" w:hAnsi="Arial" w:cs="Arial"/>
              </w:rPr>
              <w:t>2023 metų ataskaitai.</w:t>
            </w:r>
          </w:p>
        </w:tc>
      </w:tr>
      <w:tr w:rsidR="003D41C7"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3F152924"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414</w:t>
            </w:r>
          </w:p>
        </w:tc>
        <w:tc>
          <w:tcPr>
            <w:tcW w:w="4254" w:type="dxa"/>
            <w:tcBorders>
              <w:top w:val="single" w:sz="4" w:space="0" w:color="auto"/>
              <w:left w:val="single" w:sz="4" w:space="0" w:color="auto"/>
              <w:bottom w:val="single" w:sz="4" w:space="0" w:color="auto"/>
              <w:right w:val="single" w:sz="4" w:space="0" w:color="auto"/>
            </w:tcBorders>
          </w:tcPr>
          <w:p w14:paraId="2287F5AC" w14:textId="1123A89F"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eastAsia="Calibri" w:hAnsi="Arial" w:cs="Arial"/>
                <w:color w:val="000000"/>
                <w:shd w:val="clear" w:color="auto" w:fill="FFFFFF"/>
              </w:rPr>
              <w:t xml:space="preserve">Dėl pritarimo Dovilų miestelio bendrojo plano sprendinių įgyvendinimo stebėsenos 2016‒2023 metų ataskaitai. </w:t>
            </w:r>
          </w:p>
        </w:tc>
        <w:tc>
          <w:tcPr>
            <w:tcW w:w="5104" w:type="dxa"/>
            <w:tcBorders>
              <w:top w:val="single" w:sz="4" w:space="0" w:color="auto"/>
              <w:left w:val="single" w:sz="4" w:space="0" w:color="auto"/>
              <w:bottom w:val="single" w:sz="4" w:space="0" w:color="auto"/>
              <w:right w:val="single" w:sz="4" w:space="0" w:color="auto"/>
            </w:tcBorders>
          </w:tcPr>
          <w:p w14:paraId="54E89E53" w14:textId="4AB3390E" w:rsidR="003D41C7" w:rsidRPr="000679B6" w:rsidRDefault="000C2B0A" w:rsidP="000679B6">
            <w:pPr>
              <w:pStyle w:val="Pagrindiniotekstotrauka"/>
              <w:tabs>
                <w:tab w:val="left" w:pos="540"/>
                <w:tab w:val="right" w:pos="9639"/>
              </w:tabs>
              <w:spacing w:after="0" w:line="276" w:lineRule="auto"/>
              <w:ind w:left="0" w:right="-79"/>
              <w:rPr>
                <w:rFonts w:ascii="Arial" w:hAnsi="Arial" w:cs="Arial"/>
                <w:bCs/>
              </w:rPr>
            </w:pPr>
            <w:r w:rsidRPr="000679B6">
              <w:rPr>
                <w:rFonts w:ascii="Arial" w:hAnsi="Arial" w:cs="Arial"/>
              </w:rPr>
              <w:t>Pritarta Dovilų miestelio bendrojo plano sprendinių įgyvendinimo stebėsenos 2016</w:t>
            </w:r>
            <w:r w:rsidR="0012545C">
              <w:rPr>
                <w:rFonts w:ascii="Arial" w:hAnsi="Arial" w:cs="Arial"/>
              </w:rPr>
              <w:t>‒</w:t>
            </w:r>
            <w:r w:rsidRPr="000679B6">
              <w:rPr>
                <w:rFonts w:ascii="Arial" w:hAnsi="Arial" w:cs="Arial"/>
              </w:rPr>
              <w:t>2023 metų ataskaitai.</w:t>
            </w:r>
          </w:p>
        </w:tc>
      </w:tr>
      <w:tr w:rsidR="003D41C7"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5540CB7A"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415</w:t>
            </w:r>
          </w:p>
        </w:tc>
        <w:tc>
          <w:tcPr>
            <w:tcW w:w="4254" w:type="dxa"/>
            <w:tcBorders>
              <w:top w:val="single" w:sz="4" w:space="0" w:color="auto"/>
              <w:left w:val="single" w:sz="4" w:space="0" w:color="auto"/>
              <w:bottom w:val="single" w:sz="4" w:space="0" w:color="auto"/>
              <w:right w:val="single" w:sz="4" w:space="0" w:color="auto"/>
            </w:tcBorders>
          </w:tcPr>
          <w:p w14:paraId="3784BF86" w14:textId="2008A844"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eastAsia="Calibri" w:hAnsi="Arial" w:cs="Arial"/>
                <w:color w:val="000000"/>
                <w:shd w:val="clear" w:color="auto" w:fill="FFFFFF"/>
              </w:rPr>
              <w:t xml:space="preserve">Dėl pritarimo Kretingalės miestelio bendrojo plano sprendinių įgyvendinimo stebėsenos 2014‒2023 metų ataskaitai. </w:t>
            </w:r>
          </w:p>
        </w:tc>
        <w:tc>
          <w:tcPr>
            <w:tcW w:w="5104" w:type="dxa"/>
            <w:tcBorders>
              <w:top w:val="single" w:sz="4" w:space="0" w:color="auto"/>
              <w:left w:val="single" w:sz="4" w:space="0" w:color="auto"/>
              <w:bottom w:val="single" w:sz="4" w:space="0" w:color="auto"/>
              <w:right w:val="single" w:sz="4" w:space="0" w:color="auto"/>
            </w:tcBorders>
          </w:tcPr>
          <w:p w14:paraId="7AB456DF" w14:textId="27D26FB3" w:rsidR="003D41C7" w:rsidRPr="000679B6" w:rsidRDefault="000C2B0A" w:rsidP="000679B6">
            <w:pPr>
              <w:spacing w:after="0" w:line="276" w:lineRule="auto"/>
              <w:rPr>
                <w:rFonts w:ascii="Arial" w:eastAsia="Times New Roman" w:hAnsi="Arial" w:cs="Arial"/>
              </w:rPr>
            </w:pPr>
            <w:r w:rsidRPr="000679B6">
              <w:rPr>
                <w:rFonts w:ascii="Arial" w:hAnsi="Arial" w:cs="Arial"/>
              </w:rPr>
              <w:t>Pritarta Kretingalės miestelio bendrojo plano sprendinių įgyvendinimo stebėsenos 2014</w:t>
            </w:r>
            <w:r w:rsidR="0012545C">
              <w:rPr>
                <w:rFonts w:ascii="Arial" w:hAnsi="Arial" w:cs="Arial"/>
              </w:rPr>
              <w:t>‒</w:t>
            </w:r>
            <w:r w:rsidRPr="000679B6">
              <w:rPr>
                <w:rFonts w:ascii="Arial" w:hAnsi="Arial" w:cs="Arial"/>
              </w:rPr>
              <w:t>2023 metų ataskaitai.</w:t>
            </w:r>
          </w:p>
        </w:tc>
      </w:tr>
      <w:tr w:rsidR="003D41C7"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63DEDFD9"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-416</w:t>
            </w:r>
          </w:p>
        </w:tc>
        <w:tc>
          <w:tcPr>
            <w:tcW w:w="4254" w:type="dxa"/>
            <w:tcBorders>
              <w:top w:val="single" w:sz="4" w:space="0" w:color="auto"/>
              <w:left w:val="single" w:sz="4" w:space="0" w:color="auto"/>
              <w:bottom w:val="single" w:sz="4" w:space="0" w:color="auto"/>
              <w:right w:val="single" w:sz="4" w:space="0" w:color="auto"/>
            </w:tcBorders>
          </w:tcPr>
          <w:p w14:paraId="0794EAAE" w14:textId="541B30D3"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pritarimo projekto „V. Gaigalaičio globos namų modernizavimas“ įgyvendinimo plano teikimui. </w:t>
            </w:r>
          </w:p>
        </w:tc>
        <w:tc>
          <w:tcPr>
            <w:tcW w:w="5104" w:type="dxa"/>
            <w:tcBorders>
              <w:top w:val="single" w:sz="4" w:space="0" w:color="auto"/>
              <w:left w:val="single" w:sz="4" w:space="0" w:color="auto"/>
              <w:bottom w:val="single" w:sz="4" w:space="0" w:color="auto"/>
              <w:right w:val="single" w:sz="4" w:space="0" w:color="auto"/>
            </w:tcBorders>
          </w:tcPr>
          <w:p w14:paraId="76FBBF8B" w14:textId="361CCEE5" w:rsidR="003D41C7" w:rsidRPr="000679B6" w:rsidRDefault="000C2B0A" w:rsidP="000679B6">
            <w:pPr>
              <w:tabs>
                <w:tab w:val="left" w:pos="540"/>
                <w:tab w:val="right" w:pos="9639"/>
              </w:tabs>
              <w:spacing w:after="0" w:line="276" w:lineRule="auto"/>
              <w:ind w:right="-81"/>
              <w:rPr>
                <w:rFonts w:ascii="Arial" w:eastAsia="Times New Roman" w:hAnsi="Arial" w:cs="Arial"/>
                <w:bCs/>
              </w:rPr>
            </w:pPr>
            <w:r w:rsidRPr="000679B6">
              <w:rPr>
                <w:rFonts w:ascii="Arial" w:eastAsia="Times New Roman" w:hAnsi="Arial" w:cs="Arial"/>
                <w:bCs/>
              </w:rPr>
              <w:t xml:space="preserve">Pritarta </w:t>
            </w:r>
            <w:r w:rsidRPr="000679B6">
              <w:rPr>
                <w:rFonts w:ascii="Arial" w:eastAsia="Times New Roman" w:hAnsi="Arial" w:cs="Arial"/>
                <w:color w:val="000000" w:themeColor="text1"/>
              </w:rPr>
              <w:t>BĮ Viliaus Gaigalaičio globos namų projekto „V. Gaigalaičio globos namų modernizavimas</w:t>
            </w:r>
            <w:r w:rsidRPr="000679B6">
              <w:rPr>
                <w:rFonts w:ascii="Arial" w:eastAsia="Times New Roman" w:hAnsi="Arial" w:cs="Arial"/>
                <w:bCs/>
              </w:rPr>
              <w:t xml:space="preserve">“ </w:t>
            </w:r>
            <w:r w:rsidRPr="000679B6">
              <w:rPr>
                <w:rFonts w:ascii="Arial" w:eastAsia="Times New Roman" w:hAnsi="Arial" w:cs="Arial"/>
                <w:color w:val="000000" w:themeColor="text1"/>
              </w:rPr>
              <w:t>įgyvendinimo plano teikimui pagal 2022–2030 m. regioninę pažangos priemonę 09-003-02-02-11 (RE) „Sumažinti pažeidžiamų visuomenės grupių gerovės teritorinius skirtumus“ ir dalyvavimui Projekte partnerio teisėmis, Klaipėdos rajono savivaldybės biudžeto lėšomis finansuoti ne mažiau kaip 15 proc. visų tinkamų Projektų išlaidų ir nenumatytas ar netinkamas finansuoti, tačiau šiam Projektui įgyvendinti būtinas išlaidas bei tinkamų finansuoti išlaidų dalį, kuri</w:t>
            </w:r>
            <w:r w:rsidR="0012545C">
              <w:rPr>
                <w:rFonts w:ascii="Arial" w:eastAsia="Times New Roman" w:hAnsi="Arial" w:cs="Arial"/>
                <w:color w:val="000000" w:themeColor="text1"/>
              </w:rPr>
              <w:t>ų</w:t>
            </w:r>
            <w:r w:rsidRPr="000679B6">
              <w:rPr>
                <w:rFonts w:ascii="Arial" w:eastAsia="Times New Roman" w:hAnsi="Arial" w:cs="Arial"/>
                <w:color w:val="000000" w:themeColor="text1"/>
              </w:rPr>
              <w:t xml:space="preserve"> nepadengia Projektui skiriamas finansavimas. Taip pat įsipareigojama užtikrinti Projekto veiklų metu sukurtų rezultatų tęstinumą ne mažiau kaip 5 metus po projekto įgyvendinimo pabaigos. </w:t>
            </w:r>
          </w:p>
        </w:tc>
      </w:tr>
      <w:tr w:rsidR="003D41C7"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2EDA7F80"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417</w:t>
            </w:r>
          </w:p>
        </w:tc>
        <w:tc>
          <w:tcPr>
            <w:tcW w:w="4254" w:type="dxa"/>
            <w:tcBorders>
              <w:top w:val="single" w:sz="4" w:space="0" w:color="auto"/>
              <w:left w:val="single" w:sz="4" w:space="0" w:color="auto"/>
              <w:bottom w:val="single" w:sz="4" w:space="0" w:color="auto"/>
              <w:right w:val="single" w:sz="4" w:space="0" w:color="auto"/>
            </w:tcBorders>
          </w:tcPr>
          <w:p w14:paraId="3907EE76" w14:textId="341AFBED" w:rsidR="003D41C7" w:rsidRPr="000679B6" w:rsidRDefault="003D41C7" w:rsidP="000679B6">
            <w:pPr>
              <w:tabs>
                <w:tab w:val="left" w:pos="730"/>
              </w:tabs>
              <w:spacing w:after="0" w:line="276" w:lineRule="auto"/>
              <w:rPr>
                <w:rFonts w:ascii="Arial" w:hAnsi="Arial" w:cs="Arial"/>
                <w:color w:val="000000" w:themeColor="text1"/>
                <w:shd w:val="clear" w:color="auto" w:fill="FFFFFF"/>
              </w:rPr>
            </w:pPr>
            <w:r w:rsidRPr="000679B6">
              <w:rPr>
                <w:rFonts w:ascii="Arial" w:hAnsi="Arial" w:cs="Arial"/>
                <w:color w:val="000000"/>
                <w:shd w:val="clear" w:color="auto" w:fill="FFFFFF"/>
              </w:rPr>
              <w:t xml:space="preserve">Dėl pritarimo projekto „Palaikomojo gydymo ir slaugos paslaugų modernizavimas Klaipėdos rajono savivaldybėje“ įgyvendinimo plano teikimui. </w:t>
            </w:r>
          </w:p>
        </w:tc>
        <w:tc>
          <w:tcPr>
            <w:tcW w:w="5104" w:type="dxa"/>
            <w:tcBorders>
              <w:top w:val="single" w:sz="4" w:space="0" w:color="auto"/>
              <w:left w:val="single" w:sz="4" w:space="0" w:color="auto"/>
              <w:bottom w:val="single" w:sz="4" w:space="0" w:color="auto"/>
              <w:right w:val="single" w:sz="4" w:space="0" w:color="auto"/>
            </w:tcBorders>
          </w:tcPr>
          <w:p w14:paraId="0053F51F" w14:textId="36483EAB" w:rsidR="003D41C7" w:rsidRPr="000679B6" w:rsidRDefault="000C2B0A" w:rsidP="000679B6">
            <w:pPr>
              <w:tabs>
                <w:tab w:val="center" w:pos="4819"/>
                <w:tab w:val="right" w:pos="9638"/>
              </w:tabs>
              <w:spacing w:after="0" w:line="276" w:lineRule="auto"/>
              <w:rPr>
                <w:rFonts w:ascii="Arial" w:eastAsia="Times New Roman" w:hAnsi="Arial" w:cs="Arial"/>
                <w:color w:val="000000" w:themeColor="text1"/>
              </w:rPr>
            </w:pPr>
            <w:r w:rsidRPr="000679B6">
              <w:rPr>
                <w:rFonts w:ascii="Arial" w:eastAsia="Times New Roman" w:hAnsi="Arial" w:cs="Arial"/>
                <w:bCs/>
              </w:rPr>
              <w:t xml:space="preserve">Pritarta </w:t>
            </w:r>
            <w:r w:rsidRPr="000679B6">
              <w:rPr>
                <w:rFonts w:ascii="Arial" w:eastAsia="Times New Roman" w:hAnsi="Arial" w:cs="Arial"/>
                <w:color w:val="000000" w:themeColor="text1"/>
              </w:rPr>
              <w:t>projekto „Palaikomojo gydymo ir slaugos paslaugų modernizavimas Klaipėdos rajono savivaldybėje</w:t>
            </w:r>
            <w:r w:rsidRPr="000679B6">
              <w:rPr>
                <w:rFonts w:ascii="Arial" w:eastAsia="Times New Roman" w:hAnsi="Arial" w:cs="Arial"/>
                <w:bCs/>
              </w:rPr>
              <w:t xml:space="preserve">“ </w:t>
            </w:r>
            <w:r w:rsidRPr="000679B6">
              <w:rPr>
                <w:rFonts w:ascii="Arial" w:eastAsia="Times New Roman" w:hAnsi="Arial" w:cs="Arial"/>
                <w:color w:val="000000" w:themeColor="text1"/>
              </w:rPr>
              <w:t xml:space="preserve">įgyvendinimo plano teikimui pagal 2022–2030 m. regioninę pažangos priemonę </w:t>
            </w:r>
            <w:r w:rsidRPr="000679B6">
              <w:rPr>
                <w:rFonts w:ascii="Arial" w:eastAsia="Times New Roman" w:hAnsi="Arial" w:cs="Arial"/>
              </w:rPr>
              <w:t>Nr. 11-002-02-11-02 (RE) „Užtikrinti ilgalaikės priežiūros paslaugų plėtrą“</w:t>
            </w:r>
            <w:r w:rsidRPr="000679B6">
              <w:rPr>
                <w:rFonts w:ascii="Arial" w:eastAsia="Times New Roman" w:hAnsi="Arial" w:cs="Arial"/>
                <w:color w:val="000000" w:themeColor="text1"/>
              </w:rPr>
              <w:t xml:space="preserve"> bei Klaipėdos  rajono savivaldybės biudžeto lėšomis finansuoti ne mažiau kaip 15 proc. visų tinkamų Projektų išlaidų ir nenumatytas ar netinkamas finansuoti, tačiau šiam Projektui įgyvendinti būtinas išlaidas bei tinkamų finansuoti išlaidų dalį, kurios nepadengia Projektui skiriamas finansavimas. Taip pat įsipareigojama užtikrinti Projekto veiklų metu sukurtų rezultatų tęstinumą ne mažiau kaip 5 metus po projekto įgyvendinimo pabaigos. </w:t>
            </w:r>
          </w:p>
        </w:tc>
      </w:tr>
      <w:tr w:rsidR="003D41C7"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043F82DE"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lastRenderedPageBreak/>
              <w:t>T11-</w:t>
            </w:r>
            <w:r w:rsidR="00D55C20" w:rsidRPr="000679B6">
              <w:rPr>
                <w:rFonts w:ascii="Arial" w:eastAsia="Times New Roman" w:hAnsi="Arial" w:cs="Arial"/>
                <w:lang w:eastAsia="lt-LT"/>
              </w:rPr>
              <w:t>418</w:t>
            </w:r>
          </w:p>
        </w:tc>
        <w:tc>
          <w:tcPr>
            <w:tcW w:w="4254" w:type="dxa"/>
            <w:tcBorders>
              <w:top w:val="single" w:sz="4" w:space="0" w:color="auto"/>
              <w:left w:val="single" w:sz="4" w:space="0" w:color="auto"/>
              <w:bottom w:val="single" w:sz="4" w:space="0" w:color="auto"/>
              <w:right w:val="single" w:sz="4" w:space="0" w:color="auto"/>
            </w:tcBorders>
          </w:tcPr>
          <w:p w14:paraId="399B5B16" w14:textId="6007B09E" w:rsidR="003D41C7" w:rsidRPr="000679B6" w:rsidRDefault="003D41C7" w:rsidP="000679B6">
            <w:pPr>
              <w:tabs>
                <w:tab w:val="left" w:pos="730"/>
              </w:tabs>
              <w:spacing w:after="0" w:line="276" w:lineRule="auto"/>
              <w:rPr>
                <w:rFonts w:ascii="Arial" w:hAnsi="Arial" w:cs="Arial"/>
                <w:color w:val="000000"/>
                <w:shd w:val="clear" w:color="auto" w:fill="FFFFFF"/>
              </w:rPr>
            </w:pPr>
            <w:r w:rsidRPr="000679B6">
              <w:rPr>
                <w:rFonts w:ascii="Arial" w:hAnsi="Arial" w:cs="Arial"/>
                <w:color w:val="000000"/>
                <w:shd w:val="clear" w:color="auto" w:fill="FFFFFF"/>
              </w:rPr>
              <w:t xml:space="preserve">Dėl kelių priežiūros ir plėtros programos finansavimo lėšų paskirstymo ir naudojimo Klaipėdos rajono savivaldybės susisiekimo infrastruktūros objektams finansuoti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18022985" w14:textId="740EF91B" w:rsidR="003D41C7" w:rsidRPr="000679B6" w:rsidRDefault="000C2B0A" w:rsidP="000679B6">
            <w:pPr>
              <w:spacing w:after="0" w:line="276" w:lineRule="auto"/>
              <w:rPr>
                <w:rFonts w:ascii="Arial" w:hAnsi="Arial" w:cs="Arial"/>
              </w:rPr>
            </w:pPr>
            <w:bookmarkStart w:id="3" w:name="_Hlk176771592"/>
            <w:r w:rsidRPr="000679B6">
              <w:rPr>
                <w:rFonts w:ascii="Arial" w:hAnsi="Arial" w:cs="Arial"/>
              </w:rPr>
              <w:t>Patvirtintas kelių priežiūros ir plėtros programos finansavimo lėšų paskirstymo ir naudojimo Klaipėdos rajono savivaldybės susisiekimo infrastruktūros objektams finansuoti tvarkos apraš</w:t>
            </w:r>
            <w:bookmarkEnd w:id="3"/>
            <w:r w:rsidRPr="000679B6">
              <w:rPr>
                <w:rFonts w:ascii="Arial" w:hAnsi="Arial" w:cs="Arial"/>
              </w:rPr>
              <w:t>as, kuris būtų taikomas atrenkant kelius (gatves), kuriuos reikia statyti, rekonstruoti ar remontuoti bei naudojant skirtas lėšas.</w:t>
            </w:r>
          </w:p>
        </w:tc>
      </w:tr>
      <w:tr w:rsidR="003D41C7"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2022A78C"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w:t>
            </w:r>
            <w:r w:rsidR="00020DEA">
              <w:rPr>
                <w:rFonts w:ascii="Arial" w:eastAsia="Times New Roman" w:hAnsi="Arial" w:cs="Arial"/>
                <w:lang w:eastAsia="lt-LT"/>
              </w:rPr>
              <w:t>19</w:t>
            </w:r>
          </w:p>
        </w:tc>
        <w:tc>
          <w:tcPr>
            <w:tcW w:w="4254" w:type="dxa"/>
            <w:tcBorders>
              <w:top w:val="single" w:sz="4" w:space="0" w:color="auto"/>
              <w:left w:val="single" w:sz="4" w:space="0" w:color="auto"/>
              <w:bottom w:val="single" w:sz="4" w:space="0" w:color="auto"/>
              <w:right w:val="single" w:sz="4" w:space="0" w:color="auto"/>
            </w:tcBorders>
          </w:tcPr>
          <w:p w14:paraId="0C671AED" w14:textId="48220AFA" w:rsidR="003D41C7" w:rsidRPr="000679B6" w:rsidRDefault="003D41C7" w:rsidP="000679B6">
            <w:pPr>
              <w:tabs>
                <w:tab w:val="left" w:pos="730"/>
              </w:tabs>
              <w:spacing w:after="0" w:line="276" w:lineRule="auto"/>
              <w:rPr>
                <w:rFonts w:ascii="Arial" w:hAnsi="Arial" w:cs="Arial"/>
                <w:color w:val="000000"/>
                <w:shd w:val="clear" w:color="auto" w:fill="FFFFFF"/>
              </w:rPr>
            </w:pPr>
            <w:r w:rsidRPr="000679B6">
              <w:rPr>
                <w:rFonts w:ascii="Arial" w:hAnsi="Arial" w:cs="Arial"/>
                <w:color w:val="000000"/>
                <w:shd w:val="clear" w:color="auto" w:fill="FFFFFF"/>
              </w:rPr>
              <w:t xml:space="preserve">Dėl techninės klaidos ištaisymo Klaipėdos rajono savivaldybės tarybos 2024 m. rugpjūčio 29 d. sprendime Nr. T11-357 „Dėl Klaipėdos rajono savivaldybės tarybos 2023 m. kovo 30 d. sprendimo Nr. T11-109 „Dėl Klaipėdos rajono savivaldybės tarybos veiklos reglamento patvirtinimo“ pakeitimo“. </w:t>
            </w:r>
          </w:p>
        </w:tc>
        <w:tc>
          <w:tcPr>
            <w:tcW w:w="5104" w:type="dxa"/>
            <w:tcBorders>
              <w:top w:val="single" w:sz="4" w:space="0" w:color="auto"/>
              <w:left w:val="single" w:sz="4" w:space="0" w:color="auto"/>
              <w:bottom w:val="single" w:sz="4" w:space="0" w:color="auto"/>
              <w:right w:val="single" w:sz="4" w:space="0" w:color="auto"/>
            </w:tcBorders>
          </w:tcPr>
          <w:p w14:paraId="6A80BD81" w14:textId="47EDCA52" w:rsidR="003D41C7" w:rsidRPr="00007EE8" w:rsidRDefault="000C2B0A" w:rsidP="00007EE8">
            <w:pPr>
              <w:pStyle w:val="Betarp"/>
              <w:spacing w:line="276" w:lineRule="auto"/>
              <w:rPr>
                <w:rFonts w:ascii="Arial" w:hAnsi="Arial" w:cs="Arial"/>
                <w:sz w:val="22"/>
                <w:szCs w:val="22"/>
                <w:lang w:val="lt-LT"/>
              </w:rPr>
            </w:pPr>
            <w:r w:rsidRPr="000679B6">
              <w:rPr>
                <w:rFonts w:ascii="Arial" w:hAnsi="Arial" w:cs="Arial"/>
                <w:sz w:val="22"/>
                <w:szCs w:val="22"/>
                <w:lang w:val="lt-LT"/>
              </w:rPr>
              <w:t xml:space="preserve">Pritarta ištaisyti techninę klaidą Teisės aktų registre paskelbtame Klaipėdos rajono savivaldybės tarybos 2024 m. rugpjūčio 29 d. sprendime Nr. T11-357 „Dėl Klaipėdos rajono savivaldybės tarybos 2023 m. kovo 30 d. sprendimo Nr. T11-109 „Dėl Klaipėdos rajono savivaldybės tarybos veiklos reglamento patvirtinimo“ pakeitimo“. </w:t>
            </w:r>
          </w:p>
        </w:tc>
      </w:tr>
      <w:tr w:rsidR="003D41C7"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5F50EDEC"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42</w:t>
            </w:r>
            <w:r w:rsidR="00020DEA">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19A6849F" w14:textId="10F71048" w:rsidR="003D41C7" w:rsidRPr="000679B6" w:rsidRDefault="003D41C7" w:rsidP="000679B6">
            <w:pPr>
              <w:tabs>
                <w:tab w:val="left" w:pos="730"/>
              </w:tabs>
              <w:spacing w:after="0" w:line="276" w:lineRule="auto"/>
              <w:rPr>
                <w:rFonts w:ascii="Arial" w:hAnsi="Arial" w:cs="Arial"/>
                <w:color w:val="000000"/>
                <w:shd w:val="clear" w:color="auto" w:fill="FFFFFF"/>
              </w:rPr>
            </w:pPr>
            <w:r w:rsidRPr="000679B6">
              <w:rPr>
                <w:rFonts w:ascii="Arial" w:hAnsi="Arial" w:cs="Arial"/>
                <w:color w:val="000000"/>
                <w:shd w:val="clear" w:color="auto" w:fill="FFFFFF"/>
              </w:rPr>
              <w:t xml:space="preserve">Dėl įgaliojimų atstovauti Klaipėdos regiono plėtros tarybos visuotiniuose dalyvių susirinkimuose suteikimo. </w:t>
            </w:r>
          </w:p>
        </w:tc>
        <w:tc>
          <w:tcPr>
            <w:tcW w:w="5104" w:type="dxa"/>
            <w:tcBorders>
              <w:top w:val="single" w:sz="4" w:space="0" w:color="auto"/>
              <w:left w:val="single" w:sz="4" w:space="0" w:color="auto"/>
              <w:bottom w:val="single" w:sz="4" w:space="0" w:color="auto"/>
              <w:right w:val="single" w:sz="4" w:space="0" w:color="auto"/>
            </w:tcBorders>
          </w:tcPr>
          <w:p w14:paraId="243A8129" w14:textId="43F90B4E" w:rsidR="003D41C7" w:rsidRPr="000679B6" w:rsidRDefault="000C2B0A" w:rsidP="000679B6">
            <w:pPr>
              <w:pStyle w:val="Betarp"/>
              <w:spacing w:line="276" w:lineRule="auto"/>
              <w:rPr>
                <w:rFonts w:ascii="Arial" w:hAnsi="Arial" w:cs="Arial"/>
                <w:sz w:val="22"/>
                <w:szCs w:val="22"/>
                <w:lang w:val="lt-LT"/>
              </w:rPr>
            </w:pPr>
            <w:r w:rsidRPr="000679B6">
              <w:rPr>
                <w:rFonts w:ascii="Arial" w:hAnsi="Arial" w:cs="Arial"/>
                <w:sz w:val="22"/>
                <w:szCs w:val="22"/>
                <w:lang w:val="lt-LT"/>
              </w:rPr>
              <w:t>Pritarta įgalioti Klaipėdos rajono savivaldybės merą Bronių Markauską, o jo laikino nedarbingumo, komandiruočių, atostogų ir kitais atvejais, kai jis negali vykdyti pareigų dėl objektyvių priežasčių, – Klaipėdos rajono savivaldybės vicemerą Vytautą Butkų, atstovauti Klaipėdos rajono savivaldybei Klaipėdos regiono plėtros tarybos visuotiniame dalyvių susirinkime Klaipėdos rajono savivaldybės tarybos 2023–2027 metų kadencijos laikotarpiu.</w:t>
            </w:r>
          </w:p>
        </w:tc>
      </w:tr>
      <w:tr w:rsidR="003D41C7"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0E2B53DE" w:rsidR="003D41C7" w:rsidRPr="000679B6" w:rsidRDefault="003D41C7"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w:t>
            </w:r>
            <w:r w:rsidR="00D55C20" w:rsidRPr="000679B6">
              <w:rPr>
                <w:rFonts w:ascii="Arial" w:eastAsia="Times New Roman" w:hAnsi="Arial" w:cs="Arial"/>
                <w:lang w:eastAsia="lt-LT"/>
              </w:rPr>
              <w:t>42</w:t>
            </w:r>
            <w:r w:rsidR="00020DEA">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57C2ED67" w14:textId="62E188CF" w:rsidR="003D41C7" w:rsidRPr="000679B6" w:rsidRDefault="003D41C7" w:rsidP="000679B6">
            <w:pPr>
              <w:tabs>
                <w:tab w:val="left" w:pos="730"/>
              </w:tabs>
              <w:spacing w:after="0" w:line="276" w:lineRule="auto"/>
              <w:rPr>
                <w:rFonts w:ascii="Arial" w:hAnsi="Arial" w:cs="Arial"/>
                <w:color w:val="000000"/>
                <w:shd w:val="clear" w:color="auto" w:fill="FFFFFF"/>
              </w:rPr>
            </w:pPr>
            <w:r w:rsidRPr="000679B6">
              <w:rPr>
                <w:rFonts w:ascii="Arial" w:hAnsi="Arial" w:cs="Arial"/>
                <w:color w:val="000000"/>
                <w:shd w:val="clear" w:color="auto" w:fill="FFFFFF"/>
              </w:rPr>
              <w:t xml:space="preserve">Dėl pritarimo Klaipėdos rajono savivaldybės, VĮ Valstybinių miškų urėdijos ir Mažosios Lietuvos saugomų teritorijų direkcijos bendradarbiavimo sutarties pasirašymui. </w:t>
            </w:r>
          </w:p>
        </w:tc>
        <w:tc>
          <w:tcPr>
            <w:tcW w:w="5104" w:type="dxa"/>
            <w:tcBorders>
              <w:top w:val="single" w:sz="4" w:space="0" w:color="auto"/>
              <w:left w:val="single" w:sz="4" w:space="0" w:color="auto"/>
              <w:bottom w:val="single" w:sz="4" w:space="0" w:color="auto"/>
              <w:right w:val="single" w:sz="4" w:space="0" w:color="auto"/>
            </w:tcBorders>
          </w:tcPr>
          <w:p w14:paraId="6C1A7955" w14:textId="4E7CD208" w:rsidR="003D41C7" w:rsidRPr="000679B6" w:rsidRDefault="000C2B0A" w:rsidP="000679B6">
            <w:pPr>
              <w:pStyle w:val="Betarp"/>
              <w:spacing w:line="276" w:lineRule="auto"/>
              <w:rPr>
                <w:rFonts w:ascii="Arial" w:hAnsi="Arial" w:cs="Arial"/>
                <w:sz w:val="22"/>
                <w:szCs w:val="22"/>
                <w:lang w:val="lt-LT"/>
              </w:rPr>
            </w:pPr>
            <w:r w:rsidRPr="000679B6">
              <w:rPr>
                <w:rFonts w:ascii="Arial" w:hAnsi="Arial" w:cs="Arial"/>
                <w:color w:val="000000" w:themeColor="text1"/>
                <w:sz w:val="22"/>
                <w:szCs w:val="22"/>
                <w:lang w:val="lt-LT"/>
              </w:rPr>
              <w:t>Pritarta Klaipėdos rajono savivaldybės, VĮ Valstybinių miškų urėdijos ir Mažosios Lietuvos saugomų teritorijų direkcijos bendradarbiavimo sutarties pasirašymui.</w:t>
            </w:r>
          </w:p>
        </w:tc>
      </w:tr>
      <w:tr w:rsidR="00D14AC2" w:rsidRPr="00FC51CE" w14:paraId="4EC6184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A9330" w14:textId="590207B9" w:rsidR="00D14AC2" w:rsidRPr="000679B6" w:rsidRDefault="00D14AC2" w:rsidP="000679B6">
            <w:pPr>
              <w:spacing w:after="0" w:line="276" w:lineRule="auto"/>
              <w:rPr>
                <w:rFonts w:ascii="Arial" w:eastAsia="Times New Roman" w:hAnsi="Arial" w:cs="Arial"/>
                <w:lang w:eastAsia="lt-LT"/>
              </w:rPr>
            </w:pPr>
            <w:r w:rsidRPr="000679B6">
              <w:rPr>
                <w:rFonts w:ascii="Arial" w:eastAsia="Times New Roman" w:hAnsi="Arial" w:cs="Arial"/>
                <w:lang w:eastAsia="lt-LT"/>
              </w:rPr>
              <w:t>T11-42</w:t>
            </w:r>
            <w:r w:rsidR="00020DEA">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6D6D476A" w14:textId="2C11C1F4" w:rsidR="00D14AC2" w:rsidRPr="000679B6" w:rsidRDefault="00D14AC2" w:rsidP="000679B6">
            <w:pPr>
              <w:tabs>
                <w:tab w:val="left" w:pos="730"/>
              </w:tabs>
              <w:spacing w:after="0" w:line="276" w:lineRule="auto"/>
              <w:rPr>
                <w:rFonts w:ascii="Arial" w:hAnsi="Arial" w:cs="Arial"/>
                <w:color w:val="000000"/>
                <w:shd w:val="clear" w:color="auto" w:fill="FFFFFF"/>
              </w:rPr>
            </w:pPr>
            <w:r w:rsidRPr="000679B6">
              <w:rPr>
                <w:rFonts w:ascii="Arial" w:hAnsi="Arial" w:cs="Arial"/>
                <w:color w:val="000000"/>
                <w:shd w:val="clear" w:color="auto" w:fill="FFFFFF"/>
              </w:rPr>
              <w:t>Dėl pritarimo projekto „Visos dienos mokyklos paslaugų prieinamumo didinimas Klaipėdos rajono savivaldybėje“ įgyvendinimo plano teikimui.</w:t>
            </w:r>
          </w:p>
        </w:tc>
        <w:tc>
          <w:tcPr>
            <w:tcW w:w="5104" w:type="dxa"/>
            <w:tcBorders>
              <w:top w:val="single" w:sz="4" w:space="0" w:color="auto"/>
              <w:left w:val="single" w:sz="4" w:space="0" w:color="auto"/>
              <w:bottom w:val="single" w:sz="4" w:space="0" w:color="auto"/>
              <w:right w:val="single" w:sz="4" w:space="0" w:color="auto"/>
            </w:tcBorders>
          </w:tcPr>
          <w:p w14:paraId="1459A971" w14:textId="42E4CBED" w:rsidR="00D14AC2" w:rsidRPr="000679B6" w:rsidRDefault="00D14AC2" w:rsidP="000679B6">
            <w:pPr>
              <w:tabs>
                <w:tab w:val="center" w:pos="4819"/>
                <w:tab w:val="right" w:pos="9638"/>
              </w:tabs>
              <w:spacing w:after="0" w:line="276" w:lineRule="auto"/>
              <w:rPr>
                <w:rFonts w:ascii="Arial" w:eastAsia="Times New Roman" w:hAnsi="Arial" w:cs="Arial"/>
                <w:color w:val="000000" w:themeColor="text1"/>
              </w:rPr>
            </w:pPr>
            <w:r w:rsidRPr="000679B6">
              <w:rPr>
                <w:rFonts w:ascii="Arial" w:eastAsia="Times New Roman" w:hAnsi="Arial" w:cs="Arial"/>
                <w:bCs/>
              </w:rPr>
              <w:t>P</w:t>
            </w:r>
            <w:r w:rsidRPr="00D14AC2">
              <w:rPr>
                <w:rFonts w:ascii="Arial" w:eastAsia="Times New Roman" w:hAnsi="Arial" w:cs="Arial"/>
                <w:bCs/>
              </w:rPr>
              <w:t>ritart</w:t>
            </w:r>
            <w:r w:rsidRPr="000679B6">
              <w:rPr>
                <w:rFonts w:ascii="Arial" w:eastAsia="Times New Roman" w:hAnsi="Arial" w:cs="Arial"/>
                <w:bCs/>
              </w:rPr>
              <w:t>a</w:t>
            </w:r>
            <w:r w:rsidRPr="00D14AC2">
              <w:rPr>
                <w:rFonts w:ascii="Arial" w:eastAsia="Times New Roman" w:hAnsi="Arial" w:cs="Arial"/>
                <w:bCs/>
              </w:rPr>
              <w:t xml:space="preserve"> </w:t>
            </w:r>
            <w:r w:rsidRPr="00D14AC2">
              <w:rPr>
                <w:rFonts w:ascii="Arial" w:eastAsia="Times New Roman" w:hAnsi="Arial" w:cs="Arial"/>
                <w:color w:val="000000" w:themeColor="text1"/>
              </w:rPr>
              <w:t>projekto „Visos dienos mokyklos paslaugų prieinamumo didinimas Klaipėdos rajono savivaldybėje</w:t>
            </w:r>
            <w:r w:rsidRPr="00D14AC2">
              <w:rPr>
                <w:rFonts w:ascii="Arial" w:eastAsia="Times New Roman" w:hAnsi="Arial" w:cs="Arial"/>
                <w:bCs/>
              </w:rPr>
              <w:t xml:space="preserve">“ </w:t>
            </w:r>
            <w:r w:rsidRPr="00D14AC2">
              <w:rPr>
                <w:rFonts w:ascii="Arial" w:eastAsia="Times New Roman" w:hAnsi="Arial" w:cs="Arial"/>
                <w:color w:val="000000" w:themeColor="text1"/>
              </w:rPr>
              <w:t xml:space="preserve">įgyvendinimo plano teikimui pagal </w:t>
            </w:r>
            <w:r w:rsidRPr="00D14AC2">
              <w:rPr>
                <w:rFonts w:ascii="Arial" w:eastAsia="Times New Roman" w:hAnsi="Arial" w:cs="Arial"/>
              </w:rPr>
              <w:t>2021–2030 m. plėtros programos valdytojos Lietuvos Respublikos švietimo, mokslo ir sporto ministerijos švietimo plėtros programos pažangos priemonę Nr. 12-003-03-02-01 „Įgyvendinti įtraukųjį švietimą“</w:t>
            </w:r>
            <w:r w:rsidRPr="000679B6">
              <w:rPr>
                <w:rFonts w:ascii="Arial" w:eastAsia="Times New Roman" w:hAnsi="Arial" w:cs="Arial"/>
              </w:rPr>
              <w:t xml:space="preserve"> bei</w:t>
            </w:r>
            <w:r w:rsidRPr="00D14AC2">
              <w:rPr>
                <w:rFonts w:ascii="Arial" w:eastAsia="Times New Roman" w:hAnsi="Arial" w:cs="Arial"/>
              </w:rPr>
              <w:t xml:space="preserve"> p</w:t>
            </w:r>
            <w:r w:rsidRPr="00D14AC2">
              <w:rPr>
                <w:rFonts w:ascii="Arial" w:eastAsia="Times New Roman" w:hAnsi="Arial" w:cs="Arial"/>
                <w:color w:val="000000" w:themeColor="text1"/>
              </w:rPr>
              <w:t>rojekto įgyvendinimui skirti savo įnašą – Klaipėdos rajono savivaldybės lėšomis finansuoti 11 proc. visų tinkamų Projekto išlaidų ir nenumatytas ar netinkamas finansuoti, tačiau šiam Projektui įgyvendinti būtinas išlaidas bei tinkamų finansuoti išlaidų dalį, kuri</w:t>
            </w:r>
            <w:r w:rsidRPr="000679B6">
              <w:rPr>
                <w:rFonts w:ascii="Arial" w:eastAsia="Times New Roman" w:hAnsi="Arial" w:cs="Arial"/>
                <w:color w:val="000000" w:themeColor="text1"/>
              </w:rPr>
              <w:t>ų</w:t>
            </w:r>
            <w:r w:rsidRPr="00D14AC2">
              <w:rPr>
                <w:rFonts w:ascii="Arial" w:eastAsia="Times New Roman" w:hAnsi="Arial" w:cs="Arial"/>
                <w:color w:val="000000" w:themeColor="text1"/>
              </w:rPr>
              <w:t xml:space="preserve"> nepadengia </w:t>
            </w:r>
            <w:r w:rsidRPr="000679B6">
              <w:rPr>
                <w:rFonts w:ascii="Arial" w:eastAsia="Times New Roman" w:hAnsi="Arial" w:cs="Arial"/>
                <w:color w:val="000000" w:themeColor="text1"/>
              </w:rPr>
              <w:t>p</w:t>
            </w:r>
            <w:r w:rsidRPr="00D14AC2">
              <w:rPr>
                <w:rFonts w:ascii="Arial" w:eastAsia="Times New Roman" w:hAnsi="Arial" w:cs="Arial"/>
                <w:color w:val="000000" w:themeColor="text1"/>
              </w:rPr>
              <w:t>rojektui skiriamas finansavimas</w:t>
            </w:r>
            <w:r w:rsidRPr="000679B6">
              <w:rPr>
                <w:rFonts w:ascii="Arial" w:eastAsia="Times New Roman" w:hAnsi="Arial" w:cs="Arial"/>
                <w:color w:val="000000" w:themeColor="text1"/>
              </w:rPr>
              <w:t>.</w:t>
            </w:r>
          </w:p>
        </w:tc>
      </w:tr>
    </w:tbl>
    <w:p w14:paraId="01DBE948" w14:textId="35DB65BE" w:rsidR="007F6373" w:rsidRPr="00C03C3A" w:rsidRDefault="007F6373" w:rsidP="00C03C3A">
      <w:pPr>
        <w:spacing w:before="120" w:after="0" w:line="240" w:lineRule="auto"/>
        <w:ind w:firstLine="567"/>
        <w:rPr>
          <w:rFonts w:ascii="Arial" w:eastAsia="Times New Roman" w:hAnsi="Arial" w:cs="Arial"/>
          <w:sz w:val="24"/>
          <w:szCs w:val="24"/>
          <w:lang w:eastAsia="lt-LT"/>
        </w:rPr>
      </w:pPr>
      <w:r w:rsidRPr="00C03C3A">
        <w:rPr>
          <w:rFonts w:ascii="Arial" w:eastAsia="Times New Roman" w:hAnsi="Arial" w:cs="Arial"/>
          <w:sz w:val="24"/>
          <w:szCs w:val="24"/>
          <w:lang w:eastAsia="lt-LT"/>
        </w:rPr>
        <w:t xml:space="preserve">Visi šių sprendimų tekstai skelbiami Savivaldybės interneto svetainėje </w:t>
      </w:r>
      <w:hyperlink r:id="rId8" w:history="1">
        <w:r w:rsidRPr="00C03C3A">
          <w:rPr>
            <w:rFonts w:ascii="Arial" w:eastAsia="Times New Roman" w:hAnsi="Arial" w:cs="Arial"/>
            <w:color w:val="0070C0"/>
            <w:sz w:val="24"/>
            <w:szCs w:val="24"/>
            <w:u w:val="single"/>
            <w:lang w:eastAsia="lt-LT"/>
          </w:rPr>
          <w:t>www.klaipedos-r.lt</w:t>
        </w:r>
      </w:hyperlink>
      <w:r w:rsidRPr="00C03C3A">
        <w:rPr>
          <w:rFonts w:ascii="Arial" w:eastAsia="Times New Roman" w:hAnsi="Arial" w:cs="Arial"/>
          <w:color w:val="0070C0"/>
          <w:sz w:val="24"/>
          <w:szCs w:val="24"/>
          <w:lang w:eastAsia="lt-LT"/>
        </w:rPr>
        <w:t xml:space="preserve">. </w:t>
      </w:r>
      <w:r w:rsidRPr="00C03C3A">
        <w:rPr>
          <w:rFonts w:ascii="Arial" w:eastAsia="Times New Roman" w:hAnsi="Arial" w:cs="Arial"/>
          <w:sz w:val="24"/>
          <w:szCs w:val="24"/>
          <w:lang w:eastAsia="lt-LT"/>
        </w:rPr>
        <w:t xml:space="preserve">– Teisinė informacija – Teisės aktai, o norminiai teisės aktai skelbiami ir Teisės aktų registre </w:t>
      </w:r>
      <w:hyperlink r:id="rId9" w:history="1">
        <w:r w:rsidRPr="00C03C3A">
          <w:rPr>
            <w:rFonts w:ascii="Arial" w:eastAsia="Times New Roman" w:hAnsi="Arial" w:cs="Arial"/>
            <w:color w:val="0070C0"/>
            <w:sz w:val="24"/>
            <w:szCs w:val="24"/>
            <w:u w:val="single"/>
            <w:lang w:eastAsia="lt-LT"/>
          </w:rPr>
          <w:t>www.e-tar.lt</w:t>
        </w:r>
      </w:hyperlink>
      <w:r w:rsidRPr="00C03C3A">
        <w:rPr>
          <w:rFonts w:ascii="Arial" w:eastAsia="Times New Roman" w:hAnsi="Arial" w:cs="Arial"/>
          <w:color w:val="0070C0"/>
          <w:sz w:val="24"/>
          <w:szCs w:val="24"/>
          <w:lang w:eastAsia="lt-LT"/>
        </w:rPr>
        <w:t>.</w:t>
      </w:r>
    </w:p>
    <w:p w14:paraId="3E47112E" w14:textId="70FEA56F"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FE3B34">
      <w:headerReference w:type="even" r:id="rId10"/>
      <w:headerReference w:type="default" r:id="rId11"/>
      <w:footerReference w:type="even" r:id="rId12"/>
      <w:footerReference w:type="default" r:id="rId13"/>
      <w:headerReference w:type="first" r:id="rId14"/>
      <w:footerReference w:type="first" r:id="rId15"/>
      <w:pgSz w:w="11906" w:h="16838"/>
      <w:pgMar w:top="1021"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E0059" w14:textId="77777777" w:rsidR="005A19CD" w:rsidRDefault="005A19CD">
      <w:pPr>
        <w:spacing w:after="0" w:line="240" w:lineRule="auto"/>
      </w:pPr>
      <w:r>
        <w:separator/>
      </w:r>
    </w:p>
  </w:endnote>
  <w:endnote w:type="continuationSeparator" w:id="0">
    <w:p w14:paraId="70920A56" w14:textId="77777777" w:rsidR="005A19CD" w:rsidRDefault="005A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D276D" w14:textId="77777777" w:rsidR="00675C70" w:rsidRDefault="00675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9473F" w14:textId="77777777" w:rsidR="00675C70" w:rsidRDefault="00675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410C" w14:textId="77777777" w:rsidR="00675C70" w:rsidRDefault="00675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4F2B7" w14:textId="77777777" w:rsidR="005A19CD" w:rsidRDefault="005A19CD">
      <w:pPr>
        <w:spacing w:after="0" w:line="240" w:lineRule="auto"/>
      </w:pPr>
      <w:r>
        <w:separator/>
      </w:r>
    </w:p>
  </w:footnote>
  <w:footnote w:type="continuationSeparator" w:id="0">
    <w:p w14:paraId="28517E33" w14:textId="77777777" w:rsidR="005A19CD" w:rsidRDefault="005A1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F46C9" w14:textId="77777777" w:rsidR="00675C70" w:rsidRDefault="00675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D49DA" w14:textId="77777777" w:rsidR="00675C70" w:rsidRDefault="00675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2" w15:restartNumberingAfterBreak="0">
    <w:nsid w:val="216B2B16"/>
    <w:multiLevelType w:val="hybridMultilevel"/>
    <w:tmpl w:val="C816941C"/>
    <w:lvl w:ilvl="0" w:tplc="4C18AC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4"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8"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77124C22"/>
    <w:multiLevelType w:val="multilevel"/>
    <w:tmpl w:val="81563476"/>
    <w:lvl w:ilvl="0">
      <w:start w:val="1"/>
      <w:numFmt w:val="decimal"/>
      <w:lvlText w:val="%1."/>
      <w:lvlJc w:val="left"/>
      <w:pPr>
        <w:ind w:left="135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1060064">
    <w:abstractNumId w:val="7"/>
  </w:num>
  <w:num w:numId="2" w16cid:durableId="514882860">
    <w:abstractNumId w:val="3"/>
  </w:num>
  <w:num w:numId="3" w16cid:durableId="84693647">
    <w:abstractNumId w:val="5"/>
  </w:num>
  <w:num w:numId="4" w16cid:durableId="656422223">
    <w:abstractNumId w:val="10"/>
  </w:num>
  <w:num w:numId="5" w16cid:durableId="1146052439">
    <w:abstractNumId w:val="6"/>
  </w:num>
  <w:num w:numId="6" w16cid:durableId="1208833133">
    <w:abstractNumId w:val="8"/>
  </w:num>
  <w:num w:numId="7" w16cid:durableId="1783187822">
    <w:abstractNumId w:val="4"/>
  </w:num>
  <w:num w:numId="8" w16cid:durableId="1747336915">
    <w:abstractNumId w:val="1"/>
  </w:num>
  <w:num w:numId="9" w16cid:durableId="306251541">
    <w:abstractNumId w:val="0"/>
  </w:num>
  <w:num w:numId="10" w16cid:durableId="14435742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78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207A"/>
    <w:rsid w:val="0000324F"/>
    <w:rsid w:val="00004A07"/>
    <w:rsid w:val="00004C7B"/>
    <w:rsid w:val="000051F7"/>
    <w:rsid w:val="00006E9A"/>
    <w:rsid w:val="00007EE8"/>
    <w:rsid w:val="000127FF"/>
    <w:rsid w:val="00014FEF"/>
    <w:rsid w:val="00020DEA"/>
    <w:rsid w:val="0002115A"/>
    <w:rsid w:val="0002316A"/>
    <w:rsid w:val="00023A87"/>
    <w:rsid w:val="0002632C"/>
    <w:rsid w:val="00030FA0"/>
    <w:rsid w:val="000318B6"/>
    <w:rsid w:val="00033C10"/>
    <w:rsid w:val="00034160"/>
    <w:rsid w:val="000349F0"/>
    <w:rsid w:val="00034C6D"/>
    <w:rsid w:val="00036B2A"/>
    <w:rsid w:val="00036CEB"/>
    <w:rsid w:val="00040792"/>
    <w:rsid w:val="00041C9A"/>
    <w:rsid w:val="00041E54"/>
    <w:rsid w:val="00042448"/>
    <w:rsid w:val="00043B4E"/>
    <w:rsid w:val="00044A2B"/>
    <w:rsid w:val="00045F95"/>
    <w:rsid w:val="00050CDE"/>
    <w:rsid w:val="0005408F"/>
    <w:rsid w:val="0005459D"/>
    <w:rsid w:val="000548B4"/>
    <w:rsid w:val="00054BD6"/>
    <w:rsid w:val="00054BE1"/>
    <w:rsid w:val="0005560A"/>
    <w:rsid w:val="00056270"/>
    <w:rsid w:val="0005766B"/>
    <w:rsid w:val="0006132C"/>
    <w:rsid w:val="0006399B"/>
    <w:rsid w:val="00063BE0"/>
    <w:rsid w:val="00066496"/>
    <w:rsid w:val="000679B6"/>
    <w:rsid w:val="00073D51"/>
    <w:rsid w:val="00074775"/>
    <w:rsid w:val="00082DEC"/>
    <w:rsid w:val="00083C51"/>
    <w:rsid w:val="00085149"/>
    <w:rsid w:val="00087E14"/>
    <w:rsid w:val="000919F5"/>
    <w:rsid w:val="000936E4"/>
    <w:rsid w:val="0009440D"/>
    <w:rsid w:val="0009481B"/>
    <w:rsid w:val="000A2279"/>
    <w:rsid w:val="000A2B77"/>
    <w:rsid w:val="000A41AE"/>
    <w:rsid w:val="000B2CFB"/>
    <w:rsid w:val="000B44CD"/>
    <w:rsid w:val="000B5BD6"/>
    <w:rsid w:val="000C01AA"/>
    <w:rsid w:val="000C0A7D"/>
    <w:rsid w:val="000C1D1E"/>
    <w:rsid w:val="000C2B0A"/>
    <w:rsid w:val="000C409B"/>
    <w:rsid w:val="000C59D0"/>
    <w:rsid w:val="000D1D5A"/>
    <w:rsid w:val="000D56FA"/>
    <w:rsid w:val="000D6DB1"/>
    <w:rsid w:val="000E320B"/>
    <w:rsid w:val="000E385B"/>
    <w:rsid w:val="000E3F1F"/>
    <w:rsid w:val="000E7625"/>
    <w:rsid w:val="000F3C58"/>
    <w:rsid w:val="000F675C"/>
    <w:rsid w:val="001025A1"/>
    <w:rsid w:val="001025D3"/>
    <w:rsid w:val="00102F44"/>
    <w:rsid w:val="00105385"/>
    <w:rsid w:val="0010622F"/>
    <w:rsid w:val="0010758B"/>
    <w:rsid w:val="001119BE"/>
    <w:rsid w:val="00111A51"/>
    <w:rsid w:val="001144E2"/>
    <w:rsid w:val="00114C22"/>
    <w:rsid w:val="00115B0D"/>
    <w:rsid w:val="00116532"/>
    <w:rsid w:val="00120EA4"/>
    <w:rsid w:val="00123555"/>
    <w:rsid w:val="00123675"/>
    <w:rsid w:val="0012545C"/>
    <w:rsid w:val="0012579D"/>
    <w:rsid w:val="001269CD"/>
    <w:rsid w:val="001272BF"/>
    <w:rsid w:val="001303CF"/>
    <w:rsid w:val="00131041"/>
    <w:rsid w:val="00134859"/>
    <w:rsid w:val="00135038"/>
    <w:rsid w:val="00135465"/>
    <w:rsid w:val="001375AD"/>
    <w:rsid w:val="00140E3F"/>
    <w:rsid w:val="0014172B"/>
    <w:rsid w:val="00143ECD"/>
    <w:rsid w:val="00150AB6"/>
    <w:rsid w:val="00151833"/>
    <w:rsid w:val="00151C15"/>
    <w:rsid w:val="0015290A"/>
    <w:rsid w:val="00153E15"/>
    <w:rsid w:val="001561DB"/>
    <w:rsid w:val="001562E5"/>
    <w:rsid w:val="00165904"/>
    <w:rsid w:val="00165D02"/>
    <w:rsid w:val="001673AF"/>
    <w:rsid w:val="00167C16"/>
    <w:rsid w:val="00170F71"/>
    <w:rsid w:val="00171D15"/>
    <w:rsid w:val="001776BB"/>
    <w:rsid w:val="00180B60"/>
    <w:rsid w:val="00182779"/>
    <w:rsid w:val="00183AFE"/>
    <w:rsid w:val="00190743"/>
    <w:rsid w:val="001908BE"/>
    <w:rsid w:val="001912EF"/>
    <w:rsid w:val="00192E7A"/>
    <w:rsid w:val="0019375B"/>
    <w:rsid w:val="0019560A"/>
    <w:rsid w:val="00196F26"/>
    <w:rsid w:val="00197706"/>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7A2B"/>
    <w:rsid w:val="001C0518"/>
    <w:rsid w:val="001C142A"/>
    <w:rsid w:val="001C33E1"/>
    <w:rsid w:val="001C4E4E"/>
    <w:rsid w:val="001C60C7"/>
    <w:rsid w:val="001C62C0"/>
    <w:rsid w:val="001C639F"/>
    <w:rsid w:val="001C703E"/>
    <w:rsid w:val="001D5E3E"/>
    <w:rsid w:val="001E23F5"/>
    <w:rsid w:val="001E2792"/>
    <w:rsid w:val="001E43ED"/>
    <w:rsid w:val="001E4D41"/>
    <w:rsid w:val="001E4D8D"/>
    <w:rsid w:val="001E56F0"/>
    <w:rsid w:val="001E5E3B"/>
    <w:rsid w:val="001E66E2"/>
    <w:rsid w:val="001E7C2F"/>
    <w:rsid w:val="001F30F2"/>
    <w:rsid w:val="001F34F0"/>
    <w:rsid w:val="001F582E"/>
    <w:rsid w:val="001F5AFE"/>
    <w:rsid w:val="001F63E3"/>
    <w:rsid w:val="001F6AFD"/>
    <w:rsid w:val="001F6CCF"/>
    <w:rsid w:val="00201B8B"/>
    <w:rsid w:val="002022E8"/>
    <w:rsid w:val="00203734"/>
    <w:rsid w:val="0020634C"/>
    <w:rsid w:val="0021296E"/>
    <w:rsid w:val="00212D66"/>
    <w:rsid w:val="002131CC"/>
    <w:rsid w:val="0021640B"/>
    <w:rsid w:val="00216C32"/>
    <w:rsid w:val="00221983"/>
    <w:rsid w:val="00225A3D"/>
    <w:rsid w:val="00230444"/>
    <w:rsid w:val="00231953"/>
    <w:rsid w:val="00232105"/>
    <w:rsid w:val="0023300B"/>
    <w:rsid w:val="002331B4"/>
    <w:rsid w:val="002351FF"/>
    <w:rsid w:val="00235D46"/>
    <w:rsid w:val="0024057B"/>
    <w:rsid w:val="00247FB1"/>
    <w:rsid w:val="00250A22"/>
    <w:rsid w:val="00250BAD"/>
    <w:rsid w:val="00252619"/>
    <w:rsid w:val="00254A53"/>
    <w:rsid w:val="002570AE"/>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8B4"/>
    <w:rsid w:val="002B4BB1"/>
    <w:rsid w:val="002B58B6"/>
    <w:rsid w:val="002B7806"/>
    <w:rsid w:val="002C1D45"/>
    <w:rsid w:val="002C3477"/>
    <w:rsid w:val="002C43E2"/>
    <w:rsid w:val="002C4E97"/>
    <w:rsid w:val="002C56AC"/>
    <w:rsid w:val="002C698B"/>
    <w:rsid w:val="002D6291"/>
    <w:rsid w:val="002D7C81"/>
    <w:rsid w:val="002E1BD9"/>
    <w:rsid w:val="002E2616"/>
    <w:rsid w:val="002E483B"/>
    <w:rsid w:val="002E4D34"/>
    <w:rsid w:val="002E4E0D"/>
    <w:rsid w:val="002E7BFA"/>
    <w:rsid w:val="002F384B"/>
    <w:rsid w:val="002F579E"/>
    <w:rsid w:val="002F5FE1"/>
    <w:rsid w:val="002F734F"/>
    <w:rsid w:val="00300A9A"/>
    <w:rsid w:val="00300E45"/>
    <w:rsid w:val="00302C79"/>
    <w:rsid w:val="00304288"/>
    <w:rsid w:val="00304B4C"/>
    <w:rsid w:val="00305580"/>
    <w:rsid w:val="0030567A"/>
    <w:rsid w:val="003061F0"/>
    <w:rsid w:val="00310725"/>
    <w:rsid w:val="00312B83"/>
    <w:rsid w:val="00313D3B"/>
    <w:rsid w:val="0031564E"/>
    <w:rsid w:val="003158DD"/>
    <w:rsid w:val="00316467"/>
    <w:rsid w:val="003166EE"/>
    <w:rsid w:val="00317159"/>
    <w:rsid w:val="003200CC"/>
    <w:rsid w:val="00324CA6"/>
    <w:rsid w:val="00330105"/>
    <w:rsid w:val="003305DC"/>
    <w:rsid w:val="00331DAE"/>
    <w:rsid w:val="0033680B"/>
    <w:rsid w:val="0033699A"/>
    <w:rsid w:val="0034042A"/>
    <w:rsid w:val="003423B9"/>
    <w:rsid w:val="003427DD"/>
    <w:rsid w:val="00342A2F"/>
    <w:rsid w:val="00343E28"/>
    <w:rsid w:val="003444E6"/>
    <w:rsid w:val="00346D29"/>
    <w:rsid w:val="003473C0"/>
    <w:rsid w:val="00347BC0"/>
    <w:rsid w:val="00350BB7"/>
    <w:rsid w:val="0035173F"/>
    <w:rsid w:val="00352E7F"/>
    <w:rsid w:val="00354A79"/>
    <w:rsid w:val="00362045"/>
    <w:rsid w:val="0036248A"/>
    <w:rsid w:val="00363164"/>
    <w:rsid w:val="003668FA"/>
    <w:rsid w:val="00370C00"/>
    <w:rsid w:val="0037107E"/>
    <w:rsid w:val="00372923"/>
    <w:rsid w:val="0037389F"/>
    <w:rsid w:val="00374998"/>
    <w:rsid w:val="00374A5E"/>
    <w:rsid w:val="00376539"/>
    <w:rsid w:val="003777AA"/>
    <w:rsid w:val="00377E8C"/>
    <w:rsid w:val="003820C0"/>
    <w:rsid w:val="003836D6"/>
    <w:rsid w:val="003838C7"/>
    <w:rsid w:val="003860D2"/>
    <w:rsid w:val="00390F6C"/>
    <w:rsid w:val="00391684"/>
    <w:rsid w:val="00393072"/>
    <w:rsid w:val="00393309"/>
    <w:rsid w:val="003943E1"/>
    <w:rsid w:val="00395813"/>
    <w:rsid w:val="003962A0"/>
    <w:rsid w:val="003A05A0"/>
    <w:rsid w:val="003A0B1E"/>
    <w:rsid w:val="003A1F9D"/>
    <w:rsid w:val="003A3107"/>
    <w:rsid w:val="003A6205"/>
    <w:rsid w:val="003A63B9"/>
    <w:rsid w:val="003A6FC8"/>
    <w:rsid w:val="003A7535"/>
    <w:rsid w:val="003A7E4F"/>
    <w:rsid w:val="003B378B"/>
    <w:rsid w:val="003B46B5"/>
    <w:rsid w:val="003C0D6F"/>
    <w:rsid w:val="003C1F97"/>
    <w:rsid w:val="003C31BC"/>
    <w:rsid w:val="003C375A"/>
    <w:rsid w:val="003C4F94"/>
    <w:rsid w:val="003C60F2"/>
    <w:rsid w:val="003C6A9B"/>
    <w:rsid w:val="003C6B6C"/>
    <w:rsid w:val="003D34A9"/>
    <w:rsid w:val="003D41C7"/>
    <w:rsid w:val="003D4F76"/>
    <w:rsid w:val="003D50A7"/>
    <w:rsid w:val="003D5A54"/>
    <w:rsid w:val="003D5D8C"/>
    <w:rsid w:val="003E25B7"/>
    <w:rsid w:val="003E53CD"/>
    <w:rsid w:val="003F2A3C"/>
    <w:rsid w:val="003F3A7C"/>
    <w:rsid w:val="003F6357"/>
    <w:rsid w:val="003F79FB"/>
    <w:rsid w:val="00400A2B"/>
    <w:rsid w:val="0040178A"/>
    <w:rsid w:val="00402652"/>
    <w:rsid w:val="00402804"/>
    <w:rsid w:val="004060FB"/>
    <w:rsid w:val="00406D17"/>
    <w:rsid w:val="00406F03"/>
    <w:rsid w:val="0041105E"/>
    <w:rsid w:val="00411253"/>
    <w:rsid w:val="00411987"/>
    <w:rsid w:val="00412914"/>
    <w:rsid w:val="00412EF4"/>
    <w:rsid w:val="004130EE"/>
    <w:rsid w:val="004161D9"/>
    <w:rsid w:val="004173D1"/>
    <w:rsid w:val="00417ECC"/>
    <w:rsid w:val="004217FD"/>
    <w:rsid w:val="00423E8E"/>
    <w:rsid w:val="00427168"/>
    <w:rsid w:val="00427AFC"/>
    <w:rsid w:val="00430E1E"/>
    <w:rsid w:val="00434947"/>
    <w:rsid w:val="004361FF"/>
    <w:rsid w:val="00440C32"/>
    <w:rsid w:val="00441169"/>
    <w:rsid w:val="00441885"/>
    <w:rsid w:val="0044537E"/>
    <w:rsid w:val="004458B4"/>
    <w:rsid w:val="00450EBC"/>
    <w:rsid w:val="004530D6"/>
    <w:rsid w:val="004543D7"/>
    <w:rsid w:val="00454797"/>
    <w:rsid w:val="0045542A"/>
    <w:rsid w:val="00455E7C"/>
    <w:rsid w:val="00456AC2"/>
    <w:rsid w:val="00457AF5"/>
    <w:rsid w:val="00457C49"/>
    <w:rsid w:val="00457E29"/>
    <w:rsid w:val="00462D7F"/>
    <w:rsid w:val="00462EE3"/>
    <w:rsid w:val="0046452A"/>
    <w:rsid w:val="004703F0"/>
    <w:rsid w:val="004721A3"/>
    <w:rsid w:val="004723FC"/>
    <w:rsid w:val="0047259F"/>
    <w:rsid w:val="00473D92"/>
    <w:rsid w:val="00476773"/>
    <w:rsid w:val="004773D2"/>
    <w:rsid w:val="004778F3"/>
    <w:rsid w:val="004804A1"/>
    <w:rsid w:val="00480C71"/>
    <w:rsid w:val="00487749"/>
    <w:rsid w:val="00487BB5"/>
    <w:rsid w:val="004903CF"/>
    <w:rsid w:val="00491F82"/>
    <w:rsid w:val="00492424"/>
    <w:rsid w:val="004955AB"/>
    <w:rsid w:val="004A1A8C"/>
    <w:rsid w:val="004A24E7"/>
    <w:rsid w:val="004A33FE"/>
    <w:rsid w:val="004A3E49"/>
    <w:rsid w:val="004A5408"/>
    <w:rsid w:val="004A56C7"/>
    <w:rsid w:val="004B022A"/>
    <w:rsid w:val="004B0E8E"/>
    <w:rsid w:val="004B132E"/>
    <w:rsid w:val="004B55B3"/>
    <w:rsid w:val="004B5DAB"/>
    <w:rsid w:val="004B6CBD"/>
    <w:rsid w:val="004C0842"/>
    <w:rsid w:val="004C0855"/>
    <w:rsid w:val="004C1C88"/>
    <w:rsid w:val="004C5C47"/>
    <w:rsid w:val="004C6311"/>
    <w:rsid w:val="004C7BB8"/>
    <w:rsid w:val="004D1096"/>
    <w:rsid w:val="004D26F4"/>
    <w:rsid w:val="004D2FFA"/>
    <w:rsid w:val="004D318E"/>
    <w:rsid w:val="004D3F84"/>
    <w:rsid w:val="004D4548"/>
    <w:rsid w:val="004D741B"/>
    <w:rsid w:val="004E2748"/>
    <w:rsid w:val="004E6561"/>
    <w:rsid w:val="004E7E44"/>
    <w:rsid w:val="004E7E66"/>
    <w:rsid w:val="004E7F81"/>
    <w:rsid w:val="004F101E"/>
    <w:rsid w:val="004F2B28"/>
    <w:rsid w:val="004F3433"/>
    <w:rsid w:val="004F3632"/>
    <w:rsid w:val="004F4792"/>
    <w:rsid w:val="004F4F5B"/>
    <w:rsid w:val="004F60FF"/>
    <w:rsid w:val="0050357C"/>
    <w:rsid w:val="00503703"/>
    <w:rsid w:val="00504358"/>
    <w:rsid w:val="005065CD"/>
    <w:rsid w:val="00507166"/>
    <w:rsid w:val="005105C1"/>
    <w:rsid w:val="00510C7A"/>
    <w:rsid w:val="00513403"/>
    <w:rsid w:val="00517601"/>
    <w:rsid w:val="00517A31"/>
    <w:rsid w:val="005212A0"/>
    <w:rsid w:val="0052272A"/>
    <w:rsid w:val="005228B8"/>
    <w:rsid w:val="00522CA0"/>
    <w:rsid w:val="00523267"/>
    <w:rsid w:val="00524757"/>
    <w:rsid w:val="00525589"/>
    <w:rsid w:val="00525880"/>
    <w:rsid w:val="00526370"/>
    <w:rsid w:val="00526EAA"/>
    <w:rsid w:val="005276CA"/>
    <w:rsid w:val="0053100B"/>
    <w:rsid w:val="00532B21"/>
    <w:rsid w:val="0053411E"/>
    <w:rsid w:val="00534675"/>
    <w:rsid w:val="00534913"/>
    <w:rsid w:val="00536855"/>
    <w:rsid w:val="005368A1"/>
    <w:rsid w:val="00542AF5"/>
    <w:rsid w:val="005436BD"/>
    <w:rsid w:val="00543C94"/>
    <w:rsid w:val="00545C4C"/>
    <w:rsid w:val="00545E72"/>
    <w:rsid w:val="005474AC"/>
    <w:rsid w:val="00547C0D"/>
    <w:rsid w:val="00547FF9"/>
    <w:rsid w:val="005502B4"/>
    <w:rsid w:val="005520D2"/>
    <w:rsid w:val="00552235"/>
    <w:rsid w:val="00552B4A"/>
    <w:rsid w:val="00552C07"/>
    <w:rsid w:val="0055341E"/>
    <w:rsid w:val="00553DFB"/>
    <w:rsid w:val="00554969"/>
    <w:rsid w:val="00556076"/>
    <w:rsid w:val="00556DEB"/>
    <w:rsid w:val="00557DF8"/>
    <w:rsid w:val="00560060"/>
    <w:rsid w:val="00563BAA"/>
    <w:rsid w:val="00565A8D"/>
    <w:rsid w:val="005673EB"/>
    <w:rsid w:val="00571B38"/>
    <w:rsid w:val="005740FF"/>
    <w:rsid w:val="005760FB"/>
    <w:rsid w:val="00576B53"/>
    <w:rsid w:val="00577AEE"/>
    <w:rsid w:val="00580846"/>
    <w:rsid w:val="00580EA1"/>
    <w:rsid w:val="00586416"/>
    <w:rsid w:val="0059231F"/>
    <w:rsid w:val="005937BD"/>
    <w:rsid w:val="00594948"/>
    <w:rsid w:val="00595DAC"/>
    <w:rsid w:val="00596048"/>
    <w:rsid w:val="005A0AE0"/>
    <w:rsid w:val="005A1136"/>
    <w:rsid w:val="005A13EC"/>
    <w:rsid w:val="005A19CD"/>
    <w:rsid w:val="005A4E19"/>
    <w:rsid w:val="005A56FF"/>
    <w:rsid w:val="005A5A93"/>
    <w:rsid w:val="005A6689"/>
    <w:rsid w:val="005B122D"/>
    <w:rsid w:val="005B27E3"/>
    <w:rsid w:val="005B3149"/>
    <w:rsid w:val="005B3E4A"/>
    <w:rsid w:val="005B46A9"/>
    <w:rsid w:val="005B4F1A"/>
    <w:rsid w:val="005B6BA4"/>
    <w:rsid w:val="005C1F33"/>
    <w:rsid w:val="005C58BD"/>
    <w:rsid w:val="005C7E70"/>
    <w:rsid w:val="005C7F94"/>
    <w:rsid w:val="005D14E5"/>
    <w:rsid w:val="005D2F5F"/>
    <w:rsid w:val="005D3259"/>
    <w:rsid w:val="005D75DD"/>
    <w:rsid w:val="005E1944"/>
    <w:rsid w:val="005E6A37"/>
    <w:rsid w:val="005E6A6D"/>
    <w:rsid w:val="005E7B40"/>
    <w:rsid w:val="005F25E9"/>
    <w:rsid w:val="005F2F04"/>
    <w:rsid w:val="005F3277"/>
    <w:rsid w:val="005F434D"/>
    <w:rsid w:val="005F44FA"/>
    <w:rsid w:val="00600C74"/>
    <w:rsid w:val="006010BC"/>
    <w:rsid w:val="006113B2"/>
    <w:rsid w:val="00611CE9"/>
    <w:rsid w:val="006154AA"/>
    <w:rsid w:val="00616A94"/>
    <w:rsid w:val="00621B91"/>
    <w:rsid w:val="0062243B"/>
    <w:rsid w:val="006235E3"/>
    <w:rsid w:val="00625868"/>
    <w:rsid w:val="0062599A"/>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3CDB"/>
    <w:rsid w:val="00664067"/>
    <w:rsid w:val="00667183"/>
    <w:rsid w:val="00670036"/>
    <w:rsid w:val="0067008E"/>
    <w:rsid w:val="0067577A"/>
    <w:rsid w:val="00675C70"/>
    <w:rsid w:val="00676316"/>
    <w:rsid w:val="00676589"/>
    <w:rsid w:val="00676823"/>
    <w:rsid w:val="00676DA4"/>
    <w:rsid w:val="00682E7D"/>
    <w:rsid w:val="00685D07"/>
    <w:rsid w:val="00687D20"/>
    <w:rsid w:val="00691735"/>
    <w:rsid w:val="00692104"/>
    <w:rsid w:val="006933A5"/>
    <w:rsid w:val="006944F9"/>
    <w:rsid w:val="0069499C"/>
    <w:rsid w:val="00696ACF"/>
    <w:rsid w:val="00697FB0"/>
    <w:rsid w:val="006A101A"/>
    <w:rsid w:val="006A1221"/>
    <w:rsid w:val="006A1EFA"/>
    <w:rsid w:val="006A2E27"/>
    <w:rsid w:val="006A6548"/>
    <w:rsid w:val="006A748B"/>
    <w:rsid w:val="006A7580"/>
    <w:rsid w:val="006A7994"/>
    <w:rsid w:val="006B1B71"/>
    <w:rsid w:val="006B280A"/>
    <w:rsid w:val="006B2818"/>
    <w:rsid w:val="006B2BCF"/>
    <w:rsid w:val="006B53DF"/>
    <w:rsid w:val="006B576C"/>
    <w:rsid w:val="006B6C7F"/>
    <w:rsid w:val="006B7B4F"/>
    <w:rsid w:val="006C42E4"/>
    <w:rsid w:val="006C5F18"/>
    <w:rsid w:val="006C7BB8"/>
    <w:rsid w:val="006D15FC"/>
    <w:rsid w:val="006D3184"/>
    <w:rsid w:val="006D3C1B"/>
    <w:rsid w:val="006D3E2D"/>
    <w:rsid w:val="006D4D77"/>
    <w:rsid w:val="006D543C"/>
    <w:rsid w:val="006D57DC"/>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60A7"/>
    <w:rsid w:val="00706BAE"/>
    <w:rsid w:val="00707801"/>
    <w:rsid w:val="00707912"/>
    <w:rsid w:val="00711C80"/>
    <w:rsid w:val="00715465"/>
    <w:rsid w:val="007217BF"/>
    <w:rsid w:val="007266B0"/>
    <w:rsid w:val="007266CF"/>
    <w:rsid w:val="00726CDD"/>
    <w:rsid w:val="007305D1"/>
    <w:rsid w:val="00731A41"/>
    <w:rsid w:val="00732551"/>
    <w:rsid w:val="00735442"/>
    <w:rsid w:val="00735C05"/>
    <w:rsid w:val="007369BA"/>
    <w:rsid w:val="0074131C"/>
    <w:rsid w:val="00741435"/>
    <w:rsid w:val="00741AC5"/>
    <w:rsid w:val="00742122"/>
    <w:rsid w:val="00743BBE"/>
    <w:rsid w:val="007469A6"/>
    <w:rsid w:val="00747CEC"/>
    <w:rsid w:val="00751713"/>
    <w:rsid w:val="00753B4F"/>
    <w:rsid w:val="00755CB3"/>
    <w:rsid w:val="007612B0"/>
    <w:rsid w:val="00761593"/>
    <w:rsid w:val="0076176D"/>
    <w:rsid w:val="0076275F"/>
    <w:rsid w:val="007632B3"/>
    <w:rsid w:val="007641C8"/>
    <w:rsid w:val="00766D45"/>
    <w:rsid w:val="00772246"/>
    <w:rsid w:val="0077268C"/>
    <w:rsid w:val="00773F88"/>
    <w:rsid w:val="007775EB"/>
    <w:rsid w:val="00780B67"/>
    <w:rsid w:val="00783AA6"/>
    <w:rsid w:val="00785947"/>
    <w:rsid w:val="00785F52"/>
    <w:rsid w:val="00787C95"/>
    <w:rsid w:val="00787D35"/>
    <w:rsid w:val="0079101D"/>
    <w:rsid w:val="007942EF"/>
    <w:rsid w:val="00794759"/>
    <w:rsid w:val="00796E35"/>
    <w:rsid w:val="00796FE6"/>
    <w:rsid w:val="007A0D1D"/>
    <w:rsid w:val="007A14A3"/>
    <w:rsid w:val="007A206C"/>
    <w:rsid w:val="007A25EC"/>
    <w:rsid w:val="007A2EF9"/>
    <w:rsid w:val="007A4FDB"/>
    <w:rsid w:val="007A5642"/>
    <w:rsid w:val="007B15FE"/>
    <w:rsid w:val="007B484C"/>
    <w:rsid w:val="007B707A"/>
    <w:rsid w:val="007B7526"/>
    <w:rsid w:val="007C1130"/>
    <w:rsid w:val="007C26E8"/>
    <w:rsid w:val="007C2C46"/>
    <w:rsid w:val="007C6B53"/>
    <w:rsid w:val="007C7AC2"/>
    <w:rsid w:val="007D4855"/>
    <w:rsid w:val="007D4E07"/>
    <w:rsid w:val="007E0BF7"/>
    <w:rsid w:val="007E2085"/>
    <w:rsid w:val="007E230E"/>
    <w:rsid w:val="007E677A"/>
    <w:rsid w:val="007F17B4"/>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BD"/>
    <w:rsid w:val="008270EC"/>
    <w:rsid w:val="00827191"/>
    <w:rsid w:val="00831C90"/>
    <w:rsid w:val="00833994"/>
    <w:rsid w:val="00834BAB"/>
    <w:rsid w:val="00834E87"/>
    <w:rsid w:val="00836CEA"/>
    <w:rsid w:val="008416DF"/>
    <w:rsid w:val="00841BCF"/>
    <w:rsid w:val="00841F26"/>
    <w:rsid w:val="00843959"/>
    <w:rsid w:val="00844D00"/>
    <w:rsid w:val="008455B2"/>
    <w:rsid w:val="008513A0"/>
    <w:rsid w:val="00851B5E"/>
    <w:rsid w:val="008550CA"/>
    <w:rsid w:val="00856265"/>
    <w:rsid w:val="00857D0E"/>
    <w:rsid w:val="008602CB"/>
    <w:rsid w:val="00863206"/>
    <w:rsid w:val="008648B6"/>
    <w:rsid w:val="008650F1"/>
    <w:rsid w:val="00866345"/>
    <w:rsid w:val="008664D0"/>
    <w:rsid w:val="008666F3"/>
    <w:rsid w:val="00866F66"/>
    <w:rsid w:val="008708F4"/>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32B2"/>
    <w:rsid w:val="008A6409"/>
    <w:rsid w:val="008A6F87"/>
    <w:rsid w:val="008A74B2"/>
    <w:rsid w:val="008B01FB"/>
    <w:rsid w:val="008B0403"/>
    <w:rsid w:val="008B5489"/>
    <w:rsid w:val="008B63A8"/>
    <w:rsid w:val="008B748F"/>
    <w:rsid w:val="008B7A89"/>
    <w:rsid w:val="008B7EE6"/>
    <w:rsid w:val="008C2F6E"/>
    <w:rsid w:val="008C7B82"/>
    <w:rsid w:val="008D06FA"/>
    <w:rsid w:val="008D090E"/>
    <w:rsid w:val="008D1CD9"/>
    <w:rsid w:val="008D37C7"/>
    <w:rsid w:val="008D4EDC"/>
    <w:rsid w:val="008D5AA1"/>
    <w:rsid w:val="008D600B"/>
    <w:rsid w:val="008D7306"/>
    <w:rsid w:val="008E0627"/>
    <w:rsid w:val="008E3198"/>
    <w:rsid w:val="008E3860"/>
    <w:rsid w:val="008E3C3D"/>
    <w:rsid w:val="008E541B"/>
    <w:rsid w:val="008F09A1"/>
    <w:rsid w:val="008F15C6"/>
    <w:rsid w:val="008F2153"/>
    <w:rsid w:val="008F44A6"/>
    <w:rsid w:val="008F4881"/>
    <w:rsid w:val="008F4CE0"/>
    <w:rsid w:val="008F50D3"/>
    <w:rsid w:val="008F56DB"/>
    <w:rsid w:val="008F67DC"/>
    <w:rsid w:val="00900023"/>
    <w:rsid w:val="0090218B"/>
    <w:rsid w:val="00903500"/>
    <w:rsid w:val="00905D53"/>
    <w:rsid w:val="009107CE"/>
    <w:rsid w:val="0091349C"/>
    <w:rsid w:val="00916BC0"/>
    <w:rsid w:val="00917042"/>
    <w:rsid w:val="00920B1C"/>
    <w:rsid w:val="00920FCB"/>
    <w:rsid w:val="00922544"/>
    <w:rsid w:val="00925B16"/>
    <w:rsid w:val="00926869"/>
    <w:rsid w:val="009273E0"/>
    <w:rsid w:val="0092755B"/>
    <w:rsid w:val="00933461"/>
    <w:rsid w:val="00935582"/>
    <w:rsid w:val="00935B7A"/>
    <w:rsid w:val="009403AE"/>
    <w:rsid w:val="00940F10"/>
    <w:rsid w:val="00941CF7"/>
    <w:rsid w:val="00944A13"/>
    <w:rsid w:val="00944E38"/>
    <w:rsid w:val="00945D85"/>
    <w:rsid w:val="00951565"/>
    <w:rsid w:val="00952314"/>
    <w:rsid w:val="00952A1A"/>
    <w:rsid w:val="00952F5B"/>
    <w:rsid w:val="00961273"/>
    <w:rsid w:val="00964929"/>
    <w:rsid w:val="00965234"/>
    <w:rsid w:val="0096616A"/>
    <w:rsid w:val="0097364C"/>
    <w:rsid w:val="00974E48"/>
    <w:rsid w:val="00980251"/>
    <w:rsid w:val="00983B15"/>
    <w:rsid w:val="00984285"/>
    <w:rsid w:val="00993C8A"/>
    <w:rsid w:val="00996520"/>
    <w:rsid w:val="00997C05"/>
    <w:rsid w:val="009A0A7F"/>
    <w:rsid w:val="009A2536"/>
    <w:rsid w:val="009A5265"/>
    <w:rsid w:val="009A76BB"/>
    <w:rsid w:val="009A7E23"/>
    <w:rsid w:val="009B14B3"/>
    <w:rsid w:val="009B1DFB"/>
    <w:rsid w:val="009B2F66"/>
    <w:rsid w:val="009B31EE"/>
    <w:rsid w:val="009B6ECC"/>
    <w:rsid w:val="009B7237"/>
    <w:rsid w:val="009C166A"/>
    <w:rsid w:val="009C2455"/>
    <w:rsid w:val="009C24ED"/>
    <w:rsid w:val="009C35AC"/>
    <w:rsid w:val="009C775C"/>
    <w:rsid w:val="009D0A96"/>
    <w:rsid w:val="009D240C"/>
    <w:rsid w:val="009D26E6"/>
    <w:rsid w:val="009D3190"/>
    <w:rsid w:val="009D4566"/>
    <w:rsid w:val="009D6120"/>
    <w:rsid w:val="009D6B5B"/>
    <w:rsid w:val="009D6E34"/>
    <w:rsid w:val="009D7CC8"/>
    <w:rsid w:val="009E2F3A"/>
    <w:rsid w:val="009E4306"/>
    <w:rsid w:val="009E52AE"/>
    <w:rsid w:val="009E739B"/>
    <w:rsid w:val="009F0F41"/>
    <w:rsid w:val="009F23C5"/>
    <w:rsid w:val="009F46CF"/>
    <w:rsid w:val="009F4B35"/>
    <w:rsid w:val="009F586E"/>
    <w:rsid w:val="009F5F6A"/>
    <w:rsid w:val="009F640D"/>
    <w:rsid w:val="009F6A47"/>
    <w:rsid w:val="009F7241"/>
    <w:rsid w:val="00A00457"/>
    <w:rsid w:val="00A019A1"/>
    <w:rsid w:val="00A01A87"/>
    <w:rsid w:val="00A0443F"/>
    <w:rsid w:val="00A056DC"/>
    <w:rsid w:val="00A05809"/>
    <w:rsid w:val="00A07949"/>
    <w:rsid w:val="00A15E30"/>
    <w:rsid w:val="00A1759C"/>
    <w:rsid w:val="00A2268B"/>
    <w:rsid w:val="00A22997"/>
    <w:rsid w:val="00A22F7C"/>
    <w:rsid w:val="00A23531"/>
    <w:rsid w:val="00A25ED2"/>
    <w:rsid w:val="00A26793"/>
    <w:rsid w:val="00A272EB"/>
    <w:rsid w:val="00A30F3C"/>
    <w:rsid w:val="00A32CC6"/>
    <w:rsid w:val="00A33EC9"/>
    <w:rsid w:val="00A34FCE"/>
    <w:rsid w:val="00A353F2"/>
    <w:rsid w:val="00A3763C"/>
    <w:rsid w:val="00A37FD8"/>
    <w:rsid w:val="00A422C2"/>
    <w:rsid w:val="00A44E6E"/>
    <w:rsid w:val="00A5048C"/>
    <w:rsid w:val="00A5088A"/>
    <w:rsid w:val="00A51A0C"/>
    <w:rsid w:val="00A5221F"/>
    <w:rsid w:val="00A5370A"/>
    <w:rsid w:val="00A619F0"/>
    <w:rsid w:val="00A62406"/>
    <w:rsid w:val="00A62933"/>
    <w:rsid w:val="00A64B89"/>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A59FD"/>
    <w:rsid w:val="00AA71FF"/>
    <w:rsid w:val="00AA7522"/>
    <w:rsid w:val="00AB1F42"/>
    <w:rsid w:val="00AB2B6E"/>
    <w:rsid w:val="00AB3C63"/>
    <w:rsid w:val="00AB3DEC"/>
    <w:rsid w:val="00AB699A"/>
    <w:rsid w:val="00AC20AD"/>
    <w:rsid w:val="00AC3A0A"/>
    <w:rsid w:val="00AC7D18"/>
    <w:rsid w:val="00AD16CB"/>
    <w:rsid w:val="00AD241A"/>
    <w:rsid w:val="00AD2D89"/>
    <w:rsid w:val="00AD34F9"/>
    <w:rsid w:val="00AD5066"/>
    <w:rsid w:val="00AD5E09"/>
    <w:rsid w:val="00AD765D"/>
    <w:rsid w:val="00AE0D24"/>
    <w:rsid w:val="00AE27A6"/>
    <w:rsid w:val="00AE3B21"/>
    <w:rsid w:val="00AE6714"/>
    <w:rsid w:val="00AF1F68"/>
    <w:rsid w:val="00AF23D7"/>
    <w:rsid w:val="00AF3040"/>
    <w:rsid w:val="00AF4C83"/>
    <w:rsid w:val="00AF7682"/>
    <w:rsid w:val="00B02C9C"/>
    <w:rsid w:val="00B0392E"/>
    <w:rsid w:val="00B03982"/>
    <w:rsid w:val="00B05B64"/>
    <w:rsid w:val="00B10BD9"/>
    <w:rsid w:val="00B1137A"/>
    <w:rsid w:val="00B12287"/>
    <w:rsid w:val="00B12D09"/>
    <w:rsid w:val="00B12D42"/>
    <w:rsid w:val="00B12D61"/>
    <w:rsid w:val="00B150E7"/>
    <w:rsid w:val="00B215AA"/>
    <w:rsid w:val="00B2311E"/>
    <w:rsid w:val="00B23828"/>
    <w:rsid w:val="00B23D9C"/>
    <w:rsid w:val="00B25494"/>
    <w:rsid w:val="00B26639"/>
    <w:rsid w:val="00B26A5E"/>
    <w:rsid w:val="00B308E2"/>
    <w:rsid w:val="00B352E8"/>
    <w:rsid w:val="00B40B54"/>
    <w:rsid w:val="00B41588"/>
    <w:rsid w:val="00B46521"/>
    <w:rsid w:val="00B509D2"/>
    <w:rsid w:val="00B51E3D"/>
    <w:rsid w:val="00B5206E"/>
    <w:rsid w:val="00B561F7"/>
    <w:rsid w:val="00B578AC"/>
    <w:rsid w:val="00B600A4"/>
    <w:rsid w:val="00B63459"/>
    <w:rsid w:val="00B64B93"/>
    <w:rsid w:val="00B675CA"/>
    <w:rsid w:val="00B70039"/>
    <w:rsid w:val="00B71A58"/>
    <w:rsid w:val="00B76C4B"/>
    <w:rsid w:val="00B80DC3"/>
    <w:rsid w:val="00B81134"/>
    <w:rsid w:val="00B81CAD"/>
    <w:rsid w:val="00B83106"/>
    <w:rsid w:val="00B8328A"/>
    <w:rsid w:val="00B85EAB"/>
    <w:rsid w:val="00B87146"/>
    <w:rsid w:val="00B87B3D"/>
    <w:rsid w:val="00B90F14"/>
    <w:rsid w:val="00B935D1"/>
    <w:rsid w:val="00B93E80"/>
    <w:rsid w:val="00B94FA9"/>
    <w:rsid w:val="00B964CF"/>
    <w:rsid w:val="00B97003"/>
    <w:rsid w:val="00BA20A9"/>
    <w:rsid w:val="00BA4BCE"/>
    <w:rsid w:val="00BA784B"/>
    <w:rsid w:val="00BB0541"/>
    <w:rsid w:val="00BB374D"/>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B56"/>
    <w:rsid w:val="00BE4FD2"/>
    <w:rsid w:val="00BE56BF"/>
    <w:rsid w:val="00BF0EFF"/>
    <w:rsid w:val="00BF1DA6"/>
    <w:rsid w:val="00BF2254"/>
    <w:rsid w:val="00BF36FE"/>
    <w:rsid w:val="00BF5BD8"/>
    <w:rsid w:val="00BF7990"/>
    <w:rsid w:val="00C00276"/>
    <w:rsid w:val="00C03035"/>
    <w:rsid w:val="00C03666"/>
    <w:rsid w:val="00C03C3A"/>
    <w:rsid w:val="00C05CC3"/>
    <w:rsid w:val="00C0677A"/>
    <w:rsid w:val="00C11456"/>
    <w:rsid w:val="00C127CD"/>
    <w:rsid w:val="00C1322A"/>
    <w:rsid w:val="00C14386"/>
    <w:rsid w:val="00C1719A"/>
    <w:rsid w:val="00C20B7E"/>
    <w:rsid w:val="00C237A7"/>
    <w:rsid w:val="00C2528A"/>
    <w:rsid w:val="00C25751"/>
    <w:rsid w:val="00C259D6"/>
    <w:rsid w:val="00C25BAB"/>
    <w:rsid w:val="00C30198"/>
    <w:rsid w:val="00C323E0"/>
    <w:rsid w:val="00C35BC3"/>
    <w:rsid w:val="00C375F9"/>
    <w:rsid w:val="00C43ED1"/>
    <w:rsid w:val="00C449A4"/>
    <w:rsid w:val="00C45F51"/>
    <w:rsid w:val="00C50F96"/>
    <w:rsid w:val="00C51928"/>
    <w:rsid w:val="00C52290"/>
    <w:rsid w:val="00C54C66"/>
    <w:rsid w:val="00C604AE"/>
    <w:rsid w:val="00C6569A"/>
    <w:rsid w:val="00C678A3"/>
    <w:rsid w:val="00C7057B"/>
    <w:rsid w:val="00C707D9"/>
    <w:rsid w:val="00C70AE4"/>
    <w:rsid w:val="00C738AB"/>
    <w:rsid w:val="00C74EDF"/>
    <w:rsid w:val="00C74F1E"/>
    <w:rsid w:val="00C75114"/>
    <w:rsid w:val="00C75B39"/>
    <w:rsid w:val="00C76673"/>
    <w:rsid w:val="00C77DB0"/>
    <w:rsid w:val="00C8114B"/>
    <w:rsid w:val="00C8161A"/>
    <w:rsid w:val="00C8162D"/>
    <w:rsid w:val="00C8231E"/>
    <w:rsid w:val="00C832C2"/>
    <w:rsid w:val="00C84526"/>
    <w:rsid w:val="00C85B76"/>
    <w:rsid w:val="00C86A85"/>
    <w:rsid w:val="00C86C77"/>
    <w:rsid w:val="00C92DEE"/>
    <w:rsid w:val="00C934C4"/>
    <w:rsid w:val="00C94EBF"/>
    <w:rsid w:val="00C95E0A"/>
    <w:rsid w:val="00C97913"/>
    <w:rsid w:val="00CA086D"/>
    <w:rsid w:val="00CA0E7C"/>
    <w:rsid w:val="00CA4BFC"/>
    <w:rsid w:val="00CA5760"/>
    <w:rsid w:val="00CA6D6C"/>
    <w:rsid w:val="00CA787B"/>
    <w:rsid w:val="00CB05C6"/>
    <w:rsid w:val="00CB1D05"/>
    <w:rsid w:val="00CB2314"/>
    <w:rsid w:val="00CB3E4F"/>
    <w:rsid w:val="00CB4301"/>
    <w:rsid w:val="00CB5FBD"/>
    <w:rsid w:val="00CC0FC9"/>
    <w:rsid w:val="00CC49D6"/>
    <w:rsid w:val="00CC63F0"/>
    <w:rsid w:val="00CC6A16"/>
    <w:rsid w:val="00CD3049"/>
    <w:rsid w:val="00CD7126"/>
    <w:rsid w:val="00CD7749"/>
    <w:rsid w:val="00CD7C5C"/>
    <w:rsid w:val="00CE2F7F"/>
    <w:rsid w:val="00CE4484"/>
    <w:rsid w:val="00CE6826"/>
    <w:rsid w:val="00CE7B52"/>
    <w:rsid w:val="00CF25BA"/>
    <w:rsid w:val="00CF35AF"/>
    <w:rsid w:val="00CF3C76"/>
    <w:rsid w:val="00CF474D"/>
    <w:rsid w:val="00CF5120"/>
    <w:rsid w:val="00CF5979"/>
    <w:rsid w:val="00CF7500"/>
    <w:rsid w:val="00CF7591"/>
    <w:rsid w:val="00D021FC"/>
    <w:rsid w:val="00D02B21"/>
    <w:rsid w:val="00D035C6"/>
    <w:rsid w:val="00D03FCE"/>
    <w:rsid w:val="00D050E8"/>
    <w:rsid w:val="00D12449"/>
    <w:rsid w:val="00D12624"/>
    <w:rsid w:val="00D12D59"/>
    <w:rsid w:val="00D14AC2"/>
    <w:rsid w:val="00D1564B"/>
    <w:rsid w:val="00D16164"/>
    <w:rsid w:val="00D162F9"/>
    <w:rsid w:val="00D17637"/>
    <w:rsid w:val="00D20BD7"/>
    <w:rsid w:val="00D32180"/>
    <w:rsid w:val="00D33930"/>
    <w:rsid w:val="00D352AA"/>
    <w:rsid w:val="00D36DD9"/>
    <w:rsid w:val="00D421FF"/>
    <w:rsid w:val="00D430D0"/>
    <w:rsid w:val="00D44167"/>
    <w:rsid w:val="00D452DE"/>
    <w:rsid w:val="00D45896"/>
    <w:rsid w:val="00D46C84"/>
    <w:rsid w:val="00D475AE"/>
    <w:rsid w:val="00D4772A"/>
    <w:rsid w:val="00D55C20"/>
    <w:rsid w:val="00D604F8"/>
    <w:rsid w:val="00D6203F"/>
    <w:rsid w:val="00D62B3F"/>
    <w:rsid w:val="00D62C22"/>
    <w:rsid w:val="00D63D64"/>
    <w:rsid w:val="00D656C5"/>
    <w:rsid w:val="00D66896"/>
    <w:rsid w:val="00D66CA2"/>
    <w:rsid w:val="00D66E17"/>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A8C"/>
    <w:rsid w:val="00D87C37"/>
    <w:rsid w:val="00D911B9"/>
    <w:rsid w:val="00D92433"/>
    <w:rsid w:val="00D92DB3"/>
    <w:rsid w:val="00D95ABD"/>
    <w:rsid w:val="00D964FB"/>
    <w:rsid w:val="00D965B9"/>
    <w:rsid w:val="00D96C5A"/>
    <w:rsid w:val="00D97192"/>
    <w:rsid w:val="00DA0884"/>
    <w:rsid w:val="00DA0CE5"/>
    <w:rsid w:val="00DA1FDE"/>
    <w:rsid w:val="00DA2272"/>
    <w:rsid w:val="00DA2A1C"/>
    <w:rsid w:val="00DA3ABB"/>
    <w:rsid w:val="00DA4433"/>
    <w:rsid w:val="00DA63FB"/>
    <w:rsid w:val="00DA6BFC"/>
    <w:rsid w:val="00DB3D0B"/>
    <w:rsid w:val="00DB3F00"/>
    <w:rsid w:val="00DB435F"/>
    <w:rsid w:val="00DB6036"/>
    <w:rsid w:val="00DB6088"/>
    <w:rsid w:val="00DB7974"/>
    <w:rsid w:val="00DC00AA"/>
    <w:rsid w:val="00DC59E9"/>
    <w:rsid w:val="00DC7901"/>
    <w:rsid w:val="00DD1984"/>
    <w:rsid w:val="00DD23C6"/>
    <w:rsid w:val="00DD36EC"/>
    <w:rsid w:val="00DE0055"/>
    <w:rsid w:val="00DE0695"/>
    <w:rsid w:val="00DE096A"/>
    <w:rsid w:val="00DE2C08"/>
    <w:rsid w:val="00DE4BB9"/>
    <w:rsid w:val="00DE4FF7"/>
    <w:rsid w:val="00DF0000"/>
    <w:rsid w:val="00DF3FED"/>
    <w:rsid w:val="00DF4CE8"/>
    <w:rsid w:val="00DF6FA5"/>
    <w:rsid w:val="00DF73E8"/>
    <w:rsid w:val="00DF7A89"/>
    <w:rsid w:val="00E049A0"/>
    <w:rsid w:val="00E05AF4"/>
    <w:rsid w:val="00E07B62"/>
    <w:rsid w:val="00E10DA4"/>
    <w:rsid w:val="00E10DF7"/>
    <w:rsid w:val="00E12E82"/>
    <w:rsid w:val="00E130DD"/>
    <w:rsid w:val="00E13A55"/>
    <w:rsid w:val="00E14D77"/>
    <w:rsid w:val="00E15D91"/>
    <w:rsid w:val="00E15DD6"/>
    <w:rsid w:val="00E165A4"/>
    <w:rsid w:val="00E16FF8"/>
    <w:rsid w:val="00E2082B"/>
    <w:rsid w:val="00E24018"/>
    <w:rsid w:val="00E2600D"/>
    <w:rsid w:val="00E26945"/>
    <w:rsid w:val="00E269C3"/>
    <w:rsid w:val="00E320B2"/>
    <w:rsid w:val="00E32FC2"/>
    <w:rsid w:val="00E362A2"/>
    <w:rsid w:val="00E36D65"/>
    <w:rsid w:val="00E4068D"/>
    <w:rsid w:val="00E43010"/>
    <w:rsid w:val="00E4306F"/>
    <w:rsid w:val="00E46CF3"/>
    <w:rsid w:val="00E46FA3"/>
    <w:rsid w:val="00E51CA1"/>
    <w:rsid w:val="00E544BB"/>
    <w:rsid w:val="00E562B9"/>
    <w:rsid w:val="00E56793"/>
    <w:rsid w:val="00E56ACD"/>
    <w:rsid w:val="00E60949"/>
    <w:rsid w:val="00E63EF1"/>
    <w:rsid w:val="00E64955"/>
    <w:rsid w:val="00E64D28"/>
    <w:rsid w:val="00E665B7"/>
    <w:rsid w:val="00E70027"/>
    <w:rsid w:val="00E70C05"/>
    <w:rsid w:val="00E7120A"/>
    <w:rsid w:val="00E731EA"/>
    <w:rsid w:val="00E76E95"/>
    <w:rsid w:val="00E772C0"/>
    <w:rsid w:val="00E80032"/>
    <w:rsid w:val="00E80900"/>
    <w:rsid w:val="00E80A27"/>
    <w:rsid w:val="00E81087"/>
    <w:rsid w:val="00E82559"/>
    <w:rsid w:val="00E83B4A"/>
    <w:rsid w:val="00E90253"/>
    <w:rsid w:val="00E9042E"/>
    <w:rsid w:val="00E90CE8"/>
    <w:rsid w:val="00E92198"/>
    <w:rsid w:val="00E9307C"/>
    <w:rsid w:val="00E9325B"/>
    <w:rsid w:val="00EA30BF"/>
    <w:rsid w:val="00EA3D2D"/>
    <w:rsid w:val="00EA52AA"/>
    <w:rsid w:val="00EA712A"/>
    <w:rsid w:val="00EB0CFD"/>
    <w:rsid w:val="00EB141D"/>
    <w:rsid w:val="00EB1F82"/>
    <w:rsid w:val="00EB29BA"/>
    <w:rsid w:val="00EB2A53"/>
    <w:rsid w:val="00EB4BD6"/>
    <w:rsid w:val="00EB6378"/>
    <w:rsid w:val="00EB6A2A"/>
    <w:rsid w:val="00EB6F54"/>
    <w:rsid w:val="00EC04F4"/>
    <w:rsid w:val="00EC1707"/>
    <w:rsid w:val="00EC1A3F"/>
    <w:rsid w:val="00EC1D6C"/>
    <w:rsid w:val="00EC24E6"/>
    <w:rsid w:val="00EC435A"/>
    <w:rsid w:val="00EC5812"/>
    <w:rsid w:val="00EC71EF"/>
    <w:rsid w:val="00ED010C"/>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EF"/>
    <w:rsid w:val="00EF378C"/>
    <w:rsid w:val="00EF4B7D"/>
    <w:rsid w:val="00F00628"/>
    <w:rsid w:val="00F017F7"/>
    <w:rsid w:val="00F0318E"/>
    <w:rsid w:val="00F03A35"/>
    <w:rsid w:val="00F03A9C"/>
    <w:rsid w:val="00F046F7"/>
    <w:rsid w:val="00F04985"/>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71"/>
    <w:rsid w:val="00F273AB"/>
    <w:rsid w:val="00F32C30"/>
    <w:rsid w:val="00F34A48"/>
    <w:rsid w:val="00F34BC0"/>
    <w:rsid w:val="00F35D85"/>
    <w:rsid w:val="00F36C4E"/>
    <w:rsid w:val="00F3703A"/>
    <w:rsid w:val="00F37423"/>
    <w:rsid w:val="00F37834"/>
    <w:rsid w:val="00F37F9C"/>
    <w:rsid w:val="00F4247B"/>
    <w:rsid w:val="00F4296D"/>
    <w:rsid w:val="00F43E39"/>
    <w:rsid w:val="00F444C1"/>
    <w:rsid w:val="00F453A3"/>
    <w:rsid w:val="00F518BA"/>
    <w:rsid w:val="00F548B7"/>
    <w:rsid w:val="00F555F0"/>
    <w:rsid w:val="00F563C3"/>
    <w:rsid w:val="00F5660E"/>
    <w:rsid w:val="00F5732D"/>
    <w:rsid w:val="00F576B3"/>
    <w:rsid w:val="00F643B4"/>
    <w:rsid w:val="00F704FC"/>
    <w:rsid w:val="00F74C8C"/>
    <w:rsid w:val="00F74E10"/>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B1EB1"/>
    <w:rsid w:val="00FB650A"/>
    <w:rsid w:val="00FB6B45"/>
    <w:rsid w:val="00FB7222"/>
    <w:rsid w:val="00FB7555"/>
    <w:rsid w:val="00FB77E3"/>
    <w:rsid w:val="00FB7BA0"/>
    <w:rsid w:val="00FC096B"/>
    <w:rsid w:val="00FC33DF"/>
    <w:rsid w:val="00FC35A1"/>
    <w:rsid w:val="00FC35F5"/>
    <w:rsid w:val="00FC4600"/>
    <w:rsid w:val="00FC51CE"/>
    <w:rsid w:val="00FC57FE"/>
    <w:rsid w:val="00FC5EC3"/>
    <w:rsid w:val="00FC674B"/>
    <w:rsid w:val="00FC7207"/>
    <w:rsid w:val="00FC745A"/>
    <w:rsid w:val="00FD3A70"/>
    <w:rsid w:val="00FD5346"/>
    <w:rsid w:val="00FD5D27"/>
    <w:rsid w:val="00FD6206"/>
    <w:rsid w:val="00FD7076"/>
    <w:rsid w:val="00FE114A"/>
    <w:rsid w:val="00FE2DFE"/>
    <w:rsid w:val="00FE3B34"/>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7BD34332-B128-429D-B899-0F794ABF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3E2"/>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5569</TotalTime>
  <Pages>12</Pages>
  <Words>16828</Words>
  <Characters>9593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97</cp:revision>
  <cp:lastPrinted>2024-09-25T10:53:00Z</cp:lastPrinted>
  <dcterms:created xsi:type="dcterms:W3CDTF">2023-05-29T07:28:00Z</dcterms:created>
  <dcterms:modified xsi:type="dcterms:W3CDTF">2024-09-27T11:07:00Z</dcterms:modified>
</cp:coreProperties>
</file>