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8F40F" w14:textId="75842E29" w:rsidR="00C40C9C" w:rsidRPr="00685E04" w:rsidRDefault="00B054B5" w:rsidP="00AC1C93">
      <w:pPr>
        <w:pStyle w:val="statymopavad"/>
        <w:spacing w:after="240" w:line="240" w:lineRule="auto"/>
        <w:ind w:firstLine="0"/>
        <w:outlineLvl w:val="0"/>
        <w:rPr>
          <w:rStyle w:val="statymoNr"/>
          <w:rFonts w:ascii="Arial" w:hAnsi="Arial" w:cs="Arial"/>
          <w:b/>
          <w:bCs/>
          <w:caps w:val="0"/>
        </w:rPr>
      </w:pPr>
      <w:r>
        <w:rPr>
          <w:noProof/>
        </w:rPr>
        <w:drawing>
          <wp:inline distT="0" distB="0" distL="0" distR="0" wp14:anchorId="6AEBC2F8" wp14:editId="7032D090">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4C9EC1BE" w14:textId="5AE0B785" w:rsidR="00F70A62" w:rsidRPr="00AC1C93" w:rsidRDefault="00F70A62" w:rsidP="00436E9E">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w:t>
      </w:r>
      <w:r w:rsidR="00401277">
        <w:rPr>
          <w:rStyle w:val="statymoNr"/>
          <w:rFonts w:ascii="Arial" w:hAnsi="Arial" w:cs="Arial"/>
          <w:b/>
          <w:caps w:val="0"/>
        </w:rPr>
        <w:t xml:space="preserve"> </w:t>
      </w:r>
      <w:r w:rsidRPr="00F70A62">
        <w:rPr>
          <w:rStyle w:val="statymoNr"/>
          <w:rFonts w:ascii="Arial" w:hAnsi="Arial" w:cs="Arial"/>
          <w:b/>
          <w:caps w:val="0"/>
        </w:rPr>
        <w:br/>
      </w:r>
      <w:r w:rsidR="005A48BD">
        <w:rPr>
          <w:rStyle w:val="statymoNr"/>
          <w:rFonts w:ascii="Arial" w:hAnsi="Arial" w:cs="Arial"/>
          <w:b/>
          <w:caps w:val="0"/>
        </w:rPr>
        <w:t>MERAS</w:t>
      </w:r>
    </w:p>
    <w:p w14:paraId="689A8819" w14:textId="39BEFF3E" w:rsidR="00C40C9C" w:rsidRPr="00534579" w:rsidRDefault="004B1880" w:rsidP="00436E9E">
      <w:pPr>
        <w:pStyle w:val="Antrat2"/>
        <w:spacing w:after="360" w:line="276" w:lineRule="auto"/>
        <w:jc w:val="center"/>
        <w:rPr>
          <w:rFonts w:ascii="Arial" w:hAnsi="Arial" w:cs="Arial"/>
          <w:b/>
          <w:bCs/>
          <w:color w:val="auto"/>
          <w:sz w:val="24"/>
          <w:szCs w:val="24"/>
        </w:rPr>
      </w:pPr>
      <w:r>
        <w:rPr>
          <w:rFonts w:ascii="Arial" w:hAnsi="Arial" w:cs="Arial"/>
          <w:b/>
          <w:bCs/>
          <w:color w:val="auto"/>
          <w:sz w:val="24"/>
          <w:szCs w:val="24"/>
        </w:rPr>
        <w:t>POTVARKIS</w:t>
      </w:r>
      <w:r w:rsidR="004A3AC4">
        <w:rPr>
          <w:rFonts w:ascii="Arial" w:hAnsi="Arial" w:cs="Arial"/>
          <w:b/>
          <w:bCs/>
          <w:color w:val="auto"/>
          <w:sz w:val="24"/>
          <w:szCs w:val="24"/>
        </w:rPr>
        <w:br w:type="textWrapping" w:clear="all"/>
      </w:r>
      <w:r w:rsidR="00C40C9C" w:rsidRPr="00C40C9C">
        <w:rPr>
          <w:rFonts w:ascii="Arial" w:hAnsi="Arial" w:cs="Arial"/>
          <w:b/>
          <w:bCs/>
          <w:color w:val="auto"/>
          <w:sz w:val="24"/>
          <w:szCs w:val="24"/>
        </w:rPr>
        <w:t xml:space="preserve">DĖL </w:t>
      </w:r>
      <w:r w:rsidR="00F55753" w:rsidRPr="00F55753">
        <w:rPr>
          <w:rFonts w:ascii="Arial" w:hAnsi="Arial" w:cs="Arial"/>
          <w:b/>
          <w:bCs/>
          <w:color w:val="auto"/>
          <w:sz w:val="24"/>
          <w:szCs w:val="24"/>
        </w:rPr>
        <w:t>SAVIVALDYBĖS TARYBOS POSĖDŽIO ŠAUKIMO IR SAVIVALDYBĖS TARYBOS POSĖDŽIO DARBOTVARKĖS PROJEKTO</w:t>
      </w:r>
    </w:p>
    <w:p w14:paraId="19B76A8D" w14:textId="105D8E8F" w:rsidR="00C40C9C" w:rsidRPr="00534579" w:rsidRDefault="00C40C9C" w:rsidP="00436E9E">
      <w:pPr>
        <w:pStyle w:val="statymopavad"/>
        <w:spacing w:after="360" w:line="276" w:lineRule="auto"/>
        <w:ind w:firstLine="0"/>
        <w:rPr>
          <w:rFonts w:ascii="Arial" w:hAnsi="Arial" w:cs="Arial"/>
          <w:b/>
          <w:szCs w:val="24"/>
        </w:rPr>
      </w:pPr>
      <w:r w:rsidRPr="00685E04">
        <w:rPr>
          <w:rFonts w:ascii="Arial" w:hAnsi="Arial" w:cs="Arial"/>
          <w:caps w:val="0"/>
          <w:szCs w:val="24"/>
        </w:rPr>
        <w:t>202</w:t>
      </w:r>
      <w:r w:rsidR="00F55753">
        <w:rPr>
          <w:rFonts w:ascii="Arial" w:hAnsi="Arial" w:cs="Arial"/>
          <w:caps w:val="0"/>
          <w:szCs w:val="24"/>
        </w:rPr>
        <w:t xml:space="preserve">4 </w:t>
      </w:r>
      <w:r w:rsidRPr="00685E04">
        <w:rPr>
          <w:rFonts w:ascii="Arial" w:hAnsi="Arial" w:cs="Arial"/>
          <w:caps w:val="0"/>
          <w:szCs w:val="24"/>
        </w:rPr>
        <w:t>m.</w:t>
      </w:r>
      <w:r w:rsidR="00F55753">
        <w:rPr>
          <w:rFonts w:ascii="Arial" w:hAnsi="Arial" w:cs="Arial"/>
          <w:caps w:val="0"/>
          <w:szCs w:val="24"/>
        </w:rPr>
        <w:t xml:space="preserve"> </w:t>
      </w:r>
      <w:r w:rsidR="00640E16">
        <w:rPr>
          <w:rFonts w:ascii="Arial" w:hAnsi="Arial" w:cs="Arial"/>
          <w:caps w:val="0"/>
          <w:szCs w:val="24"/>
        </w:rPr>
        <w:t>spalio</w:t>
      </w:r>
      <w:r w:rsidR="004F32C9">
        <w:rPr>
          <w:rFonts w:ascii="Arial" w:hAnsi="Arial" w:cs="Arial"/>
          <w:caps w:val="0"/>
          <w:szCs w:val="24"/>
        </w:rPr>
        <w:t xml:space="preserve"> </w:t>
      </w:r>
      <w:r w:rsidR="00C76498">
        <w:rPr>
          <w:rFonts w:ascii="Arial" w:hAnsi="Arial" w:cs="Arial"/>
          <w:caps w:val="0"/>
          <w:szCs w:val="24"/>
        </w:rPr>
        <w:t>24</w:t>
      </w:r>
      <w:r w:rsidR="00F55753">
        <w:rPr>
          <w:rFonts w:ascii="Arial" w:hAnsi="Arial" w:cs="Arial"/>
          <w:caps w:val="0"/>
          <w:szCs w:val="24"/>
        </w:rPr>
        <w:t xml:space="preserve"> </w:t>
      </w:r>
      <w:r w:rsidRPr="00685E04">
        <w:rPr>
          <w:rFonts w:ascii="Arial" w:hAnsi="Arial" w:cs="Arial"/>
          <w:caps w:val="0"/>
          <w:szCs w:val="24"/>
        </w:rPr>
        <w:t xml:space="preserve">d. Nr. </w:t>
      </w:r>
      <w:r w:rsidR="00F55753">
        <w:rPr>
          <w:rFonts w:ascii="Arial" w:hAnsi="Arial" w:cs="Arial"/>
          <w:caps w:val="0"/>
          <w:szCs w:val="24"/>
        </w:rPr>
        <w:t>MV-</w:t>
      </w:r>
      <w:r w:rsidR="00C76498">
        <w:rPr>
          <w:rFonts w:ascii="Arial" w:hAnsi="Arial" w:cs="Arial"/>
          <w:caps w:val="0"/>
          <w:szCs w:val="24"/>
        </w:rPr>
        <w:t>1289</w:t>
      </w:r>
      <w:r w:rsidRPr="00685E04">
        <w:rPr>
          <w:rFonts w:ascii="Arial" w:hAnsi="Arial" w:cs="Arial"/>
          <w:caps w:val="0"/>
          <w:szCs w:val="24"/>
        </w:rPr>
        <w:br/>
        <w:t>Gargždai</w:t>
      </w:r>
    </w:p>
    <w:p w14:paraId="178628A7" w14:textId="77777777" w:rsidR="00F55753" w:rsidRPr="00F55753" w:rsidRDefault="00C40C9C" w:rsidP="009860F0">
      <w:pPr>
        <w:keepNext/>
        <w:keepLines/>
        <w:spacing w:after="0" w:line="276" w:lineRule="auto"/>
        <w:ind w:firstLine="1298"/>
        <w:rPr>
          <w:rStyle w:val="fontstyle12"/>
          <w:rFonts w:ascii="Arial" w:hAnsi="Arial"/>
          <w:sz w:val="24"/>
          <w:szCs w:val="24"/>
        </w:rPr>
      </w:pPr>
      <w:r w:rsidRPr="00FE571F">
        <w:rPr>
          <w:rStyle w:val="fontstyle12"/>
          <w:rFonts w:ascii="Arial" w:hAnsi="Arial"/>
          <w:sz w:val="24"/>
          <w:szCs w:val="24"/>
        </w:rPr>
        <w:t>Vadovaudamasis</w:t>
      </w:r>
      <w:r w:rsidR="00DC5A55">
        <w:rPr>
          <w:rStyle w:val="fontstyle12"/>
          <w:rFonts w:ascii="Arial" w:hAnsi="Arial"/>
          <w:sz w:val="24"/>
          <w:szCs w:val="24"/>
        </w:rPr>
        <w:t xml:space="preserve"> </w:t>
      </w:r>
      <w:r w:rsidR="00F55753" w:rsidRPr="00F55753">
        <w:rPr>
          <w:rStyle w:val="fontstyle12"/>
          <w:rFonts w:ascii="Arial" w:hAnsi="Arial"/>
          <w:sz w:val="24"/>
          <w:szCs w:val="24"/>
        </w:rPr>
        <w:t xml:space="preserve">Lietuvos Respublikos vietos savivaldos įstatymo 17 straipsnio 9 dalimi, 27 straipsnio 2 dalies 4 punktu: </w:t>
      </w:r>
    </w:p>
    <w:p w14:paraId="10D25C26" w14:textId="004EFBCF" w:rsidR="00F55753" w:rsidRPr="00F55753" w:rsidRDefault="00F55753" w:rsidP="009860F0">
      <w:pPr>
        <w:keepNext/>
        <w:keepLines/>
        <w:spacing w:after="0" w:line="276" w:lineRule="auto"/>
        <w:ind w:firstLine="1298"/>
        <w:rPr>
          <w:rStyle w:val="fontstyle12"/>
          <w:rFonts w:ascii="Arial" w:hAnsi="Arial"/>
          <w:sz w:val="24"/>
          <w:szCs w:val="24"/>
        </w:rPr>
      </w:pPr>
      <w:r w:rsidRPr="00F55753">
        <w:rPr>
          <w:rStyle w:val="fontstyle12"/>
          <w:rFonts w:ascii="Arial" w:hAnsi="Arial"/>
          <w:sz w:val="24"/>
          <w:szCs w:val="24"/>
        </w:rPr>
        <w:t xml:space="preserve">1. Šaukiu Klaipėdos rajono savivaldybės tarybos posėdį 2024 m. </w:t>
      </w:r>
      <w:r w:rsidR="00640E16">
        <w:rPr>
          <w:rStyle w:val="fontstyle12"/>
          <w:rFonts w:ascii="Arial" w:hAnsi="Arial"/>
          <w:sz w:val="24"/>
          <w:szCs w:val="24"/>
        </w:rPr>
        <w:t>spalio</w:t>
      </w:r>
      <w:r w:rsidRPr="00F55753">
        <w:rPr>
          <w:rStyle w:val="fontstyle12"/>
          <w:rFonts w:ascii="Arial" w:hAnsi="Arial"/>
          <w:sz w:val="24"/>
          <w:szCs w:val="24"/>
        </w:rPr>
        <w:t xml:space="preserve"> </w:t>
      </w:r>
      <w:r w:rsidR="00640E16">
        <w:rPr>
          <w:rStyle w:val="fontstyle12"/>
          <w:rFonts w:ascii="Arial" w:hAnsi="Arial"/>
          <w:sz w:val="24"/>
          <w:szCs w:val="24"/>
        </w:rPr>
        <w:t>31</w:t>
      </w:r>
      <w:r w:rsidRPr="00F55753">
        <w:rPr>
          <w:rStyle w:val="fontstyle12"/>
          <w:rFonts w:ascii="Arial" w:hAnsi="Arial"/>
          <w:sz w:val="24"/>
          <w:szCs w:val="24"/>
        </w:rPr>
        <w:t xml:space="preserve"> d., 10 val. (Savivaldybės posėdžių salė, Klaipėdos g. 2, Gargždai).</w:t>
      </w:r>
    </w:p>
    <w:p w14:paraId="7125CA3C" w14:textId="77777777" w:rsidR="00F55753" w:rsidRPr="00F55753" w:rsidRDefault="00F55753" w:rsidP="009860F0">
      <w:pPr>
        <w:keepNext/>
        <w:keepLines/>
        <w:spacing w:after="0" w:line="276" w:lineRule="auto"/>
        <w:ind w:firstLine="1298"/>
        <w:rPr>
          <w:rStyle w:val="fontstyle12"/>
          <w:rFonts w:ascii="Arial" w:hAnsi="Arial"/>
          <w:sz w:val="24"/>
          <w:szCs w:val="24"/>
        </w:rPr>
      </w:pPr>
      <w:r w:rsidRPr="00F55753">
        <w:rPr>
          <w:rStyle w:val="fontstyle12"/>
          <w:rFonts w:ascii="Arial" w:hAnsi="Arial"/>
          <w:sz w:val="24"/>
          <w:szCs w:val="24"/>
        </w:rPr>
        <w:t>2. Sudarau Klaipėdos rajono savivaldybės tarybos posėdžio darbotvarkės projektą ir teikiu tarybos sprendimų projektus.</w:t>
      </w:r>
    </w:p>
    <w:p w14:paraId="0125D1EE" w14:textId="51CC54FC" w:rsidR="00F70A62" w:rsidRDefault="00F55753" w:rsidP="000413B9">
      <w:pPr>
        <w:keepNext/>
        <w:keepLines/>
        <w:spacing w:after="0" w:line="276" w:lineRule="auto"/>
        <w:ind w:firstLine="1298"/>
        <w:jc w:val="both"/>
        <w:rPr>
          <w:rStyle w:val="fontstyle12"/>
          <w:rFonts w:ascii="Arial" w:hAnsi="Arial"/>
          <w:sz w:val="24"/>
          <w:szCs w:val="24"/>
        </w:rPr>
      </w:pPr>
      <w:r w:rsidRPr="00F55753">
        <w:rPr>
          <w:rStyle w:val="fontstyle12"/>
          <w:rFonts w:ascii="Arial" w:hAnsi="Arial"/>
          <w:sz w:val="24"/>
          <w:szCs w:val="24"/>
        </w:rPr>
        <w:t>Darbotvarkės projektas:</w:t>
      </w:r>
    </w:p>
    <w:p w14:paraId="2086D3D4"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1. Dėl valstybės nekilnojamojo turto (kelių, gatvių) perėmimo Savivaldybės nuosavybėn. Pranešėja A. Indzelė.</w:t>
      </w:r>
    </w:p>
    <w:p w14:paraId="6F7928B4"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2. Dėl valstybės nekilnojamojo turto (kelių, gatvių) perėmimo Savivaldybės nuosavybėn. Pranešėja A. Indzelė.</w:t>
      </w:r>
    </w:p>
    <w:p w14:paraId="161B868B"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3. Dėl valstybės nekilnojamojo turto (kelių, gatvių) perėmimo Savivaldybės nuosavybėn. Pranešėja A. Indzelė.</w:t>
      </w:r>
    </w:p>
    <w:p w14:paraId="39052D6E"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4. Dėl valstybės nekilnojamojo turto (kelių, gatvių) perėmimo Savivaldybės nuosavybėn. Pranešėja A. Indzelė.</w:t>
      </w:r>
    </w:p>
    <w:p w14:paraId="16ACB1E0"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5. Dėl valstybės nekilnojamojo turto (kelių, gatvių) perėmimo Savivaldybės nuosavybėn. Pranešėja A. Indzelė.</w:t>
      </w:r>
    </w:p>
    <w:p w14:paraId="7A309AD7"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6. Dėl valstybės nekilnojamojo turto (kelių, gatvių) perėmimo Savivaldybės nuosavybėn. Pranešėja A. Indzelė.</w:t>
      </w:r>
    </w:p>
    <w:p w14:paraId="35B11A59"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7. Dėl valstybės nekilnojamojo turto (kelių, gatvių) perėmimo Savivaldybės nuosavybėn. Pranešėja A. Indzelė.</w:t>
      </w:r>
    </w:p>
    <w:p w14:paraId="664CA611"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8. Dėl valstybės nekilnojamojo turto (kelių, gatvių) perėmimo Savivaldybės nuosavybėn. Pranešėja A. Indzelė.</w:t>
      </w:r>
    </w:p>
    <w:p w14:paraId="258BBCEF"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9. Dėl valstybės nekilnojamojo turto (kelių, gatvių) perėmimo Savivaldybės nuosavybėn. Pranešėja A. Indzelė.</w:t>
      </w:r>
    </w:p>
    <w:p w14:paraId="7CDBDFBB"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10. Dėl valstybės nekilnojamojo turto (kelių, gatvių) perėmimo Savivaldybės nuosavybėn. Pranešėja A. Indzelė.</w:t>
      </w:r>
    </w:p>
    <w:p w14:paraId="1A231102"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lastRenderedPageBreak/>
        <w:t>11. Dėl valstybės nekilnojamojo turto (kelių, gatvių) perėmimo Savivaldybės nuosavybėn. Pranešėja A. Indzelė.</w:t>
      </w:r>
    </w:p>
    <w:p w14:paraId="4E5027CF"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12. Dėl valstybės nekilnojamojo turto (kelių, gatvių) perėmimo Savivaldybės nuosavybėn. Pranešėja A. Indzelė.</w:t>
      </w:r>
    </w:p>
    <w:p w14:paraId="7413FEDF"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13. Dėl valstybės nekilnojamojo turto (kelių, gatvių) perėmimo Savivaldybės nuosavybėn. Pranešėja A. Indzelė.</w:t>
      </w:r>
    </w:p>
    <w:p w14:paraId="3E25A693"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14. Dėl valstybės nekilnojamojo turto (kelių, gatvių) perėmimo Savivaldybės nuosavybėn. Pranešėja A. Indzelė.</w:t>
      </w:r>
    </w:p>
    <w:p w14:paraId="45742F17"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15. Dėl valstybės nekilnojamojo turto (kelių, gatvių) perėmimo Savivaldybės nuosavybėn. Pranešėja A. Indzelė.</w:t>
      </w:r>
    </w:p>
    <w:p w14:paraId="153F6F75"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16. Dėl valstybės nekilnojamojo turto (kelių, gatvių) perėmimo Savivaldybės nuosavybėn. Pranešėja A. Indzelė.</w:t>
      </w:r>
    </w:p>
    <w:p w14:paraId="3DA396C6"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17. Dėl valstybės nekilnojamojo turto (kelių, gatvių) perėmimo Savivaldybės nuosavybėn. Pranešėja A. Indzelė.</w:t>
      </w:r>
    </w:p>
    <w:p w14:paraId="47DBF768"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18. Dėl valstybės nekilnojamojo turto (kelių, gatvių) perėmimo Savivaldybės nuosavybėn. Pranešėja A. Indzelė.</w:t>
      </w:r>
    </w:p>
    <w:p w14:paraId="5CAF2393"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19. Dėl valstybės nekilnojamojo turto (kelių, gatvių) perėmimo Savivaldybės nuosavybėn. Pranešėja A. Indzelė.</w:t>
      </w:r>
    </w:p>
    <w:p w14:paraId="45F4B397" w14:textId="7777777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20. Dėl Klaipėdos rajono savivaldybės turto perdavimo valdyti panaudos pagrindais asociacijai Brožių kaimo bendruomenei. Pranešėja A. Indzelė.</w:t>
      </w:r>
    </w:p>
    <w:p w14:paraId="61CCFED2" w14:textId="3E96FB06"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21. Dėl kreipimosi į Nacionalinę žemės tarnybą prie Aplinkos ministerijos perduoti valstybinės žemės sklypą, esantį Radailių kaime, Sendvario seniūnijoje, Klaipėdos rajono savivaldybėje, Klaipėdos rajono savivaldybei valdyti, naudoti ir disponuoti juo patikėjimo teise. Pranešėja A. Indzelė.</w:t>
      </w:r>
    </w:p>
    <w:p w14:paraId="10589D00" w14:textId="2AD563CA"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2</w:t>
      </w:r>
      <w:r>
        <w:rPr>
          <w:rFonts w:ascii="Arial" w:hAnsi="Arial"/>
          <w:color w:val="000000"/>
          <w:sz w:val="24"/>
          <w:szCs w:val="24"/>
          <w:shd w:val="clear" w:color="auto" w:fill="FFFFFF"/>
        </w:rPr>
        <w:t>2</w:t>
      </w:r>
      <w:r w:rsidRPr="00473058">
        <w:rPr>
          <w:rFonts w:ascii="Arial" w:hAnsi="Arial"/>
          <w:color w:val="000000"/>
          <w:sz w:val="24"/>
          <w:szCs w:val="24"/>
          <w:shd w:val="clear" w:color="auto" w:fill="FFFFFF"/>
        </w:rPr>
        <w:t>. Dėl sutikimo perimti Upelio g., Jakų k., Sendvario sen., Klaipėdos r. sav., esančius vandentiekio ir nuotekų šalinimo tinklus. Pranešėja A. Indzelė.</w:t>
      </w:r>
    </w:p>
    <w:p w14:paraId="328BD341" w14:textId="21EC93D2"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2</w:t>
      </w:r>
      <w:r>
        <w:rPr>
          <w:rFonts w:ascii="Arial" w:hAnsi="Arial"/>
          <w:color w:val="000000"/>
          <w:sz w:val="24"/>
          <w:szCs w:val="24"/>
          <w:shd w:val="clear" w:color="auto" w:fill="FFFFFF"/>
        </w:rPr>
        <w:t>3</w:t>
      </w:r>
      <w:r w:rsidRPr="00473058">
        <w:rPr>
          <w:rFonts w:ascii="Arial" w:hAnsi="Arial"/>
          <w:color w:val="000000"/>
          <w:sz w:val="24"/>
          <w:szCs w:val="24"/>
          <w:shd w:val="clear" w:color="auto" w:fill="FFFFFF"/>
        </w:rPr>
        <w:t>. Dėl sutikimo perimti Šlapšilės k., Dauparų–Kvietinių sen., Klaipėdos r. sav., esančius vandentiekio ir nuotekų šalinimo tinklus. Pranešėja A. Indzelė.</w:t>
      </w:r>
    </w:p>
    <w:p w14:paraId="39343EAE" w14:textId="04481390"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2</w:t>
      </w:r>
      <w:r>
        <w:rPr>
          <w:rFonts w:ascii="Arial" w:hAnsi="Arial"/>
          <w:color w:val="000000"/>
          <w:sz w:val="24"/>
          <w:szCs w:val="24"/>
          <w:shd w:val="clear" w:color="auto" w:fill="FFFFFF"/>
        </w:rPr>
        <w:t>4</w:t>
      </w:r>
      <w:r w:rsidRPr="00473058">
        <w:rPr>
          <w:rFonts w:ascii="Arial" w:hAnsi="Arial"/>
          <w:color w:val="000000"/>
          <w:sz w:val="24"/>
          <w:szCs w:val="24"/>
          <w:shd w:val="clear" w:color="auto" w:fill="FFFFFF"/>
        </w:rPr>
        <w:t>. Dėl sutikimo perimti Asiūklių g., Gargždų m., Klaipėdos r. sav., esančius vandentiekio ir nuotekų šalinimo tinklus. Pranešėja A. Indzelė.</w:t>
      </w:r>
    </w:p>
    <w:p w14:paraId="2455596D" w14:textId="4EAF7712"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2</w:t>
      </w:r>
      <w:r>
        <w:rPr>
          <w:rFonts w:ascii="Arial" w:hAnsi="Arial"/>
          <w:color w:val="000000"/>
          <w:sz w:val="24"/>
          <w:szCs w:val="24"/>
          <w:shd w:val="clear" w:color="auto" w:fill="FFFFFF"/>
        </w:rPr>
        <w:t>5</w:t>
      </w:r>
      <w:r w:rsidRPr="00473058">
        <w:rPr>
          <w:rFonts w:ascii="Arial" w:hAnsi="Arial"/>
          <w:color w:val="000000"/>
          <w:sz w:val="24"/>
          <w:szCs w:val="24"/>
          <w:shd w:val="clear" w:color="auto" w:fill="FFFFFF"/>
        </w:rPr>
        <w:t>. Dėl sutikimo perimti Ragupės g., Trušelių k., Sendvario sen., Klaipėdos r. sav., esančius vandentiekio ir nuotekų šalinimo tinklus. Pranešėja A. Indzelė.</w:t>
      </w:r>
    </w:p>
    <w:p w14:paraId="7954779F" w14:textId="58963804"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2</w:t>
      </w:r>
      <w:r>
        <w:rPr>
          <w:rFonts w:ascii="Arial" w:hAnsi="Arial"/>
          <w:color w:val="000000"/>
          <w:sz w:val="24"/>
          <w:szCs w:val="24"/>
          <w:shd w:val="clear" w:color="auto" w:fill="FFFFFF"/>
        </w:rPr>
        <w:t>6</w:t>
      </w:r>
      <w:r w:rsidRPr="00473058">
        <w:rPr>
          <w:rFonts w:ascii="Arial" w:hAnsi="Arial"/>
          <w:color w:val="000000"/>
          <w:sz w:val="24"/>
          <w:szCs w:val="24"/>
          <w:shd w:val="clear" w:color="auto" w:fill="FFFFFF"/>
        </w:rPr>
        <w:t>. Dėl 2016 m. liepos 28 d. valstybinės žemės sklypo dalies nuomos sutarties Nr. 12SŽN-160 ir 2018 m. spalio 25 d. susitarimo pakeisti sutartį Nr. 12SŽN-162 nutraukimo. Pranešėja A. Indzelė.</w:t>
      </w:r>
    </w:p>
    <w:p w14:paraId="387E047A" w14:textId="2B7F0C1C"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2</w:t>
      </w:r>
      <w:r>
        <w:rPr>
          <w:rFonts w:ascii="Arial" w:hAnsi="Arial"/>
          <w:color w:val="000000"/>
          <w:sz w:val="24"/>
          <w:szCs w:val="24"/>
          <w:shd w:val="clear" w:color="auto" w:fill="FFFFFF"/>
        </w:rPr>
        <w:t>7</w:t>
      </w:r>
      <w:r w:rsidRPr="00473058">
        <w:rPr>
          <w:rFonts w:ascii="Arial" w:hAnsi="Arial"/>
          <w:color w:val="000000"/>
          <w:sz w:val="24"/>
          <w:szCs w:val="24"/>
          <w:shd w:val="clear" w:color="auto" w:fill="FFFFFF"/>
        </w:rPr>
        <w:t>. Dėl kitos paskirties valstybinės žemės sklypo, kadastro Nr. 5568/0008:273, esančio Liepų g. 30A, Vėžaičių miestelyje, Vėžaičių seniūnijoje, Klaipėdos rajono savivaldybėje, dalies nuomos. Pranešėja A. Indzelė.</w:t>
      </w:r>
    </w:p>
    <w:p w14:paraId="557E7D95" w14:textId="77903B1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Pr>
          <w:rFonts w:ascii="Arial" w:hAnsi="Arial"/>
          <w:color w:val="000000"/>
          <w:sz w:val="24"/>
          <w:szCs w:val="24"/>
          <w:shd w:val="clear" w:color="auto" w:fill="FFFFFF"/>
        </w:rPr>
        <w:t>28</w:t>
      </w:r>
      <w:r w:rsidRPr="00473058">
        <w:rPr>
          <w:rFonts w:ascii="Arial" w:hAnsi="Arial"/>
          <w:color w:val="000000"/>
          <w:sz w:val="24"/>
          <w:szCs w:val="24"/>
          <w:shd w:val="clear" w:color="auto" w:fill="FFFFFF"/>
        </w:rPr>
        <w:t>. Dėl kitos paskirties valstybinės žemės sklypo, kadastro Nr. 5520/0019:146, esančio Kuršlaukio g. 11, Gargždų mieste, Gargždų seniūnijoje, Klaipėdos rajono savivaldybėje, pardavimo atvirojo aukciono būdu. Pranešėja A. Indzelė.</w:t>
      </w:r>
    </w:p>
    <w:p w14:paraId="70A49EFC" w14:textId="69B3748E"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Pr>
          <w:rFonts w:ascii="Arial" w:hAnsi="Arial"/>
          <w:color w:val="000000"/>
          <w:sz w:val="24"/>
          <w:szCs w:val="24"/>
          <w:shd w:val="clear" w:color="auto" w:fill="FFFFFF"/>
        </w:rPr>
        <w:lastRenderedPageBreak/>
        <w:t>29</w:t>
      </w:r>
      <w:r w:rsidRPr="00473058">
        <w:rPr>
          <w:rFonts w:ascii="Arial" w:hAnsi="Arial"/>
          <w:color w:val="000000"/>
          <w:sz w:val="24"/>
          <w:szCs w:val="24"/>
          <w:shd w:val="clear" w:color="auto" w:fill="FFFFFF"/>
        </w:rPr>
        <w:t>. Dėl kitos paskirties valstybinės žemės sklypo, kadastro Nr. 5520/0019:144, esančio Kuršlaukio g. 6B, Gargždų mieste, Gargždų seniūnijoje, Klaipėdos rajono savivaldybėje, pardavimo atvirojo aukciono būdu. Pranešėja A. Indzelė.</w:t>
      </w:r>
    </w:p>
    <w:p w14:paraId="76740BED" w14:textId="73990BE2"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Pr>
          <w:rFonts w:ascii="Arial" w:hAnsi="Arial"/>
          <w:color w:val="000000"/>
          <w:sz w:val="24"/>
          <w:szCs w:val="24"/>
          <w:shd w:val="clear" w:color="auto" w:fill="FFFFFF"/>
        </w:rPr>
        <w:t>30</w:t>
      </w:r>
      <w:r w:rsidRPr="00473058">
        <w:rPr>
          <w:rFonts w:ascii="Arial" w:hAnsi="Arial"/>
          <w:color w:val="000000"/>
          <w:sz w:val="24"/>
          <w:szCs w:val="24"/>
          <w:shd w:val="clear" w:color="auto" w:fill="FFFFFF"/>
        </w:rPr>
        <w:t>. Dėl kitos paskirties valstybinės žemės sklypo, kadastro Nr. 5520/0001:1011, esančio Gargždupio g. 13, Gargždų mieste, Gargždų seniūnijoje, Klaipėdos rajono savivaldybėje, pardavimo atvirojo aukciono būdu. Pranešėja A. Indzelė.</w:t>
      </w:r>
    </w:p>
    <w:p w14:paraId="5CFA6FF8" w14:textId="65C3466D"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3</w:t>
      </w:r>
      <w:r>
        <w:rPr>
          <w:rFonts w:ascii="Arial" w:hAnsi="Arial"/>
          <w:color w:val="000000"/>
          <w:sz w:val="24"/>
          <w:szCs w:val="24"/>
          <w:shd w:val="clear" w:color="auto" w:fill="FFFFFF"/>
        </w:rPr>
        <w:t>1</w:t>
      </w:r>
      <w:r w:rsidRPr="00473058">
        <w:rPr>
          <w:rFonts w:ascii="Arial" w:hAnsi="Arial"/>
          <w:color w:val="000000"/>
          <w:sz w:val="24"/>
          <w:szCs w:val="24"/>
          <w:shd w:val="clear" w:color="auto" w:fill="FFFFFF"/>
        </w:rPr>
        <w:t>. Dėl kitos paskirties valstybinės žemės sklypo, kadastro Nr. 5520/0011:322, esančio Geležinkelio Pylimo g. 45, Gargždų mieste, Gargždų seniūnijoje, Klaipėdos rajono savivaldybėje, pardavimo atvirojo aukciono būdu. Pranešėja A. Indzelė.</w:t>
      </w:r>
    </w:p>
    <w:p w14:paraId="0EA65417" w14:textId="166F2F51"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3</w:t>
      </w:r>
      <w:r>
        <w:rPr>
          <w:rFonts w:ascii="Arial" w:hAnsi="Arial"/>
          <w:color w:val="000000"/>
          <w:sz w:val="24"/>
          <w:szCs w:val="24"/>
          <w:shd w:val="clear" w:color="auto" w:fill="FFFFFF"/>
        </w:rPr>
        <w:t>2</w:t>
      </w:r>
      <w:r w:rsidRPr="00473058">
        <w:rPr>
          <w:rFonts w:ascii="Arial" w:hAnsi="Arial"/>
          <w:color w:val="000000"/>
          <w:sz w:val="24"/>
          <w:szCs w:val="24"/>
          <w:shd w:val="clear" w:color="auto" w:fill="FFFFFF"/>
        </w:rPr>
        <w:t>. Dėl Klaipėdos rajono savivaldybės turto nuomos be konkurso viešajai įstaigai „Gargždų futbolui“. Pranešėja A. Indzelė.</w:t>
      </w:r>
    </w:p>
    <w:p w14:paraId="1DF4A56A" w14:textId="68E95E3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3</w:t>
      </w:r>
      <w:r>
        <w:rPr>
          <w:rFonts w:ascii="Arial" w:hAnsi="Arial"/>
          <w:color w:val="000000"/>
          <w:sz w:val="24"/>
          <w:szCs w:val="24"/>
          <w:shd w:val="clear" w:color="auto" w:fill="FFFFFF"/>
        </w:rPr>
        <w:t>3</w:t>
      </w:r>
      <w:r w:rsidRPr="00473058">
        <w:rPr>
          <w:rFonts w:ascii="Arial" w:hAnsi="Arial"/>
          <w:color w:val="000000"/>
          <w:sz w:val="24"/>
          <w:szCs w:val="24"/>
          <w:shd w:val="clear" w:color="auto" w:fill="FFFFFF"/>
        </w:rPr>
        <w:t>. Dėl negyvenamosios patalpos – garažo, esančio Turgaus g. 13A, Gargžduose, pirkimo Savivaldybės nuosavybėn. Pranešėja A. Indzelė.</w:t>
      </w:r>
    </w:p>
    <w:p w14:paraId="4D7A89AE" w14:textId="61337830"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3</w:t>
      </w:r>
      <w:r>
        <w:rPr>
          <w:rFonts w:ascii="Arial" w:hAnsi="Arial"/>
          <w:color w:val="000000"/>
          <w:sz w:val="24"/>
          <w:szCs w:val="24"/>
          <w:shd w:val="clear" w:color="auto" w:fill="FFFFFF"/>
        </w:rPr>
        <w:t>4</w:t>
      </w:r>
      <w:r w:rsidRPr="00473058">
        <w:rPr>
          <w:rFonts w:ascii="Arial" w:hAnsi="Arial"/>
          <w:color w:val="000000"/>
          <w:sz w:val="24"/>
          <w:szCs w:val="24"/>
          <w:shd w:val="clear" w:color="auto" w:fill="FFFFFF"/>
        </w:rPr>
        <w:t>. Dėl negyvenamosios patalpos – garažo, esančio Turgaus g. 13A, Gargžduose, pirkimo Savivaldybės nuosavybėn. Pranešėja A. Indzelė.</w:t>
      </w:r>
    </w:p>
    <w:p w14:paraId="7100BE8F" w14:textId="48555AAD"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3</w:t>
      </w:r>
      <w:r>
        <w:rPr>
          <w:rFonts w:ascii="Arial" w:hAnsi="Arial"/>
          <w:color w:val="000000"/>
          <w:sz w:val="24"/>
          <w:szCs w:val="24"/>
          <w:shd w:val="clear" w:color="auto" w:fill="FFFFFF"/>
        </w:rPr>
        <w:t>5</w:t>
      </w:r>
      <w:r w:rsidRPr="00473058">
        <w:rPr>
          <w:rFonts w:ascii="Arial" w:hAnsi="Arial"/>
          <w:color w:val="000000"/>
          <w:sz w:val="24"/>
          <w:szCs w:val="24"/>
          <w:shd w:val="clear" w:color="auto" w:fill="FFFFFF"/>
        </w:rPr>
        <w:t xml:space="preserve">. Dėl buto ir žemės sklypo dalies Plikiuose pirkimo. Pranešėja A. Indzelė. </w:t>
      </w:r>
    </w:p>
    <w:p w14:paraId="449B78CC" w14:textId="2BF7820E"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3</w:t>
      </w:r>
      <w:r>
        <w:rPr>
          <w:rFonts w:ascii="Arial" w:hAnsi="Arial"/>
          <w:color w:val="000000"/>
          <w:sz w:val="24"/>
          <w:szCs w:val="24"/>
          <w:shd w:val="clear" w:color="auto" w:fill="FFFFFF"/>
        </w:rPr>
        <w:t>6</w:t>
      </w:r>
      <w:r w:rsidRPr="00473058">
        <w:rPr>
          <w:rFonts w:ascii="Arial" w:hAnsi="Arial"/>
          <w:color w:val="000000"/>
          <w:sz w:val="24"/>
          <w:szCs w:val="24"/>
          <w:shd w:val="clear" w:color="auto" w:fill="FFFFFF"/>
        </w:rPr>
        <w:t>. Dėl netinkamo (negalimo) naudoti turto nurašymo. Pranešėja A. Indzelė.</w:t>
      </w:r>
    </w:p>
    <w:p w14:paraId="1B7605E6" w14:textId="61C5E0B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3</w:t>
      </w:r>
      <w:r>
        <w:rPr>
          <w:rFonts w:ascii="Arial" w:hAnsi="Arial"/>
          <w:color w:val="000000"/>
          <w:sz w:val="24"/>
          <w:szCs w:val="24"/>
          <w:shd w:val="clear" w:color="auto" w:fill="FFFFFF"/>
        </w:rPr>
        <w:t>7</w:t>
      </w:r>
      <w:r w:rsidRPr="00473058">
        <w:rPr>
          <w:rFonts w:ascii="Arial" w:hAnsi="Arial"/>
          <w:color w:val="000000"/>
          <w:sz w:val="24"/>
          <w:szCs w:val="24"/>
          <w:shd w:val="clear" w:color="auto" w:fill="FFFFFF"/>
        </w:rPr>
        <w:t>. Dėl Klaipėdos rajono savivaldybės biudžetinių įstaigų patikėjimo teise valdomų patalpų esminio pagerinimo darbų – atnaujinimo (modernizavimo) perdavimo Klaipėdos rajono savivaldybės biudžetinėms įstaigoms. Pranešėja A. Indzelė.</w:t>
      </w:r>
    </w:p>
    <w:p w14:paraId="19CD0F97" w14:textId="6B12CD15"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Pr>
          <w:rFonts w:ascii="Arial" w:hAnsi="Arial"/>
          <w:color w:val="000000"/>
          <w:sz w:val="24"/>
          <w:szCs w:val="24"/>
          <w:shd w:val="clear" w:color="auto" w:fill="FFFFFF"/>
        </w:rPr>
        <w:t>38</w:t>
      </w:r>
      <w:r w:rsidRPr="00473058">
        <w:rPr>
          <w:rFonts w:ascii="Arial" w:hAnsi="Arial"/>
          <w:color w:val="000000"/>
          <w:sz w:val="24"/>
          <w:szCs w:val="24"/>
          <w:shd w:val="clear" w:color="auto" w:fill="FFFFFF"/>
        </w:rPr>
        <w:t>. Dėl daugiabučių namų šildymo ir karšto vandens sistemų priežiūros (eksploatavimo) maksimalių tarifų Klaipėdos rajono savivaldybėje nustatymo. Pranešėja A. Indzelė.</w:t>
      </w:r>
    </w:p>
    <w:p w14:paraId="6ADBCED2" w14:textId="4AE005F8"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Pr>
          <w:rFonts w:ascii="Arial" w:hAnsi="Arial"/>
          <w:color w:val="000000"/>
          <w:sz w:val="24"/>
          <w:szCs w:val="24"/>
          <w:shd w:val="clear" w:color="auto" w:fill="FFFFFF"/>
        </w:rPr>
        <w:t>39</w:t>
      </w:r>
      <w:r w:rsidRPr="00473058">
        <w:rPr>
          <w:rFonts w:ascii="Arial" w:hAnsi="Arial"/>
          <w:color w:val="000000"/>
          <w:sz w:val="24"/>
          <w:szCs w:val="24"/>
          <w:shd w:val="clear" w:color="auto" w:fill="FFFFFF"/>
        </w:rPr>
        <w:t>. Dėl humanitarinės pagalbos suteikimo. Pranešėja R. Zubienė.</w:t>
      </w:r>
    </w:p>
    <w:p w14:paraId="0D9A4C9F" w14:textId="540EC7B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4</w:t>
      </w:r>
      <w:r>
        <w:rPr>
          <w:rFonts w:ascii="Arial" w:hAnsi="Arial"/>
          <w:color w:val="000000"/>
          <w:sz w:val="24"/>
          <w:szCs w:val="24"/>
          <w:shd w:val="clear" w:color="auto" w:fill="FFFFFF"/>
        </w:rPr>
        <w:t>0</w:t>
      </w:r>
      <w:r w:rsidRPr="00473058">
        <w:rPr>
          <w:rFonts w:ascii="Arial" w:hAnsi="Arial"/>
          <w:color w:val="000000"/>
          <w:sz w:val="24"/>
          <w:szCs w:val="24"/>
          <w:shd w:val="clear" w:color="auto" w:fill="FFFFFF"/>
        </w:rPr>
        <w:t xml:space="preserve">. Dėl Klaipėdos rajono savivaldybės tarybos 2019 m. gruodžio 19 d. sprendimo Nr. T11-400 „Dėl būsto nuomos ar išperkamosios būsto nuomos mokesčių dalies kompensacijų mokėjimo ir permokėtų kompensacijų grąžinimo tvarkos aprašo patvirtinimo“ pakeitimo. Pranešėja </w:t>
      </w:r>
      <w:r>
        <w:rPr>
          <w:rFonts w:ascii="Arial" w:hAnsi="Arial"/>
          <w:color w:val="000000"/>
          <w:sz w:val="24"/>
          <w:szCs w:val="24"/>
          <w:shd w:val="clear" w:color="auto" w:fill="FFFFFF"/>
        </w:rPr>
        <w:t>I. Vytienė</w:t>
      </w:r>
      <w:r w:rsidRPr="00473058">
        <w:rPr>
          <w:rFonts w:ascii="Arial" w:hAnsi="Arial"/>
          <w:color w:val="000000"/>
          <w:sz w:val="24"/>
          <w:szCs w:val="24"/>
          <w:shd w:val="clear" w:color="auto" w:fill="FFFFFF"/>
        </w:rPr>
        <w:t>.</w:t>
      </w:r>
    </w:p>
    <w:p w14:paraId="737A2CD3" w14:textId="5710AC8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4</w:t>
      </w:r>
      <w:r>
        <w:rPr>
          <w:rFonts w:ascii="Arial" w:hAnsi="Arial"/>
          <w:color w:val="000000"/>
          <w:sz w:val="24"/>
          <w:szCs w:val="24"/>
          <w:shd w:val="clear" w:color="auto" w:fill="FFFFFF"/>
        </w:rPr>
        <w:t>1</w:t>
      </w:r>
      <w:r w:rsidRPr="00473058">
        <w:rPr>
          <w:rFonts w:ascii="Arial" w:hAnsi="Arial"/>
          <w:color w:val="000000"/>
          <w:sz w:val="24"/>
          <w:szCs w:val="24"/>
          <w:shd w:val="clear" w:color="auto" w:fill="FFFFFF"/>
        </w:rPr>
        <w:t>. Dėl Klaipėdos rajono savivaldybės tarybos 2021 m. lapkričio 25 d. sprendimo Nr. T11-325 „Dėl Klaipėdos rajono savivaldybės etninės kultūros plėtros priemonių rėmimo tvarkos aprašo tvirtinimo“ pakeitimo. Pranešėja I. Sliužinskaitė.</w:t>
      </w:r>
    </w:p>
    <w:p w14:paraId="31169C48" w14:textId="5D01CDFF"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4</w:t>
      </w:r>
      <w:r>
        <w:rPr>
          <w:rFonts w:ascii="Arial" w:hAnsi="Arial"/>
          <w:color w:val="000000"/>
          <w:sz w:val="24"/>
          <w:szCs w:val="24"/>
          <w:shd w:val="clear" w:color="auto" w:fill="FFFFFF"/>
        </w:rPr>
        <w:t>2</w:t>
      </w:r>
      <w:r w:rsidRPr="00473058">
        <w:rPr>
          <w:rFonts w:ascii="Arial" w:hAnsi="Arial"/>
          <w:color w:val="000000"/>
          <w:sz w:val="24"/>
          <w:szCs w:val="24"/>
          <w:shd w:val="clear" w:color="auto" w:fill="FFFFFF"/>
        </w:rPr>
        <w:t>. Dėl draudimo rūkyti Klaipėdos rajono savivaldybės viešose vietose. Pranešėja G. Bajorinienė.</w:t>
      </w:r>
    </w:p>
    <w:p w14:paraId="4B7632EC" w14:textId="636F29B5"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4</w:t>
      </w:r>
      <w:r>
        <w:rPr>
          <w:rFonts w:ascii="Arial" w:hAnsi="Arial"/>
          <w:color w:val="000000"/>
          <w:sz w:val="24"/>
          <w:szCs w:val="24"/>
          <w:shd w:val="clear" w:color="auto" w:fill="FFFFFF"/>
        </w:rPr>
        <w:t>3</w:t>
      </w:r>
      <w:r w:rsidRPr="00473058">
        <w:rPr>
          <w:rFonts w:ascii="Arial" w:hAnsi="Arial"/>
          <w:color w:val="000000"/>
          <w:sz w:val="24"/>
          <w:szCs w:val="24"/>
          <w:shd w:val="clear" w:color="auto" w:fill="FFFFFF"/>
        </w:rPr>
        <w:t>. Dėl Klaipėdos rajono savivaldybės tarybos 2024 m. kovo 28 d. sprendimo Nr. T11-175 „Dėl pilietinio pasipriešinimo organizacijų rėmimo Klaipėdos rajone tvarkos aprašo patvirtinimo“ pakeitimo. Pranešėja G. Bajorinienė.</w:t>
      </w:r>
    </w:p>
    <w:p w14:paraId="108C6D7D" w14:textId="265E4E86"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4</w:t>
      </w:r>
      <w:r>
        <w:rPr>
          <w:rFonts w:ascii="Arial" w:hAnsi="Arial"/>
          <w:color w:val="000000"/>
          <w:sz w:val="24"/>
          <w:szCs w:val="24"/>
          <w:shd w:val="clear" w:color="auto" w:fill="FFFFFF"/>
        </w:rPr>
        <w:t>4</w:t>
      </w:r>
      <w:r w:rsidRPr="00473058">
        <w:rPr>
          <w:rFonts w:ascii="Arial" w:hAnsi="Arial"/>
          <w:color w:val="000000"/>
          <w:sz w:val="24"/>
          <w:szCs w:val="24"/>
          <w:shd w:val="clear" w:color="auto" w:fill="FFFFFF"/>
        </w:rPr>
        <w:t xml:space="preserve">. Dėl Klaipėdos rajono savivaldybės tarybos 2022 m. rugsėjo 29 d. sprendimo Nr. T11-331 „Dėl gatvių pavadinimų suteikimo“ pakeitimo. Pranešėja </w:t>
      </w:r>
      <w:r>
        <w:rPr>
          <w:rFonts w:ascii="Arial" w:hAnsi="Arial"/>
          <w:color w:val="000000"/>
          <w:sz w:val="24"/>
          <w:szCs w:val="24"/>
          <w:shd w:val="clear" w:color="auto" w:fill="FFFFFF"/>
        </w:rPr>
        <w:t>D. Dilytė</w:t>
      </w:r>
      <w:r w:rsidRPr="00473058">
        <w:rPr>
          <w:rFonts w:ascii="Arial" w:hAnsi="Arial"/>
          <w:color w:val="000000"/>
          <w:sz w:val="24"/>
          <w:szCs w:val="24"/>
          <w:shd w:val="clear" w:color="auto" w:fill="FFFFFF"/>
        </w:rPr>
        <w:t>.</w:t>
      </w:r>
    </w:p>
    <w:p w14:paraId="76512182" w14:textId="49F88067"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4</w:t>
      </w:r>
      <w:r>
        <w:rPr>
          <w:rFonts w:ascii="Arial" w:hAnsi="Arial"/>
          <w:color w:val="000000"/>
          <w:sz w:val="24"/>
          <w:szCs w:val="24"/>
          <w:shd w:val="clear" w:color="auto" w:fill="FFFFFF"/>
        </w:rPr>
        <w:t>5</w:t>
      </w:r>
      <w:r w:rsidRPr="00473058">
        <w:rPr>
          <w:rFonts w:ascii="Arial" w:hAnsi="Arial"/>
          <w:color w:val="000000"/>
          <w:sz w:val="24"/>
          <w:szCs w:val="24"/>
          <w:shd w:val="clear" w:color="auto" w:fill="FFFFFF"/>
        </w:rPr>
        <w:t xml:space="preserve">. Dėl gatvių pavadinimų suteikimo. Pranešėja </w:t>
      </w:r>
      <w:r>
        <w:rPr>
          <w:rFonts w:ascii="Arial" w:hAnsi="Arial"/>
          <w:color w:val="000000"/>
          <w:sz w:val="24"/>
          <w:szCs w:val="24"/>
          <w:shd w:val="clear" w:color="auto" w:fill="FFFFFF"/>
        </w:rPr>
        <w:t>D. Dilytė</w:t>
      </w:r>
      <w:r w:rsidRPr="00473058">
        <w:rPr>
          <w:rFonts w:ascii="Arial" w:hAnsi="Arial"/>
          <w:color w:val="000000"/>
          <w:sz w:val="24"/>
          <w:szCs w:val="24"/>
          <w:shd w:val="clear" w:color="auto" w:fill="FFFFFF"/>
        </w:rPr>
        <w:t>.</w:t>
      </w:r>
    </w:p>
    <w:p w14:paraId="217F74E9" w14:textId="338A66BC"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4</w:t>
      </w:r>
      <w:r>
        <w:rPr>
          <w:rFonts w:ascii="Arial" w:hAnsi="Arial"/>
          <w:color w:val="000000"/>
          <w:sz w:val="24"/>
          <w:szCs w:val="24"/>
          <w:shd w:val="clear" w:color="auto" w:fill="FFFFFF"/>
        </w:rPr>
        <w:t>6</w:t>
      </w:r>
      <w:r w:rsidRPr="00473058">
        <w:rPr>
          <w:rFonts w:ascii="Arial" w:hAnsi="Arial"/>
          <w:color w:val="000000"/>
          <w:sz w:val="24"/>
          <w:szCs w:val="24"/>
          <w:shd w:val="clear" w:color="auto" w:fill="FFFFFF"/>
        </w:rPr>
        <w:t xml:space="preserve">. Dėl gatvių geografinių charakteristikų keitimo. Pranešėja </w:t>
      </w:r>
      <w:r>
        <w:rPr>
          <w:rFonts w:ascii="Arial" w:hAnsi="Arial"/>
          <w:color w:val="000000"/>
          <w:sz w:val="24"/>
          <w:szCs w:val="24"/>
          <w:shd w:val="clear" w:color="auto" w:fill="FFFFFF"/>
        </w:rPr>
        <w:t>D. Dilytė</w:t>
      </w:r>
      <w:r w:rsidRPr="00473058">
        <w:rPr>
          <w:rFonts w:ascii="Arial" w:hAnsi="Arial"/>
          <w:color w:val="000000"/>
          <w:sz w:val="24"/>
          <w:szCs w:val="24"/>
          <w:shd w:val="clear" w:color="auto" w:fill="FFFFFF"/>
        </w:rPr>
        <w:t>.</w:t>
      </w:r>
    </w:p>
    <w:p w14:paraId="31B4CBB6" w14:textId="4BA4F91D"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4</w:t>
      </w:r>
      <w:r>
        <w:rPr>
          <w:rFonts w:ascii="Arial" w:hAnsi="Arial"/>
          <w:color w:val="000000"/>
          <w:sz w:val="24"/>
          <w:szCs w:val="24"/>
          <w:shd w:val="clear" w:color="auto" w:fill="FFFFFF"/>
        </w:rPr>
        <w:t>7</w:t>
      </w:r>
      <w:r w:rsidRPr="00473058">
        <w:rPr>
          <w:rFonts w:ascii="Arial" w:hAnsi="Arial"/>
          <w:color w:val="000000"/>
          <w:sz w:val="24"/>
          <w:szCs w:val="24"/>
          <w:shd w:val="clear" w:color="auto" w:fill="FFFFFF"/>
        </w:rPr>
        <w:t>. Dėl grafų Volmerių atminimo įamžinimo Vėžaičių civilinėse kapinėse. Pranešėja S. Šmatauskienė.</w:t>
      </w:r>
    </w:p>
    <w:p w14:paraId="7FF7E060" w14:textId="3FC3E77A"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Pr>
          <w:rFonts w:ascii="Arial" w:hAnsi="Arial"/>
          <w:color w:val="000000"/>
          <w:sz w:val="24"/>
          <w:szCs w:val="24"/>
          <w:shd w:val="clear" w:color="auto" w:fill="FFFFFF"/>
        </w:rPr>
        <w:lastRenderedPageBreak/>
        <w:t>48</w:t>
      </w:r>
      <w:r w:rsidRPr="00473058">
        <w:rPr>
          <w:rFonts w:ascii="Arial" w:hAnsi="Arial"/>
          <w:color w:val="000000"/>
          <w:sz w:val="24"/>
          <w:szCs w:val="24"/>
          <w:shd w:val="clear" w:color="auto" w:fill="FFFFFF"/>
        </w:rPr>
        <w:t>. Dėl Tautinės vėliavos iškėlimo fakto atminimo įamžinimo. Pranešėja S. Šmatauskienė.</w:t>
      </w:r>
    </w:p>
    <w:p w14:paraId="6367CC37" w14:textId="38AF3502"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Pr>
          <w:rFonts w:ascii="Arial" w:hAnsi="Arial"/>
          <w:color w:val="000000"/>
          <w:sz w:val="24"/>
          <w:szCs w:val="24"/>
          <w:shd w:val="clear" w:color="auto" w:fill="FFFFFF"/>
        </w:rPr>
        <w:t>49</w:t>
      </w:r>
      <w:r w:rsidRPr="00473058">
        <w:rPr>
          <w:rFonts w:ascii="Arial" w:hAnsi="Arial"/>
          <w:color w:val="000000"/>
          <w:sz w:val="24"/>
          <w:szCs w:val="24"/>
          <w:shd w:val="clear" w:color="auto" w:fill="FFFFFF"/>
        </w:rPr>
        <w:t>. Dėl pastato Laugalių g. 6, Gargždų m., atminimo įamžinimo. Pranešėja S. Šmatauskienė.</w:t>
      </w:r>
    </w:p>
    <w:p w14:paraId="2012583D" w14:textId="46EBF21E"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5</w:t>
      </w:r>
      <w:r>
        <w:rPr>
          <w:rFonts w:ascii="Arial" w:hAnsi="Arial"/>
          <w:color w:val="000000"/>
          <w:sz w:val="24"/>
          <w:szCs w:val="24"/>
          <w:shd w:val="clear" w:color="auto" w:fill="FFFFFF"/>
        </w:rPr>
        <w:t>0</w:t>
      </w:r>
      <w:r w:rsidRPr="00473058">
        <w:rPr>
          <w:rFonts w:ascii="Arial" w:hAnsi="Arial"/>
          <w:color w:val="000000"/>
          <w:sz w:val="24"/>
          <w:szCs w:val="24"/>
          <w:shd w:val="clear" w:color="auto" w:fill="FFFFFF"/>
        </w:rPr>
        <w:t>. Dėl Priekulės miesto bendrojo plano keitimo patvirtinimo. Pranešėjas G. Kasperavičius.</w:t>
      </w:r>
    </w:p>
    <w:p w14:paraId="7ACFD21B" w14:textId="73BBAF75"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5</w:t>
      </w:r>
      <w:r>
        <w:rPr>
          <w:rFonts w:ascii="Arial" w:hAnsi="Arial"/>
          <w:color w:val="000000"/>
          <w:sz w:val="24"/>
          <w:szCs w:val="24"/>
          <w:shd w:val="clear" w:color="auto" w:fill="FFFFFF"/>
        </w:rPr>
        <w:t>1</w:t>
      </w:r>
      <w:r w:rsidRPr="00473058">
        <w:rPr>
          <w:rFonts w:ascii="Arial" w:hAnsi="Arial"/>
          <w:color w:val="000000"/>
          <w:sz w:val="24"/>
          <w:szCs w:val="24"/>
          <w:shd w:val="clear" w:color="auto" w:fill="FFFFFF"/>
        </w:rPr>
        <w:t>. Dėl Klaipėdos rajono savivaldybės tarybos 2024 m. sausio 25 d. sprendimo Nr. T11-27 „Dėl Klaipėdos rajono savivaldybės strateginio veiklos plano 2024–2026 m. tvirtinimo“ pakeitimo. Pranešėja V. Čedavičienė.</w:t>
      </w:r>
    </w:p>
    <w:p w14:paraId="11BC4D9F" w14:textId="7AE5389B"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5</w:t>
      </w:r>
      <w:r>
        <w:rPr>
          <w:rFonts w:ascii="Arial" w:hAnsi="Arial"/>
          <w:color w:val="000000"/>
          <w:sz w:val="24"/>
          <w:szCs w:val="24"/>
          <w:shd w:val="clear" w:color="auto" w:fill="FFFFFF"/>
        </w:rPr>
        <w:t>2</w:t>
      </w:r>
      <w:r w:rsidRPr="00473058">
        <w:rPr>
          <w:rFonts w:ascii="Arial" w:hAnsi="Arial"/>
          <w:color w:val="000000"/>
          <w:sz w:val="24"/>
          <w:szCs w:val="24"/>
          <w:shd w:val="clear" w:color="auto" w:fill="FFFFFF"/>
        </w:rPr>
        <w:t>. Dėl Klaipėdos rajono savivaldybės 2024 metų biudžeto patikslinimo. Pranešėja I. Gailiuvienė.</w:t>
      </w:r>
    </w:p>
    <w:p w14:paraId="7FFA9151" w14:textId="58A6AF4B"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5</w:t>
      </w:r>
      <w:r>
        <w:rPr>
          <w:rFonts w:ascii="Arial" w:hAnsi="Arial"/>
          <w:color w:val="000000"/>
          <w:sz w:val="24"/>
          <w:szCs w:val="24"/>
          <w:shd w:val="clear" w:color="auto" w:fill="FFFFFF"/>
        </w:rPr>
        <w:t>3</w:t>
      </w:r>
      <w:r w:rsidRPr="00473058">
        <w:rPr>
          <w:rFonts w:ascii="Arial" w:hAnsi="Arial"/>
          <w:color w:val="000000"/>
          <w:sz w:val="24"/>
          <w:szCs w:val="24"/>
          <w:shd w:val="clear" w:color="auto" w:fill="FFFFFF"/>
        </w:rPr>
        <w:t>. Dėl 2024 metų mokestinio laikotarpio nekilnojamojo turto mokesčio lengvatos UAB „Edelmeta“. Pranešėja I. Gailiuvienė.</w:t>
      </w:r>
    </w:p>
    <w:p w14:paraId="4AA5D858" w14:textId="45940E64"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5</w:t>
      </w:r>
      <w:r>
        <w:rPr>
          <w:rFonts w:ascii="Arial" w:hAnsi="Arial"/>
          <w:color w:val="000000"/>
          <w:sz w:val="24"/>
          <w:szCs w:val="24"/>
          <w:shd w:val="clear" w:color="auto" w:fill="FFFFFF"/>
        </w:rPr>
        <w:t>4</w:t>
      </w:r>
      <w:r w:rsidRPr="00473058">
        <w:rPr>
          <w:rFonts w:ascii="Arial" w:hAnsi="Arial"/>
          <w:color w:val="000000"/>
          <w:sz w:val="24"/>
          <w:szCs w:val="24"/>
          <w:shd w:val="clear" w:color="auto" w:fill="FFFFFF"/>
        </w:rPr>
        <w:t>. Dėl 2024 metų mokestinio laikotarpio nekilnojamojo turto mokesčio lengvatos UAB „Padelio namai“. Pranešėja I. Gailiuvienė.</w:t>
      </w:r>
    </w:p>
    <w:p w14:paraId="576994FD" w14:textId="77E21B48"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5</w:t>
      </w:r>
      <w:r>
        <w:rPr>
          <w:rFonts w:ascii="Arial" w:hAnsi="Arial"/>
          <w:color w:val="000000"/>
          <w:sz w:val="24"/>
          <w:szCs w:val="24"/>
          <w:shd w:val="clear" w:color="auto" w:fill="FFFFFF"/>
        </w:rPr>
        <w:t>5</w:t>
      </w:r>
      <w:r w:rsidRPr="00473058">
        <w:rPr>
          <w:rFonts w:ascii="Arial" w:hAnsi="Arial"/>
          <w:color w:val="000000"/>
          <w:sz w:val="24"/>
          <w:szCs w:val="24"/>
          <w:shd w:val="clear" w:color="auto" w:fill="FFFFFF"/>
        </w:rPr>
        <w:t>. Dėl veiklų, kuriomis gali būti verčiamasi turint verslo liudijimą, 2025 metų fiksuoto pajamų mokesčio ir lengvatų dydžių nustatymo. Pranešėja I. Gailiuvienė.</w:t>
      </w:r>
    </w:p>
    <w:p w14:paraId="088592C4" w14:textId="2C3A26BA"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5</w:t>
      </w:r>
      <w:r>
        <w:rPr>
          <w:rFonts w:ascii="Arial" w:hAnsi="Arial"/>
          <w:color w:val="000000"/>
          <w:sz w:val="24"/>
          <w:szCs w:val="24"/>
          <w:shd w:val="clear" w:color="auto" w:fill="FFFFFF"/>
        </w:rPr>
        <w:t>6</w:t>
      </w:r>
      <w:r w:rsidRPr="00473058">
        <w:rPr>
          <w:rFonts w:ascii="Arial" w:hAnsi="Arial"/>
          <w:color w:val="000000"/>
          <w:sz w:val="24"/>
          <w:szCs w:val="24"/>
          <w:shd w:val="clear" w:color="auto" w:fill="FFFFFF"/>
        </w:rPr>
        <w:t>. Dėl Klaipėdos rajono savivaldybės biudžeto sudarymo, vykdymo, įsiskolinimų padengimo ir atskaitomybės tvarkos aprašo patvirtinimo. Pranešėja I. Gailiuvienė.</w:t>
      </w:r>
    </w:p>
    <w:p w14:paraId="075C2F6A" w14:textId="04DA46EB" w:rsidR="00473058" w:rsidRPr="00473058" w:rsidRDefault="00473058" w:rsidP="00473058">
      <w:pPr>
        <w:spacing w:after="240" w:line="276" w:lineRule="auto"/>
        <w:ind w:firstLine="1276"/>
        <w:contextualSpacing/>
        <w:rPr>
          <w:rFonts w:ascii="Arial" w:hAnsi="Arial"/>
          <w:color w:val="000000"/>
          <w:sz w:val="24"/>
          <w:szCs w:val="24"/>
          <w:shd w:val="clear" w:color="auto" w:fill="FFFFFF"/>
        </w:rPr>
      </w:pPr>
      <w:r w:rsidRPr="00473058">
        <w:rPr>
          <w:rFonts w:ascii="Arial" w:hAnsi="Arial"/>
          <w:color w:val="000000"/>
          <w:sz w:val="24"/>
          <w:szCs w:val="24"/>
          <w:shd w:val="clear" w:color="auto" w:fill="FFFFFF"/>
        </w:rPr>
        <w:t>5</w:t>
      </w:r>
      <w:r>
        <w:rPr>
          <w:rFonts w:ascii="Arial" w:hAnsi="Arial"/>
          <w:color w:val="000000"/>
          <w:sz w:val="24"/>
          <w:szCs w:val="24"/>
          <w:shd w:val="clear" w:color="auto" w:fill="FFFFFF"/>
        </w:rPr>
        <w:t>7</w:t>
      </w:r>
      <w:r w:rsidRPr="00473058">
        <w:rPr>
          <w:rFonts w:ascii="Arial" w:hAnsi="Arial"/>
          <w:color w:val="000000"/>
          <w:sz w:val="24"/>
          <w:szCs w:val="24"/>
          <w:shd w:val="clear" w:color="auto" w:fill="FFFFFF"/>
        </w:rPr>
        <w:t>. Dėl Klaipėdos rajono savivaldybės tarybos 2021 m. rugpjūčio 26 d. sprendimo Nr. T11-236 „Dėl globos centro ir budinčio globotojo veiklos finansavimo Klaipėdos rajono savivaldybėje tvarkos aprašo patvirtinimo“ pripažinimo netekusiu galios. Pranešėja I. Gailienė.</w:t>
      </w:r>
    </w:p>
    <w:p w14:paraId="7693B08C" w14:textId="100E6734" w:rsidR="00473058" w:rsidRPr="00473058" w:rsidRDefault="00473058" w:rsidP="00473058">
      <w:pPr>
        <w:spacing w:after="240" w:line="276" w:lineRule="auto"/>
        <w:ind w:firstLine="1276"/>
        <w:rPr>
          <w:rFonts w:ascii="Arial" w:hAnsi="Arial"/>
          <w:color w:val="000000"/>
          <w:sz w:val="24"/>
          <w:szCs w:val="24"/>
          <w:shd w:val="clear" w:color="auto" w:fill="FFFFFF"/>
        </w:rPr>
      </w:pPr>
      <w:r>
        <w:rPr>
          <w:rFonts w:ascii="Arial" w:hAnsi="Arial"/>
          <w:color w:val="000000"/>
          <w:sz w:val="24"/>
          <w:szCs w:val="24"/>
          <w:shd w:val="clear" w:color="auto" w:fill="FFFFFF"/>
        </w:rPr>
        <w:t>58</w:t>
      </w:r>
      <w:r w:rsidRPr="00473058">
        <w:rPr>
          <w:rFonts w:ascii="Arial" w:hAnsi="Arial"/>
          <w:color w:val="000000"/>
          <w:sz w:val="24"/>
          <w:szCs w:val="24"/>
          <w:shd w:val="clear" w:color="auto" w:fill="FFFFFF"/>
        </w:rPr>
        <w:t>. Dėl Klaipėdos rajono savivaldybės gyventojų pavėžėjimo paslaugų organizavimo ir teikimo tvarkos aprašo patvirtinimo. Pranešėja G. Domarkė.</w:t>
      </w:r>
    </w:p>
    <w:p w14:paraId="1AE8F029" w14:textId="77777777" w:rsidR="00473058" w:rsidRPr="00473058" w:rsidRDefault="00473058" w:rsidP="00473058">
      <w:pPr>
        <w:spacing w:after="240" w:line="276" w:lineRule="auto"/>
        <w:ind w:firstLine="1276"/>
        <w:rPr>
          <w:rFonts w:ascii="Arial" w:hAnsi="Arial"/>
          <w:color w:val="000000"/>
          <w:sz w:val="24"/>
          <w:szCs w:val="24"/>
          <w:shd w:val="clear" w:color="auto" w:fill="FFFFFF"/>
        </w:rPr>
      </w:pPr>
      <w:r w:rsidRPr="00473058">
        <w:rPr>
          <w:rFonts w:ascii="Arial" w:hAnsi="Arial"/>
          <w:color w:val="000000"/>
          <w:sz w:val="24"/>
          <w:szCs w:val="24"/>
          <w:shd w:val="clear" w:color="auto" w:fill="FFFFFF"/>
        </w:rPr>
        <w:t>Informacija</w:t>
      </w:r>
    </w:p>
    <w:p w14:paraId="3F19819D" w14:textId="228CA947" w:rsidR="00EF1A66" w:rsidRPr="00B60565" w:rsidRDefault="00473058" w:rsidP="00473058">
      <w:pPr>
        <w:spacing w:after="0" w:line="276" w:lineRule="auto"/>
        <w:ind w:firstLine="1276"/>
        <w:rPr>
          <w:rFonts w:ascii="Arial" w:hAnsi="Arial"/>
          <w:color w:val="000000"/>
          <w:sz w:val="24"/>
          <w:szCs w:val="24"/>
          <w:shd w:val="clear" w:color="auto" w:fill="FFFFFF"/>
        </w:rPr>
      </w:pPr>
      <w:r w:rsidRPr="00473058">
        <w:rPr>
          <w:rFonts w:ascii="Arial" w:hAnsi="Arial"/>
          <w:color w:val="000000"/>
          <w:sz w:val="24"/>
          <w:szCs w:val="24"/>
          <w:shd w:val="clear" w:color="auto" w:fill="FFFFFF"/>
        </w:rPr>
        <w:t>Informacija apie 2024 m. devynių mėnesių Klaipėdos rajono savivaldybės biudžeto pajamų ir išlaidų plano vykdymą. Pranešėja I. Gailiuvienė.</w:t>
      </w:r>
    </w:p>
    <w:p w14:paraId="032AA477" w14:textId="155E226B" w:rsidR="0044359B" w:rsidRPr="009860F0" w:rsidRDefault="0044359B" w:rsidP="009860F0">
      <w:pPr>
        <w:spacing w:after="480" w:line="276" w:lineRule="auto"/>
        <w:ind w:firstLine="1276"/>
        <w:rPr>
          <w:rStyle w:val="fontstyle12"/>
          <w:rFonts w:ascii="Arial" w:hAnsi="Arial"/>
          <w:color w:val="000000"/>
          <w:sz w:val="24"/>
          <w:szCs w:val="24"/>
          <w:shd w:val="clear" w:color="auto" w:fill="FFFFFF"/>
        </w:rPr>
      </w:pPr>
    </w:p>
    <w:p w14:paraId="6404199D" w14:textId="5748A628" w:rsidR="00967B0A" w:rsidRPr="00DB4274" w:rsidRDefault="00640E16" w:rsidP="00415DD3">
      <w:pPr>
        <w:ind w:left="7797" w:right="-234" w:hanging="7797"/>
        <w:jc w:val="both"/>
        <w:rPr>
          <w:rFonts w:ascii="Arial" w:hAnsi="Arial"/>
          <w:sz w:val="24"/>
          <w:szCs w:val="24"/>
        </w:rPr>
      </w:pPr>
      <w:r>
        <w:rPr>
          <w:rFonts w:ascii="Arial" w:hAnsi="Arial"/>
          <w:sz w:val="24"/>
          <w:szCs w:val="24"/>
        </w:rPr>
        <w:t>Savivaldybės meras</w:t>
      </w:r>
      <w:r w:rsidR="00415DD3" w:rsidRPr="0005158C">
        <w:rPr>
          <w:rFonts w:ascii="Arial" w:hAnsi="Arial"/>
          <w:sz w:val="24"/>
          <w:szCs w:val="24"/>
        </w:rPr>
        <w:tab/>
      </w:r>
      <w:r>
        <w:rPr>
          <w:rFonts w:ascii="Arial" w:hAnsi="Arial"/>
          <w:sz w:val="24"/>
          <w:szCs w:val="24"/>
        </w:rPr>
        <w:t>Bronius Markauskas</w:t>
      </w:r>
    </w:p>
    <w:sectPr w:rsidR="00967B0A" w:rsidRPr="00DB4274" w:rsidSect="0094087C">
      <w:headerReference w:type="default" r:id="rId9"/>
      <w:type w:val="continuous"/>
      <w:pgSz w:w="12240" w:h="15840"/>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458ED" w14:textId="77777777" w:rsidR="008B2BA4" w:rsidRDefault="008B2BA4">
      <w:pPr>
        <w:spacing w:after="0"/>
      </w:pPr>
      <w:r>
        <w:separator/>
      </w:r>
    </w:p>
  </w:endnote>
  <w:endnote w:type="continuationSeparator" w:id="0">
    <w:p w14:paraId="1871E5ED" w14:textId="77777777" w:rsidR="008B2BA4" w:rsidRDefault="008B2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7528F" w14:textId="77777777" w:rsidR="008B2BA4" w:rsidRDefault="008B2BA4">
      <w:pPr>
        <w:spacing w:after="0"/>
      </w:pPr>
      <w:r>
        <w:rPr>
          <w:color w:val="000000"/>
        </w:rPr>
        <w:separator/>
      </w:r>
    </w:p>
  </w:footnote>
  <w:footnote w:type="continuationSeparator" w:id="0">
    <w:p w14:paraId="77AF3A92" w14:textId="77777777" w:rsidR="008B2BA4" w:rsidRDefault="008B2B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38F8C" w14:textId="77777777" w:rsidR="000C50B4" w:rsidRDefault="004B3313">
    <w:pPr>
      <w:pStyle w:val="Antrats"/>
      <w:jc w:val="center"/>
    </w:pPr>
    <w:r>
      <w:fldChar w:fldCharType="begin"/>
    </w:r>
    <w:r>
      <w:instrText xml:space="preserve"> PAGE   \* MERGEFORMAT </w:instrText>
    </w:r>
    <w:r>
      <w:fldChar w:fldCharType="separate"/>
    </w:r>
    <w:r w:rsidR="00EF1B1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BC65C76"/>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5" w15:restartNumberingAfterBreak="0">
    <w:nsid w:val="5E605615"/>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6" w15:restartNumberingAfterBreak="0">
    <w:nsid w:val="637B338F"/>
    <w:multiLevelType w:val="hybridMultilevel"/>
    <w:tmpl w:val="D82243E6"/>
    <w:lvl w:ilvl="0" w:tplc="C1845762">
      <w:start w:val="4"/>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66B56AC"/>
    <w:multiLevelType w:val="hybridMultilevel"/>
    <w:tmpl w:val="8BC6B3F4"/>
    <w:lvl w:ilvl="0" w:tplc="97EA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05892"/>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9" w15:restartNumberingAfterBreak="0">
    <w:nsid w:val="680F5D9A"/>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68CC3881"/>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CA351F1"/>
    <w:multiLevelType w:val="hybridMultilevel"/>
    <w:tmpl w:val="B388F51E"/>
    <w:lvl w:ilvl="0" w:tplc="921601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830754840">
    <w:abstractNumId w:val="7"/>
  </w:num>
  <w:num w:numId="2" w16cid:durableId="1558930001">
    <w:abstractNumId w:val="5"/>
  </w:num>
  <w:num w:numId="3" w16cid:durableId="1024399663">
    <w:abstractNumId w:val="8"/>
  </w:num>
  <w:num w:numId="4" w16cid:durableId="175173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296068">
    <w:abstractNumId w:val="3"/>
  </w:num>
  <w:num w:numId="6" w16cid:durableId="24642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544673">
    <w:abstractNumId w:val="2"/>
  </w:num>
  <w:num w:numId="8" w16cid:durableId="1015573576">
    <w:abstractNumId w:val="10"/>
  </w:num>
  <w:num w:numId="9" w16cid:durableId="1074546398">
    <w:abstractNumId w:val="0"/>
  </w:num>
  <w:num w:numId="10" w16cid:durableId="1653483697">
    <w:abstractNumId w:val="11"/>
  </w:num>
  <w:num w:numId="11" w16cid:durableId="601381371">
    <w:abstractNumId w:val="9"/>
  </w:num>
  <w:num w:numId="12" w16cid:durableId="1559970174">
    <w:abstractNumId w:val="1"/>
  </w:num>
  <w:num w:numId="13" w16cid:durableId="2075930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1"/>
    <w:rsid w:val="00003F7D"/>
    <w:rsid w:val="00012D88"/>
    <w:rsid w:val="00013C8E"/>
    <w:rsid w:val="00017BB1"/>
    <w:rsid w:val="0003249C"/>
    <w:rsid w:val="0003780F"/>
    <w:rsid w:val="000413B9"/>
    <w:rsid w:val="0005158C"/>
    <w:rsid w:val="00064D68"/>
    <w:rsid w:val="0008231E"/>
    <w:rsid w:val="000846C5"/>
    <w:rsid w:val="00084F56"/>
    <w:rsid w:val="00086FF6"/>
    <w:rsid w:val="00087AD2"/>
    <w:rsid w:val="00090BD2"/>
    <w:rsid w:val="000958A3"/>
    <w:rsid w:val="000A7B07"/>
    <w:rsid w:val="000B0011"/>
    <w:rsid w:val="000B42E8"/>
    <w:rsid w:val="000C49FD"/>
    <w:rsid w:val="000C50B4"/>
    <w:rsid w:val="000C6C32"/>
    <w:rsid w:val="000F10C7"/>
    <w:rsid w:val="001050DC"/>
    <w:rsid w:val="00107E56"/>
    <w:rsid w:val="00123E5A"/>
    <w:rsid w:val="00130CA9"/>
    <w:rsid w:val="0013114F"/>
    <w:rsid w:val="00153085"/>
    <w:rsid w:val="001912CF"/>
    <w:rsid w:val="0019171D"/>
    <w:rsid w:val="001B4989"/>
    <w:rsid w:val="001E056C"/>
    <w:rsid w:val="001E2829"/>
    <w:rsid w:val="001E5479"/>
    <w:rsid w:val="001F70BA"/>
    <w:rsid w:val="00202612"/>
    <w:rsid w:val="002173B4"/>
    <w:rsid w:val="00217909"/>
    <w:rsid w:val="0023596E"/>
    <w:rsid w:val="00236CCC"/>
    <w:rsid w:val="0026275A"/>
    <w:rsid w:val="00280F64"/>
    <w:rsid w:val="002A1A51"/>
    <w:rsid w:val="002A3994"/>
    <w:rsid w:val="002A60DE"/>
    <w:rsid w:val="002C5130"/>
    <w:rsid w:val="002D518A"/>
    <w:rsid w:val="002F6181"/>
    <w:rsid w:val="00311612"/>
    <w:rsid w:val="00317707"/>
    <w:rsid w:val="00335F03"/>
    <w:rsid w:val="003474A2"/>
    <w:rsid w:val="003514B4"/>
    <w:rsid w:val="0037120B"/>
    <w:rsid w:val="0037260F"/>
    <w:rsid w:val="0037438F"/>
    <w:rsid w:val="00382729"/>
    <w:rsid w:val="003964A3"/>
    <w:rsid w:val="003968BD"/>
    <w:rsid w:val="003A197D"/>
    <w:rsid w:val="003B4E0F"/>
    <w:rsid w:val="003B7482"/>
    <w:rsid w:val="003C0E37"/>
    <w:rsid w:val="003D0020"/>
    <w:rsid w:val="003D507A"/>
    <w:rsid w:val="003E0AA8"/>
    <w:rsid w:val="003E1FA5"/>
    <w:rsid w:val="00401277"/>
    <w:rsid w:val="00410A9D"/>
    <w:rsid w:val="00415DD3"/>
    <w:rsid w:val="004174D9"/>
    <w:rsid w:val="0042631D"/>
    <w:rsid w:val="004337CF"/>
    <w:rsid w:val="00436E9E"/>
    <w:rsid w:val="0044152F"/>
    <w:rsid w:val="0044359B"/>
    <w:rsid w:val="00450653"/>
    <w:rsid w:val="00453B1D"/>
    <w:rsid w:val="00463C14"/>
    <w:rsid w:val="004702C9"/>
    <w:rsid w:val="00473058"/>
    <w:rsid w:val="00473DEE"/>
    <w:rsid w:val="004759EC"/>
    <w:rsid w:val="00481D91"/>
    <w:rsid w:val="00485465"/>
    <w:rsid w:val="00486E6A"/>
    <w:rsid w:val="004938BA"/>
    <w:rsid w:val="004A3AC4"/>
    <w:rsid w:val="004B1880"/>
    <w:rsid w:val="004B3313"/>
    <w:rsid w:val="004D2F11"/>
    <w:rsid w:val="004F32C9"/>
    <w:rsid w:val="004F7CED"/>
    <w:rsid w:val="0050777F"/>
    <w:rsid w:val="00534579"/>
    <w:rsid w:val="0053786E"/>
    <w:rsid w:val="0054438C"/>
    <w:rsid w:val="005559A5"/>
    <w:rsid w:val="0056622A"/>
    <w:rsid w:val="005662C3"/>
    <w:rsid w:val="00566D0B"/>
    <w:rsid w:val="005725E7"/>
    <w:rsid w:val="00593FFC"/>
    <w:rsid w:val="005A48BD"/>
    <w:rsid w:val="005A608B"/>
    <w:rsid w:val="005B6E19"/>
    <w:rsid w:val="005D0B78"/>
    <w:rsid w:val="005D48B7"/>
    <w:rsid w:val="0060322E"/>
    <w:rsid w:val="006128D7"/>
    <w:rsid w:val="00622A85"/>
    <w:rsid w:val="00640E16"/>
    <w:rsid w:val="00651B42"/>
    <w:rsid w:val="006567F5"/>
    <w:rsid w:val="00665D11"/>
    <w:rsid w:val="00672486"/>
    <w:rsid w:val="00672B17"/>
    <w:rsid w:val="0068583F"/>
    <w:rsid w:val="006C6283"/>
    <w:rsid w:val="006D0571"/>
    <w:rsid w:val="006E0AC7"/>
    <w:rsid w:val="006E0FCA"/>
    <w:rsid w:val="006F3E60"/>
    <w:rsid w:val="00701A8D"/>
    <w:rsid w:val="0071399E"/>
    <w:rsid w:val="00743768"/>
    <w:rsid w:val="007530D6"/>
    <w:rsid w:val="00780E6E"/>
    <w:rsid w:val="00793207"/>
    <w:rsid w:val="007B6D3B"/>
    <w:rsid w:val="007E6A1B"/>
    <w:rsid w:val="007F03BA"/>
    <w:rsid w:val="007F3E82"/>
    <w:rsid w:val="007F5AF4"/>
    <w:rsid w:val="00804F2A"/>
    <w:rsid w:val="00807D29"/>
    <w:rsid w:val="00807FB7"/>
    <w:rsid w:val="00817FA7"/>
    <w:rsid w:val="00836029"/>
    <w:rsid w:val="00837E4B"/>
    <w:rsid w:val="0084667E"/>
    <w:rsid w:val="008562FE"/>
    <w:rsid w:val="0086259C"/>
    <w:rsid w:val="00872EF1"/>
    <w:rsid w:val="00881FE3"/>
    <w:rsid w:val="00894EB1"/>
    <w:rsid w:val="008B2BA4"/>
    <w:rsid w:val="008C06AB"/>
    <w:rsid w:val="008C1334"/>
    <w:rsid w:val="008C3717"/>
    <w:rsid w:val="008D671D"/>
    <w:rsid w:val="00903D74"/>
    <w:rsid w:val="009150FD"/>
    <w:rsid w:val="00917E54"/>
    <w:rsid w:val="00935951"/>
    <w:rsid w:val="0094087C"/>
    <w:rsid w:val="009414B7"/>
    <w:rsid w:val="00954B2B"/>
    <w:rsid w:val="00961CEB"/>
    <w:rsid w:val="00967B0A"/>
    <w:rsid w:val="00972F38"/>
    <w:rsid w:val="00974921"/>
    <w:rsid w:val="00984010"/>
    <w:rsid w:val="009860F0"/>
    <w:rsid w:val="00997C06"/>
    <w:rsid w:val="009A134F"/>
    <w:rsid w:val="009B329C"/>
    <w:rsid w:val="009B79CF"/>
    <w:rsid w:val="009E7684"/>
    <w:rsid w:val="009F3F1C"/>
    <w:rsid w:val="00A0274D"/>
    <w:rsid w:val="00A11A1B"/>
    <w:rsid w:val="00A26733"/>
    <w:rsid w:val="00A3500F"/>
    <w:rsid w:val="00A4497B"/>
    <w:rsid w:val="00A75171"/>
    <w:rsid w:val="00A8058C"/>
    <w:rsid w:val="00A9195B"/>
    <w:rsid w:val="00A92814"/>
    <w:rsid w:val="00AA1913"/>
    <w:rsid w:val="00AA39C9"/>
    <w:rsid w:val="00AC1C93"/>
    <w:rsid w:val="00AE76EF"/>
    <w:rsid w:val="00AF480F"/>
    <w:rsid w:val="00AF5305"/>
    <w:rsid w:val="00B054B5"/>
    <w:rsid w:val="00B06B11"/>
    <w:rsid w:val="00B21BBF"/>
    <w:rsid w:val="00B21FD3"/>
    <w:rsid w:val="00B23276"/>
    <w:rsid w:val="00B30382"/>
    <w:rsid w:val="00B44D91"/>
    <w:rsid w:val="00B710CA"/>
    <w:rsid w:val="00B719DC"/>
    <w:rsid w:val="00B801DD"/>
    <w:rsid w:val="00B8394B"/>
    <w:rsid w:val="00B96A10"/>
    <w:rsid w:val="00BA4ECE"/>
    <w:rsid w:val="00BD3496"/>
    <w:rsid w:val="00BD5E08"/>
    <w:rsid w:val="00BD73BA"/>
    <w:rsid w:val="00BF4F25"/>
    <w:rsid w:val="00C15AF8"/>
    <w:rsid w:val="00C220A6"/>
    <w:rsid w:val="00C27D5B"/>
    <w:rsid w:val="00C40C9C"/>
    <w:rsid w:val="00C423EC"/>
    <w:rsid w:val="00C4570C"/>
    <w:rsid w:val="00C4660C"/>
    <w:rsid w:val="00C76498"/>
    <w:rsid w:val="00CA0F8F"/>
    <w:rsid w:val="00CA4949"/>
    <w:rsid w:val="00CB1F34"/>
    <w:rsid w:val="00CB27B7"/>
    <w:rsid w:val="00CB3E57"/>
    <w:rsid w:val="00CB7752"/>
    <w:rsid w:val="00CE005B"/>
    <w:rsid w:val="00CE7F0C"/>
    <w:rsid w:val="00CF755D"/>
    <w:rsid w:val="00D00C00"/>
    <w:rsid w:val="00D06CF5"/>
    <w:rsid w:val="00D26CD8"/>
    <w:rsid w:val="00D54E79"/>
    <w:rsid w:val="00D6232A"/>
    <w:rsid w:val="00D6442D"/>
    <w:rsid w:val="00D64490"/>
    <w:rsid w:val="00D67261"/>
    <w:rsid w:val="00D9199E"/>
    <w:rsid w:val="00D930A6"/>
    <w:rsid w:val="00DA03FC"/>
    <w:rsid w:val="00DA1407"/>
    <w:rsid w:val="00DA61D1"/>
    <w:rsid w:val="00DA7385"/>
    <w:rsid w:val="00DB31F1"/>
    <w:rsid w:val="00DB4274"/>
    <w:rsid w:val="00DB4305"/>
    <w:rsid w:val="00DC5A55"/>
    <w:rsid w:val="00DE4105"/>
    <w:rsid w:val="00E06D04"/>
    <w:rsid w:val="00E37760"/>
    <w:rsid w:val="00E8510B"/>
    <w:rsid w:val="00E8532F"/>
    <w:rsid w:val="00E85368"/>
    <w:rsid w:val="00E908A7"/>
    <w:rsid w:val="00E96C35"/>
    <w:rsid w:val="00EA1820"/>
    <w:rsid w:val="00EA3291"/>
    <w:rsid w:val="00EC5FED"/>
    <w:rsid w:val="00EF0E3C"/>
    <w:rsid w:val="00EF1A66"/>
    <w:rsid w:val="00EF1B1B"/>
    <w:rsid w:val="00EF3CA6"/>
    <w:rsid w:val="00F00CDD"/>
    <w:rsid w:val="00F0344E"/>
    <w:rsid w:val="00F052EC"/>
    <w:rsid w:val="00F055A9"/>
    <w:rsid w:val="00F07428"/>
    <w:rsid w:val="00F24456"/>
    <w:rsid w:val="00F43E9D"/>
    <w:rsid w:val="00F55753"/>
    <w:rsid w:val="00F60DD7"/>
    <w:rsid w:val="00F70A62"/>
    <w:rsid w:val="00F73597"/>
    <w:rsid w:val="00FA4A67"/>
    <w:rsid w:val="00FD0727"/>
    <w:rsid w:val="00FD0783"/>
    <w:rsid w:val="00FD528E"/>
    <w:rsid w:val="00FD5A7B"/>
    <w:rsid w:val="00FE3C35"/>
    <w:rsid w:val="00FE5359"/>
    <w:rsid w:val="00FE5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91E8"/>
  <w15:docId w15:val="{20B850A9-7622-4BFE-A35E-E09D220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D5A7B"/>
    <w:pPr>
      <w:suppressAutoHyphens/>
      <w:autoSpaceDN w:val="0"/>
      <w:spacing w:after="160"/>
      <w:textAlignment w:val="baseline"/>
    </w:pPr>
    <w:rPr>
      <w:sz w:val="22"/>
      <w:szCs w:val="22"/>
      <w:lang w:eastAsia="en-US"/>
    </w:rPr>
  </w:style>
  <w:style w:type="paragraph" w:styleId="Antrat1">
    <w:name w:val="heading 1"/>
    <w:basedOn w:val="prastasis"/>
    <w:next w:val="prastasis"/>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pPr>
      <w:keepNext/>
      <w:keepLines/>
      <w:spacing w:before="4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character" w:styleId="Hipersaitas">
    <w:name w:val="Hyperlink"/>
    <w:rPr>
      <w:color w:val="0563C1"/>
      <w:u w:val="single"/>
    </w:rPr>
  </w:style>
  <w:style w:type="paragraph" w:styleId="Pagrindinistekstas3">
    <w:name w:val="Body Text 3"/>
    <w:basedOn w:val="prastasis"/>
    <w:pPr>
      <w:suppressAutoHyphens w:val="0"/>
      <w:spacing w:after="0"/>
      <w:jc w:val="center"/>
      <w:textAlignment w:val="auto"/>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rPr>
      <w:rFonts w:ascii="Times New Roman" w:eastAsia="Times New Roman" w:hAnsi="Times New Roman" w:cs="Times New Roman"/>
      <w:b/>
      <w:sz w:val="24"/>
      <w:szCs w:val="20"/>
      <w:lang w:val="lt-LT" w:eastAsia="lt-LT"/>
    </w:rPr>
  </w:style>
  <w:style w:type="character" w:customStyle="1" w:styleId="Antrat1Diagrama">
    <w:name w:val="Antraštė 1 Diagrama"/>
    <w:rPr>
      <w:rFonts w:ascii="Calibri Light" w:eastAsia="Times New Roman" w:hAnsi="Calibri Light" w:cs="Times New Roman"/>
      <w:color w:val="2E74B5"/>
      <w:sz w:val="32"/>
      <w:szCs w:val="32"/>
      <w:lang w:val="lt-LT"/>
    </w:rPr>
  </w:style>
  <w:style w:type="character" w:customStyle="1" w:styleId="Antrat3Diagrama">
    <w:name w:val="Antraštė 3 Diagrama"/>
    <w:rPr>
      <w:rFonts w:ascii="Calibri Light" w:eastAsia="Times New Roman" w:hAnsi="Calibri Light" w:cs="Times New Roman"/>
      <w:color w:val="1F4D78"/>
      <w:sz w:val="24"/>
      <w:szCs w:val="24"/>
      <w:lang w:val="lt-LT"/>
    </w:rPr>
  </w:style>
  <w:style w:type="paragraph" w:styleId="Antrat">
    <w:name w:val="caption"/>
    <w:basedOn w:val="prastasis"/>
    <w:next w:val="prastasis"/>
    <w:pPr>
      <w:spacing w:after="200"/>
    </w:pPr>
    <w:rPr>
      <w:i/>
      <w:iCs/>
      <w:color w:val="44546A"/>
      <w:sz w:val="18"/>
      <w:szCs w:val="18"/>
    </w:rPr>
  </w:style>
  <w:style w:type="character" w:customStyle="1" w:styleId="Antrat2Diagrama">
    <w:name w:val="Antraštė 2 Diagrama"/>
    <w:rPr>
      <w:rFonts w:ascii="Calibri Light" w:eastAsia="Times New Roman" w:hAnsi="Calibri Light" w:cs="Times New Roman"/>
      <w:color w:val="2E74B5"/>
      <w:sz w:val="26"/>
      <w:szCs w:val="26"/>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rPr>
      <w:rFonts w:ascii="Segoe UI" w:hAnsi="Segoe UI" w:cs="Segoe UI"/>
      <w:sz w:val="18"/>
      <w:szCs w:val="18"/>
      <w:lang w:val="lt-LT"/>
    </w:rPr>
  </w:style>
  <w:style w:type="paragraph" w:styleId="Antrats">
    <w:name w:val="header"/>
    <w:basedOn w:val="prastasis"/>
    <w:link w:val="AntratsDiagrama"/>
    <w:uiPriority w:val="99"/>
    <w:unhideWhenUsed/>
    <w:rsid w:val="00C4570C"/>
    <w:pPr>
      <w:tabs>
        <w:tab w:val="center" w:pos="4819"/>
        <w:tab w:val="right" w:pos="9638"/>
      </w:tabs>
    </w:pPr>
  </w:style>
  <w:style w:type="character" w:customStyle="1" w:styleId="AntratsDiagrama">
    <w:name w:val="Antraštės Diagrama"/>
    <w:basedOn w:val="Numatytasispastraiposriftas"/>
    <w:link w:val="Antrats"/>
    <w:uiPriority w:val="99"/>
    <w:rsid w:val="00C4570C"/>
    <w:rPr>
      <w:sz w:val="22"/>
      <w:szCs w:val="22"/>
      <w:lang w:eastAsia="en-US"/>
    </w:rPr>
  </w:style>
  <w:style w:type="paragraph" w:styleId="Porat">
    <w:name w:val="footer"/>
    <w:basedOn w:val="prastasis"/>
    <w:link w:val="PoratDiagrama"/>
    <w:uiPriority w:val="99"/>
    <w:unhideWhenUsed/>
    <w:rsid w:val="00C4570C"/>
    <w:pPr>
      <w:tabs>
        <w:tab w:val="center" w:pos="4819"/>
        <w:tab w:val="right" w:pos="9638"/>
      </w:tabs>
    </w:pPr>
  </w:style>
  <w:style w:type="character" w:customStyle="1" w:styleId="PoratDiagrama">
    <w:name w:val="Poraštė Diagrama"/>
    <w:basedOn w:val="Numatytasispastraiposriftas"/>
    <w:link w:val="Porat"/>
    <w:uiPriority w:val="99"/>
    <w:rsid w:val="00C4570C"/>
    <w:rPr>
      <w:sz w:val="22"/>
      <w:szCs w:val="22"/>
      <w:lang w:eastAsia="en-US"/>
    </w:rPr>
  </w:style>
  <w:style w:type="paragraph" w:customStyle="1" w:styleId="p2">
    <w:name w:val="p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1">
    <w:name w:val="s1"/>
    <w:basedOn w:val="Numatytasispastraiposriftas"/>
    <w:rsid w:val="00997C06"/>
  </w:style>
  <w:style w:type="paragraph" w:customStyle="1" w:styleId="p4">
    <w:name w:val="p4"/>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5">
    <w:name w:val="p5"/>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apple-converted-space">
    <w:name w:val="apple-converted-space"/>
    <w:basedOn w:val="Numatytasispastraiposriftas"/>
    <w:rsid w:val="00997C06"/>
  </w:style>
  <w:style w:type="paragraph" w:customStyle="1" w:styleId="p6">
    <w:name w:val="p6"/>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7">
    <w:name w:val="p7"/>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2">
    <w:name w:val="s2"/>
    <w:basedOn w:val="Numatytasispastraiposriftas"/>
    <w:rsid w:val="00997C06"/>
  </w:style>
  <w:style w:type="paragraph" w:customStyle="1" w:styleId="p8">
    <w:name w:val="p8"/>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9">
    <w:name w:val="p9"/>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0">
    <w:name w:val="p10"/>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1">
    <w:name w:val="p11"/>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2">
    <w:name w:val="p1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3">
    <w:name w:val="s3"/>
    <w:basedOn w:val="Numatytasispastraiposriftas"/>
    <w:rsid w:val="00997C06"/>
  </w:style>
  <w:style w:type="character" w:customStyle="1" w:styleId="s4">
    <w:name w:val="s4"/>
    <w:basedOn w:val="Numatytasispastraiposriftas"/>
    <w:rsid w:val="00997C06"/>
  </w:style>
  <w:style w:type="character" w:styleId="Komentaronuoroda">
    <w:name w:val="annotation reference"/>
    <w:basedOn w:val="Numatytasispastraiposriftas"/>
    <w:uiPriority w:val="99"/>
    <w:semiHidden/>
    <w:unhideWhenUsed/>
    <w:rsid w:val="001912CF"/>
    <w:rPr>
      <w:sz w:val="16"/>
      <w:szCs w:val="16"/>
    </w:rPr>
  </w:style>
  <w:style w:type="paragraph" w:styleId="Komentarotekstas">
    <w:name w:val="annotation text"/>
    <w:basedOn w:val="prastasis"/>
    <w:link w:val="KomentarotekstasDiagrama"/>
    <w:uiPriority w:val="99"/>
    <w:unhideWhenUsed/>
    <w:rsid w:val="001912CF"/>
    <w:rPr>
      <w:sz w:val="20"/>
      <w:szCs w:val="20"/>
    </w:rPr>
  </w:style>
  <w:style w:type="character" w:customStyle="1" w:styleId="KomentarotekstasDiagrama">
    <w:name w:val="Komentaro tekstas Diagrama"/>
    <w:basedOn w:val="Numatytasispastraiposriftas"/>
    <w:link w:val="Komentarotekstas"/>
    <w:uiPriority w:val="99"/>
    <w:rsid w:val="001912CF"/>
    <w:rPr>
      <w:lang w:eastAsia="en-US"/>
    </w:rPr>
  </w:style>
  <w:style w:type="paragraph" w:styleId="Komentarotema">
    <w:name w:val="annotation subject"/>
    <w:basedOn w:val="Komentarotekstas"/>
    <w:next w:val="Komentarotekstas"/>
    <w:link w:val="KomentarotemaDiagrama"/>
    <w:uiPriority w:val="99"/>
    <w:semiHidden/>
    <w:unhideWhenUsed/>
    <w:rsid w:val="001912CF"/>
    <w:rPr>
      <w:b/>
      <w:bCs/>
    </w:rPr>
  </w:style>
  <w:style w:type="character" w:customStyle="1" w:styleId="KomentarotemaDiagrama">
    <w:name w:val="Komentaro tema Diagrama"/>
    <w:basedOn w:val="KomentarotekstasDiagrama"/>
    <w:link w:val="Komentarotema"/>
    <w:uiPriority w:val="99"/>
    <w:semiHidden/>
    <w:rsid w:val="001912CF"/>
    <w:rPr>
      <w:b/>
      <w:bCs/>
      <w:lang w:eastAsia="en-US"/>
    </w:rPr>
  </w:style>
  <w:style w:type="paragraph" w:styleId="Pataisymai">
    <w:name w:val="Revision"/>
    <w:hidden/>
    <w:uiPriority w:val="99"/>
    <w:semiHidden/>
    <w:rsid w:val="00B801DD"/>
    <w:rPr>
      <w:sz w:val="22"/>
      <w:szCs w:val="22"/>
      <w:lang w:eastAsia="en-US"/>
    </w:rPr>
  </w:style>
  <w:style w:type="character" w:styleId="Perirtashipersaitas">
    <w:name w:val="FollowedHyperlink"/>
    <w:basedOn w:val="Numatytasispastraiposriftas"/>
    <w:uiPriority w:val="99"/>
    <w:semiHidden/>
    <w:unhideWhenUsed/>
    <w:rsid w:val="00B801DD"/>
    <w:rPr>
      <w:color w:val="800080" w:themeColor="followedHyperlink"/>
      <w:u w:val="single"/>
    </w:rPr>
  </w:style>
  <w:style w:type="paragraph" w:styleId="Pagrindinistekstas">
    <w:name w:val="Body Text"/>
    <w:basedOn w:val="prastasis"/>
    <w:link w:val="PagrindinistekstasDiagrama"/>
    <w:uiPriority w:val="99"/>
    <w:unhideWhenUsed/>
    <w:rsid w:val="007B6D3B"/>
    <w:pPr>
      <w:spacing w:after="120"/>
    </w:pPr>
  </w:style>
  <w:style w:type="character" w:customStyle="1" w:styleId="PagrindinistekstasDiagrama">
    <w:name w:val="Pagrindinis tekstas Diagrama"/>
    <w:basedOn w:val="Numatytasispastraiposriftas"/>
    <w:link w:val="Pagrindinistekstas"/>
    <w:uiPriority w:val="99"/>
    <w:rsid w:val="007B6D3B"/>
    <w:rPr>
      <w:sz w:val="22"/>
      <w:szCs w:val="22"/>
      <w:lang w:eastAsia="en-US"/>
    </w:rPr>
  </w:style>
  <w:style w:type="table" w:customStyle="1" w:styleId="TableNormal">
    <w:name w:val="Table Normal"/>
    <w:uiPriority w:val="2"/>
    <w:semiHidden/>
    <w:unhideWhenUsed/>
    <w:qFormat/>
    <w:rsid w:val="007B6D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B6D3B"/>
    <w:pPr>
      <w:widowControl w:val="0"/>
      <w:suppressAutoHyphens w:val="0"/>
      <w:autoSpaceDE w:val="0"/>
      <w:spacing w:after="0" w:line="258" w:lineRule="exact"/>
      <w:ind w:left="153"/>
      <w:jc w:val="center"/>
      <w:textAlignment w:val="auto"/>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E7F0C"/>
    <w:rPr>
      <w:color w:val="605E5C"/>
      <w:shd w:val="clear" w:color="auto" w:fill="E1DFDD"/>
    </w:rPr>
  </w:style>
  <w:style w:type="character" w:styleId="Neapdorotaspaminjimas">
    <w:name w:val="Unresolved Mention"/>
    <w:basedOn w:val="Numatytasispastraiposriftas"/>
    <w:uiPriority w:val="99"/>
    <w:semiHidden/>
    <w:unhideWhenUsed/>
    <w:rsid w:val="00C15AF8"/>
    <w:rPr>
      <w:color w:val="605E5C"/>
      <w:shd w:val="clear" w:color="auto" w:fill="E1DFDD"/>
    </w:rPr>
  </w:style>
  <w:style w:type="paragraph" w:customStyle="1" w:styleId="statymopavad">
    <w:name w:val="?statymo pavad."/>
    <w:basedOn w:val="prastasis"/>
    <w:rsid w:val="00C40C9C"/>
    <w:pPr>
      <w:suppressAutoHyphens w:val="0"/>
      <w:autoSpaceDN/>
      <w:spacing w:after="0" w:line="360" w:lineRule="auto"/>
      <w:ind w:firstLine="720"/>
      <w:jc w:val="center"/>
      <w:textAlignment w:val="auto"/>
    </w:pPr>
    <w:rPr>
      <w:rFonts w:ascii="TimesLT" w:eastAsia="Times New Roman" w:hAnsi="TimesLT" w:cs="Times New Roman"/>
      <w:caps/>
      <w:sz w:val="24"/>
      <w:szCs w:val="20"/>
    </w:rPr>
  </w:style>
  <w:style w:type="character" w:customStyle="1" w:styleId="statymoNr">
    <w:name w:val="?statymo Nr."/>
    <w:rsid w:val="00C40C9C"/>
    <w:rPr>
      <w:rFonts w:ascii="HelveticaLT" w:hAnsi="HelveticaLT"/>
    </w:rPr>
  </w:style>
  <w:style w:type="paragraph" w:customStyle="1" w:styleId="style6">
    <w:name w:val="style6"/>
    <w:basedOn w:val="prastasis"/>
    <w:rsid w:val="00C40C9C"/>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fontstyle12">
    <w:name w:val="fontstyle12"/>
    <w:rsid w:val="00C40C9C"/>
  </w:style>
  <w:style w:type="paragraph" w:customStyle="1" w:styleId="skyripavadinimai">
    <w:name w:val="skyrių pavadinimai"/>
    <w:basedOn w:val="prastasis"/>
    <w:link w:val="skyripavadinimaiDiagrama"/>
    <w:qFormat/>
    <w:rsid w:val="00F70A62"/>
    <w:pPr>
      <w:keepNext/>
      <w:keepLines/>
      <w:suppressAutoHyphens w:val="0"/>
      <w:autoSpaceDN/>
      <w:spacing w:before="40" w:after="0"/>
      <w:jc w:val="center"/>
      <w:textAlignment w:val="auto"/>
      <w:outlineLvl w:val="2"/>
    </w:pPr>
    <w:rPr>
      <w:rFonts w:ascii="Arial" w:eastAsia="Times New Roman" w:hAnsi="Arial" w:cs="Times New Roman"/>
      <w:b/>
      <w:sz w:val="24"/>
      <w:szCs w:val="20"/>
      <w:lang w:eastAsia="lt-LT"/>
    </w:rPr>
  </w:style>
  <w:style w:type="character" w:customStyle="1" w:styleId="skyripavadinimaiDiagrama">
    <w:name w:val="skyrių pavadinimai Diagrama"/>
    <w:basedOn w:val="Numatytasispastraiposriftas"/>
    <w:link w:val="skyripavadinimai"/>
    <w:rsid w:val="00F70A62"/>
    <w:rPr>
      <w:rFonts w:ascii="Arial" w:eastAsia="Times New Roman" w:hAnsi="Arial"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95113">
      <w:bodyDiv w:val="1"/>
      <w:marLeft w:val="0"/>
      <w:marRight w:val="0"/>
      <w:marTop w:val="0"/>
      <w:marBottom w:val="0"/>
      <w:divBdr>
        <w:top w:val="none" w:sz="0" w:space="0" w:color="auto"/>
        <w:left w:val="none" w:sz="0" w:space="0" w:color="auto"/>
        <w:bottom w:val="none" w:sz="0" w:space="0" w:color="auto"/>
        <w:right w:val="none" w:sz="0" w:space="0" w:color="auto"/>
      </w:divBdr>
    </w:div>
    <w:div w:id="115293048">
      <w:bodyDiv w:val="1"/>
      <w:marLeft w:val="0"/>
      <w:marRight w:val="0"/>
      <w:marTop w:val="0"/>
      <w:marBottom w:val="0"/>
      <w:divBdr>
        <w:top w:val="none" w:sz="0" w:space="0" w:color="auto"/>
        <w:left w:val="none" w:sz="0" w:space="0" w:color="auto"/>
        <w:bottom w:val="none" w:sz="0" w:space="0" w:color="auto"/>
        <w:right w:val="none" w:sz="0" w:space="0" w:color="auto"/>
      </w:divBdr>
    </w:div>
    <w:div w:id="396589096">
      <w:bodyDiv w:val="1"/>
      <w:marLeft w:val="0"/>
      <w:marRight w:val="0"/>
      <w:marTop w:val="0"/>
      <w:marBottom w:val="0"/>
      <w:divBdr>
        <w:top w:val="none" w:sz="0" w:space="0" w:color="auto"/>
        <w:left w:val="none" w:sz="0" w:space="0" w:color="auto"/>
        <w:bottom w:val="none" w:sz="0" w:space="0" w:color="auto"/>
        <w:right w:val="none" w:sz="0" w:space="0" w:color="auto"/>
      </w:divBdr>
    </w:div>
    <w:div w:id="645550084">
      <w:bodyDiv w:val="1"/>
      <w:marLeft w:val="0"/>
      <w:marRight w:val="0"/>
      <w:marTop w:val="0"/>
      <w:marBottom w:val="0"/>
      <w:divBdr>
        <w:top w:val="none" w:sz="0" w:space="0" w:color="auto"/>
        <w:left w:val="none" w:sz="0" w:space="0" w:color="auto"/>
        <w:bottom w:val="none" w:sz="0" w:space="0" w:color="auto"/>
        <w:right w:val="none" w:sz="0" w:space="0" w:color="auto"/>
      </w:divBdr>
    </w:div>
    <w:div w:id="1050808936">
      <w:bodyDiv w:val="1"/>
      <w:marLeft w:val="0"/>
      <w:marRight w:val="0"/>
      <w:marTop w:val="0"/>
      <w:marBottom w:val="0"/>
      <w:divBdr>
        <w:top w:val="none" w:sz="0" w:space="0" w:color="auto"/>
        <w:left w:val="none" w:sz="0" w:space="0" w:color="auto"/>
        <w:bottom w:val="none" w:sz="0" w:space="0" w:color="auto"/>
        <w:right w:val="none" w:sz="0" w:space="0" w:color="auto"/>
      </w:divBdr>
      <w:divsChild>
        <w:div w:id="764111415">
          <w:marLeft w:val="0"/>
          <w:marRight w:val="0"/>
          <w:marTop w:val="0"/>
          <w:marBottom w:val="0"/>
          <w:divBdr>
            <w:top w:val="none" w:sz="0" w:space="0" w:color="auto"/>
            <w:left w:val="none" w:sz="0" w:space="0" w:color="auto"/>
            <w:bottom w:val="none" w:sz="0" w:space="0" w:color="auto"/>
            <w:right w:val="none" w:sz="0" w:space="0" w:color="auto"/>
          </w:divBdr>
        </w:div>
        <w:div w:id="1771004415">
          <w:marLeft w:val="0"/>
          <w:marRight w:val="0"/>
          <w:marTop w:val="0"/>
          <w:marBottom w:val="0"/>
          <w:divBdr>
            <w:top w:val="none" w:sz="0" w:space="0" w:color="auto"/>
            <w:left w:val="none" w:sz="0" w:space="0" w:color="auto"/>
            <w:bottom w:val="none" w:sz="0" w:space="0" w:color="auto"/>
            <w:right w:val="none" w:sz="0" w:space="0" w:color="auto"/>
          </w:divBdr>
        </w:div>
        <w:div w:id="678779578">
          <w:marLeft w:val="0"/>
          <w:marRight w:val="0"/>
          <w:marTop w:val="0"/>
          <w:marBottom w:val="0"/>
          <w:divBdr>
            <w:top w:val="none" w:sz="0" w:space="0" w:color="auto"/>
            <w:left w:val="none" w:sz="0" w:space="0" w:color="auto"/>
            <w:bottom w:val="none" w:sz="0" w:space="0" w:color="auto"/>
            <w:right w:val="none" w:sz="0" w:space="0" w:color="auto"/>
          </w:divBdr>
        </w:div>
        <w:div w:id="893010213">
          <w:marLeft w:val="0"/>
          <w:marRight w:val="0"/>
          <w:marTop w:val="0"/>
          <w:marBottom w:val="0"/>
          <w:divBdr>
            <w:top w:val="none" w:sz="0" w:space="0" w:color="auto"/>
            <w:left w:val="none" w:sz="0" w:space="0" w:color="auto"/>
            <w:bottom w:val="none" w:sz="0" w:space="0" w:color="auto"/>
            <w:right w:val="none" w:sz="0" w:space="0" w:color="auto"/>
          </w:divBdr>
        </w:div>
        <w:div w:id="990449889">
          <w:marLeft w:val="0"/>
          <w:marRight w:val="0"/>
          <w:marTop w:val="0"/>
          <w:marBottom w:val="0"/>
          <w:divBdr>
            <w:top w:val="none" w:sz="0" w:space="0" w:color="auto"/>
            <w:left w:val="none" w:sz="0" w:space="0" w:color="auto"/>
            <w:bottom w:val="none" w:sz="0" w:space="0" w:color="auto"/>
            <w:right w:val="none" w:sz="0" w:space="0" w:color="auto"/>
          </w:divBdr>
        </w:div>
        <w:div w:id="563032456">
          <w:marLeft w:val="0"/>
          <w:marRight w:val="0"/>
          <w:marTop w:val="0"/>
          <w:marBottom w:val="0"/>
          <w:divBdr>
            <w:top w:val="none" w:sz="0" w:space="0" w:color="auto"/>
            <w:left w:val="none" w:sz="0" w:space="0" w:color="auto"/>
            <w:bottom w:val="none" w:sz="0" w:space="0" w:color="auto"/>
            <w:right w:val="none" w:sz="0" w:space="0" w:color="auto"/>
          </w:divBdr>
        </w:div>
      </w:divsChild>
    </w:div>
    <w:div w:id="1080902825">
      <w:bodyDiv w:val="1"/>
      <w:marLeft w:val="0"/>
      <w:marRight w:val="0"/>
      <w:marTop w:val="0"/>
      <w:marBottom w:val="0"/>
      <w:divBdr>
        <w:top w:val="none" w:sz="0" w:space="0" w:color="auto"/>
        <w:left w:val="none" w:sz="0" w:space="0" w:color="auto"/>
        <w:bottom w:val="none" w:sz="0" w:space="0" w:color="auto"/>
        <w:right w:val="none" w:sz="0" w:space="0" w:color="auto"/>
      </w:divBdr>
    </w:div>
    <w:div w:id="1169829566">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64689385">
      <w:bodyDiv w:val="1"/>
      <w:marLeft w:val="0"/>
      <w:marRight w:val="0"/>
      <w:marTop w:val="0"/>
      <w:marBottom w:val="0"/>
      <w:divBdr>
        <w:top w:val="none" w:sz="0" w:space="0" w:color="auto"/>
        <w:left w:val="none" w:sz="0" w:space="0" w:color="auto"/>
        <w:bottom w:val="none" w:sz="0" w:space="0" w:color="auto"/>
        <w:right w:val="none" w:sz="0" w:space="0" w:color="auto"/>
      </w:divBdr>
    </w:div>
    <w:div w:id="1512911121">
      <w:bodyDiv w:val="1"/>
      <w:marLeft w:val="0"/>
      <w:marRight w:val="0"/>
      <w:marTop w:val="0"/>
      <w:marBottom w:val="0"/>
      <w:divBdr>
        <w:top w:val="none" w:sz="0" w:space="0" w:color="auto"/>
        <w:left w:val="none" w:sz="0" w:space="0" w:color="auto"/>
        <w:bottom w:val="none" w:sz="0" w:space="0" w:color="auto"/>
        <w:right w:val="none" w:sz="0" w:space="0" w:color="auto"/>
      </w:divBdr>
    </w:div>
    <w:div w:id="164746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04C8-EF17-48A1-ADCF-682850DC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5745</Words>
  <Characters>3275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9002</CharactersWithSpaces>
  <SharedDoc>false</SharedDoc>
  <HLinks>
    <vt:vector size="66" baseType="variant">
      <vt:variant>
        <vt:i4>6488180</vt:i4>
      </vt:variant>
      <vt:variant>
        <vt:i4>30</vt:i4>
      </vt:variant>
      <vt:variant>
        <vt:i4>0</vt:i4>
      </vt:variant>
      <vt:variant>
        <vt:i4>5</vt:i4>
      </vt:variant>
      <vt:variant>
        <vt:lpwstr>http://prienai.lt/go.php/lit/Asmens-duomenu-apsauga</vt:lpwstr>
      </vt:variant>
      <vt:variant>
        <vt:lpwstr/>
      </vt:variant>
      <vt:variant>
        <vt:i4>393252</vt:i4>
      </vt:variant>
      <vt:variant>
        <vt:i4>27</vt:i4>
      </vt:variant>
      <vt:variant>
        <vt:i4>0</vt:i4>
      </vt:variant>
      <vt:variant>
        <vt:i4>5</vt:i4>
      </vt:variant>
      <vt:variant>
        <vt:lpwstr>mailto:kortele@infoprienai.lt</vt:lpwstr>
      </vt:variant>
      <vt:variant>
        <vt:lpwstr/>
      </vt:variant>
      <vt:variant>
        <vt:i4>7929981</vt:i4>
      </vt:variant>
      <vt:variant>
        <vt:i4>24</vt:i4>
      </vt:variant>
      <vt:variant>
        <vt:i4>0</vt:i4>
      </vt:variant>
      <vt:variant>
        <vt:i4>5</vt:i4>
      </vt:variant>
      <vt:variant>
        <vt:lpwstr>http://www.infoprienai.lt/</vt:lpwstr>
      </vt:variant>
      <vt:variant>
        <vt:lpwstr/>
      </vt:variant>
      <vt:variant>
        <vt:i4>7929981</vt:i4>
      </vt:variant>
      <vt:variant>
        <vt:i4>21</vt:i4>
      </vt:variant>
      <vt:variant>
        <vt:i4>0</vt:i4>
      </vt:variant>
      <vt:variant>
        <vt:i4>5</vt:i4>
      </vt:variant>
      <vt:variant>
        <vt:lpwstr>http://www.infoprienai.lt/</vt:lpwstr>
      </vt:variant>
      <vt:variant>
        <vt:lpwstr/>
      </vt:variant>
      <vt:variant>
        <vt:i4>7929981</vt:i4>
      </vt:variant>
      <vt:variant>
        <vt:i4>18</vt:i4>
      </vt:variant>
      <vt:variant>
        <vt:i4>0</vt:i4>
      </vt:variant>
      <vt:variant>
        <vt:i4>5</vt:i4>
      </vt:variant>
      <vt:variant>
        <vt:lpwstr>http://www.infoprienai.lt/</vt:lpwstr>
      </vt:variant>
      <vt:variant>
        <vt:lpwstr/>
      </vt:variant>
      <vt:variant>
        <vt:i4>393252</vt:i4>
      </vt:variant>
      <vt:variant>
        <vt:i4>15</vt:i4>
      </vt:variant>
      <vt:variant>
        <vt:i4>0</vt:i4>
      </vt:variant>
      <vt:variant>
        <vt:i4>5</vt:i4>
      </vt:variant>
      <vt:variant>
        <vt:lpwstr>mailto:kortele@infoprienai.lt</vt:lpwstr>
      </vt:variant>
      <vt:variant>
        <vt:lpwstr/>
      </vt:variant>
      <vt:variant>
        <vt:i4>393252</vt:i4>
      </vt:variant>
      <vt:variant>
        <vt:i4>12</vt:i4>
      </vt:variant>
      <vt:variant>
        <vt:i4>0</vt:i4>
      </vt:variant>
      <vt:variant>
        <vt:i4>5</vt:i4>
      </vt:variant>
      <vt:variant>
        <vt:lpwstr>mailto:kortele@infoprienai.lt</vt:lpwstr>
      </vt:variant>
      <vt:variant>
        <vt:lpwstr/>
      </vt:variant>
      <vt:variant>
        <vt:i4>7929981</vt:i4>
      </vt:variant>
      <vt:variant>
        <vt:i4>9</vt:i4>
      </vt:variant>
      <vt:variant>
        <vt:i4>0</vt:i4>
      </vt:variant>
      <vt:variant>
        <vt:i4>5</vt:i4>
      </vt:variant>
      <vt:variant>
        <vt:lpwstr>http://www.infoprienai.lt/</vt:lpwstr>
      </vt:variant>
      <vt:variant>
        <vt:lpwstr/>
      </vt:variant>
      <vt:variant>
        <vt:i4>393252</vt:i4>
      </vt:variant>
      <vt:variant>
        <vt:i4>6</vt:i4>
      </vt:variant>
      <vt:variant>
        <vt:i4>0</vt:i4>
      </vt:variant>
      <vt:variant>
        <vt:i4>5</vt:i4>
      </vt:variant>
      <vt:variant>
        <vt:lpwstr>mailto:kortele@infoprienai.lt</vt:lpwstr>
      </vt:variant>
      <vt:variant>
        <vt:lpwstr/>
      </vt:variant>
      <vt:variant>
        <vt:i4>7929981</vt:i4>
      </vt:variant>
      <vt:variant>
        <vt:i4>3</vt:i4>
      </vt:variant>
      <vt:variant>
        <vt:i4>0</vt:i4>
      </vt:variant>
      <vt:variant>
        <vt:i4>5</vt:i4>
      </vt:variant>
      <vt:variant>
        <vt:lpwstr>http://www.infoprienai.lt/</vt:lpwstr>
      </vt:variant>
      <vt:variant>
        <vt:lpwstr/>
      </vt:variant>
      <vt:variant>
        <vt:i4>393252</vt:i4>
      </vt:variant>
      <vt:variant>
        <vt:i4>0</vt:i4>
      </vt:variant>
      <vt:variant>
        <vt:i4>0</vt:i4>
      </vt:variant>
      <vt:variant>
        <vt:i4>5</vt:i4>
      </vt:variant>
      <vt:variant>
        <vt:lpwstr>mailto:kortele@infoprienai.lt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Šalčiuvienė</dc:creator>
  <cp:lastModifiedBy>Emilija Baranauskaitė</cp:lastModifiedBy>
  <cp:revision>7</cp:revision>
  <cp:lastPrinted>2022-07-13T08:55:00Z</cp:lastPrinted>
  <dcterms:created xsi:type="dcterms:W3CDTF">2024-09-19T05:26:00Z</dcterms:created>
  <dcterms:modified xsi:type="dcterms:W3CDTF">2024-10-24T12:48:00Z</dcterms:modified>
</cp:coreProperties>
</file>