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30B08061"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2E2C77">
        <w:t>5520/0019:146</w:t>
      </w:r>
      <w:r w:rsidR="007B502A" w:rsidRPr="007B502A">
        <w:t xml:space="preserve">, </w:t>
      </w:r>
      <w:r w:rsidR="007B502A" w:rsidRPr="0001023D">
        <w:rPr>
          <w:caps/>
        </w:rPr>
        <w:t xml:space="preserve">ESANČIO </w:t>
      </w:r>
      <w:r w:rsidR="00686F21">
        <w:rPr>
          <w:caps/>
        </w:rPr>
        <w:t>kuršlaukio</w:t>
      </w:r>
      <w:r w:rsidR="007B502A" w:rsidRPr="0001023D">
        <w:rPr>
          <w:caps/>
        </w:rPr>
        <w:t xml:space="preserve"> G. </w:t>
      </w:r>
      <w:r w:rsidR="002E2C77">
        <w:rPr>
          <w:caps/>
        </w:rPr>
        <w:t>11</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5E17597D"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A9098A">
        <w:rPr>
          <w:rFonts w:ascii="Arial" w:hAnsi="Arial" w:cs="Arial"/>
        </w:rPr>
        <w:t>spalio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08C1C107"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A9098A">
        <w:rPr>
          <w:rFonts w:ascii="Arial" w:hAnsi="Arial" w:cs="Arial"/>
        </w:rPr>
        <w:t xml:space="preserve">2024 m. </w:t>
      </w:r>
      <w:r w:rsidR="00A9098A" w:rsidRPr="00A9098A">
        <w:rPr>
          <w:rFonts w:ascii="Arial" w:hAnsi="Arial" w:cs="Arial"/>
        </w:rPr>
        <w:t>spalio 18</w:t>
      </w:r>
      <w:r w:rsidR="004978A1" w:rsidRPr="00A9098A">
        <w:rPr>
          <w:rFonts w:ascii="Arial" w:hAnsi="Arial" w:cs="Arial"/>
        </w:rPr>
        <w:t xml:space="preserve"> </w:t>
      </w:r>
      <w:r w:rsidR="004978A1" w:rsidRPr="00F008DA">
        <w:rPr>
          <w:rFonts w:ascii="Arial" w:hAnsi="Arial" w:cs="Arial"/>
        </w:rPr>
        <w:t>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A9098A">
        <w:rPr>
          <w:rFonts w:ascii="Arial" w:hAnsi="Arial" w:cs="Arial"/>
        </w:rPr>
        <w:t>4</w:t>
      </w:r>
      <w:r w:rsidR="0001023D">
        <w:rPr>
          <w:rFonts w:ascii="Arial" w:hAnsi="Arial" w:cs="Arial"/>
        </w:rPr>
        <w:t>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45D9C881"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2E2C77">
        <w:rPr>
          <w:rFonts w:ascii="Arial" w:hAnsi="Arial" w:cs="Arial"/>
        </w:rPr>
        <w:t>1898</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686F21">
        <w:rPr>
          <w:rFonts w:ascii="Arial" w:hAnsi="Arial" w:cs="Arial"/>
        </w:rPr>
        <w:t>pramonės ir sandėliavimo objektų</w:t>
      </w:r>
      <w:r w:rsidR="008D5107">
        <w:rPr>
          <w:rFonts w:ascii="Arial" w:hAnsi="Arial" w:cs="Arial"/>
        </w:rPr>
        <w:t xml:space="preserve">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2E2C77">
        <w:rPr>
          <w:rFonts w:ascii="Arial" w:hAnsi="Arial" w:cs="Arial"/>
        </w:rPr>
        <w:t>5520/0019:146</w:t>
      </w:r>
      <w:r w:rsidR="002222A6" w:rsidRPr="0001023D">
        <w:rPr>
          <w:rFonts w:ascii="Arial" w:hAnsi="Arial" w:cs="Arial"/>
        </w:rPr>
        <w:t xml:space="preserve">, unikalus Nr. </w:t>
      </w:r>
      <w:r w:rsidR="00686F21">
        <w:rPr>
          <w:rFonts w:ascii="Arial" w:hAnsi="Arial" w:cs="Arial"/>
          <w:color w:val="000000"/>
        </w:rPr>
        <w:t>4400-6347-</w:t>
      </w:r>
      <w:r w:rsidR="002E2C77">
        <w:rPr>
          <w:rFonts w:ascii="Arial" w:hAnsi="Arial" w:cs="Arial"/>
          <w:color w:val="000000"/>
        </w:rPr>
        <w:t>4933</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686F21">
        <w:rPr>
          <w:rFonts w:ascii="Arial" w:hAnsi="Arial" w:cs="Arial"/>
        </w:rPr>
        <w:t>Kuršlaukio</w:t>
      </w:r>
      <w:r w:rsidR="004978A1" w:rsidRPr="0001023D">
        <w:rPr>
          <w:rFonts w:ascii="Arial" w:hAnsi="Arial" w:cs="Arial"/>
        </w:rPr>
        <w:t xml:space="preserve"> g. </w:t>
      </w:r>
      <w:r w:rsidR="002E2C77">
        <w:rPr>
          <w:rFonts w:ascii="Arial" w:hAnsi="Arial" w:cs="Arial"/>
        </w:rPr>
        <w:t>11</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9457573" w14:textId="4850C7C9"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2E2C77">
        <w:rPr>
          <w:rFonts w:ascii="Arial" w:hAnsi="Arial" w:cs="Arial"/>
        </w:rPr>
        <w:t>14 029</w:t>
      </w:r>
      <w:r w:rsidR="00936D96">
        <w:rPr>
          <w:rFonts w:ascii="Arial" w:hAnsi="Arial" w:cs="Arial"/>
        </w:rPr>
        <w:t xml:space="preserve"> Eur</w:t>
      </w:r>
      <w:r>
        <w:rPr>
          <w:rFonts w:ascii="Arial" w:hAnsi="Arial" w:cs="Arial"/>
        </w:rPr>
        <w:t xml:space="preserve"> (</w:t>
      </w:r>
      <w:r w:rsidR="002E2C77">
        <w:rPr>
          <w:rFonts w:ascii="Arial" w:hAnsi="Arial" w:cs="Arial"/>
        </w:rPr>
        <w:t>keturiolika</w:t>
      </w:r>
      <w:r w:rsidR="00936D96">
        <w:rPr>
          <w:rFonts w:ascii="Arial" w:hAnsi="Arial" w:cs="Arial"/>
        </w:rPr>
        <w:t xml:space="preserve"> tūkstanči</w:t>
      </w:r>
      <w:r w:rsidR="008D5107">
        <w:rPr>
          <w:rFonts w:ascii="Arial" w:hAnsi="Arial" w:cs="Arial"/>
        </w:rPr>
        <w:t xml:space="preserve">ų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2E2C77">
        <w:rPr>
          <w:rFonts w:ascii="Arial" w:hAnsi="Arial" w:cs="Arial"/>
          <w:szCs w:val="20"/>
        </w:rPr>
        <w:t>13 000</w:t>
      </w:r>
      <w:r w:rsidR="00284BB1" w:rsidRPr="00591A5D">
        <w:rPr>
          <w:rFonts w:ascii="Arial" w:hAnsi="Arial" w:cs="Arial"/>
          <w:szCs w:val="20"/>
        </w:rPr>
        <w:t xml:space="preserve"> </w:t>
      </w:r>
      <w:r w:rsidR="00284BB1" w:rsidRPr="00591A5D">
        <w:rPr>
          <w:rFonts w:ascii="Arial" w:hAnsi="Arial" w:cs="Arial"/>
        </w:rPr>
        <w:t>Eur (</w:t>
      </w:r>
      <w:r w:rsidR="002E2C77">
        <w:rPr>
          <w:rFonts w:ascii="Arial" w:hAnsi="Arial" w:cs="Arial"/>
        </w:rPr>
        <w:t>trylika</w:t>
      </w:r>
      <w:r w:rsidR="00284BB1">
        <w:rPr>
          <w:rFonts w:ascii="Arial" w:hAnsi="Arial" w:cs="Arial"/>
        </w:rPr>
        <w:t xml:space="preserve"> tūkstančių </w:t>
      </w:r>
      <w:r w:rsidR="00284BB1" w:rsidRPr="00591A5D">
        <w:rPr>
          <w:rFonts w:ascii="Arial" w:hAnsi="Arial" w:cs="Arial"/>
        </w:rPr>
        <w:t xml:space="preserve">eurų) ir žemės sklypo, </w:t>
      </w:r>
      <w:r w:rsidR="00284BB1">
        <w:rPr>
          <w:rFonts w:ascii="Arial" w:hAnsi="Arial" w:cs="Arial"/>
        </w:rPr>
        <w:t xml:space="preserve">Kuršlaukio </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r w:rsidR="000A2FE7">
        <w:rPr>
          <w:rFonts w:ascii="Arial" w:hAnsi="Arial" w:cs="Arial"/>
        </w:rPr>
        <w:t xml:space="preserve">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473A236B" w:rsidR="00284BB1" w:rsidRPr="00284BB1" w:rsidRDefault="00284BB1" w:rsidP="00284BB1">
      <w:pPr>
        <w:pStyle w:val="Betarp"/>
        <w:spacing w:line="276" w:lineRule="auto"/>
        <w:ind w:firstLine="1134"/>
        <w:jc w:val="both"/>
        <w:rPr>
          <w:rFonts w:ascii="Arial" w:hAnsi="Arial" w:cs="Arial"/>
        </w:rPr>
      </w:pPr>
      <w:r w:rsidRPr="00284BB1">
        <w:rPr>
          <w:rFonts w:ascii="Arial" w:hAnsi="Arial" w:cs="Arial"/>
          <w:color w:val="000000"/>
          <w:shd w:val="clear" w:color="auto" w:fill="FFFFFF"/>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3763EBE5" w14:textId="77777777" w:rsidR="00284BB1" w:rsidRDefault="00284BB1" w:rsidP="00193EEA">
      <w:pPr>
        <w:tabs>
          <w:tab w:val="left" w:pos="3450"/>
        </w:tabs>
        <w:spacing w:after="240" w:line="276" w:lineRule="auto"/>
        <w:jc w:val="both"/>
        <w:rPr>
          <w:rFonts w:ascii="Arial" w:hAnsi="Arial" w:cs="Arial"/>
          <w:color w:val="000000"/>
          <w:shd w:val="clear" w:color="auto" w:fill="FFFFFF"/>
        </w:rPr>
      </w:pPr>
    </w:p>
    <w:p w14:paraId="7B916AEA" w14:textId="22DA9A73"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0E1C998D" w14:textId="143FBB54" w:rsidR="00164586" w:rsidRDefault="00164586" w:rsidP="00193EEA">
      <w:pPr>
        <w:tabs>
          <w:tab w:val="left" w:pos="2694"/>
          <w:tab w:val="left" w:pos="4962"/>
        </w:tabs>
        <w:spacing w:line="276" w:lineRule="auto"/>
        <w:jc w:val="both"/>
        <w:rPr>
          <w:rFonts w:ascii="Arial" w:hAnsi="Arial" w:cs="Arial"/>
        </w:rPr>
      </w:pPr>
      <w:r w:rsidRPr="00164586">
        <w:rPr>
          <w:rFonts w:ascii="Arial" w:hAnsi="Arial" w:cs="Arial"/>
        </w:rPr>
        <w:t>T. Tuzovait</w:t>
      </w:r>
      <w:r>
        <w:rPr>
          <w:rFonts w:ascii="Arial" w:hAnsi="Arial" w:cs="Arial"/>
        </w:rPr>
        <w:t>ė</w:t>
      </w:r>
      <w:r w:rsidRPr="00164586">
        <w:rPr>
          <w:rFonts w:ascii="Arial" w:hAnsi="Arial" w:cs="Arial"/>
        </w:rPr>
        <w:t>-Markūnien</w:t>
      </w:r>
      <w:r>
        <w:rPr>
          <w:rFonts w:ascii="Arial" w:hAnsi="Arial" w:cs="Arial"/>
        </w:rPr>
        <w:t>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22F64D73"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2E2C77">
        <w:rPr>
          <w:rFonts w:ascii="Arial" w:hAnsi="Arial" w:cs="Arial"/>
          <w:b/>
          <w:bCs/>
          <w:color w:val="auto"/>
        </w:rPr>
        <w:t>5520/0019:146</w:t>
      </w:r>
      <w:r w:rsidR="00902690" w:rsidRPr="00310323">
        <w:rPr>
          <w:rFonts w:ascii="Arial" w:hAnsi="Arial" w:cs="Arial"/>
          <w:b/>
          <w:bCs/>
          <w:color w:val="auto"/>
        </w:rPr>
        <w:t xml:space="preserve">, ESANČIO </w:t>
      </w:r>
      <w:r w:rsidR="00284BB1">
        <w:rPr>
          <w:rFonts w:ascii="Arial" w:hAnsi="Arial" w:cs="Arial"/>
          <w:b/>
          <w:bCs/>
          <w:caps/>
          <w:color w:val="auto"/>
        </w:rPr>
        <w:t>kuršlaukio</w:t>
      </w:r>
      <w:r w:rsidR="00902690" w:rsidRPr="00785C2B">
        <w:rPr>
          <w:rFonts w:ascii="Arial" w:hAnsi="Arial" w:cs="Arial"/>
          <w:b/>
          <w:bCs/>
          <w:caps/>
          <w:color w:val="auto"/>
        </w:rPr>
        <w:t xml:space="preserve"> G</w:t>
      </w:r>
      <w:r w:rsidR="00902690" w:rsidRPr="00310323">
        <w:rPr>
          <w:rFonts w:ascii="Arial" w:hAnsi="Arial" w:cs="Arial"/>
          <w:b/>
          <w:bCs/>
          <w:color w:val="auto"/>
        </w:rPr>
        <w:t xml:space="preserve">. </w:t>
      </w:r>
      <w:r w:rsidR="002E2C77">
        <w:rPr>
          <w:rFonts w:ascii="Arial" w:hAnsi="Arial" w:cs="Arial"/>
          <w:b/>
          <w:bCs/>
          <w:color w:val="auto"/>
        </w:rPr>
        <w:t>11</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356150A7"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284BB1">
        <w:rPr>
          <w:rFonts w:ascii="Arial" w:eastAsiaTheme="minorEastAsia" w:hAnsi="Arial" w:cs="Arial"/>
          <w:bCs/>
          <w:u w:color="000000"/>
          <w:lang w:eastAsia="lt-LT"/>
          <w14:ligatures w14:val="standardContextual"/>
        </w:rPr>
        <w:t>spalio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00C33887"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A9098A">
        <w:rPr>
          <w:rFonts w:ascii="Arial" w:hAnsi="Arial" w:cs="Arial"/>
        </w:rPr>
        <w:t xml:space="preserve">2024 m. </w:t>
      </w:r>
      <w:r w:rsidR="00A9098A" w:rsidRPr="00A9098A">
        <w:rPr>
          <w:rFonts w:ascii="Arial" w:hAnsi="Arial" w:cs="Arial"/>
        </w:rPr>
        <w:t>spalio 18</w:t>
      </w:r>
      <w:r w:rsidR="00F14056" w:rsidRPr="00284BB1">
        <w:rPr>
          <w:rFonts w:ascii="Arial" w:hAnsi="Arial" w:cs="Arial"/>
          <w:color w:val="FF0000"/>
        </w:rPr>
        <w:t xml:space="preserve"> </w:t>
      </w:r>
      <w:r w:rsidR="00F14056" w:rsidRPr="00F008DA">
        <w:rPr>
          <w:rFonts w:ascii="Arial" w:hAnsi="Arial" w:cs="Arial"/>
        </w:rPr>
        <w:t>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A9098A">
        <w:rPr>
          <w:rFonts w:ascii="Arial" w:hAnsi="Arial" w:cs="Arial"/>
        </w:rPr>
        <w:t>4</w:t>
      </w:r>
      <w:r w:rsidR="00785C2B">
        <w:rPr>
          <w:rFonts w:ascii="Arial" w:hAnsi="Arial" w:cs="Arial"/>
        </w:rPr>
        <w:t>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284BB1">
        <w:rPr>
          <w:rFonts w:ascii="Arial" w:hAnsi="Arial" w:cs="Arial"/>
        </w:rPr>
        <w:t>0,</w:t>
      </w:r>
      <w:r w:rsidR="002E2C77">
        <w:rPr>
          <w:rFonts w:ascii="Arial" w:hAnsi="Arial" w:cs="Arial"/>
        </w:rPr>
        <w:t>1898</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284BB1">
        <w:rPr>
          <w:rFonts w:ascii="Arial" w:hAnsi="Arial" w:cs="Arial"/>
        </w:rPr>
        <w:t>pramonės ir sandėliavimo objektų</w:t>
      </w:r>
      <w:r w:rsidR="000A2FE7">
        <w:rPr>
          <w:rFonts w:ascii="Arial" w:hAnsi="Arial" w:cs="Arial"/>
        </w:rPr>
        <w:t xml:space="preserve"> teritorijos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w:t>
      </w:r>
      <w:r w:rsidR="00284BB1">
        <w:rPr>
          <w:rFonts w:ascii="Arial" w:hAnsi="Arial" w:cs="Arial"/>
        </w:rPr>
        <w:t>5520/0019:14</w:t>
      </w:r>
      <w:r w:rsidR="002E2C77">
        <w:rPr>
          <w:rFonts w:ascii="Arial" w:hAnsi="Arial" w:cs="Arial"/>
        </w:rPr>
        <w:t>6</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284BB1">
        <w:rPr>
          <w:rFonts w:ascii="Arial" w:hAnsi="Arial" w:cs="Arial"/>
          <w:color w:val="000000"/>
        </w:rPr>
        <w:t>4400-6347-4</w:t>
      </w:r>
      <w:r w:rsidR="002E2C77">
        <w:rPr>
          <w:rFonts w:ascii="Arial" w:hAnsi="Arial" w:cs="Arial"/>
          <w:color w:val="000000"/>
        </w:rPr>
        <w:t>933</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284BB1">
        <w:rPr>
          <w:rFonts w:ascii="Arial" w:hAnsi="Arial" w:cs="Arial"/>
        </w:rPr>
        <w:t>Kuršlaukio g.</w:t>
      </w:r>
      <w:r w:rsidR="0076003F">
        <w:rPr>
          <w:rFonts w:ascii="Arial" w:hAnsi="Arial" w:cs="Arial"/>
        </w:rPr>
        <w:t xml:space="preserve"> </w:t>
      </w:r>
      <w:r w:rsidR="002E2C77">
        <w:rPr>
          <w:rFonts w:ascii="Arial" w:hAnsi="Arial" w:cs="Arial"/>
        </w:rPr>
        <w:t>11</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priimdamas Taisyklių 91 punkte nurodytą sprendimą, apskaičiuoja ir patvirtina aukcione </w:t>
      </w:r>
      <w:r w:rsidR="00DD4822" w:rsidRPr="00C60D32">
        <w:rPr>
          <w:rFonts w:ascii="Arial" w:hAnsi="Arial" w:cs="Arial"/>
          <w:color w:val="000000"/>
        </w:rPr>
        <w:lastRenderedPageBreak/>
        <w:t>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53CDA4FC"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r w:rsidR="000D16CA">
        <w:rPr>
          <w:rFonts w:ascii="Arial" w:hAnsi="Arial" w:cs="Arial"/>
          <w:lang w:eastAsia="lt-LT"/>
        </w:rPr>
        <w:t xml:space="preserve">, </w:t>
      </w:r>
      <w:r w:rsidR="000D16CA" w:rsidRPr="000D16CA">
        <w:rPr>
          <w:rFonts w:ascii="Arial" w:hAnsi="Arial" w:cs="Arial"/>
          <w:lang w:eastAsia="lt-LT"/>
        </w:rPr>
        <w:t>6.12. ar aukcionas laikytinas specialiuoju, kuriam taikoma Lietuvos Respublikos civilinio kodekso 6.423 straipsnyje numatyta išimtis.</w:t>
      </w:r>
    </w:p>
    <w:p w14:paraId="02C4B712" w14:textId="77777777" w:rsidR="00A3129B" w:rsidRDefault="00A3129B" w:rsidP="00A36FA6">
      <w:pPr>
        <w:tabs>
          <w:tab w:val="right" w:pos="9972"/>
        </w:tabs>
        <w:spacing w:line="276" w:lineRule="auto"/>
        <w:ind w:firstLine="720"/>
        <w:jc w:val="both"/>
        <w:rPr>
          <w:rFonts w:ascii="Arial" w:hAnsi="Arial" w:cs="Arial"/>
          <w:lang w:eastAsia="lt-LT"/>
        </w:rPr>
      </w:pP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lastRenderedPageBreak/>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31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723EAD73" w14:textId="34E100E7" w:rsidR="00A3129B" w:rsidRPr="00A3129B" w:rsidRDefault="00A3129B" w:rsidP="000D44A9">
      <w:pPr>
        <w:pStyle w:val="Betarp"/>
        <w:spacing w:line="276" w:lineRule="auto"/>
        <w:ind w:firstLine="1134"/>
        <w:jc w:val="both"/>
        <w:rPr>
          <w:rFonts w:ascii="Arial" w:hAnsi="Arial" w:cs="Arial"/>
          <w:color w:val="000000"/>
        </w:rPr>
      </w:pPr>
      <w:r w:rsidRPr="00A3129B">
        <w:rPr>
          <w:rFonts w:ascii="Arial" w:hAnsi="Arial" w:cs="Arial"/>
          <w:lang w:eastAsia="lt-LT"/>
        </w:rPr>
        <w:t xml:space="preserve">Žemės sklypo vertė, apskaičiuota pagal einamųjų metų sausio 1 d. taikytus žemės verčių žemėlapius yra </w:t>
      </w:r>
      <w:r w:rsidR="000D44A9">
        <w:rPr>
          <w:rFonts w:ascii="Arial" w:hAnsi="Arial" w:cs="Arial"/>
        </w:rPr>
        <w:t>1</w:t>
      </w:r>
      <w:r w:rsidR="002E2C77">
        <w:rPr>
          <w:rFonts w:ascii="Arial" w:hAnsi="Arial" w:cs="Arial"/>
        </w:rPr>
        <w:t>3</w:t>
      </w:r>
      <w:r w:rsidRPr="00A3129B">
        <w:rPr>
          <w:rFonts w:ascii="Arial" w:hAnsi="Arial" w:cs="Arial"/>
        </w:rPr>
        <w:t xml:space="preserve"> </w:t>
      </w:r>
      <w:r w:rsidR="002E2C77">
        <w:rPr>
          <w:rFonts w:ascii="Arial" w:hAnsi="Arial" w:cs="Arial"/>
        </w:rPr>
        <w:t>0</w:t>
      </w:r>
      <w:r w:rsidRPr="00A3129B">
        <w:rPr>
          <w:rFonts w:ascii="Arial" w:hAnsi="Arial" w:cs="Arial"/>
        </w:rPr>
        <w:t>00 Eur (</w:t>
      </w:r>
      <w:r w:rsidR="002E2C77">
        <w:rPr>
          <w:rFonts w:ascii="Arial" w:hAnsi="Arial" w:cs="Arial"/>
        </w:rPr>
        <w:t>trylika</w:t>
      </w:r>
      <w:r w:rsidRPr="00A3129B">
        <w:rPr>
          <w:rFonts w:ascii="Arial" w:hAnsi="Arial" w:cs="Arial"/>
        </w:rPr>
        <w:t xml:space="preserve"> tūkstančių eurų). </w:t>
      </w:r>
      <w:r w:rsidR="00F7015B">
        <w:rPr>
          <w:rFonts w:ascii="Arial" w:hAnsi="Arial" w:cs="Arial"/>
        </w:rPr>
        <w:t>Pagal priėmimo – perdavimo aktą, ž</w:t>
      </w:r>
      <w:r w:rsidR="000D44A9" w:rsidRPr="00591A5D">
        <w:rPr>
          <w:rFonts w:ascii="Arial" w:hAnsi="Arial" w:cs="Arial"/>
        </w:rPr>
        <w:t xml:space="preserve">emės sklypo, </w:t>
      </w:r>
      <w:r w:rsidR="000D44A9">
        <w:rPr>
          <w:rFonts w:ascii="Arial" w:hAnsi="Arial" w:cs="Arial"/>
        </w:rPr>
        <w:t xml:space="preserve">Kuršlaukio </w:t>
      </w:r>
      <w:r w:rsidR="000D44A9" w:rsidRPr="00591A5D">
        <w:rPr>
          <w:rFonts w:ascii="Arial" w:hAnsi="Arial" w:cs="Arial"/>
        </w:rPr>
        <w:t xml:space="preserve"> g., Gargždų m., Klaipėdos r. sav. </w:t>
      </w:r>
      <w:r w:rsidR="000D44A9">
        <w:rPr>
          <w:rFonts w:ascii="Arial" w:hAnsi="Arial" w:cs="Arial"/>
        </w:rPr>
        <w:t xml:space="preserve">formavimo ir pertvarkymo projekto </w:t>
      </w:r>
      <w:r w:rsidR="000D44A9" w:rsidRPr="00591A5D">
        <w:rPr>
          <w:rFonts w:ascii="Arial" w:hAnsi="Arial" w:cs="Arial"/>
        </w:rPr>
        <w:t>parengim</w:t>
      </w:r>
      <w:r w:rsidR="00F7015B">
        <w:rPr>
          <w:rFonts w:ascii="Arial" w:hAnsi="Arial" w:cs="Arial"/>
        </w:rPr>
        <w:t>o kaina</w:t>
      </w:r>
      <w:r w:rsidR="000D44A9" w:rsidRPr="00591A5D">
        <w:rPr>
          <w:rFonts w:ascii="Arial" w:hAnsi="Arial" w:cs="Arial"/>
        </w:rPr>
        <w:t xml:space="preserve"> – </w:t>
      </w:r>
      <w:r w:rsidR="000D44A9">
        <w:rPr>
          <w:rFonts w:ascii="Arial" w:hAnsi="Arial" w:cs="Arial"/>
        </w:rPr>
        <w:t>1 029</w:t>
      </w:r>
      <w:r w:rsidR="000D44A9" w:rsidRPr="00591A5D">
        <w:rPr>
          <w:rFonts w:ascii="Arial" w:hAnsi="Arial" w:cs="Arial"/>
        </w:rPr>
        <w:t xml:space="preserve"> Eur (</w:t>
      </w:r>
      <w:r w:rsidR="000D44A9">
        <w:rPr>
          <w:rFonts w:ascii="Arial" w:hAnsi="Arial" w:cs="Arial"/>
        </w:rPr>
        <w:t>vienas tūkstantis dvi</w:t>
      </w:r>
      <w:r w:rsidR="000D44A9" w:rsidRPr="00591A5D">
        <w:rPr>
          <w:rFonts w:ascii="Arial" w:hAnsi="Arial" w:cs="Arial"/>
        </w:rPr>
        <w:t xml:space="preserve">dešimt </w:t>
      </w:r>
      <w:r w:rsidR="000D44A9">
        <w:rPr>
          <w:rFonts w:ascii="Arial" w:hAnsi="Arial" w:cs="Arial"/>
        </w:rPr>
        <w:t>devyni</w:t>
      </w:r>
      <w:r w:rsidR="000D44A9" w:rsidRPr="00591A5D">
        <w:rPr>
          <w:rFonts w:ascii="Arial" w:hAnsi="Arial" w:cs="Arial"/>
        </w:rPr>
        <w:t xml:space="preserve"> eurai).</w:t>
      </w:r>
      <w:r w:rsidR="000D44A9">
        <w:rPr>
          <w:rFonts w:ascii="Arial" w:hAnsi="Arial" w:cs="Arial"/>
        </w:rPr>
        <w:t xml:space="preserve"> </w:t>
      </w:r>
      <w:r w:rsidRPr="00A3129B">
        <w:rPr>
          <w:rFonts w:ascii="Arial" w:hAnsi="Arial" w:cs="Arial"/>
          <w:lang w:eastAsia="lt-LT"/>
        </w:rPr>
        <w:t xml:space="preserve">Aukciono organizavimo išlaidų aukciono organizatorius </w:t>
      </w:r>
      <w:r w:rsidR="000D44A9">
        <w:rPr>
          <w:rFonts w:ascii="Arial" w:hAnsi="Arial" w:cs="Arial"/>
          <w:lang w:eastAsia="lt-LT"/>
        </w:rPr>
        <w:t>siūlo neįtraukti, jei</w:t>
      </w:r>
      <w:r w:rsidR="002E2C77">
        <w:rPr>
          <w:rFonts w:ascii="Arial" w:hAnsi="Arial" w:cs="Arial"/>
          <w:lang w:eastAsia="lt-LT"/>
        </w:rPr>
        <w:t>gu</w:t>
      </w:r>
      <w:r w:rsidR="000D44A9">
        <w:rPr>
          <w:rFonts w:ascii="Arial" w:hAnsi="Arial" w:cs="Arial"/>
          <w:lang w:eastAsia="lt-LT"/>
        </w:rPr>
        <w:t xml:space="preserve"> atsitiktų taip, kad aukcionas ilgai neįvyktų ir per tą laiką aukciono organizavimo išlaidos pasikeistų</w:t>
      </w:r>
      <w:r w:rsidRPr="00A3129B">
        <w:rPr>
          <w:rFonts w:ascii="Arial" w:hAnsi="Arial" w:cs="Arial"/>
          <w:lang w:eastAsia="lt-LT"/>
        </w:rPr>
        <w:t>.</w:t>
      </w:r>
      <w:r w:rsidRPr="00A3129B">
        <w:rPr>
          <w:rFonts w:ascii="Arial" w:hAnsi="Arial" w:cs="Arial"/>
        </w:rPr>
        <w:t xml:space="preserve"> </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38839A7" w14:textId="4D5E4800"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A9098A">
        <w:rPr>
          <w:rFonts w:ascii="Arial" w:hAnsi="Arial" w:cs="Arial"/>
        </w:rPr>
        <w:t xml:space="preserve">2024 m. </w:t>
      </w:r>
      <w:r w:rsidR="00A9098A" w:rsidRPr="00A9098A">
        <w:rPr>
          <w:rFonts w:ascii="Arial" w:hAnsi="Arial" w:cs="Arial"/>
        </w:rPr>
        <w:t>spalio 18</w:t>
      </w:r>
      <w:r w:rsidR="00F14056" w:rsidRPr="00A9098A">
        <w:rPr>
          <w:rFonts w:ascii="Arial" w:hAnsi="Arial" w:cs="Arial"/>
        </w:rPr>
        <w:t xml:space="preserve"> d. </w:t>
      </w:r>
      <w:r w:rsidR="00F14056">
        <w:rPr>
          <w:rFonts w:ascii="Arial" w:hAnsi="Arial" w:cs="Arial"/>
        </w:rPr>
        <w:t>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A9098A">
        <w:rPr>
          <w:rFonts w:ascii="Arial" w:hAnsi="Arial" w:cs="Arial"/>
        </w:rPr>
        <w:t>4</w:t>
      </w:r>
      <w:r w:rsidR="001A4602">
        <w:rPr>
          <w:rFonts w:ascii="Arial" w:hAnsi="Arial" w:cs="Arial"/>
        </w:rPr>
        <w:t>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70189DE0" w:rsidR="00C00CEA" w:rsidRPr="00A7529B" w:rsidRDefault="00E14A28" w:rsidP="00A3129B">
      <w:pPr>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w:t>
      </w:r>
      <w:r w:rsidR="000D4A3D">
        <w:rPr>
          <w:rFonts w:ascii="Arial" w:hAnsi="Arial" w:cs="Arial"/>
        </w:rPr>
        <w:t>ys</w:t>
      </w:r>
      <w:r>
        <w:rPr>
          <w:rFonts w:ascii="Arial" w:hAnsi="Arial" w:cs="Arial"/>
        </w:rPr>
        <w:t>;</w:t>
      </w:r>
    </w:p>
    <w:p w14:paraId="0D1F079C" w14:textId="5131ED17" w:rsidR="00A3129B" w:rsidRDefault="00C00CEA" w:rsidP="00A3129B">
      <w:pPr>
        <w:ind w:firstLine="567"/>
        <w:jc w:val="both"/>
        <w:rPr>
          <w:rFonts w:ascii="Arial" w:hAnsi="Arial" w:cs="Arial"/>
        </w:rPr>
      </w:pPr>
      <w:r>
        <w:rPr>
          <w:rFonts w:ascii="Arial" w:hAnsi="Arial" w:cs="Arial"/>
        </w:rPr>
        <w:t>9.</w:t>
      </w:r>
      <w:r w:rsidR="00A3129B">
        <w:rPr>
          <w:rFonts w:ascii="Arial" w:hAnsi="Arial" w:cs="Arial"/>
        </w:rPr>
        <w:t>5</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7706479B" w14:textId="5FCCC9E4" w:rsidR="0006600B" w:rsidRDefault="0006600B" w:rsidP="00A3129B">
      <w:pPr>
        <w:ind w:firstLine="567"/>
        <w:jc w:val="both"/>
        <w:rPr>
          <w:rFonts w:ascii="Arial" w:hAnsi="Arial" w:cs="Arial"/>
        </w:rPr>
      </w:pPr>
      <w:r>
        <w:rPr>
          <w:rFonts w:ascii="Arial" w:hAnsi="Arial" w:cs="Arial"/>
        </w:rPr>
        <w:t xml:space="preserve">9.6. </w:t>
      </w:r>
      <w:r w:rsidRPr="0006600B">
        <w:rPr>
          <w:rFonts w:ascii="Arial" w:hAnsi="Arial" w:cs="Arial"/>
        </w:rPr>
        <w:t>Atliktų darbų aktas</w:t>
      </w:r>
      <w:r>
        <w:rPr>
          <w:rFonts w:ascii="Arial" w:hAnsi="Arial" w:cs="Arial"/>
        </w:rPr>
        <w:t>;</w:t>
      </w:r>
    </w:p>
    <w:p w14:paraId="553C9E79" w14:textId="56F5E04A" w:rsidR="007F4DEF" w:rsidRDefault="007F4DEF" w:rsidP="00A3129B">
      <w:pPr>
        <w:ind w:firstLine="567"/>
        <w:jc w:val="both"/>
        <w:rPr>
          <w:rFonts w:ascii="Arial" w:hAnsi="Arial" w:cs="Arial"/>
          <w:b/>
        </w:rPr>
      </w:pPr>
      <w:r>
        <w:rPr>
          <w:rFonts w:ascii="Arial" w:hAnsi="Arial" w:cs="Arial"/>
        </w:rPr>
        <w:lastRenderedPageBreak/>
        <w:t>9.</w:t>
      </w:r>
      <w:r w:rsidR="0006600B">
        <w:rPr>
          <w:rFonts w:ascii="Arial" w:hAnsi="Arial" w:cs="Arial"/>
        </w:rPr>
        <w:t>7</w:t>
      </w:r>
      <w:r>
        <w:rPr>
          <w:rFonts w:ascii="Arial" w:hAnsi="Arial" w:cs="Arial"/>
        </w:rPr>
        <w:t>.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B461B" w14:textId="77777777" w:rsidR="004C63C1" w:rsidRDefault="004C63C1">
      <w:r>
        <w:separator/>
      </w:r>
    </w:p>
  </w:endnote>
  <w:endnote w:type="continuationSeparator" w:id="0">
    <w:p w14:paraId="410110F5" w14:textId="77777777" w:rsidR="004C63C1" w:rsidRDefault="004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ECF1D" w14:textId="77777777" w:rsidR="004C63C1" w:rsidRDefault="004C63C1">
      <w:r>
        <w:separator/>
      </w:r>
    </w:p>
  </w:footnote>
  <w:footnote w:type="continuationSeparator" w:id="0">
    <w:p w14:paraId="1080DA1D" w14:textId="77777777" w:rsidR="004C63C1" w:rsidRDefault="004C6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3CD"/>
    <w:rsid w:val="00024416"/>
    <w:rsid w:val="000324AC"/>
    <w:rsid w:val="000331C4"/>
    <w:rsid w:val="000421AB"/>
    <w:rsid w:val="000424DD"/>
    <w:rsid w:val="0004330B"/>
    <w:rsid w:val="00043982"/>
    <w:rsid w:val="00050985"/>
    <w:rsid w:val="00050B85"/>
    <w:rsid w:val="00051D69"/>
    <w:rsid w:val="00052D91"/>
    <w:rsid w:val="00063D9C"/>
    <w:rsid w:val="00065A3B"/>
    <w:rsid w:val="0006600B"/>
    <w:rsid w:val="0007440E"/>
    <w:rsid w:val="00075DE1"/>
    <w:rsid w:val="00077FBC"/>
    <w:rsid w:val="00081C08"/>
    <w:rsid w:val="00095122"/>
    <w:rsid w:val="00096FBE"/>
    <w:rsid w:val="00097A66"/>
    <w:rsid w:val="000A0356"/>
    <w:rsid w:val="000A20A0"/>
    <w:rsid w:val="000A2FE7"/>
    <w:rsid w:val="000B4D49"/>
    <w:rsid w:val="000B77AA"/>
    <w:rsid w:val="000D0160"/>
    <w:rsid w:val="000D16CA"/>
    <w:rsid w:val="000D1BB3"/>
    <w:rsid w:val="000D44A9"/>
    <w:rsid w:val="000D45FA"/>
    <w:rsid w:val="000D4A3D"/>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4586"/>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E2C77"/>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175C"/>
    <w:rsid w:val="00392732"/>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4028"/>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C63C1"/>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4536E"/>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3445"/>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098A"/>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4201"/>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E7D2B"/>
    <w:rsid w:val="00CF5640"/>
    <w:rsid w:val="00D004A7"/>
    <w:rsid w:val="00D02257"/>
    <w:rsid w:val="00D032B3"/>
    <w:rsid w:val="00D050F5"/>
    <w:rsid w:val="00D07B29"/>
    <w:rsid w:val="00D07CBD"/>
    <w:rsid w:val="00D11742"/>
    <w:rsid w:val="00D15AE1"/>
    <w:rsid w:val="00D16A69"/>
    <w:rsid w:val="00D170AD"/>
    <w:rsid w:val="00D217A2"/>
    <w:rsid w:val="00D22EED"/>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1AD1"/>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015B"/>
    <w:rsid w:val="00F73CC9"/>
    <w:rsid w:val="00F812B5"/>
    <w:rsid w:val="00F8229A"/>
    <w:rsid w:val="00F8305B"/>
    <w:rsid w:val="00F83148"/>
    <w:rsid w:val="00F87379"/>
    <w:rsid w:val="00F879B1"/>
    <w:rsid w:val="00F939E2"/>
    <w:rsid w:val="00F93EBC"/>
    <w:rsid w:val="00FA3B3B"/>
    <w:rsid w:val="00FB1532"/>
    <w:rsid w:val="00FB24EE"/>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TotalTime>
  <Pages>6</Pages>
  <Words>8547</Words>
  <Characters>4872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8</cp:revision>
  <cp:lastPrinted>2024-05-09T06:18:00Z</cp:lastPrinted>
  <dcterms:created xsi:type="dcterms:W3CDTF">2024-10-17T08:10:00Z</dcterms:created>
  <dcterms:modified xsi:type="dcterms:W3CDTF">2024-10-18T08:58:00Z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