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2C541" w14:textId="77777777" w:rsidR="003C18C6" w:rsidRPr="00723B90" w:rsidRDefault="003C18C6" w:rsidP="003C18C6">
      <w:pPr>
        <w:spacing w:after="120" w:line="276" w:lineRule="auto"/>
        <w:jc w:val="center"/>
        <w:rPr>
          <w:rFonts w:ascii="Arial" w:hAnsi="Arial" w:cs="Arial"/>
          <w:sz w:val="16"/>
          <w:szCs w:val="16"/>
        </w:rPr>
      </w:pPr>
      <w:r w:rsidRPr="00170437">
        <w:rPr>
          <w:noProof/>
        </w:rPr>
        <w:drawing>
          <wp:inline distT="0" distB="0" distL="0" distR="0" wp14:anchorId="0D0DD5DA" wp14:editId="66D1BAC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37650FE" w14:textId="77777777" w:rsidR="003C18C6" w:rsidRPr="003C18C6" w:rsidRDefault="003C18C6" w:rsidP="003C18C6">
      <w:pPr>
        <w:pStyle w:val="Antrat1"/>
        <w:spacing w:after="240"/>
        <w:rPr>
          <w:rFonts w:ascii="Arial" w:hAnsi="Arial" w:cs="Arial"/>
        </w:rPr>
      </w:pPr>
      <w:r w:rsidRPr="003C18C6">
        <w:rPr>
          <w:rStyle w:val="Antrat1Diagrama"/>
          <w:rFonts w:ascii="Arial" w:hAnsi="Arial" w:cs="Arial"/>
          <w:b/>
          <w:sz w:val="28"/>
          <w:szCs w:val="28"/>
        </w:rPr>
        <w:t>KLAIPĖDOS RAJONO SAVIVALDYBĖS TARYBA</w:t>
      </w:r>
    </w:p>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6457FDDF"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0"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w:t>
      </w:r>
      <w:r w:rsidR="003C18C6">
        <w:rPr>
          <w:rFonts w:ascii="Arial" w:hAnsi="Arial" w:cs="Arial"/>
          <w:b/>
          <w:bCs/>
          <w:sz w:val="28"/>
          <w:szCs w:val="28"/>
        </w:rPr>
        <w:br/>
      </w:r>
      <w:r w:rsidRPr="00D32985">
        <w:rPr>
          <w:rFonts w:ascii="Arial" w:hAnsi="Arial" w:cs="Arial"/>
          <w:b/>
          <w:bCs/>
          <w:sz w:val="28"/>
          <w:szCs w:val="28"/>
        </w:rPr>
        <w:t>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0"/>
    </w:p>
    <w:p w14:paraId="6855AC4B" w14:textId="643B212A"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5326EA" w:rsidRPr="003F33C9">
        <w:rPr>
          <w:rFonts w:ascii="Arial" w:hAnsi="Arial" w:cs="Arial"/>
          <w:caps w:val="0"/>
          <w:szCs w:val="24"/>
        </w:rPr>
        <w:t>4</w:t>
      </w:r>
      <w:r w:rsidRPr="003F33C9">
        <w:rPr>
          <w:rFonts w:ascii="Arial" w:hAnsi="Arial" w:cs="Arial"/>
          <w:caps w:val="0"/>
          <w:szCs w:val="24"/>
        </w:rPr>
        <w:t xml:space="preserve"> m. </w:t>
      </w:r>
      <w:r w:rsidR="00407F58">
        <w:rPr>
          <w:rFonts w:ascii="Arial" w:hAnsi="Arial" w:cs="Arial"/>
          <w:caps w:val="0"/>
          <w:szCs w:val="24"/>
        </w:rPr>
        <w:t>lapkričio</w:t>
      </w:r>
      <w:r w:rsidRPr="003F33C9">
        <w:rPr>
          <w:rFonts w:ascii="Arial" w:hAnsi="Arial" w:cs="Arial"/>
          <w:caps w:val="0"/>
          <w:szCs w:val="24"/>
        </w:rPr>
        <w:t xml:space="preserve"> </w:t>
      </w:r>
      <w:r w:rsidR="003C18C6">
        <w:rPr>
          <w:rFonts w:ascii="Arial" w:hAnsi="Arial" w:cs="Arial"/>
          <w:caps w:val="0"/>
          <w:szCs w:val="24"/>
        </w:rPr>
        <w:t>26</w:t>
      </w:r>
      <w:r w:rsidRPr="003F33C9">
        <w:rPr>
          <w:rFonts w:ascii="Arial" w:hAnsi="Arial" w:cs="Arial"/>
          <w:caps w:val="0"/>
          <w:szCs w:val="24"/>
        </w:rPr>
        <w:t xml:space="preserve"> d. Nr</w:t>
      </w:r>
      <w:r w:rsidRPr="003F33C9">
        <w:rPr>
          <w:rFonts w:ascii="Arial" w:hAnsi="Arial" w:cs="Arial"/>
          <w:szCs w:val="24"/>
        </w:rPr>
        <w:t>. T11-</w:t>
      </w:r>
      <w:r w:rsidR="00F77482">
        <w:rPr>
          <w:rFonts w:ascii="Arial" w:hAnsi="Arial" w:cs="Arial"/>
          <w:szCs w:val="24"/>
        </w:rPr>
        <w:t>497</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3350717E" w:rsidR="005326EA" w:rsidRPr="00CF221B" w:rsidRDefault="005A7D00" w:rsidP="00460F59">
      <w:pPr>
        <w:autoSpaceDE w:val="0"/>
        <w:autoSpaceDN w:val="0"/>
        <w:adjustRightInd w:val="0"/>
        <w:spacing w:line="276" w:lineRule="auto"/>
        <w:ind w:firstLine="1134"/>
        <w:jc w:val="both"/>
        <w:rPr>
          <w:rFonts w:ascii="Arial" w:hAnsi="Arial" w:cs="Arial"/>
          <w:b/>
          <w:bCs/>
          <w:lang w:eastAsia="lt-LT"/>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w:t>
      </w:r>
      <w:r w:rsidR="00060F4D">
        <w:rPr>
          <w:rFonts w:ascii="Arial" w:hAnsi="Arial" w:cs="Arial"/>
        </w:rPr>
        <w:br/>
      </w:r>
      <w:r w:rsidRPr="00CF221B">
        <w:rPr>
          <w:rFonts w:ascii="Arial" w:hAnsi="Arial" w:cs="Arial"/>
        </w:rPr>
        <w:t xml:space="preserve">esamų pastatų ar kitų nekilnojamųjų daiktų įsigijimo arba nuomos ar teisių į šiuos daiktus įsigijimo tvarkos aprašo patvirtinimo“, </w:t>
      </w:r>
      <w:r w:rsidR="00D32985" w:rsidRPr="00D32985">
        <w:rPr>
          <w:rFonts w:ascii="Arial" w:hAnsi="Arial" w:cs="Arial"/>
        </w:rPr>
        <w:t>Klaipėdos rajono savivaldybės tarybos 2024 m. gegužės 30 d. sprendimu Nr. T11-237 „Dėl penkiolikos negyvenamųjų patalpų – garažų besiribojančių su Smėlio g., Gargžduose, pirkimo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D32985">
        <w:rPr>
          <w:rFonts w:ascii="Arial" w:hAnsi="Arial" w:cs="Arial"/>
        </w:rPr>
        <w:t>Klaipėdos rajono savivaldybės administracijos direktoriaus 2024 m. gegužės 7 d. įsakym</w:t>
      </w:r>
      <w:r w:rsidR="006A6DA4">
        <w:rPr>
          <w:rFonts w:ascii="Arial" w:hAnsi="Arial" w:cs="Arial"/>
        </w:rPr>
        <w:t>ą</w:t>
      </w:r>
      <w:r w:rsidR="00D32985" w:rsidRPr="00D32985">
        <w:rPr>
          <w:rFonts w:ascii="Arial" w:hAnsi="Arial" w:cs="Arial"/>
        </w:rPr>
        <w:t xml:space="preserve"> Nr. AV-590 „Dėl penkiolikos negyvenamųjų patalpų – garažų, besiribojančių su Smėlio g., Gargžduose, įsigijimo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14 d. įsakymu Nr. AV-819 </w:t>
      </w:r>
      <w:r w:rsidR="00A717DD" w:rsidRPr="00CF221B">
        <w:rPr>
          <w:rFonts w:ascii="Arial" w:hAnsi="Arial" w:cs="Arial"/>
          <w:color w:val="000000"/>
          <w:shd w:val="clear" w:color="auto" w:fill="FFFFFF"/>
        </w:rPr>
        <w:t xml:space="preserve">„Dėl </w:t>
      </w:r>
      <w:r w:rsidR="00AC3372" w:rsidRPr="00AC3372">
        <w:rPr>
          <w:rFonts w:ascii="Arial" w:hAnsi="Arial" w:cs="Arial"/>
          <w:color w:val="000000"/>
          <w:shd w:val="clear" w:color="auto" w:fill="FFFFFF"/>
        </w:rPr>
        <w:t>penkiolikos negyvenamųjų patalpų –</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garažų,</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besiribojančių su Smėlio g., Gargžduose,</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pirkimo skelbiamų derybų būdu komisijos sudarymo</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922B39" w:rsidRPr="00922B39">
        <w:rPr>
          <w:rFonts w:ascii="Arial" w:hAnsi="Arial" w:cs="Arial"/>
        </w:rPr>
        <w:t>2024</w:t>
      </w:r>
      <w:r w:rsidR="00922B39">
        <w:rPr>
          <w:rFonts w:ascii="Arial" w:hAnsi="Arial" w:cs="Arial"/>
        </w:rPr>
        <w:t xml:space="preserve"> m. lapkričio </w:t>
      </w:r>
      <w:r w:rsidR="00922B39" w:rsidRPr="00922B39">
        <w:rPr>
          <w:rFonts w:ascii="Arial" w:hAnsi="Arial" w:cs="Arial"/>
        </w:rPr>
        <w:t>5</w:t>
      </w:r>
      <w:r w:rsidR="00922B39">
        <w:rPr>
          <w:rFonts w:ascii="Arial" w:hAnsi="Arial" w:cs="Arial"/>
        </w:rPr>
        <w:t xml:space="preserve"> </w:t>
      </w:r>
      <w:r w:rsidRPr="00CF221B">
        <w:rPr>
          <w:rFonts w:ascii="Arial" w:hAnsi="Arial" w:cs="Arial"/>
        </w:rPr>
        <w:t xml:space="preserve">d. Nr. </w:t>
      </w:r>
      <w:r w:rsidR="009711C4" w:rsidRPr="009711C4">
        <w:rPr>
          <w:rFonts w:ascii="Arial" w:hAnsi="Arial" w:cs="Arial"/>
        </w:rPr>
        <w:t>A6-453</w:t>
      </w:r>
      <w:r w:rsidR="009711C4">
        <w:rPr>
          <w:rFonts w:ascii="Arial" w:hAnsi="Arial" w:cs="Arial"/>
        </w:rPr>
        <w:t xml:space="preserve"> </w:t>
      </w:r>
      <w:r w:rsidRPr="00CF221B">
        <w:rPr>
          <w:rFonts w:ascii="Arial" w:hAnsi="Arial" w:cs="Arial"/>
        </w:rPr>
        <w:t xml:space="preserve">protokolą, </w:t>
      </w:r>
      <w:r w:rsidR="003C18C6" w:rsidRPr="001641E7">
        <w:rPr>
          <w:rFonts w:ascii="Arial" w:hAnsi="Arial" w:cs="Arial"/>
          <w:iCs/>
          <w:color w:val="000000" w:themeColor="text1"/>
          <w:spacing w:val="60"/>
        </w:rPr>
        <w:t>n</w:t>
      </w:r>
      <w:r w:rsidR="003C18C6" w:rsidRPr="001641E7">
        <w:rPr>
          <w:rFonts w:ascii="Arial" w:hAnsi="Arial" w:cs="Arial"/>
          <w:iCs/>
          <w:spacing w:val="60"/>
        </w:rPr>
        <w:t>usprendži</w:t>
      </w:r>
      <w:r w:rsidR="003C18C6" w:rsidRPr="001641E7">
        <w:rPr>
          <w:rFonts w:ascii="Arial" w:hAnsi="Arial" w:cs="Arial"/>
          <w:iCs/>
        </w:rPr>
        <w:t>a:</w:t>
      </w:r>
    </w:p>
    <w:p w14:paraId="71BE8B9C" w14:textId="2B5EBBAF" w:rsidR="005A7D00" w:rsidRPr="00CF221B" w:rsidRDefault="005A7D00" w:rsidP="00460F59">
      <w:pPr>
        <w:autoSpaceDE w:val="0"/>
        <w:autoSpaceDN w:val="0"/>
        <w:adjustRightInd w:val="0"/>
        <w:spacing w:line="276" w:lineRule="auto"/>
        <w:ind w:firstLine="1134"/>
        <w:jc w:val="both"/>
        <w:rPr>
          <w:rFonts w:ascii="Arial" w:hAnsi="Arial" w:cs="Arial"/>
          <w:lang w:eastAsia="lt-LT"/>
        </w:rPr>
      </w:pPr>
      <w:r w:rsidRPr="00CF221B">
        <w:rPr>
          <w:rFonts w:ascii="Arial" w:hAnsi="Arial" w:cs="Arial"/>
        </w:rPr>
        <w:t xml:space="preserve">1. </w:t>
      </w:r>
      <w:bookmarkStart w:id="1" w:name="_Hlk66800897"/>
      <w:r w:rsidRPr="00CF221B">
        <w:rPr>
          <w:rFonts w:ascii="Arial" w:hAnsi="Arial" w:cs="Arial"/>
        </w:rPr>
        <w:t xml:space="preserve">Pirkti </w:t>
      </w:r>
      <w:bookmarkStart w:id="2" w:name="_Hlk179966013"/>
      <w:r w:rsidRPr="00CF221B">
        <w:rPr>
          <w:rFonts w:ascii="Arial" w:hAnsi="Arial" w:cs="Arial"/>
        </w:rPr>
        <w:t xml:space="preserve">Klaipėdos rajono savivaldybės nuosavybėn </w:t>
      </w:r>
      <w:r w:rsidR="00D355EC" w:rsidRPr="00D355EC">
        <w:rPr>
          <w:rFonts w:ascii="Arial" w:hAnsi="Arial" w:cs="Arial"/>
        </w:rPr>
        <w:t>L</w:t>
      </w:r>
      <w:r w:rsidR="006121EE">
        <w:rPr>
          <w:rFonts w:ascii="Arial" w:hAnsi="Arial" w:cs="Arial"/>
        </w:rPr>
        <w:t>.</w:t>
      </w:r>
      <w:r w:rsidR="00D355EC" w:rsidRPr="00D355EC">
        <w:rPr>
          <w:rFonts w:ascii="Arial" w:hAnsi="Arial" w:cs="Arial"/>
        </w:rPr>
        <w:t xml:space="preserve"> M</w:t>
      </w:r>
      <w:r w:rsidR="006121EE">
        <w:rPr>
          <w:rFonts w:ascii="Arial" w:hAnsi="Arial" w:cs="Arial"/>
        </w:rPr>
        <w:t>.</w:t>
      </w:r>
      <w:r w:rsidR="00D355EC">
        <w:rPr>
          <w:rFonts w:ascii="Arial" w:hAnsi="Arial" w:cs="Arial"/>
        </w:rPr>
        <w:t xml:space="preserve"> </w:t>
      </w:r>
      <w:r w:rsidR="00255035" w:rsidRPr="00255035">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11594D" w:rsidRPr="0011594D">
        <w:rPr>
          <w:rFonts w:ascii="Arial" w:hAnsi="Arial" w:cs="Arial"/>
          <w:lang w:eastAsia="lt-LT"/>
        </w:rPr>
        <w:t>5597-1001-1173:0006</w:t>
      </w:r>
      <w:r w:rsidR="005326EA" w:rsidRPr="00CF221B">
        <w:rPr>
          <w:rFonts w:ascii="Arial" w:hAnsi="Arial" w:cs="Arial"/>
          <w:lang w:eastAsia="lt-LT"/>
        </w:rPr>
        <w:t xml:space="preserve">, plotas – </w:t>
      </w:r>
      <w:r w:rsidR="0011594D" w:rsidRPr="0011594D">
        <w:rPr>
          <w:rFonts w:ascii="Arial" w:hAnsi="Arial" w:cs="Arial"/>
          <w:lang w:eastAsia="lt-LT"/>
        </w:rPr>
        <w:t>24</w:t>
      </w:r>
      <w:r w:rsidR="0011594D">
        <w:rPr>
          <w:rFonts w:ascii="Arial" w:hAnsi="Arial" w:cs="Arial"/>
          <w:lang w:eastAsia="lt-LT"/>
        </w:rPr>
        <w:t>,</w:t>
      </w:r>
      <w:r w:rsidR="0011594D" w:rsidRPr="0011594D">
        <w:rPr>
          <w:rFonts w:ascii="Arial" w:hAnsi="Arial" w:cs="Arial"/>
          <w:lang w:eastAsia="lt-LT"/>
        </w:rPr>
        <w:t>86</w:t>
      </w:r>
      <w:r w:rsidR="0011594D">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445FBB" w:rsidRPr="00445FBB">
        <w:rPr>
          <w:rFonts w:ascii="Arial" w:hAnsi="Arial" w:cs="Arial"/>
          <w:lang w:eastAsia="lt-LT"/>
        </w:rPr>
        <w:t>13A K14-65</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7D366B" w:rsidRPr="007D366B">
        <w:rPr>
          <w:rFonts w:ascii="Arial" w:hAnsi="Arial" w:cs="Arial"/>
          <w:bCs/>
        </w:rPr>
        <w:t xml:space="preserve">13 200 </w:t>
      </w:r>
      <w:r w:rsidRPr="00CF221B">
        <w:rPr>
          <w:rFonts w:ascii="Arial" w:hAnsi="Arial" w:cs="Arial"/>
          <w:bCs/>
        </w:rPr>
        <w:t>(</w:t>
      </w:r>
      <w:r w:rsidR="00744209">
        <w:rPr>
          <w:rFonts w:ascii="Arial" w:hAnsi="Arial" w:cs="Arial"/>
          <w:bCs/>
        </w:rPr>
        <w:t>t</w:t>
      </w:r>
      <w:r w:rsidR="00744209" w:rsidRPr="00744209">
        <w:rPr>
          <w:rFonts w:ascii="Arial" w:hAnsi="Arial" w:cs="Arial"/>
          <w:bCs/>
        </w:rPr>
        <w:t>rylika tūkstančių du šimtai eurų 00 ct</w:t>
      </w:r>
      <w:r w:rsidRPr="00CF221B">
        <w:rPr>
          <w:rFonts w:ascii="Arial" w:hAnsi="Arial" w:cs="Arial"/>
          <w:bCs/>
        </w:rPr>
        <w:t>) Eur</w:t>
      </w:r>
      <w:r w:rsidR="006E526F">
        <w:rPr>
          <w:rFonts w:ascii="Arial" w:hAnsi="Arial" w:cs="Arial"/>
          <w:bCs/>
        </w:rPr>
        <w:t>,</w:t>
      </w:r>
      <w:r w:rsidRPr="00CF221B">
        <w:rPr>
          <w:rFonts w:ascii="Arial" w:hAnsi="Arial" w:cs="Arial"/>
          <w:bCs/>
        </w:rPr>
        <w:t xml:space="preserve"> </w:t>
      </w:r>
      <w:r w:rsidR="006E526F" w:rsidRPr="003B0662">
        <w:rPr>
          <w:rFonts w:ascii="Arial" w:hAnsi="Arial" w:cs="Arial"/>
          <w:bCs/>
        </w:rPr>
        <w:t xml:space="preserve">notarines pirkimo sutarties išlaidas apmokant lygiomis dalimis, </w:t>
      </w:r>
      <w:r w:rsidRPr="003B0662">
        <w:rPr>
          <w:rFonts w:ascii="Arial" w:hAnsi="Arial" w:cs="Arial"/>
          <w:bCs/>
        </w:rPr>
        <w:t>savarankišk</w:t>
      </w:r>
      <w:r w:rsidR="00CF221B" w:rsidRPr="003B0662">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1"/>
      <w:bookmarkEnd w:id="2"/>
    </w:p>
    <w:p w14:paraId="6DBFBCD9" w14:textId="2CB82A8F" w:rsidR="005A7D00" w:rsidRPr="00CF221B" w:rsidRDefault="005A7D00" w:rsidP="00460F59">
      <w:pPr>
        <w:spacing w:line="276" w:lineRule="auto"/>
        <w:ind w:firstLine="1134"/>
        <w:jc w:val="both"/>
        <w:rPr>
          <w:rFonts w:ascii="Arial" w:hAnsi="Arial" w:cs="Arial"/>
          <w:bCs/>
        </w:rPr>
      </w:pPr>
      <w:r w:rsidRPr="00CF221B">
        <w:rPr>
          <w:rFonts w:ascii="Arial" w:hAnsi="Arial" w:cs="Arial"/>
        </w:rPr>
        <w:lastRenderedPageBreak/>
        <w:t xml:space="preserve">2. Įgalioti Klaipėdos rajono savivaldybės administracijos Turto valdymo </w:t>
      </w:r>
      <w:r w:rsidR="00C1770A" w:rsidRPr="00CF221B">
        <w:rPr>
          <w:rFonts w:ascii="Arial" w:hAnsi="Arial" w:cs="Arial"/>
        </w:rPr>
        <w:t xml:space="preserve">skyriaus </w:t>
      </w:r>
      <w:r w:rsidR="003F33C9" w:rsidRPr="00CF221B">
        <w:rPr>
          <w:rFonts w:ascii="Arial" w:hAnsi="Arial" w:cs="Arial"/>
        </w:rPr>
        <w:t>vedėją</w:t>
      </w:r>
      <w:r w:rsidRPr="00CF221B">
        <w:rPr>
          <w:rFonts w:ascii="Arial" w:hAnsi="Arial" w:cs="Arial"/>
        </w:rPr>
        <w:t xml:space="preserve"> Aidą Indzelę pasirašyti 1 punkte minimo turto pirkimo−pardavimo sutartį.</w:t>
      </w:r>
    </w:p>
    <w:p w14:paraId="1E6854D0" w14:textId="6129E4D1" w:rsidR="00F32C08" w:rsidRDefault="00F32C08" w:rsidP="00460F59">
      <w:pPr>
        <w:autoSpaceDE w:val="0"/>
        <w:autoSpaceDN w:val="0"/>
        <w:adjustRightInd w:val="0"/>
        <w:spacing w:after="480" w:line="276" w:lineRule="auto"/>
        <w:ind w:firstLine="1134"/>
        <w:jc w:val="both"/>
        <w:rPr>
          <w:rFonts w:ascii="Arial" w:eastAsia="Calibri" w:hAnsi="Arial" w:cs="Arial"/>
        </w:rPr>
      </w:pPr>
      <w:bookmarkStart w:id="3" w:name="_Hlk132794967"/>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bookmarkEnd w:id="3"/>
    <w:p w14:paraId="35691BC3" w14:textId="423B19D0" w:rsidR="00E065B5" w:rsidRPr="00460F59" w:rsidRDefault="00460F59" w:rsidP="00460F59">
      <w:pPr>
        <w:spacing w:line="276" w:lineRule="auto"/>
        <w:ind w:left="7371" w:hanging="7371"/>
        <w:rPr>
          <w:rFonts w:ascii="Arial" w:hAnsi="Arial" w:cs="Arial"/>
        </w:rPr>
      </w:pPr>
      <w:r w:rsidRPr="001641E7">
        <w:rPr>
          <w:rFonts w:ascii="Arial" w:hAnsi="Arial" w:cs="Arial"/>
        </w:rPr>
        <w:t>Savivaldybės meras</w:t>
      </w:r>
      <w:r w:rsidRPr="001641E7">
        <w:rPr>
          <w:rFonts w:ascii="Arial" w:hAnsi="Arial" w:cs="Arial"/>
        </w:rPr>
        <w:tab/>
        <w:t>Bronius Markauskas</w:t>
      </w:r>
    </w:p>
    <w:sectPr w:rsidR="00E065B5" w:rsidRPr="00460F59" w:rsidSect="00460F59">
      <w:headerReference w:type="even" r:id="rId8"/>
      <w:footerReference w:type="even" r:id="rId9"/>
      <w:footerReference w:type="default" r:id="rId10"/>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4F865" w14:textId="77777777" w:rsidR="00CD5F14" w:rsidRDefault="00CD5F14">
      <w:r>
        <w:separator/>
      </w:r>
    </w:p>
  </w:endnote>
  <w:endnote w:type="continuationSeparator" w:id="0">
    <w:p w14:paraId="7CD4E0B8" w14:textId="77777777" w:rsidR="00CD5F14" w:rsidRDefault="00CD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1E830" w14:textId="77777777" w:rsidR="00CD5F14" w:rsidRDefault="00CD5F14">
      <w:r>
        <w:separator/>
      </w:r>
    </w:p>
  </w:footnote>
  <w:footnote w:type="continuationSeparator" w:id="0">
    <w:p w14:paraId="62EE9845" w14:textId="77777777" w:rsidR="00CD5F14" w:rsidRDefault="00CD5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3BEA"/>
    <w:rsid w:val="00054EE6"/>
    <w:rsid w:val="00060F4D"/>
    <w:rsid w:val="00061097"/>
    <w:rsid w:val="0006301D"/>
    <w:rsid w:val="000725A2"/>
    <w:rsid w:val="00082225"/>
    <w:rsid w:val="0008513E"/>
    <w:rsid w:val="0008527C"/>
    <w:rsid w:val="000866D0"/>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0C12"/>
    <w:rsid w:val="00106A9C"/>
    <w:rsid w:val="001107EB"/>
    <w:rsid w:val="001144A6"/>
    <w:rsid w:val="0011594D"/>
    <w:rsid w:val="001202FE"/>
    <w:rsid w:val="0012042B"/>
    <w:rsid w:val="00121ACB"/>
    <w:rsid w:val="001231B5"/>
    <w:rsid w:val="001310DA"/>
    <w:rsid w:val="00137D75"/>
    <w:rsid w:val="001461B9"/>
    <w:rsid w:val="00146AA6"/>
    <w:rsid w:val="001519B1"/>
    <w:rsid w:val="00153D1A"/>
    <w:rsid w:val="00157955"/>
    <w:rsid w:val="001676E1"/>
    <w:rsid w:val="00171D3C"/>
    <w:rsid w:val="00172B36"/>
    <w:rsid w:val="001754BF"/>
    <w:rsid w:val="00184B50"/>
    <w:rsid w:val="00184D07"/>
    <w:rsid w:val="0019133A"/>
    <w:rsid w:val="001935F9"/>
    <w:rsid w:val="001A4EC4"/>
    <w:rsid w:val="001B0F2B"/>
    <w:rsid w:val="001B1561"/>
    <w:rsid w:val="001B6035"/>
    <w:rsid w:val="001C50C4"/>
    <w:rsid w:val="001D3100"/>
    <w:rsid w:val="001E67B2"/>
    <w:rsid w:val="001E6F7A"/>
    <w:rsid w:val="001F0D0D"/>
    <w:rsid w:val="001F2DD4"/>
    <w:rsid w:val="001F741A"/>
    <w:rsid w:val="002001E4"/>
    <w:rsid w:val="0020091E"/>
    <w:rsid w:val="00202464"/>
    <w:rsid w:val="00212A78"/>
    <w:rsid w:val="00215C82"/>
    <w:rsid w:val="00216755"/>
    <w:rsid w:val="00217B0F"/>
    <w:rsid w:val="00230792"/>
    <w:rsid w:val="00233A6F"/>
    <w:rsid w:val="002348C1"/>
    <w:rsid w:val="002403D8"/>
    <w:rsid w:val="00241F71"/>
    <w:rsid w:val="00243DEE"/>
    <w:rsid w:val="00253B56"/>
    <w:rsid w:val="00255035"/>
    <w:rsid w:val="00271334"/>
    <w:rsid w:val="002727E5"/>
    <w:rsid w:val="0027545A"/>
    <w:rsid w:val="0027626E"/>
    <w:rsid w:val="00290B9C"/>
    <w:rsid w:val="002947B2"/>
    <w:rsid w:val="00295711"/>
    <w:rsid w:val="002A00DB"/>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063A7"/>
    <w:rsid w:val="00315015"/>
    <w:rsid w:val="00323660"/>
    <w:rsid w:val="003306C7"/>
    <w:rsid w:val="00333EA3"/>
    <w:rsid w:val="00336009"/>
    <w:rsid w:val="00340102"/>
    <w:rsid w:val="003436F1"/>
    <w:rsid w:val="00356033"/>
    <w:rsid w:val="00356FA8"/>
    <w:rsid w:val="003629B7"/>
    <w:rsid w:val="00365EC6"/>
    <w:rsid w:val="00365FD0"/>
    <w:rsid w:val="00370B23"/>
    <w:rsid w:val="00384B14"/>
    <w:rsid w:val="003908FE"/>
    <w:rsid w:val="0039279A"/>
    <w:rsid w:val="003A344C"/>
    <w:rsid w:val="003A6E99"/>
    <w:rsid w:val="003B0414"/>
    <w:rsid w:val="003B0662"/>
    <w:rsid w:val="003C0D02"/>
    <w:rsid w:val="003C18C6"/>
    <w:rsid w:val="003C36D9"/>
    <w:rsid w:val="003D36D4"/>
    <w:rsid w:val="003D534D"/>
    <w:rsid w:val="003D771B"/>
    <w:rsid w:val="003E04B8"/>
    <w:rsid w:val="003E13A1"/>
    <w:rsid w:val="003E729F"/>
    <w:rsid w:val="003F0B46"/>
    <w:rsid w:val="003F1193"/>
    <w:rsid w:val="003F33C9"/>
    <w:rsid w:val="003F3B8A"/>
    <w:rsid w:val="004003DD"/>
    <w:rsid w:val="004007CC"/>
    <w:rsid w:val="00407F54"/>
    <w:rsid w:val="00407F58"/>
    <w:rsid w:val="00410888"/>
    <w:rsid w:val="004108EA"/>
    <w:rsid w:val="00412452"/>
    <w:rsid w:val="00417E59"/>
    <w:rsid w:val="00421D69"/>
    <w:rsid w:val="00422A6A"/>
    <w:rsid w:val="004304F6"/>
    <w:rsid w:val="004329D8"/>
    <w:rsid w:val="0043300B"/>
    <w:rsid w:val="004348BC"/>
    <w:rsid w:val="00435783"/>
    <w:rsid w:val="00440C5C"/>
    <w:rsid w:val="00442DE7"/>
    <w:rsid w:val="00444C3D"/>
    <w:rsid w:val="00445928"/>
    <w:rsid w:val="00445FBB"/>
    <w:rsid w:val="004506C5"/>
    <w:rsid w:val="00457364"/>
    <w:rsid w:val="00460F59"/>
    <w:rsid w:val="00467C72"/>
    <w:rsid w:val="00482E5C"/>
    <w:rsid w:val="004911F7"/>
    <w:rsid w:val="00492DB5"/>
    <w:rsid w:val="004976CE"/>
    <w:rsid w:val="004A5945"/>
    <w:rsid w:val="004A747E"/>
    <w:rsid w:val="004B1CEB"/>
    <w:rsid w:val="004B3E87"/>
    <w:rsid w:val="004B4363"/>
    <w:rsid w:val="004B5092"/>
    <w:rsid w:val="004B51D6"/>
    <w:rsid w:val="004B7748"/>
    <w:rsid w:val="004C1161"/>
    <w:rsid w:val="004C59D3"/>
    <w:rsid w:val="004D0B35"/>
    <w:rsid w:val="004D0EB3"/>
    <w:rsid w:val="004E5037"/>
    <w:rsid w:val="004E7F53"/>
    <w:rsid w:val="004F151D"/>
    <w:rsid w:val="004F5865"/>
    <w:rsid w:val="00501F11"/>
    <w:rsid w:val="005022B1"/>
    <w:rsid w:val="00503001"/>
    <w:rsid w:val="0050343C"/>
    <w:rsid w:val="00505779"/>
    <w:rsid w:val="00513DBE"/>
    <w:rsid w:val="0052032C"/>
    <w:rsid w:val="0052585E"/>
    <w:rsid w:val="0052599E"/>
    <w:rsid w:val="00527546"/>
    <w:rsid w:val="005326EA"/>
    <w:rsid w:val="00534170"/>
    <w:rsid w:val="0053555B"/>
    <w:rsid w:val="005369A0"/>
    <w:rsid w:val="00544A6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12EE"/>
    <w:rsid w:val="005F16DD"/>
    <w:rsid w:val="005F45DD"/>
    <w:rsid w:val="005F7D42"/>
    <w:rsid w:val="006034DB"/>
    <w:rsid w:val="00606A8E"/>
    <w:rsid w:val="00606AF5"/>
    <w:rsid w:val="00607FE3"/>
    <w:rsid w:val="006121EE"/>
    <w:rsid w:val="00623A4F"/>
    <w:rsid w:val="00626239"/>
    <w:rsid w:val="00645039"/>
    <w:rsid w:val="006518B3"/>
    <w:rsid w:val="0066492E"/>
    <w:rsid w:val="00667DFA"/>
    <w:rsid w:val="0069108C"/>
    <w:rsid w:val="00697C31"/>
    <w:rsid w:val="006A6278"/>
    <w:rsid w:val="006A6DA4"/>
    <w:rsid w:val="006A799B"/>
    <w:rsid w:val="006B0347"/>
    <w:rsid w:val="006B4A7E"/>
    <w:rsid w:val="006B63E7"/>
    <w:rsid w:val="006C5F93"/>
    <w:rsid w:val="006C67D8"/>
    <w:rsid w:val="006C71D6"/>
    <w:rsid w:val="006C7CBC"/>
    <w:rsid w:val="006D2B01"/>
    <w:rsid w:val="006D53D0"/>
    <w:rsid w:val="006D7468"/>
    <w:rsid w:val="006E0604"/>
    <w:rsid w:val="006E3A7A"/>
    <w:rsid w:val="006E526F"/>
    <w:rsid w:val="006E5939"/>
    <w:rsid w:val="006F31D7"/>
    <w:rsid w:val="006F6B9E"/>
    <w:rsid w:val="00701A2D"/>
    <w:rsid w:val="00701B88"/>
    <w:rsid w:val="00701F81"/>
    <w:rsid w:val="007259AA"/>
    <w:rsid w:val="00740F91"/>
    <w:rsid w:val="00744209"/>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C12BD"/>
    <w:rsid w:val="007C2F4D"/>
    <w:rsid w:val="007C3751"/>
    <w:rsid w:val="007C3830"/>
    <w:rsid w:val="007D366B"/>
    <w:rsid w:val="007D47B6"/>
    <w:rsid w:val="007E19E0"/>
    <w:rsid w:val="007E4CDF"/>
    <w:rsid w:val="007F0142"/>
    <w:rsid w:val="00801925"/>
    <w:rsid w:val="00802C31"/>
    <w:rsid w:val="00807663"/>
    <w:rsid w:val="008153F0"/>
    <w:rsid w:val="00822C5F"/>
    <w:rsid w:val="00826FE2"/>
    <w:rsid w:val="00827D34"/>
    <w:rsid w:val="00830B4E"/>
    <w:rsid w:val="00834EC2"/>
    <w:rsid w:val="0083731C"/>
    <w:rsid w:val="008432FB"/>
    <w:rsid w:val="008466C3"/>
    <w:rsid w:val="00872A07"/>
    <w:rsid w:val="00883B21"/>
    <w:rsid w:val="00886A55"/>
    <w:rsid w:val="00887A84"/>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2B39"/>
    <w:rsid w:val="00924C9E"/>
    <w:rsid w:val="00930D9E"/>
    <w:rsid w:val="00937150"/>
    <w:rsid w:val="0093741E"/>
    <w:rsid w:val="00940CE9"/>
    <w:rsid w:val="009429D5"/>
    <w:rsid w:val="0094666A"/>
    <w:rsid w:val="00957344"/>
    <w:rsid w:val="00957D7F"/>
    <w:rsid w:val="009618C9"/>
    <w:rsid w:val="009711C4"/>
    <w:rsid w:val="00987D00"/>
    <w:rsid w:val="00994C1B"/>
    <w:rsid w:val="00994FBF"/>
    <w:rsid w:val="0099548F"/>
    <w:rsid w:val="009A031E"/>
    <w:rsid w:val="009B1C92"/>
    <w:rsid w:val="009B41D3"/>
    <w:rsid w:val="009B595C"/>
    <w:rsid w:val="009B66AE"/>
    <w:rsid w:val="009B7178"/>
    <w:rsid w:val="009C0D9A"/>
    <w:rsid w:val="009C52D3"/>
    <w:rsid w:val="009D4154"/>
    <w:rsid w:val="009E039D"/>
    <w:rsid w:val="009E4063"/>
    <w:rsid w:val="009E5AAF"/>
    <w:rsid w:val="009E6D2B"/>
    <w:rsid w:val="009F02ED"/>
    <w:rsid w:val="009F4A3F"/>
    <w:rsid w:val="009F4DA6"/>
    <w:rsid w:val="009F64AA"/>
    <w:rsid w:val="009F6E2F"/>
    <w:rsid w:val="009F6E61"/>
    <w:rsid w:val="00A00227"/>
    <w:rsid w:val="00A01D31"/>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A2883"/>
    <w:rsid w:val="00AB0AB5"/>
    <w:rsid w:val="00AC3372"/>
    <w:rsid w:val="00AC4548"/>
    <w:rsid w:val="00AC4737"/>
    <w:rsid w:val="00AD18E7"/>
    <w:rsid w:val="00AD2ED6"/>
    <w:rsid w:val="00AD5BCC"/>
    <w:rsid w:val="00AE2A66"/>
    <w:rsid w:val="00AF472D"/>
    <w:rsid w:val="00AF5922"/>
    <w:rsid w:val="00AF6BDF"/>
    <w:rsid w:val="00B10F1B"/>
    <w:rsid w:val="00B1101E"/>
    <w:rsid w:val="00B11644"/>
    <w:rsid w:val="00B12D07"/>
    <w:rsid w:val="00B13B80"/>
    <w:rsid w:val="00B14D1A"/>
    <w:rsid w:val="00B151DE"/>
    <w:rsid w:val="00B171CE"/>
    <w:rsid w:val="00B22BA6"/>
    <w:rsid w:val="00B35187"/>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D27D5"/>
    <w:rsid w:val="00BD4BA9"/>
    <w:rsid w:val="00BD56DD"/>
    <w:rsid w:val="00BD594A"/>
    <w:rsid w:val="00BE59DA"/>
    <w:rsid w:val="00BE72CA"/>
    <w:rsid w:val="00BF0BD1"/>
    <w:rsid w:val="00BF349A"/>
    <w:rsid w:val="00BF7EFF"/>
    <w:rsid w:val="00C039CE"/>
    <w:rsid w:val="00C07051"/>
    <w:rsid w:val="00C13BE8"/>
    <w:rsid w:val="00C1717A"/>
    <w:rsid w:val="00C1770A"/>
    <w:rsid w:val="00C27B31"/>
    <w:rsid w:val="00C34241"/>
    <w:rsid w:val="00C368CE"/>
    <w:rsid w:val="00C41351"/>
    <w:rsid w:val="00C56996"/>
    <w:rsid w:val="00C577ED"/>
    <w:rsid w:val="00C6258E"/>
    <w:rsid w:val="00C67F3B"/>
    <w:rsid w:val="00C72116"/>
    <w:rsid w:val="00C758F0"/>
    <w:rsid w:val="00C87A74"/>
    <w:rsid w:val="00C94A0A"/>
    <w:rsid w:val="00C95C15"/>
    <w:rsid w:val="00CA1CA8"/>
    <w:rsid w:val="00CC1237"/>
    <w:rsid w:val="00CD15A0"/>
    <w:rsid w:val="00CD2E00"/>
    <w:rsid w:val="00CD4E23"/>
    <w:rsid w:val="00CD5F14"/>
    <w:rsid w:val="00CD677A"/>
    <w:rsid w:val="00CD6FD1"/>
    <w:rsid w:val="00CF221B"/>
    <w:rsid w:val="00D004A7"/>
    <w:rsid w:val="00D00D04"/>
    <w:rsid w:val="00D036D0"/>
    <w:rsid w:val="00D059D2"/>
    <w:rsid w:val="00D062EE"/>
    <w:rsid w:val="00D269D2"/>
    <w:rsid w:val="00D279C6"/>
    <w:rsid w:val="00D32985"/>
    <w:rsid w:val="00D355EC"/>
    <w:rsid w:val="00D438ED"/>
    <w:rsid w:val="00D46225"/>
    <w:rsid w:val="00D516EF"/>
    <w:rsid w:val="00D538D9"/>
    <w:rsid w:val="00D53CCE"/>
    <w:rsid w:val="00D63A30"/>
    <w:rsid w:val="00D71600"/>
    <w:rsid w:val="00D71882"/>
    <w:rsid w:val="00D71AEF"/>
    <w:rsid w:val="00D72349"/>
    <w:rsid w:val="00D74163"/>
    <w:rsid w:val="00D92469"/>
    <w:rsid w:val="00D95A9B"/>
    <w:rsid w:val="00D96E36"/>
    <w:rsid w:val="00DA1B93"/>
    <w:rsid w:val="00DA3761"/>
    <w:rsid w:val="00DB358C"/>
    <w:rsid w:val="00DB5AB3"/>
    <w:rsid w:val="00DB7FBA"/>
    <w:rsid w:val="00DC585F"/>
    <w:rsid w:val="00DC7FD9"/>
    <w:rsid w:val="00DD5D75"/>
    <w:rsid w:val="00DE7101"/>
    <w:rsid w:val="00DF1927"/>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293B"/>
    <w:rsid w:val="00E459A8"/>
    <w:rsid w:val="00E46CF3"/>
    <w:rsid w:val="00E52849"/>
    <w:rsid w:val="00E6683E"/>
    <w:rsid w:val="00E75DFE"/>
    <w:rsid w:val="00E82039"/>
    <w:rsid w:val="00E96733"/>
    <w:rsid w:val="00EA6881"/>
    <w:rsid w:val="00EB66DE"/>
    <w:rsid w:val="00EC4A00"/>
    <w:rsid w:val="00EC6CD2"/>
    <w:rsid w:val="00ED16BC"/>
    <w:rsid w:val="00ED7CFC"/>
    <w:rsid w:val="00EE04D3"/>
    <w:rsid w:val="00EE7050"/>
    <w:rsid w:val="00EE782A"/>
    <w:rsid w:val="00F01003"/>
    <w:rsid w:val="00F04C98"/>
    <w:rsid w:val="00F07451"/>
    <w:rsid w:val="00F10BD0"/>
    <w:rsid w:val="00F11CBE"/>
    <w:rsid w:val="00F205B6"/>
    <w:rsid w:val="00F23DC2"/>
    <w:rsid w:val="00F25D49"/>
    <w:rsid w:val="00F25DC5"/>
    <w:rsid w:val="00F32C08"/>
    <w:rsid w:val="00F45584"/>
    <w:rsid w:val="00F47058"/>
    <w:rsid w:val="00F530B8"/>
    <w:rsid w:val="00F54A06"/>
    <w:rsid w:val="00F631E6"/>
    <w:rsid w:val="00F63841"/>
    <w:rsid w:val="00F74BC5"/>
    <w:rsid w:val="00F76610"/>
    <w:rsid w:val="00F77482"/>
    <w:rsid w:val="00F8305B"/>
    <w:rsid w:val="00F94D3E"/>
    <w:rsid w:val="00FA1A0A"/>
    <w:rsid w:val="00FA21D8"/>
    <w:rsid w:val="00FA263C"/>
    <w:rsid w:val="00FA549E"/>
    <w:rsid w:val="00FB0EC8"/>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 w:type="character" w:customStyle="1" w:styleId="Antrat1Diagrama">
    <w:name w:val="Antraštė 1 Diagrama"/>
    <w:basedOn w:val="Numatytasispastraiposriftas"/>
    <w:link w:val="Antrat1"/>
    <w:rsid w:val="003C18C6"/>
    <w:rPr>
      <w:rFonts w:ascii="TimesLT" w:hAnsi="TimesLT"/>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2325</Words>
  <Characters>1326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49</cp:revision>
  <cp:lastPrinted>2018-02-19T14:40:00Z</cp:lastPrinted>
  <dcterms:created xsi:type="dcterms:W3CDTF">2024-10-16T08:05:00Z</dcterms:created>
  <dcterms:modified xsi:type="dcterms:W3CDTF">2024-11-26T08:37:00Z</dcterms:modified>
</cp:coreProperties>
</file>