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535691" w14:textId="77777777" w:rsidR="001F5DA9" w:rsidRPr="00723B90" w:rsidRDefault="001F5DA9" w:rsidP="001F5DA9">
      <w:pPr>
        <w:spacing w:after="120" w:line="276" w:lineRule="auto"/>
        <w:jc w:val="center"/>
        <w:rPr>
          <w:rFonts w:ascii="Arial" w:hAnsi="Arial" w:cs="Arial"/>
          <w:sz w:val="16"/>
          <w:szCs w:val="16"/>
        </w:rPr>
      </w:pPr>
      <w:r w:rsidRPr="00170437">
        <w:rPr>
          <w:noProof/>
        </w:rPr>
        <w:drawing>
          <wp:inline distT="0" distB="0" distL="0" distR="0" wp14:anchorId="042CDAE9" wp14:editId="47D6D52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1F5DA9">
      <w:pPr>
        <w:pStyle w:val="Antrat1"/>
      </w:pPr>
      <w:r>
        <w:rPr>
          <w:rStyle w:val="Antrat1Diagrama"/>
          <w:b/>
          <w:bCs/>
          <w:sz w:val="28"/>
          <w:szCs w:val="28"/>
        </w:rPr>
        <w:t>KLAIPĖDOS RAJONO SAVIVALDYBĖS TARYBA</w:t>
      </w:r>
    </w:p>
    <w:p w14:paraId="12A291B2" w14:textId="2A6151FD" w:rsidR="00EB06D4" w:rsidRPr="00FE7C21" w:rsidRDefault="00CB7660" w:rsidP="008B4966">
      <w:pPr>
        <w:pStyle w:val="Antrat2"/>
      </w:pPr>
      <w:r w:rsidRPr="00FE7C21">
        <w:t>SPRENDIMAS</w:t>
      </w:r>
      <w:r w:rsidRPr="00FE7C21">
        <w:br w:type="textWrapping" w:clear="all"/>
      </w:r>
      <w:r w:rsidR="00507D97" w:rsidRPr="00507D97">
        <w:t xml:space="preserve">DĖL </w:t>
      </w:r>
      <w:r w:rsidR="0069178F" w:rsidRPr="0069178F">
        <w:t>KALOTĖS KAIMO MOKYKLOS PASTATO (U</w:t>
      </w:r>
      <w:r w:rsidR="0069178F">
        <w:t>NIKALUS</w:t>
      </w:r>
      <w:r w:rsidR="0069178F" w:rsidRPr="0069178F">
        <w:t xml:space="preserve"> K</w:t>
      </w:r>
      <w:r w:rsidR="0069178F">
        <w:t>ODAS</w:t>
      </w:r>
      <w:r w:rsidR="001F5DA9">
        <w:rPr>
          <w:rFonts w:ascii="Times New Roman" w:eastAsia="Times New Roman" w:hAnsi="Times New Roman" w:cs="Times New Roman"/>
          <w:b w:val="0"/>
          <w:color w:val="000000"/>
          <w:sz w:val="24"/>
          <w:szCs w:val="24"/>
          <w:lang w:eastAsia="en-US"/>
        </w:rPr>
        <w:br/>
      </w:r>
      <w:r w:rsidR="0069178F" w:rsidRPr="0069178F">
        <w:t>KULTŪROS VERTYBIŲ REGISTRE 31054)</w:t>
      </w:r>
      <w:r w:rsidR="0069178F">
        <w:t>,</w:t>
      </w:r>
      <w:r w:rsidR="0069178F" w:rsidRPr="0069178F">
        <w:t xml:space="preserve"> ADOMO BRAKO G. 17,</w:t>
      </w:r>
      <w:r w:rsidR="001F5DA9">
        <w:br/>
      </w:r>
      <w:r w:rsidR="0069178F" w:rsidRPr="0069178F">
        <w:t xml:space="preserve">KALOTĖS K., KRETINGALĖS SEN., KLAIPĖDOS R. SAV., </w:t>
      </w:r>
      <w:r w:rsidR="003C2F1D">
        <w:t>PASKELBIMO</w:t>
      </w:r>
      <w:r w:rsidR="001F5DA9">
        <w:br/>
      </w:r>
      <w:r w:rsidR="003C2F1D">
        <w:t>SAVIVALDYBĖS SAUGOMU</w:t>
      </w:r>
      <w:r w:rsidR="0069178F" w:rsidRPr="0069178F">
        <w:t xml:space="preserve"> </w:t>
      </w:r>
      <w:r w:rsidR="0069178F">
        <w:t>KULTŪROS PAVELDO OBJEKTU</w:t>
      </w:r>
    </w:p>
    <w:p w14:paraId="01BC177C" w14:textId="55DCF2F8"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1F5DA9">
        <w:rPr>
          <w:rFonts w:ascii="Arial" w:hAnsi="Arial" w:cs="Arial"/>
        </w:rPr>
        <w:t>26</w:t>
      </w:r>
      <w:r w:rsidR="008C357E">
        <w:rPr>
          <w:rFonts w:ascii="Arial" w:hAnsi="Arial" w:cs="Arial"/>
        </w:rPr>
        <w:t xml:space="preserve"> </w:t>
      </w:r>
      <w:r w:rsidRPr="00EB06D4">
        <w:rPr>
          <w:rFonts w:ascii="Arial" w:hAnsi="Arial" w:cs="Arial"/>
        </w:rPr>
        <w:t>d. Nr. T11-</w:t>
      </w:r>
      <w:r w:rsidR="006B165B">
        <w:rPr>
          <w:rFonts w:ascii="Arial" w:hAnsi="Arial" w:cs="Arial"/>
        </w:rPr>
        <w:t>507</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0BCDCBE1" w:rsidR="003C2F1D" w:rsidRDefault="0030188F" w:rsidP="0066483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15 straipsnio </w:t>
      </w:r>
      <w:r w:rsidR="00A95A32">
        <w:rPr>
          <w:rFonts w:ascii="Arial" w:hAnsi="Arial" w:cs="Arial"/>
        </w:rPr>
        <w:t>2</w:t>
      </w:r>
      <w:r w:rsidR="0090409F" w:rsidRPr="0090409F">
        <w:rPr>
          <w:rFonts w:ascii="Arial" w:hAnsi="Arial" w:cs="Arial"/>
        </w:rPr>
        <w:t xml:space="preserve"> dali</w:t>
      </w:r>
      <w:r w:rsidR="00A95A32">
        <w:rPr>
          <w:rFonts w:ascii="Arial" w:hAnsi="Arial" w:cs="Arial"/>
        </w:rPr>
        <w:t>es 25 punktu</w:t>
      </w:r>
      <w:r w:rsidR="0090409F" w:rsidRPr="0090409F">
        <w:rPr>
          <w:rFonts w:ascii="Arial" w:hAnsi="Arial" w:cs="Arial"/>
        </w:rPr>
        <w:t xml:space="preserve">, </w:t>
      </w:r>
      <w:r w:rsidR="003C2F1D" w:rsidRPr="003C2F1D">
        <w:rPr>
          <w:rFonts w:ascii="Arial" w:hAnsi="Arial" w:cs="Arial"/>
        </w:rPr>
        <w:t xml:space="preserve">Lietuvos Respublikos nekilnojamojo kultūros paveldo apsaugos įstatymo 10 straipsnio </w:t>
      </w:r>
      <w:r w:rsidR="000E2DC0">
        <w:rPr>
          <w:rFonts w:ascii="Arial" w:hAnsi="Arial" w:cs="Arial"/>
        </w:rPr>
        <w:t>4</w:t>
      </w:r>
      <w:r w:rsidR="003C2F1D" w:rsidRPr="003C2F1D">
        <w:rPr>
          <w:rFonts w:ascii="Arial" w:hAnsi="Arial" w:cs="Arial"/>
        </w:rPr>
        <w:t xml:space="preserve"> dalimi ir</w:t>
      </w:r>
      <w:r w:rsidR="0066483F" w:rsidRPr="0066483F">
        <w:t xml:space="preserve"> </w:t>
      </w:r>
      <w:r w:rsidR="0066483F" w:rsidRPr="0066483F">
        <w:rPr>
          <w:rFonts w:ascii="Arial" w:hAnsi="Arial" w:cs="Arial"/>
        </w:rPr>
        <w:t>atsižvelgdama į Klaipėdos rajono</w:t>
      </w:r>
      <w:r w:rsidR="0066483F">
        <w:rPr>
          <w:rFonts w:ascii="Arial" w:hAnsi="Arial" w:cs="Arial"/>
        </w:rPr>
        <w:t xml:space="preserve"> </w:t>
      </w:r>
      <w:r w:rsidR="0066483F" w:rsidRPr="0066483F">
        <w:rPr>
          <w:rFonts w:ascii="Arial" w:hAnsi="Arial" w:cs="Arial"/>
        </w:rPr>
        <w:t>savivaldybės administracijos direktoriaus 2019 m. gruodžio 18 d. įsakymą Nr. AV-2709 „Dėl</w:t>
      </w:r>
      <w:r w:rsidR="0066483F">
        <w:rPr>
          <w:rFonts w:ascii="Arial" w:hAnsi="Arial" w:cs="Arial"/>
        </w:rPr>
        <w:t xml:space="preserve"> </w:t>
      </w:r>
      <w:r w:rsidR="0066483F" w:rsidRPr="0066483F">
        <w:rPr>
          <w:rFonts w:ascii="Arial" w:hAnsi="Arial" w:cs="Arial"/>
        </w:rPr>
        <w:t xml:space="preserve">kultūros paveldo objektų skelbimo savivaldybės saugomais </w:t>
      </w:r>
      <w:r w:rsidR="00857BC1">
        <w:rPr>
          <w:rFonts w:ascii="Arial" w:hAnsi="Arial" w:cs="Arial"/>
        </w:rPr>
        <w:br/>
      </w:r>
      <w:r w:rsidR="0066483F" w:rsidRPr="0066483F">
        <w:rPr>
          <w:rFonts w:ascii="Arial" w:hAnsi="Arial" w:cs="Arial"/>
        </w:rPr>
        <w:t>inicijavimo</w:t>
      </w:r>
      <w:r w:rsidR="0066483F">
        <w:rPr>
          <w:rFonts w:ascii="Arial" w:hAnsi="Arial" w:cs="Arial"/>
        </w:rPr>
        <w:t>“</w:t>
      </w:r>
      <w:r w:rsidR="000F5333">
        <w:rPr>
          <w:rFonts w:ascii="Arial" w:hAnsi="Arial" w:cs="Arial"/>
        </w:rPr>
        <w:t>,</w:t>
      </w:r>
      <w:r w:rsidR="000F5333" w:rsidRPr="000F5333">
        <w:rPr>
          <w:rFonts w:ascii="Arial" w:hAnsi="Arial" w:cs="Arial"/>
          <w:iCs/>
          <w:color w:val="000000" w:themeColor="text1"/>
          <w:spacing w:val="20"/>
        </w:rPr>
        <w:t xml:space="preserve"> </w:t>
      </w:r>
      <w:r w:rsidR="001F5DA9" w:rsidRPr="00260EED">
        <w:rPr>
          <w:rFonts w:ascii="Arial" w:hAnsi="Arial" w:cs="Arial"/>
          <w:iCs/>
          <w:color w:val="000000" w:themeColor="text1"/>
          <w:spacing w:val="60"/>
        </w:rPr>
        <w:t>n</w:t>
      </w:r>
      <w:r w:rsidR="001F5DA9" w:rsidRPr="00260EED">
        <w:rPr>
          <w:rFonts w:ascii="Arial" w:hAnsi="Arial" w:cs="Arial"/>
          <w:iCs/>
          <w:spacing w:val="60"/>
        </w:rPr>
        <w:t>usprendži</w:t>
      </w:r>
      <w:r w:rsidR="001F5DA9" w:rsidRPr="00260EED">
        <w:rPr>
          <w:rFonts w:ascii="Arial" w:hAnsi="Arial" w:cs="Arial"/>
          <w:iCs/>
        </w:rPr>
        <w:t>a:</w:t>
      </w:r>
    </w:p>
    <w:p w14:paraId="45E221FE" w14:textId="3BD5B0CD" w:rsidR="003C2F1D" w:rsidRDefault="000F5333" w:rsidP="000F5333">
      <w:pPr>
        <w:spacing w:line="276" w:lineRule="auto"/>
        <w:ind w:firstLine="1134"/>
        <w:jc w:val="both"/>
        <w:rPr>
          <w:rFonts w:ascii="Arial" w:hAnsi="Arial" w:cs="Arial"/>
        </w:rPr>
      </w:pPr>
      <w:r>
        <w:rPr>
          <w:rFonts w:ascii="Arial" w:hAnsi="Arial" w:cs="Arial"/>
        </w:rPr>
        <w:t xml:space="preserve">1. </w:t>
      </w:r>
      <w:r w:rsidRPr="00315A0C">
        <w:rPr>
          <w:rFonts w:ascii="Arial" w:hAnsi="Arial" w:cs="Arial"/>
        </w:rPr>
        <w:t xml:space="preserve">Paskelbti </w:t>
      </w:r>
      <w:r>
        <w:rPr>
          <w:rFonts w:ascii="Arial" w:hAnsi="Arial" w:cs="Arial"/>
        </w:rPr>
        <w:t>savivaldybės</w:t>
      </w:r>
      <w:r w:rsidRPr="00315A0C">
        <w:rPr>
          <w:rFonts w:ascii="Arial" w:hAnsi="Arial" w:cs="Arial"/>
        </w:rPr>
        <w:t xml:space="preserve"> saugomu </w:t>
      </w:r>
      <w:r>
        <w:rPr>
          <w:rFonts w:ascii="Arial" w:hAnsi="Arial" w:cs="Arial"/>
        </w:rPr>
        <w:t xml:space="preserve">vietinio </w:t>
      </w:r>
      <w:r w:rsidRPr="00315A0C">
        <w:rPr>
          <w:rFonts w:ascii="Arial" w:hAnsi="Arial" w:cs="Arial"/>
        </w:rPr>
        <w:t>reikšmingumo lygmens kultūros paveldo objekt</w:t>
      </w:r>
      <w:r w:rsidR="000E2DC0">
        <w:rPr>
          <w:rFonts w:ascii="Arial" w:hAnsi="Arial" w:cs="Arial"/>
        </w:rPr>
        <w:t>u</w:t>
      </w:r>
      <w:r w:rsidRPr="00315A0C">
        <w:rPr>
          <w:rFonts w:ascii="Arial" w:hAnsi="Arial" w:cs="Arial"/>
        </w:rPr>
        <w:t xml:space="preserve"> </w:t>
      </w:r>
      <w:r w:rsidR="00664390">
        <w:rPr>
          <w:rFonts w:ascii="Arial" w:hAnsi="Arial" w:cs="Arial"/>
        </w:rPr>
        <w:t>- K</w:t>
      </w:r>
      <w:r w:rsidR="00664390" w:rsidRPr="00664390">
        <w:rPr>
          <w:rFonts w:ascii="Arial" w:hAnsi="Arial" w:cs="Arial"/>
        </w:rPr>
        <w:t>alotės kaimo mokyklos pastat</w:t>
      </w:r>
      <w:r w:rsidR="00664390">
        <w:rPr>
          <w:rFonts w:ascii="Arial" w:hAnsi="Arial" w:cs="Arial"/>
        </w:rPr>
        <w:t>ą</w:t>
      </w:r>
      <w:r w:rsidR="00664390" w:rsidRPr="00664390">
        <w:rPr>
          <w:rFonts w:ascii="Arial" w:hAnsi="Arial" w:cs="Arial"/>
        </w:rPr>
        <w:t xml:space="preserve"> (unikalus kodas </w:t>
      </w:r>
      <w:r w:rsidR="00664390">
        <w:rPr>
          <w:rFonts w:ascii="Arial" w:hAnsi="Arial" w:cs="Arial"/>
        </w:rPr>
        <w:t>K</w:t>
      </w:r>
      <w:r w:rsidR="00664390" w:rsidRPr="00664390">
        <w:rPr>
          <w:rFonts w:ascii="Arial" w:hAnsi="Arial" w:cs="Arial"/>
        </w:rPr>
        <w:t xml:space="preserve">ultūros vertybių registre 31054), </w:t>
      </w:r>
      <w:r w:rsidR="00664390">
        <w:rPr>
          <w:rFonts w:ascii="Arial" w:hAnsi="Arial" w:cs="Arial"/>
        </w:rPr>
        <w:t>A</w:t>
      </w:r>
      <w:r w:rsidR="00664390" w:rsidRPr="00664390">
        <w:rPr>
          <w:rFonts w:ascii="Arial" w:hAnsi="Arial" w:cs="Arial"/>
        </w:rPr>
        <w:t xml:space="preserve">domo </w:t>
      </w:r>
      <w:r w:rsidR="00664390">
        <w:rPr>
          <w:rFonts w:ascii="Arial" w:hAnsi="Arial" w:cs="Arial"/>
        </w:rPr>
        <w:t>B</w:t>
      </w:r>
      <w:r w:rsidR="00664390" w:rsidRPr="00664390">
        <w:rPr>
          <w:rFonts w:ascii="Arial" w:hAnsi="Arial" w:cs="Arial"/>
        </w:rPr>
        <w:t xml:space="preserve">rako g. 17, </w:t>
      </w:r>
      <w:r w:rsidR="00664390">
        <w:rPr>
          <w:rFonts w:ascii="Arial" w:hAnsi="Arial" w:cs="Arial"/>
        </w:rPr>
        <w:t>K</w:t>
      </w:r>
      <w:r w:rsidR="00664390" w:rsidRPr="00664390">
        <w:rPr>
          <w:rFonts w:ascii="Arial" w:hAnsi="Arial" w:cs="Arial"/>
        </w:rPr>
        <w:t xml:space="preserve">alotės k., </w:t>
      </w:r>
      <w:r w:rsidR="00664390">
        <w:rPr>
          <w:rFonts w:ascii="Arial" w:hAnsi="Arial" w:cs="Arial"/>
        </w:rPr>
        <w:t>K</w:t>
      </w:r>
      <w:r w:rsidR="00664390" w:rsidRPr="00664390">
        <w:rPr>
          <w:rFonts w:ascii="Arial" w:hAnsi="Arial" w:cs="Arial"/>
        </w:rPr>
        <w:t xml:space="preserve">retingalės sen., </w:t>
      </w:r>
      <w:r w:rsidR="00664390">
        <w:rPr>
          <w:rFonts w:ascii="Arial" w:hAnsi="Arial" w:cs="Arial"/>
        </w:rPr>
        <w:t>K</w:t>
      </w:r>
      <w:r w:rsidR="00664390" w:rsidRPr="00664390">
        <w:rPr>
          <w:rFonts w:ascii="Arial" w:hAnsi="Arial" w:cs="Arial"/>
        </w:rPr>
        <w:t>laipėdos r. sav.</w:t>
      </w:r>
    </w:p>
    <w:p w14:paraId="0B6B4F02" w14:textId="223FCDF9" w:rsidR="00664390" w:rsidRDefault="00664390" w:rsidP="000F5333">
      <w:pPr>
        <w:spacing w:line="276" w:lineRule="auto"/>
        <w:ind w:firstLine="1134"/>
        <w:jc w:val="both"/>
        <w:rPr>
          <w:rFonts w:ascii="Arial" w:hAnsi="Arial" w:cs="Arial"/>
        </w:rPr>
      </w:pPr>
      <w:r>
        <w:rPr>
          <w:rFonts w:ascii="Arial" w:hAnsi="Arial" w:cs="Arial"/>
        </w:rPr>
        <w:t>2. Patvirtinti</w:t>
      </w:r>
      <w:r w:rsidRPr="00664390">
        <w:rPr>
          <w:rFonts w:ascii="Arial" w:hAnsi="Arial" w:cs="Arial"/>
        </w:rPr>
        <w:t xml:space="preserve"> pridedamas šio </w:t>
      </w:r>
      <w:r w:rsidR="00C03160">
        <w:rPr>
          <w:rFonts w:ascii="Arial" w:hAnsi="Arial" w:cs="Arial"/>
        </w:rPr>
        <w:t xml:space="preserve">sprendimo </w:t>
      </w:r>
      <w:r w:rsidRPr="00664390">
        <w:rPr>
          <w:rFonts w:ascii="Arial" w:hAnsi="Arial" w:cs="Arial"/>
        </w:rPr>
        <w:t xml:space="preserve">1 punkte nurodyto kultūros paveldo objekto teritorijos ribas, apibrėžtas </w:t>
      </w:r>
      <w:r>
        <w:rPr>
          <w:rFonts w:ascii="Arial" w:hAnsi="Arial" w:cs="Arial"/>
        </w:rPr>
        <w:t xml:space="preserve">Klaipėdos rajono savivaldybės nekilnojamojo kultūros paveldo </w:t>
      </w:r>
      <w:r w:rsidRPr="00664390">
        <w:rPr>
          <w:rFonts w:ascii="Arial" w:hAnsi="Arial" w:cs="Arial"/>
        </w:rPr>
        <w:t>vertinimo tarybos 202</w:t>
      </w:r>
      <w:r>
        <w:rPr>
          <w:rFonts w:ascii="Arial" w:hAnsi="Arial" w:cs="Arial"/>
        </w:rPr>
        <w:t>4</w:t>
      </w:r>
      <w:r w:rsidRPr="00664390">
        <w:rPr>
          <w:rFonts w:ascii="Arial" w:hAnsi="Arial" w:cs="Arial"/>
        </w:rPr>
        <w:t xml:space="preserve"> m. </w:t>
      </w:r>
      <w:r>
        <w:rPr>
          <w:rFonts w:ascii="Arial" w:hAnsi="Arial" w:cs="Arial"/>
        </w:rPr>
        <w:t>spalio</w:t>
      </w:r>
      <w:r w:rsidRPr="00664390">
        <w:rPr>
          <w:rFonts w:ascii="Arial" w:hAnsi="Arial" w:cs="Arial"/>
        </w:rPr>
        <w:t xml:space="preserve"> </w:t>
      </w:r>
      <w:r>
        <w:rPr>
          <w:rFonts w:ascii="Arial" w:hAnsi="Arial" w:cs="Arial"/>
        </w:rPr>
        <w:t>9</w:t>
      </w:r>
      <w:r w:rsidRPr="00664390">
        <w:rPr>
          <w:rFonts w:ascii="Arial" w:hAnsi="Arial" w:cs="Arial"/>
        </w:rPr>
        <w:t xml:space="preserve"> d. aktu Nr. KLR-RM-09/2</w:t>
      </w:r>
      <w:r>
        <w:rPr>
          <w:rFonts w:ascii="Arial" w:hAnsi="Arial" w:cs="Arial"/>
        </w:rPr>
        <w:t xml:space="preserve"> </w:t>
      </w:r>
      <w:r w:rsidRPr="00664390">
        <w:rPr>
          <w:rFonts w:ascii="Arial" w:hAnsi="Arial" w:cs="Arial"/>
        </w:rPr>
        <w:t xml:space="preserve">ir įregistruotas Kultūros vertybių registre bei paskelbtas Kultūros paveldo departamento prie Kultūros ministerijos interneto tinklalapyje </w:t>
      </w:r>
      <w:hyperlink r:id="rId12" w:history="1">
        <w:r w:rsidRPr="00D52A74">
          <w:rPr>
            <w:rStyle w:val="Hipersaitas"/>
            <w:rFonts w:ascii="Arial" w:hAnsi="Arial" w:cs="Arial"/>
          </w:rPr>
          <w:t>http://kvr.kpd.lt/</w:t>
        </w:r>
      </w:hyperlink>
      <w:r w:rsidR="00D42B90">
        <w:rPr>
          <w:rFonts w:ascii="Arial" w:hAnsi="Arial" w:cs="Arial"/>
        </w:rPr>
        <w:t xml:space="preserve"> (pridedama).</w:t>
      </w:r>
    </w:p>
    <w:p w14:paraId="57C9E51E" w14:textId="10DB82FB" w:rsidR="00664390" w:rsidRPr="00664390" w:rsidRDefault="00664390" w:rsidP="00664390">
      <w:pPr>
        <w:spacing w:line="276" w:lineRule="auto"/>
        <w:ind w:firstLine="1134"/>
        <w:jc w:val="both"/>
        <w:rPr>
          <w:rFonts w:ascii="Arial" w:hAnsi="Arial" w:cs="Arial"/>
        </w:rPr>
      </w:pPr>
      <w:r>
        <w:rPr>
          <w:rFonts w:ascii="Arial" w:hAnsi="Arial" w:cs="Arial"/>
        </w:rPr>
        <w:t>3. Nustatyti</w:t>
      </w:r>
      <w:r w:rsidRPr="00664390">
        <w:rPr>
          <w:rFonts w:ascii="Arial" w:hAnsi="Arial" w:cs="Arial"/>
        </w:rPr>
        <w:t xml:space="preserve">, kad šio </w:t>
      </w:r>
      <w:r>
        <w:rPr>
          <w:rFonts w:ascii="Arial" w:hAnsi="Arial" w:cs="Arial"/>
        </w:rPr>
        <w:t xml:space="preserve">sprendimo </w:t>
      </w:r>
      <w:r w:rsidRPr="00664390">
        <w:rPr>
          <w:rFonts w:ascii="Arial" w:hAnsi="Arial" w:cs="Arial"/>
        </w:rPr>
        <w:t>1 punkte:</w:t>
      </w:r>
    </w:p>
    <w:p w14:paraId="4A935E2D" w14:textId="6F288E33" w:rsidR="00664390" w:rsidRPr="00664390" w:rsidRDefault="00664390" w:rsidP="00664390">
      <w:pPr>
        <w:spacing w:line="276" w:lineRule="auto"/>
        <w:ind w:firstLine="1134"/>
        <w:jc w:val="both"/>
        <w:rPr>
          <w:rFonts w:ascii="Arial" w:hAnsi="Arial" w:cs="Arial"/>
        </w:rPr>
      </w:pPr>
      <w:r w:rsidRPr="00664390">
        <w:rPr>
          <w:rFonts w:ascii="Arial" w:hAnsi="Arial" w:cs="Arial"/>
        </w:rPr>
        <w:t>3.1. nurodytas kultūros paveldo objektas saugomas viešajam pažinimui ir naudojimui;</w:t>
      </w:r>
    </w:p>
    <w:p w14:paraId="60D1E20A" w14:textId="613603D5" w:rsidR="00664390" w:rsidRPr="00664390" w:rsidRDefault="00664390" w:rsidP="00664390">
      <w:pPr>
        <w:spacing w:line="276" w:lineRule="auto"/>
        <w:ind w:firstLine="1134"/>
        <w:jc w:val="both"/>
        <w:rPr>
          <w:rFonts w:ascii="Arial" w:hAnsi="Arial" w:cs="Arial"/>
        </w:rPr>
      </w:pPr>
      <w:r w:rsidRPr="00664390">
        <w:rPr>
          <w:rFonts w:ascii="Arial" w:hAnsi="Arial" w:cs="Arial"/>
        </w:rPr>
        <w:t>3.2. nurodyto kultūros paveldo objekto reikšmingumą lemiančių vertingųjų savybių pobūdis yra architektūrinis (lemiantis reikšmingumą</w:t>
      </w:r>
      <w:r w:rsidR="003C226E">
        <w:rPr>
          <w:rFonts w:ascii="Arial" w:hAnsi="Arial" w:cs="Arial"/>
        </w:rPr>
        <w:t xml:space="preserve"> tipiškas</w:t>
      </w:r>
      <w:r w:rsidRPr="00664390">
        <w:rPr>
          <w:rFonts w:ascii="Arial" w:hAnsi="Arial" w:cs="Arial"/>
        </w:rPr>
        <w:t>);</w:t>
      </w:r>
    </w:p>
    <w:p w14:paraId="1BB5D66B" w14:textId="2C78C293" w:rsidR="00664390" w:rsidRPr="00664390" w:rsidRDefault="00664390" w:rsidP="00664390">
      <w:pPr>
        <w:spacing w:line="276" w:lineRule="auto"/>
        <w:ind w:firstLine="1134"/>
        <w:jc w:val="both"/>
        <w:rPr>
          <w:rFonts w:ascii="Arial" w:hAnsi="Arial" w:cs="Arial"/>
        </w:rPr>
      </w:pPr>
      <w:r w:rsidRPr="00664390">
        <w:rPr>
          <w:rFonts w:ascii="Arial" w:hAnsi="Arial" w:cs="Arial"/>
        </w:rPr>
        <w:t>3.3 nurodytam kultūros paveldo objektui ir jo teritorijai nustatomas tausojamo naudojimo saugojimo režimas.</w:t>
      </w:r>
    </w:p>
    <w:p w14:paraId="4B3B610F" w14:textId="634F108D" w:rsidR="003C2F1D" w:rsidRDefault="00664390" w:rsidP="0090409F">
      <w:pPr>
        <w:spacing w:line="276" w:lineRule="auto"/>
        <w:ind w:firstLine="1134"/>
        <w:jc w:val="both"/>
        <w:rPr>
          <w:rFonts w:ascii="Arial" w:hAnsi="Arial" w:cs="Arial"/>
        </w:rPr>
      </w:pPr>
      <w:r w:rsidRPr="00664390">
        <w:rPr>
          <w:rFonts w:ascii="Arial" w:hAnsi="Arial" w:cs="Arial"/>
        </w:rPr>
        <w:t>4. P</w:t>
      </w:r>
      <w:r w:rsidR="003C226E">
        <w:rPr>
          <w:rFonts w:ascii="Arial" w:hAnsi="Arial" w:cs="Arial"/>
        </w:rPr>
        <w:t xml:space="preserve">avesti </w:t>
      </w:r>
      <w:r w:rsidR="003C226E" w:rsidRPr="003C226E">
        <w:rPr>
          <w:rFonts w:ascii="Arial" w:hAnsi="Arial" w:cs="Arial"/>
        </w:rPr>
        <w:t>Klaipėdos rajono savivaldybės administracijos direktoriui</w:t>
      </w:r>
      <w:r w:rsidR="00B137BD">
        <w:rPr>
          <w:rFonts w:ascii="Arial" w:hAnsi="Arial" w:cs="Arial"/>
        </w:rPr>
        <w:t xml:space="preserve"> pateikti nurodyto kultūros paveldo objekto duomenis Kultūros vertybių registro tvarkytojui </w:t>
      </w:r>
      <w:r w:rsidRPr="00664390">
        <w:rPr>
          <w:rFonts w:ascii="Arial" w:hAnsi="Arial" w:cs="Arial"/>
        </w:rPr>
        <w:t>Kultūros paveldo departamentui prie Kultūros ministerijos.</w:t>
      </w:r>
    </w:p>
    <w:p w14:paraId="351C0225" w14:textId="4671FE87" w:rsidR="0030188F" w:rsidRPr="003E10D3" w:rsidRDefault="0030188F" w:rsidP="00857BC1">
      <w:pPr>
        <w:spacing w:after="24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BD41138" w14:textId="15A62399" w:rsidR="003215BB" w:rsidRDefault="00857BC1" w:rsidP="00857BC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857BC1">
      <w:headerReference w:type="even" r:id="rId13"/>
      <w:headerReference w:type="default" r:id="rId14"/>
      <w:footerReference w:type="default" r:id="rId15"/>
      <w:footerReference w:type="first" r:id="rId16"/>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1F4FF" w14:textId="77777777" w:rsidR="00130DB3" w:rsidRDefault="00130DB3">
      <w:r>
        <w:separator/>
      </w:r>
    </w:p>
  </w:endnote>
  <w:endnote w:type="continuationSeparator" w:id="0">
    <w:p w14:paraId="5D05EF10" w14:textId="77777777" w:rsidR="00130DB3" w:rsidRDefault="0013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D7C0B" w14:textId="77777777" w:rsidR="00857BC1" w:rsidRDefault="00857BC1" w:rsidP="00857BC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753C7" w14:textId="77777777" w:rsidR="00130DB3" w:rsidRDefault="00130DB3">
      <w:r>
        <w:separator/>
      </w:r>
    </w:p>
  </w:footnote>
  <w:footnote w:type="continuationSeparator" w:id="0">
    <w:p w14:paraId="54FB8AD1" w14:textId="77777777" w:rsidR="00130DB3" w:rsidRDefault="00130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D0160"/>
    <w:rsid w:val="000D197F"/>
    <w:rsid w:val="000D1BB3"/>
    <w:rsid w:val="000E2DC0"/>
    <w:rsid w:val="000E316D"/>
    <w:rsid w:val="000E7500"/>
    <w:rsid w:val="000F0885"/>
    <w:rsid w:val="000F3C80"/>
    <w:rsid w:val="000F5333"/>
    <w:rsid w:val="001043CA"/>
    <w:rsid w:val="001141EE"/>
    <w:rsid w:val="001144A6"/>
    <w:rsid w:val="001171D4"/>
    <w:rsid w:val="00121ACB"/>
    <w:rsid w:val="00127358"/>
    <w:rsid w:val="00130DB3"/>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D2ED5"/>
    <w:rsid w:val="001D2F4A"/>
    <w:rsid w:val="001D4ACB"/>
    <w:rsid w:val="001D54DF"/>
    <w:rsid w:val="001D588A"/>
    <w:rsid w:val="001D76B2"/>
    <w:rsid w:val="001E404E"/>
    <w:rsid w:val="001E6C9D"/>
    <w:rsid w:val="001E7944"/>
    <w:rsid w:val="001F2780"/>
    <w:rsid w:val="001F3AA8"/>
    <w:rsid w:val="001F4084"/>
    <w:rsid w:val="001F4591"/>
    <w:rsid w:val="001F5DA9"/>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78EC"/>
    <w:rsid w:val="002B3D94"/>
    <w:rsid w:val="002C0283"/>
    <w:rsid w:val="002C074A"/>
    <w:rsid w:val="002C2137"/>
    <w:rsid w:val="002C327F"/>
    <w:rsid w:val="002C4E4C"/>
    <w:rsid w:val="002C76C3"/>
    <w:rsid w:val="002F0722"/>
    <w:rsid w:val="002F5F21"/>
    <w:rsid w:val="0030188F"/>
    <w:rsid w:val="0030346E"/>
    <w:rsid w:val="00315A0C"/>
    <w:rsid w:val="003215BB"/>
    <w:rsid w:val="00322914"/>
    <w:rsid w:val="003241F2"/>
    <w:rsid w:val="003262AC"/>
    <w:rsid w:val="00340704"/>
    <w:rsid w:val="003436F1"/>
    <w:rsid w:val="00344EBB"/>
    <w:rsid w:val="00350AC2"/>
    <w:rsid w:val="0035217C"/>
    <w:rsid w:val="00354FBD"/>
    <w:rsid w:val="00365FD0"/>
    <w:rsid w:val="00366C3B"/>
    <w:rsid w:val="00373FFD"/>
    <w:rsid w:val="0039175C"/>
    <w:rsid w:val="00392CD6"/>
    <w:rsid w:val="003A18E7"/>
    <w:rsid w:val="003A2057"/>
    <w:rsid w:val="003A65EC"/>
    <w:rsid w:val="003B0414"/>
    <w:rsid w:val="003C226E"/>
    <w:rsid w:val="003C2F1D"/>
    <w:rsid w:val="003C36D9"/>
    <w:rsid w:val="003C428F"/>
    <w:rsid w:val="003D1560"/>
    <w:rsid w:val="003D5494"/>
    <w:rsid w:val="003D6045"/>
    <w:rsid w:val="003D7C37"/>
    <w:rsid w:val="003E04B8"/>
    <w:rsid w:val="003E1DBF"/>
    <w:rsid w:val="003E6345"/>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C723C"/>
    <w:rsid w:val="005D7AC6"/>
    <w:rsid w:val="005E2B95"/>
    <w:rsid w:val="005F34AB"/>
    <w:rsid w:val="005F4791"/>
    <w:rsid w:val="00600409"/>
    <w:rsid w:val="0060110A"/>
    <w:rsid w:val="00602E94"/>
    <w:rsid w:val="0060730A"/>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B05E1"/>
    <w:rsid w:val="006B165B"/>
    <w:rsid w:val="006B61A7"/>
    <w:rsid w:val="006B63E7"/>
    <w:rsid w:val="006C30DF"/>
    <w:rsid w:val="006C5C80"/>
    <w:rsid w:val="006C5F00"/>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42665"/>
    <w:rsid w:val="00751048"/>
    <w:rsid w:val="00753587"/>
    <w:rsid w:val="00753952"/>
    <w:rsid w:val="0078582A"/>
    <w:rsid w:val="00793FEF"/>
    <w:rsid w:val="007A1329"/>
    <w:rsid w:val="007A4296"/>
    <w:rsid w:val="007A5748"/>
    <w:rsid w:val="007A5C90"/>
    <w:rsid w:val="007B1B81"/>
    <w:rsid w:val="007B785B"/>
    <w:rsid w:val="007B7A7D"/>
    <w:rsid w:val="007C12BD"/>
    <w:rsid w:val="007C1C9B"/>
    <w:rsid w:val="007C387C"/>
    <w:rsid w:val="007C426C"/>
    <w:rsid w:val="007C52A9"/>
    <w:rsid w:val="007C5AF0"/>
    <w:rsid w:val="007C6225"/>
    <w:rsid w:val="007E3713"/>
    <w:rsid w:val="007F0142"/>
    <w:rsid w:val="007F21C4"/>
    <w:rsid w:val="007F6981"/>
    <w:rsid w:val="008048BB"/>
    <w:rsid w:val="008071A6"/>
    <w:rsid w:val="008256E7"/>
    <w:rsid w:val="00830B4E"/>
    <w:rsid w:val="00832808"/>
    <w:rsid w:val="00834734"/>
    <w:rsid w:val="00840D19"/>
    <w:rsid w:val="00845729"/>
    <w:rsid w:val="008508AB"/>
    <w:rsid w:val="00852342"/>
    <w:rsid w:val="00857BC1"/>
    <w:rsid w:val="00860248"/>
    <w:rsid w:val="00861982"/>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CEB"/>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C6683"/>
    <w:rsid w:val="009D6517"/>
    <w:rsid w:val="009E039D"/>
    <w:rsid w:val="009E4298"/>
    <w:rsid w:val="00A00459"/>
    <w:rsid w:val="00A029B0"/>
    <w:rsid w:val="00A04D60"/>
    <w:rsid w:val="00A122B3"/>
    <w:rsid w:val="00A15292"/>
    <w:rsid w:val="00A1696D"/>
    <w:rsid w:val="00A21DD1"/>
    <w:rsid w:val="00A23B2D"/>
    <w:rsid w:val="00A24850"/>
    <w:rsid w:val="00A27C6B"/>
    <w:rsid w:val="00A31D54"/>
    <w:rsid w:val="00A335D6"/>
    <w:rsid w:val="00A45B88"/>
    <w:rsid w:val="00A566DF"/>
    <w:rsid w:val="00A64939"/>
    <w:rsid w:val="00A654FA"/>
    <w:rsid w:val="00A76874"/>
    <w:rsid w:val="00A76D04"/>
    <w:rsid w:val="00A83553"/>
    <w:rsid w:val="00A8533E"/>
    <w:rsid w:val="00A87660"/>
    <w:rsid w:val="00A95A32"/>
    <w:rsid w:val="00A972AA"/>
    <w:rsid w:val="00AA0505"/>
    <w:rsid w:val="00AA5BEA"/>
    <w:rsid w:val="00AB09CC"/>
    <w:rsid w:val="00AB1D7A"/>
    <w:rsid w:val="00AB78E9"/>
    <w:rsid w:val="00AC31A9"/>
    <w:rsid w:val="00AC5ABE"/>
    <w:rsid w:val="00AC7299"/>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137BD"/>
    <w:rsid w:val="00B27C98"/>
    <w:rsid w:val="00B304E5"/>
    <w:rsid w:val="00B334F0"/>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46FB3"/>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D004A7"/>
    <w:rsid w:val="00D02257"/>
    <w:rsid w:val="00D032B3"/>
    <w:rsid w:val="00D11742"/>
    <w:rsid w:val="00D12193"/>
    <w:rsid w:val="00D16A69"/>
    <w:rsid w:val="00D217A2"/>
    <w:rsid w:val="00D2385B"/>
    <w:rsid w:val="00D2640F"/>
    <w:rsid w:val="00D370BD"/>
    <w:rsid w:val="00D37CC0"/>
    <w:rsid w:val="00D42B90"/>
    <w:rsid w:val="00D50459"/>
    <w:rsid w:val="00D606CA"/>
    <w:rsid w:val="00D64B75"/>
    <w:rsid w:val="00D6703A"/>
    <w:rsid w:val="00D71882"/>
    <w:rsid w:val="00D74C54"/>
    <w:rsid w:val="00D8401A"/>
    <w:rsid w:val="00D85ABA"/>
    <w:rsid w:val="00D8676E"/>
    <w:rsid w:val="00DA381B"/>
    <w:rsid w:val="00DA3919"/>
    <w:rsid w:val="00DA56E2"/>
    <w:rsid w:val="00DB6DDC"/>
    <w:rsid w:val="00DB7E30"/>
    <w:rsid w:val="00DC1996"/>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F5DA9"/>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F5DA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kvr.kpd.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B5CC0-CB0E-4CC0-A8B3-460C15F86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67</TotalTime>
  <Pages>1</Pages>
  <Words>1607</Words>
  <Characters>917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16</cp:revision>
  <cp:lastPrinted>2020-06-15T07:41:00Z</cp:lastPrinted>
  <dcterms:created xsi:type="dcterms:W3CDTF">2024-11-05T15:02:00Z</dcterms:created>
  <dcterms:modified xsi:type="dcterms:W3CDTF">2024-11-26T13:02:00Z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