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9F9E4" w14:textId="77777777" w:rsidR="00557410" w:rsidRPr="00723B90" w:rsidRDefault="00557410" w:rsidP="0055741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9338630"/>
      <w:bookmarkStart w:id="1" w:name="_Hlk536624615"/>
      <w:bookmarkStart w:id="2" w:name="data_metai"/>
      <w:r w:rsidRPr="00170437">
        <w:rPr>
          <w:noProof/>
        </w:rPr>
        <w:drawing>
          <wp:inline distT="0" distB="0" distL="0" distR="0" wp14:anchorId="30549B89" wp14:editId="38DFAC5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41B37" w14:textId="77777777" w:rsidR="006D3F56" w:rsidRPr="003C6168" w:rsidRDefault="006D3F56" w:rsidP="003C6168">
      <w:pPr>
        <w:pStyle w:val="Antrat1"/>
        <w:spacing w:before="120" w:after="240" w:line="276" w:lineRule="auto"/>
        <w:jc w:val="center"/>
        <w:rPr>
          <w:rFonts w:ascii="Arial" w:hAnsi="Arial" w:cs="Arial"/>
          <w:color w:val="auto"/>
        </w:rPr>
      </w:pPr>
      <w:r w:rsidRPr="003C6168">
        <w:rPr>
          <w:rFonts w:ascii="Arial" w:eastAsia="Times New Roman" w:hAnsi="Arial" w:cs="Arial"/>
          <w:b/>
          <w:bCs/>
          <w:color w:val="auto"/>
          <w:sz w:val="28"/>
          <w:szCs w:val="28"/>
        </w:rPr>
        <w:t>KLAIPĖDOS RAJONO SAVIVALDYBĖS TARYBA</w:t>
      </w:r>
      <w:bookmarkEnd w:id="0"/>
      <w:bookmarkEnd w:id="1"/>
    </w:p>
    <w:p w14:paraId="6FA4C387" w14:textId="77777777" w:rsidR="006D3F56" w:rsidRPr="003C6168" w:rsidRDefault="006D3F56" w:rsidP="003C6168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C616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6DF13DCA" w14:textId="2A15E5E5" w:rsidR="006237BC" w:rsidRPr="00557410" w:rsidRDefault="006237BC" w:rsidP="003C6168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aps w:val="0"/>
          <w:sz w:val="28"/>
          <w:szCs w:val="28"/>
        </w:rPr>
      </w:pPr>
      <w:r w:rsidRPr="00557410">
        <w:rPr>
          <w:rFonts w:ascii="Arial" w:hAnsi="Arial" w:cs="Arial"/>
          <w:b/>
          <w:bCs/>
          <w:caps w:val="0"/>
          <w:sz w:val="28"/>
          <w:szCs w:val="28"/>
        </w:rPr>
        <w:t>DĖL KLAIPĖDOS RAJONO SAVIVALDYBĖS TARYBOS 2022 M. LIEPOS</w:t>
      </w:r>
      <w:r w:rsidR="00557410">
        <w:rPr>
          <w:rFonts w:ascii="Arial" w:hAnsi="Arial" w:cs="Arial"/>
          <w:b/>
          <w:bCs/>
          <w:caps w:val="0"/>
          <w:sz w:val="28"/>
          <w:szCs w:val="28"/>
        </w:rPr>
        <w:br/>
      </w:r>
      <w:r w:rsidRPr="00557410">
        <w:rPr>
          <w:rFonts w:ascii="Arial" w:hAnsi="Arial" w:cs="Arial"/>
          <w:b/>
          <w:bCs/>
          <w:caps w:val="0"/>
          <w:sz w:val="28"/>
          <w:szCs w:val="28"/>
        </w:rPr>
        <w:t>5 D. SPRENDIMO NR. T11-211 „DĖL KLAIPĖDOS RAJONO</w:t>
      </w:r>
      <w:r w:rsidR="00557410">
        <w:rPr>
          <w:rFonts w:ascii="Arial" w:hAnsi="Arial" w:cs="Arial"/>
          <w:b/>
          <w:bCs/>
          <w:caps w:val="0"/>
          <w:sz w:val="28"/>
          <w:szCs w:val="28"/>
        </w:rPr>
        <w:br/>
      </w:r>
      <w:r w:rsidRPr="00557410">
        <w:rPr>
          <w:rFonts w:ascii="Arial" w:hAnsi="Arial" w:cs="Arial"/>
          <w:b/>
          <w:bCs/>
          <w:caps w:val="0"/>
          <w:sz w:val="28"/>
          <w:szCs w:val="28"/>
        </w:rPr>
        <w:t>SAVIVALDYBĖS TRŪKSTAMŲ GYDYTOJŲ SPECIALISTŲ, GYDYTOJŲ</w:t>
      </w:r>
      <w:r w:rsidR="00557410">
        <w:rPr>
          <w:rFonts w:ascii="Arial" w:hAnsi="Arial" w:cs="Arial"/>
          <w:b/>
          <w:bCs/>
          <w:caps w:val="0"/>
          <w:sz w:val="28"/>
          <w:szCs w:val="28"/>
        </w:rPr>
        <w:br/>
      </w:r>
      <w:r w:rsidRPr="00557410">
        <w:rPr>
          <w:rFonts w:ascii="Arial" w:hAnsi="Arial" w:cs="Arial"/>
          <w:b/>
          <w:bCs/>
          <w:caps w:val="0"/>
          <w:sz w:val="28"/>
          <w:szCs w:val="28"/>
        </w:rPr>
        <w:t>REZIDENTŲ, VISUOMENĖS SVEIKATOS SPECIALISTŲ IR KITŲ</w:t>
      </w:r>
      <w:r w:rsidR="00557410">
        <w:rPr>
          <w:rFonts w:ascii="Arial" w:hAnsi="Arial" w:cs="Arial"/>
          <w:b/>
          <w:bCs/>
          <w:caps w:val="0"/>
          <w:sz w:val="28"/>
          <w:szCs w:val="28"/>
        </w:rPr>
        <w:br/>
      </w:r>
      <w:r w:rsidRPr="00557410">
        <w:rPr>
          <w:rFonts w:ascii="Arial" w:hAnsi="Arial" w:cs="Arial"/>
          <w:b/>
          <w:bCs/>
          <w:caps w:val="0"/>
          <w:sz w:val="28"/>
          <w:szCs w:val="28"/>
        </w:rPr>
        <w:t>SVEIKATOS PRIEŽIŪROS SPECIALISTŲ SKATINIMO PRIEMONIŲ</w:t>
      </w:r>
      <w:r w:rsidR="00557410">
        <w:rPr>
          <w:rFonts w:ascii="Arial" w:hAnsi="Arial" w:cs="Arial"/>
          <w:b/>
          <w:bCs/>
          <w:caps w:val="0"/>
          <w:sz w:val="28"/>
          <w:szCs w:val="28"/>
        </w:rPr>
        <w:br/>
      </w:r>
      <w:r w:rsidRPr="00557410">
        <w:rPr>
          <w:rFonts w:ascii="Arial" w:hAnsi="Arial" w:cs="Arial"/>
          <w:b/>
          <w:bCs/>
          <w:caps w:val="0"/>
          <w:sz w:val="28"/>
          <w:szCs w:val="28"/>
        </w:rPr>
        <w:t>TVARKOS APRAŠO PATVIRTINIMO“ PAKEITIMO</w:t>
      </w:r>
    </w:p>
    <w:p w14:paraId="29D81642" w14:textId="1C38223D" w:rsidR="006D3F56" w:rsidRPr="003C6168" w:rsidRDefault="006D3F56" w:rsidP="003C6168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2024 </w:t>
      </w:r>
      <w:r w:rsidRPr="003C6168">
        <w:rPr>
          <w:rFonts w:ascii="Arial" w:hAnsi="Arial" w:cs="Arial"/>
          <w:caps w:val="0"/>
          <w:sz w:val="24"/>
          <w:szCs w:val="24"/>
        </w:rPr>
        <w:t xml:space="preserve">m. </w:t>
      </w:r>
      <w:r w:rsidR="006237BC" w:rsidRPr="003C6168">
        <w:rPr>
          <w:rFonts w:ascii="Arial" w:hAnsi="Arial" w:cs="Arial"/>
          <w:caps w:val="0"/>
          <w:sz w:val="24"/>
          <w:szCs w:val="24"/>
        </w:rPr>
        <w:t>lapkrič</w:t>
      </w:r>
      <w:r w:rsidR="00AC277B" w:rsidRPr="003C6168">
        <w:rPr>
          <w:rFonts w:ascii="Arial" w:hAnsi="Arial" w:cs="Arial"/>
          <w:caps w:val="0"/>
          <w:sz w:val="24"/>
          <w:szCs w:val="24"/>
        </w:rPr>
        <w:t>io</w:t>
      </w:r>
      <w:r w:rsidRPr="003C6168">
        <w:rPr>
          <w:rFonts w:ascii="Arial" w:hAnsi="Arial" w:cs="Arial"/>
          <w:caps w:val="0"/>
          <w:sz w:val="24"/>
          <w:szCs w:val="24"/>
        </w:rPr>
        <w:t xml:space="preserve"> </w:t>
      </w:r>
      <w:r w:rsidR="00557410">
        <w:rPr>
          <w:rFonts w:ascii="Arial" w:hAnsi="Arial" w:cs="Arial"/>
          <w:caps w:val="0"/>
          <w:sz w:val="24"/>
          <w:szCs w:val="24"/>
        </w:rPr>
        <w:t>26</w:t>
      </w:r>
      <w:r w:rsidRPr="003C6168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B51F14">
        <w:rPr>
          <w:rFonts w:ascii="Arial" w:hAnsi="Arial" w:cs="Arial"/>
          <w:caps w:val="0"/>
          <w:sz w:val="24"/>
          <w:szCs w:val="24"/>
        </w:rPr>
        <w:t>515</w:t>
      </w:r>
      <w:r w:rsidRPr="003C6168">
        <w:rPr>
          <w:rFonts w:ascii="Arial" w:hAnsi="Arial" w:cs="Arial"/>
          <w:sz w:val="24"/>
          <w:szCs w:val="24"/>
        </w:rPr>
        <w:br/>
        <w:t>G</w:t>
      </w:r>
      <w:r w:rsidRPr="003C6168">
        <w:rPr>
          <w:rFonts w:ascii="Arial" w:hAnsi="Arial" w:cs="Arial"/>
          <w:caps w:val="0"/>
          <w:sz w:val="24"/>
          <w:szCs w:val="24"/>
        </w:rPr>
        <w:t>argždai</w:t>
      </w:r>
    </w:p>
    <w:bookmarkEnd w:id="2"/>
    <w:p w14:paraId="50A7E82C" w14:textId="703ACD37" w:rsidR="00FF23AC" w:rsidRPr="003C6168" w:rsidRDefault="00FF23AC" w:rsidP="003C616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Klaipėdos rajono savivaldybės taryba, vadovaudamasi Lietuvos Respublikos </w:t>
      </w:r>
      <w:r w:rsidRPr="00557410">
        <w:rPr>
          <w:rFonts w:ascii="Arial" w:hAnsi="Arial" w:cs="Arial"/>
          <w:sz w:val="24"/>
          <w:szCs w:val="24"/>
        </w:rPr>
        <w:t xml:space="preserve">vietos savivaldos įstatymo 6 straipsnio 18 </w:t>
      </w:r>
      <w:r w:rsidR="00F22BA0" w:rsidRPr="00557410">
        <w:rPr>
          <w:rFonts w:ascii="Arial" w:hAnsi="Arial" w:cs="Arial"/>
          <w:sz w:val="24"/>
          <w:szCs w:val="24"/>
        </w:rPr>
        <w:t xml:space="preserve">ir 46 </w:t>
      </w:r>
      <w:r w:rsidRPr="00557410">
        <w:rPr>
          <w:rFonts w:ascii="Arial" w:hAnsi="Arial" w:cs="Arial"/>
          <w:sz w:val="24"/>
          <w:szCs w:val="24"/>
        </w:rPr>
        <w:t xml:space="preserve">punktais, </w:t>
      </w:r>
      <w:r w:rsidR="0053612D" w:rsidRPr="00557410">
        <w:rPr>
          <w:rFonts w:ascii="Arial" w:hAnsi="Arial" w:cs="Arial"/>
          <w:sz w:val="24"/>
          <w:szCs w:val="24"/>
        </w:rPr>
        <w:t xml:space="preserve">15 straipsnio </w:t>
      </w:r>
      <w:r w:rsidR="00557410">
        <w:rPr>
          <w:rFonts w:ascii="Arial" w:hAnsi="Arial" w:cs="Arial"/>
          <w:sz w:val="24"/>
          <w:szCs w:val="24"/>
        </w:rPr>
        <w:br/>
      </w:r>
      <w:r w:rsidR="0053612D" w:rsidRPr="00557410">
        <w:rPr>
          <w:rFonts w:ascii="Arial" w:hAnsi="Arial" w:cs="Arial"/>
          <w:sz w:val="24"/>
          <w:szCs w:val="24"/>
        </w:rPr>
        <w:t xml:space="preserve">4 dalimi, </w:t>
      </w:r>
      <w:r w:rsidR="00557410" w:rsidRPr="00557410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557410" w:rsidRPr="00557410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557410" w:rsidRPr="00557410">
        <w:rPr>
          <w:rFonts w:ascii="Arial" w:hAnsi="Arial" w:cs="Arial"/>
          <w:iCs/>
          <w:sz w:val="24"/>
          <w:szCs w:val="24"/>
        </w:rPr>
        <w:t>a:</w:t>
      </w:r>
    </w:p>
    <w:p w14:paraId="4C14054A" w14:textId="77777777" w:rsidR="00EE6067" w:rsidRDefault="00FF23AC" w:rsidP="003C616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1. Pakeisti Klaipėdos rajono savivaldybės trūkstamų gydytojų specialistų, gydytojų rezidentų, visuomenės sveikatos specialistų ir kitų sveikatos priežiūros specialistų skatinimo priemonių tvarkos aprašą, patvirtintą Klaipėdos rajono savivaldybės tarybos 2022 m. liepos 5 d. sprendimu Nr. T11-211 „Dėl Klaipėdos rajono savivaldybės trūkstamų gydytojų specialistų, gydytojų rezidentų, visuomenės sveikatos specialistų ir kitų sveikatos priežiūros specialistų skatinimo priemonių tvarkos aprašo patvirtinimo“</w:t>
      </w:r>
      <w:r w:rsidR="00EE6067">
        <w:rPr>
          <w:rFonts w:ascii="Arial" w:hAnsi="Arial" w:cs="Arial"/>
          <w:sz w:val="24"/>
          <w:szCs w:val="24"/>
        </w:rPr>
        <w:t xml:space="preserve"> ir išdėstyti jį nauja redakcija (pridedama).</w:t>
      </w:r>
    </w:p>
    <w:p w14:paraId="3133276C" w14:textId="1ADD242C" w:rsidR="00D86901" w:rsidRDefault="00FF23AC" w:rsidP="00131FD9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2. </w:t>
      </w:r>
      <w:r w:rsidR="00D86901" w:rsidRPr="00D86901">
        <w:rPr>
          <w:rFonts w:ascii="Arial" w:hAnsi="Arial" w:cs="Arial"/>
          <w:sz w:val="24"/>
          <w:szCs w:val="24"/>
        </w:rPr>
        <w:t>Nustatyti, kad šis sprendimas įsigalioja nuo 2025 m. sausio 1 d.</w:t>
      </w:r>
    </w:p>
    <w:p w14:paraId="47A2F2BC" w14:textId="57A8477E" w:rsidR="006D3F56" w:rsidRPr="00331B24" w:rsidRDefault="00D86901" w:rsidP="00331B24">
      <w:pPr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FF23AC" w:rsidRPr="003C6168">
        <w:rPr>
          <w:rFonts w:ascii="Arial" w:hAnsi="Arial" w:cs="Arial"/>
          <w:sz w:val="24"/>
          <w:szCs w:val="24"/>
        </w:rPr>
        <w:t>Skelbti šį sprendimą Teisės aktų registre ir savivaldybės interneto svetainėje.</w:t>
      </w:r>
    </w:p>
    <w:p w14:paraId="46A6B64F" w14:textId="2FFDAB6E" w:rsidR="000A5A44" w:rsidRPr="00331B24" w:rsidRDefault="00331B24" w:rsidP="00331B24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331B24">
        <w:rPr>
          <w:rFonts w:ascii="Arial" w:hAnsi="Arial" w:cs="Arial"/>
          <w:sz w:val="24"/>
          <w:szCs w:val="24"/>
        </w:rPr>
        <w:t>Savivaldybės meras</w:t>
      </w:r>
      <w:r w:rsidRPr="00331B24">
        <w:rPr>
          <w:rFonts w:ascii="Arial" w:hAnsi="Arial" w:cs="Arial"/>
          <w:sz w:val="24"/>
          <w:szCs w:val="24"/>
        </w:rPr>
        <w:tab/>
        <w:t>Bronius Markauskas</w:t>
      </w:r>
    </w:p>
    <w:sectPr w:rsidR="000A5A44" w:rsidRPr="00331B24" w:rsidSect="00FB26F3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0F1EB" w14:textId="77777777" w:rsidR="00492662" w:rsidRDefault="00492662">
      <w:r>
        <w:separator/>
      </w:r>
    </w:p>
  </w:endnote>
  <w:endnote w:type="continuationSeparator" w:id="0">
    <w:p w14:paraId="51D4DB5B" w14:textId="77777777" w:rsidR="00492662" w:rsidRDefault="0049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D6E8" w14:textId="77777777" w:rsidR="007B273B" w:rsidRDefault="007B273B">
    <w:pPr>
      <w:pStyle w:val="Porat"/>
      <w:framePr w:wrap="auto" w:vAnchor="text" w:hAnchor="margin" w:xAlign="center" w:y="1"/>
      <w:rPr>
        <w:rStyle w:val="Puslapionumeris"/>
      </w:rPr>
    </w:pPr>
  </w:p>
  <w:p w14:paraId="36FA329C" w14:textId="77777777" w:rsidR="007B273B" w:rsidRDefault="007B273B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E5CF9" w14:textId="77777777" w:rsidR="00492662" w:rsidRDefault="00492662">
      <w:r>
        <w:separator/>
      </w:r>
    </w:p>
  </w:footnote>
  <w:footnote w:type="continuationSeparator" w:id="0">
    <w:p w14:paraId="46B82D89" w14:textId="77777777" w:rsidR="00492662" w:rsidRDefault="0049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3ABC4E12" w14:textId="77777777" w:rsidR="007B273B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50BD257" w14:textId="77777777" w:rsidR="007B273B" w:rsidRDefault="007B27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0ECD636F" w14:textId="77777777" w:rsidR="007B273B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86C6419" w14:textId="77777777" w:rsidR="007B273B" w:rsidRDefault="007B273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B2A80"/>
    <w:multiLevelType w:val="multilevel"/>
    <w:tmpl w:val="710C4352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none"/>
      <w:isLgl/>
      <w:lvlText w:val="8.2."/>
      <w:lvlJc w:val="left"/>
      <w:pPr>
        <w:ind w:left="1581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" w15:restartNumberingAfterBreak="0">
    <w:nsid w:val="23B76DCF"/>
    <w:multiLevelType w:val="hybridMultilevel"/>
    <w:tmpl w:val="CCBA7030"/>
    <w:lvl w:ilvl="0" w:tplc="41604F2A">
      <w:start w:val="1"/>
      <w:numFmt w:val="bullet"/>
      <w:lvlText w:val=""/>
      <w:lvlJc w:val="left"/>
      <w:pPr>
        <w:ind w:left="78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41C55B29"/>
    <w:multiLevelType w:val="multilevel"/>
    <w:tmpl w:val="A08E16F0"/>
    <w:lvl w:ilvl="0">
      <w:start w:val="1"/>
      <w:numFmt w:val="decimal"/>
      <w:lvlText w:val="%18.2."/>
      <w:lvlJc w:val="left"/>
      <w:pPr>
        <w:ind w:left="501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3" w15:restartNumberingAfterBreak="0">
    <w:nsid w:val="56524091"/>
    <w:multiLevelType w:val="multilevel"/>
    <w:tmpl w:val="EE20E906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2160"/>
      </w:pPr>
      <w:rPr>
        <w:rFonts w:hint="default"/>
      </w:rPr>
    </w:lvl>
  </w:abstractNum>
  <w:abstractNum w:abstractNumId="4" w15:restartNumberingAfterBreak="0">
    <w:nsid w:val="78174A1A"/>
    <w:multiLevelType w:val="multilevel"/>
    <w:tmpl w:val="FEF6EDDA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7C620AB8"/>
    <w:multiLevelType w:val="multilevel"/>
    <w:tmpl w:val="8EC0FB8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581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num w:numId="1" w16cid:durableId="1605843499">
    <w:abstractNumId w:val="3"/>
  </w:num>
  <w:num w:numId="2" w16cid:durableId="921716436">
    <w:abstractNumId w:val="5"/>
  </w:num>
  <w:num w:numId="3" w16cid:durableId="1098062429">
    <w:abstractNumId w:val="2"/>
  </w:num>
  <w:num w:numId="4" w16cid:durableId="1446536266">
    <w:abstractNumId w:val="1"/>
  </w:num>
  <w:num w:numId="5" w16cid:durableId="598559660">
    <w:abstractNumId w:val="0"/>
  </w:num>
  <w:num w:numId="6" w16cid:durableId="1168205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56"/>
    <w:rsid w:val="00006F98"/>
    <w:rsid w:val="00050598"/>
    <w:rsid w:val="00050E4B"/>
    <w:rsid w:val="00054484"/>
    <w:rsid w:val="00071AA1"/>
    <w:rsid w:val="00076244"/>
    <w:rsid w:val="000A5A44"/>
    <w:rsid w:val="000B43EF"/>
    <w:rsid w:val="000D0068"/>
    <w:rsid w:val="000D494E"/>
    <w:rsid w:val="000E1F51"/>
    <w:rsid w:val="00100AB3"/>
    <w:rsid w:val="00106497"/>
    <w:rsid w:val="00106DFB"/>
    <w:rsid w:val="00131C69"/>
    <w:rsid w:val="00131FD9"/>
    <w:rsid w:val="00133598"/>
    <w:rsid w:val="00133A82"/>
    <w:rsid w:val="0014294E"/>
    <w:rsid w:val="00143929"/>
    <w:rsid w:val="00144293"/>
    <w:rsid w:val="00195244"/>
    <w:rsid w:val="001A399D"/>
    <w:rsid w:val="001B0448"/>
    <w:rsid w:val="001B3C02"/>
    <w:rsid w:val="001C4374"/>
    <w:rsid w:val="001E6E72"/>
    <w:rsid w:val="0021303C"/>
    <w:rsid w:val="00251D19"/>
    <w:rsid w:val="0025795F"/>
    <w:rsid w:val="00262D4F"/>
    <w:rsid w:val="00274830"/>
    <w:rsid w:val="00290632"/>
    <w:rsid w:val="00292D6F"/>
    <w:rsid w:val="002C5B74"/>
    <w:rsid w:val="002D7188"/>
    <w:rsid w:val="002E7A80"/>
    <w:rsid w:val="00320659"/>
    <w:rsid w:val="00323CB6"/>
    <w:rsid w:val="00323F3C"/>
    <w:rsid w:val="00331B24"/>
    <w:rsid w:val="0034545E"/>
    <w:rsid w:val="0036677D"/>
    <w:rsid w:val="003739F2"/>
    <w:rsid w:val="00380E06"/>
    <w:rsid w:val="00384795"/>
    <w:rsid w:val="003A2A12"/>
    <w:rsid w:val="003C6168"/>
    <w:rsid w:val="003E4745"/>
    <w:rsid w:val="00414653"/>
    <w:rsid w:val="00426BEC"/>
    <w:rsid w:val="00435FAD"/>
    <w:rsid w:val="00444DA0"/>
    <w:rsid w:val="00480C41"/>
    <w:rsid w:val="00481548"/>
    <w:rsid w:val="00486D3E"/>
    <w:rsid w:val="00490799"/>
    <w:rsid w:val="00492662"/>
    <w:rsid w:val="004A11BF"/>
    <w:rsid w:val="004C0764"/>
    <w:rsid w:val="005309AB"/>
    <w:rsid w:val="0053612D"/>
    <w:rsid w:val="005408BC"/>
    <w:rsid w:val="00557410"/>
    <w:rsid w:val="00581322"/>
    <w:rsid w:val="0058746C"/>
    <w:rsid w:val="005A238C"/>
    <w:rsid w:val="005E2E4D"/>
    <w:rsid w:val="005E3945"/>
    <w:rsid w:val="0060680B"/>
    <w:rsid w:val="0061237A"/>
    <w:rsid w:val="0062039F"/>
    <w:rsid w:val="00620E59"/>
    <w:rsid w:val="006237BC"/>
    <w:rsid w:val="00643943"/>
    <w:rsid w:val="00644BE8"/>
    <w:rsid w:val="006506DF"/>
    <w:rsid w:val="006622EF"/>
    <w:rsid w:val="00677B73"/>
    <w:rsid w:val="006947BA"/>
    <w:rsid w:val="006A554A"/>
    <w:rsid w:val="006B2415"/>
    <w:rsid w:val="006D1F42"/>
    <w:rsid w:val="006D3F56"/>
    <w:rsid w:val="006E2A52"/>
    <w:rsid w:val="006F343E"/>
    <w:rsid w:val="00704785"/>
    <w:rsid w:val="00726674"/>
    <w:rsid w:val="00740F71"/>
    <w:rsid w:val="00787A45"/>
    <w:rsid w:val="007A798C"/>
    <w:rsid w:val="007B273B"/>
    <w:rsid w:val="007C160C"/>
    <w:rsid w:val="007D0FDE"/>
    <w:rsid w:val="007D4510"/>
    <w:rsid w:val="007F3F95"/>
    <w:rsid w:val="007F61C7"/>
    <w:rsid w:val="00820C12"/>
    <w:rsid w:val="00831905"/>
    <w:rsid w:val="00834A42"/>
    <w:rsid w:val="00855CBE"/>
    <w:rsid w:val="00861AE1"/>
    <w:rsid w:val="008656DB"/>
    <w:rsid w:val="0086700C"/>
    <w:rsid w:val="00897D62"/>
    <w:rsid w:val="008A741A"/>
    <w:rsid w:val="008B0E34"/>
    <w:rsid w:val="008B17C3"/>
    <w:rsid w:val="008C04C9"/>
    <w:rsid w:val="008D6C97"/>
    <w:rsid w:val="008F04C1"/>
    <w:rsid w:val="008F4229"/>
    <w:rsid w:val="0091037F"/>
    <w:rsid w:val="00911E09"/>
    <w:rsid w:val="00921BBD"/>
    <w:rsid w:val="00932628"/>
    <w:rsid w:val="0093527C"/>
    <w:rsid w:val="00947B43"/>
    <w:rsid w:val="00984A57"/>
    <w:rsid w:val="009C770E"/>
    <w:rsid w:val="009D33F9"/>
    <w:rsid w:val="009F695D"/>
    <w:rsid w:val="009F7622"/>
    <w:rsid w:val="00A54433"/>
    <w:rsid w:val="00A6257E"/>
    <w:rsid w:val="00A81495"/>
    <w:rsid w:val="00A819FB"/>
    <w:rsid w:val="00A831C8"/>
    <w:rsid w:val="00A84880"/>
    <w:rsid w:val="00AA7A74"/>
    <w:rsid w:val="00AB3F8D"/>
    <w:rsid w:val="00AC1506"/>
    <w:rsid w:val="00AC277B"/>
    <w:rsid w:val="00AE0C1E"/>
    <w:rsid w:val="00AF1B57"/>
    <w:rsid w:val="00B05655"/>
    <w:rsid w:val="00B2033E"/>
    <w:rsid w:val="00B235FF"/>
    <w:rsid w:val="00B430F7"/>
    <w:rsid w:val="00B461C8"/>
    <w:rsid w:val="00B51F14"/>
    <w:rsid w:val="00B740F3"/>
    <w:rsid w:val="00B7527D"/>
    <w:rsid w:val="00B904CB"/>
    <w:rsid w:val="00BB7887"/>
    <w:rsid w:val="00BC0A58"/>
    <w:rsid w:val="00BC41B5"/>
    <w:rsid w:val="00BD1759"/>
    <w:rsid w:val="00C164E1"/>
    <w:rsid w:val="00C2304A"/>
    <w:rsid w:val="00C31948"/>
    <w:rsid w:val="00C371DA"/>
    <w:rsid w:val="00C51B41"/>
    <w:rsid w:val="00C557EE"/>
    <w:rsid w:val="00CA29AB"/>
    <w:rsid w:val="00CB1603"/>
    <w:rsid w:val="00CC0410"/>
    <w:rsid w:val="00CC1D80"/>
    <w:rsid w:val="00CC23E3"/>
    <w:rsid w:val="00CD23A7"/>
    <w:rsid w:val="00CE587C"/>
    <w:rsid w:val="00D054A1"/>
    <w:rsid w:val="00D05F6B"/>
    <w:rsid w:val="00D4173E"/>
    <w:rsid w:val="00D601B9"/>
    <w:rsid w:val="00D80A44"/>
    <w:rsid w:val="00D83150"/>
    <w:rsid w:val="00D842CC"/>
    <w:rsid w:val="00D86901"/>
    <w:rsid w:val="00D904E1"/>
    <w:rsid w:val="00DA3986"/>
    <w:rsid w:val="00DB5037"/>
    <w:rsid w:val="00DF5E17"/>
    <w:rsid w:val="00E03744"/>
    <w:rsid w:val="00E03C15"/>
    <w:rsid w:val="00E14EAB"/>
    <w:rsid w:val="00E3372C"/>
    <w:rsid w:val="00E44EBD"/>
    <w:rsid w:val="00E46B30"/>
    <w:rsid w:val="00E47631"/>
    <w:rsid w:val="00E54096"/>
    <w:rsid w:val="00E624E4"/>
    <w:rsid w:val="00E80786"/>
    <w:rsid w:val="00E91166"/>
    <w:rsid w:val="00E96B57"/>
    <w:rsid w:val="00EB49D1"/>
    <w:rsid w:val="00ED4FB6"/>
    <w:rsid w:val="00EE6067"/>
    <w:rsid w:val="00F1106E"/>
    <w:rsid w:val="00F111F8"/>
    <w:rsid w:val="00F219F6"/>
    <w:rsid w:val="00F22BA0"/>
    <w:rsid w:val="00F43FE1"/>
    <w:rsid w:val="00F56042"/>
    <w:rsid w:val="00F649E3"/>
    <w:rsid w:val="00F676DB"/>
    <w:rsid w:val="00F724D6"/>
    <w:rsid w:val="00F73216"/>
    <w:rsid w:val="00F80D69"/>
    <w:rsid w:val="00F85645"/>
    <w:rsid w:val="00FA1BE0"/>
    <w:rsid w:val="00FB0A7D"/>
    <w:rsid w:val="00FB0EC8"/>
    <w:rsid w:val="00FB26F3"/>
    <w:rsid w:val="00FD3761"/>
    <w:rsid w:val="00FE7EA3"/>
    <w:rsid w:val="00FF23AC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60D1"/>
  <w15:chartTrackingRefBased/>
  <w15:docId w15:val="{8D80DA19-EBCD-48AD-B390-DF1499DE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6D3F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D3F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  <w:style w:type="paragraph" w:customStyle="1" w:styleId="statymopavad">
    <w:name w:val="?statymo pavad."/>
    <w:basedOn w:val="prastasis"/>
    <w:rsid w:val="006D3F56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6D3F5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6D3F5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6D3F56"/>
  </w:style>
  <w:style w:type="paragraph" w:styleId="Antrats">
    <w:name w:val="header"/>
    <w:basedOn w:val="prastasis"/>
    <w:link w:val="AntratsDiagrama"/>
    <w:uiPriority w:val="99"/>
    <w:rsid w:val="006D3F5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D3F5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otekstotrauka2">
    <w:name w:val="Body Text Indent 2"/>
    <w:basedOn w:val="prastasis"/>
    <w:link w:val="Pagrindiniotekstotrauka2Diagrama"/>
    <w:unhideWhenUsed/>
    <w:rsid w:val="006D3F5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D3F5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6D3F56"/>
    <w:rPr>
      <w:rFonts w:ascii="Times New Roman" w:hAnsi="Times New Roman" w:cs="Times New Roman" w:hint="default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0C1E"/>
    <w:pPr>
      <w:ind w:left="720"/>
      <w:contextualSpacing/>
    </w:pPr>
  </w:style>
  <w:style w:type="paragraph" w:styleId="Pataisymai">
    <w:name w:val="Revision"/>
    <w:hidden/>
    <w:uiPriority w:val="99"/>
    <w:semiHidden/>
    <w:rsid w:val="0048154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D8789-57EC-4243-AB26-3862AAA1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Budrė</dc:creator>
  <cp:keywords/>
  <dc:description/>
  <cp:lastModifiedBy>Emilija Baranauskaitė</cp:lastModifiedBy>
  <cp:revision>5</cp:revision>
  <dcterms:created xsi:type="dcterms:W3CDTF">2024-11-11T12:24:00Z</dcterms:created>
  <dcterms:modified xsi:type="dcterms:W3CDTF">2024-11-26T09:03:00Z</dcterms:modified>
</cp:coreProperties>
</file>