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7A0B0A0E"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93FDE">
        <w:t>55</w:t>
      </w:r>
      <w:r w:rsidR="00C6698A">
        <w:t>4</w:t>
      </w:r>
      <w:r w:rsidR="00A93FDE">
        <w:t>8/000</w:t>
      </w:r>
      <w:r w:rsidR="00C6698A">
        <w:t>1</w:t>
      </w:r>
      <w:r w:rsidR="00A93FDE">
        <w:t>:</w:t>
      </w:r>
      <w:r w:rsidR="00BF6E75">
        <w:t>158</w:t>
      </w:r>
      <w:r w:rsidR="007B502A" w:rsidRPr="007B502A">
        <w:t xml:space="preserve">, ESANČIO </w:t>
      </w:r>
      <w:r w:rsidR="00BF6E75">
        <w:t xml:space="preserve">KLAIPĖDOS G. </w:t>
      </w:r>
      <w:r w:rsidR="000E158B">
        <w:t>8, PRIEKULĖS MIESTE</w:t>
      </w:r>
      <w:r w:rsidR="007B502A" w:rsidRPr="007B502A">
        <w:t>, KLAIPĖDOS RAJONO SAVIVALDYBĖJE, NUOMOS</w:t>
      </w:r>
    </w:p>
    <w:p w14:paraId="01BC177C" w14:textId="33DBBE9D"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E158B">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3CD04C4"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227D9">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D935FA">
        <w:rPr>
          <w:rFonts w:ascii="Arial" w:hAnsi="Arial" w:cs="Arial"/>
        </w:rPr>
        <w:t>UAB „Redstena“</w:t>
      </w:r>
      <w:r w:rsidR="00467EB8" w:rsidRPr="0037443D">
        <w:rPr>
          <w:rFonts w:ascii="Arial" w:hAnsi="Arial" w:cs="Arial"/>
        </w:rPr>
        <w:t xml:space="preserve"> 2024 m. </w:t>
      </w:r>
      <w:r w:rsidR="001F40B0">
        <w:rPr>
          <w:rFonts w:ascii="Arial" w:hAnsi="Arial" w:cs="Arial"/>
        </w:rPr>
        <w:t>spalio 16</w:t>
      </w:r>
      <w:r w:rsidR="00467EB8" w:rsidRPr="0037443D">
        <w:rPr>
          <w:rFonts w:ascii="Arial" w:hAnsi="Arial" w:cs="Arial"/>
        </w:rPr>
        <w:t xml:space="preserve"> d. prašymą</w:t>
      </w:r>
      <w:r w:rsidR="00467EB8">
        <w:rPr>
          <w:rFonts w:ascii="Arial" w:hAnsi="Arial" w:cs="Arial"/>
        </w:rPr>
        <w:t xml:space="preserve"> ir į 2024 m. </w:t>
      </w:r>
      <w:r w:rsidR="001F40B0">
        <w:rPr>
          <w:rFonts w:ascii="Arial" w:hAnsi="Arial" w:cs="Arial"/>
        </w:rPr>
        <w:t>lapkričio 11</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3D2CF4FF" w14:textId="349BE0F3" w:rsidR="00EB06D4" w:rsidRDefault="00ED0167" w:rsidP="0083558D">
      <w:pPr>
        <w:pStyle w:val="Betarp"/>
        <w:spacing w:line="276" w:lineRule="auto"/>
        <w:ind w:firstLine="1134"/>
        <w:jc w:val="both"/>
        <w:rPr>
          <w:rFonts w:ascii="Arial" w:hAnsi="Arial" w:cs="Arial"/>
        </w:rPr>
      </w:pPr>
      <w:r>
        <w:rPr>
          <w:rFonts w:ascii="Arial" w:hAnsi="Arial" w:cs="Arial"/>
        </w:rPr>
        <w:t>1</w:t>
      </w:r>
      <w:r w:rsidR="00467A01">
        <w:rPr>
          <w:rFonts w:ascii="Arial" w:hAnsi="Arial" w:cs="Arial"/>
        </w:rPr>
        <w:t>.</w:t>
      </w:r>
      <w:r w:rsidR="00EB06D4" w:rsidRPr="00EB06D4">
        <w:rPr>
          <w:rFonts w:ascii="Arial" w:hAnsi="Arial" w:cs="Arial"/>
        </w:rPr>
        <w:t xml:space="preserve"> </w:t>
      </w:r>
      <w:r w:rsidR="00C227D9" w:rsidRPr="00FD6C8C">
        <w:rPr>
          <w:rFonts w:ascii="Arial" w:hAnsi="Arial" w:cs="Arial"/>
        </w:rPr>
        <w:t xml:space="preserve">Išnuomoti </w:t>
      </w:r>
      <w:r w:rsidR="00C227D9">
        <w:rPr>
          <w:rFonts w:ascii="Arial" w:hAnsi="Arial" w:cs="Arial"/>
        </w:rPr>
        <w:t>UAB „Redstena“</w:t>
      </w:r>
      <w:r w:rsidR="00C227D9" w:rsidRPr="00FD6C8C">
        <w:rPr>
          <w:rFonts w:ascii="Arial" w:hAnsi="Arial" w:cs="Arial"/>
        </w:rPr>
        <w:t xml:space="preserve"> </w:t>
      </w:r>
      <w:r w:rsidR="00C227D9">
        <w:rPr>
          <w:rFonts w:ascii="Arial" w:hAnsi="Arial" w:cs="Arial"/>
        </w:rPr>
        <w:t xml:space="preserve">0,0828 ha ploto </w:t>
      </w:r>
      <w:r w:rsidR="00C227D9" w:rsidRPr="00FD6C8C">
        <w:rPr>
          <w:rFonts w:ascii="Arial" w:hAnsi="Arial" w:cs="Arial"/>
        </w:rPr>
        <w:t>kitos paskirties valstybinės žemės sklyp</w:t>
      </w:r>
      <w:r w:rsidR="00C227D9">
        <w:rPr>
          <w:rFonts w:ascii="Arial" w:hAnsi="Arial" w:cs="Arial"/>
        </w:rPr>
        <w:t>ą</w:t>
      </w:r>
      <w:r w:rsidR="00C227D9" w:rsidRPr="00FD6C8C">
        <w:rPr>
          <w:rFonts w:ascii="Arial" w:hAnsi="Arial" w:cs="Arial"/>
        </w:rPr>
        <w:t xml:space="preserve">, </w:t>
      </w:r>
      <w:r w:rsidR="00C227D9" w:rsidRPr="002A27FD">
        <w:rPr>
          <w:rFonts w:ascii="Arial" w:hAnsi="Arial" w:cs="Arial"/>
        </w:rPr>
        <w:t xml:space="preserve">kadastro Nr. </w:t>
      </w:r>
      <w:r w:rsidR="00C227D9">
        <w:rPr>
          <w:rFonts w:ascii="Arial" w:hAnsi="Arial" w:cs="Arial"/>
        </w:rPr>
        <w:t>5548/0001:158</w:t>
      </w:r>
      <w:r w:rsidR="00C227D9" w:rsidRPr="002A27FD">
        <w:rPr>
          <w:rFonts w:ascii="Arial" w:hAnsi="Arial" w:cs="Arial"/>
        </w:rPr>
        <w:t xml:space="preserve">, esantį </w:t>
      </w:r>
      <w:r w:rsidR="00C227D9">
        <w:rPr>
          <w:rFonts w:ascii="Arial" w:hAnsi="Arial" w:cs="Arial"/>
        </w:rPr>
        <w:t>Klaipėdos g. 8, Priekulės mieste</w:t>
      </w:r>
      <w:r w:rsidR="00C227D9" w:rsidRPr="002A27FD">
        <w:rPr>
          <w:rFonts w:ascii="Arial" w:hAnsi="Arial" w:cs="Arial"/>
        </w:rPr>
        <w:t xml:space="preserve">, Klaipėdos rajono savivaldybėje </w:t>
      </w:r>
      <w:r w:rsidR="00C227D9" w:rsidRPr="00FD6C8C">
        <w:rPr>
          <w:rFonts w:ascii="Arial" w:hAnsi="Arial" w:cs="Arial"/>
        </w:rPr>
        <w:t xml:space="preserve">(valstybinės žemės nuomos sutarties projektas pridedamas). </w:t>
      </w:r>
    </w:p>
    <w:p w14:paraId="243553BB" w14:textId="5B119B0C" w:rsidR="00FD6C8C" w:rsidRPr="00FD6C8C" w:rsidRDefault="00ED0167" w:rsidP="00FD6C8C">
      <w:pPr>
        <w:pStyle w:val="Betarp"/>
        <w:spacing w:line="276" w:lineRule="auto"/>
        <w:ind w:firstLine="1134"/>
        <w:jc w:val="both"/>
        <w:rPr>
          <w:rFonts w:ascii="Arial" w:hAnsi="Arial" w:cs="Arial"/>
        </w:rPr>
      </w:pPr>
      <w:r>
        <w:rPr>
          <w:rFonts w:ascii="Arial" w:hAnsi="Arial" w:cs="Arial"/>
        </w:rPr>
        <w:t>2</w:t>
      </w:r>
      <w:r w:rsidR="00BD2593">
        <w:rPr>
          <w:rFonts w:ascii="Arial" w:hAnsi="Arial" w:cs="Arial"/>
        </w:rPr>
        <w:t xml:space="preserve">. </w:t>
      </w:r>
      <w:r w:rsidR="00C227D9">
        <w:rPr>
          <w:rFonts w:ascii="Arial" w:hAnsi="Arial" w:cs="Arial"/>
        </w:rPr>
        <w:t xml:space="preserve">Nustatyti, kad žemės sklypas išnuomojamas dešimties metų laikotarpiui, skaičiuojant nuo šios sutarties sudarymo dienos. </w:t>
      </w:r>
      <w:r w:rsidR="00C227D9"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C227D9" w:rsidRPr="003D6A34">
        <w:rPr>
          <w:rFonts w:ascii="Arial" w:hAnsi="Arial" w:cs="Arial"/>
          <w:szCs w:val="28"/>
        </w:rPr>
        <w:t>.</w:t>
      </w:r>
    </w:p>
    <w:p w14:paraId="32899C05" w14:textId="192969A2"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D217E">
        <w:rPr>
          <w:rFonts w:ascii="Arial" w:hAnsi="Arial" w:cs="Arial"/>
        </w:rPr>
        <w:t>2</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lastRenderedPageBreak/>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2108819C" w:rsidR="00234E76" w:rsidRDefault="000A40C7" w:rsidP="00234E76">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62EB6AFF" w:rsidR="00234E76" w:rsidRDefault="00C04ECA" w:rsidP="00234E76">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7F5CF2"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005A0DC1"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A51092" w:rsidRPr="00A51092">
        <w:rPr>
          <w:rFonts w:ascii="Arial" w:hAnsi="Arial" w:cs="Arial"/>
          <w:b/>
          <w:bCs/>
          <w:color w:val="auto"/>
        </w:rPr>
        <w:t>DĖL KITOS PASKIRTIES VALSTYBINĖS ŽEMĖS SKLYPO, KADASTRO NR. 55</w:t>
      </w:r>
      <w:r w:rsidR="00890119">
        <w:rPr>
          <w:rFonts w:ascii="Arial" w:hAnsi="Arial" w:cs="Arial"/>
          <w:b/>
          <w:bCs/>
          <w:color w:val="auto"/>
        </w:rPr>
        <w:t>4</w:t>
      </w:r>
      <w:r w:rsidR="00A51092" w:rsidRPr="00A51092">
        <w:rPr>
          <w:rFonts w:ascii="Arial" w:hAnsi="Arial" w:cs="Arial"/>
          <w:b/>
          <w:bCs/>
          <w:color w:val="auto"/>
        </w:rPr>
        <w:t>8/000</w:t>
      </w:r>
      <w:r w:rsidR="00890119">
        <w:rPr>
          <w:rFonts w:ascii="Arial" w:hAnsi="Arial" w:cs="Arial"/>
          <w:b/>
          <w:bCs/>
          <w:color w:val="auto"/>
        </w:rPr>
        <w:t>1</w:t>
      </w:r>
      <w:r w:rsidR="00A51092" w:rsidRPr="00A51092">
        <w:rPr>
          <w:rFonts w:ascii="Arial" w:hAnsi="Arial" w:cs="Arial"/>
          <w:b/>
          <w:bCs/>
          <w:color w:val="auto"/>
        </w:rPr>
        <w:t>:</w:t>
      </w:r>
      <w:r w:rsidR="00890119">
        <w:rPr>
          <w:rFonts w:ascii="Arial" w:hAnsi="Arial" w:cs="Arial"/>
          <w:b/>
          <w:bCs/>
          <w:color w:val="auto"/>
        </w:rPr>
        <w:t>158</w:t>
      </w:r>
      <w:r w:rsidR="00A51092" w:rsidRPr="00A51092">
        <w:rPr>
          <w:rFonts w:ascii="Arial" w:hAnsi="Arial" w:cs="Arial"/>
          <w:b/>
          <w:bCs/>
          <w:color w:val="auto"/>
        </w:rPr>
        <w:t xml:space="preserve">, ESANČIO </w:t>
      </w:r>
      <w:r w:rsidR="00AC4072">
        <w:rPr>
          <w:rFonts w:ascii="Arial" w:hAnsi="Arial" w:cs="Arial"/>
          <w:b/>
          <w:bCs/>
          <w:color w:val="auto"/>
        </w:rPr>
        <w:t>KLAIPĖDOS G. 8, PRIEKULĖS MIESTE</w:t>
      </w:r>
      <w:r w:rsidR="00A51092" w:rsidRPr="00A51092">
        <w:rPr>
          <w:rFonts w:ascii="Arial" w:hAnsi="Arial" w:cs="Arial"/>
          <w:b/>
          <w:bCs/>
          <w:color w:val="auto"/>
        </w:rPr>
        <w:t>, KLAIPĖDOS RAJONO SAVIVALDYBĖJE, NUOMOS</w:t>
      </w:r>
      <w:r w:rsidR="00203972">
        <w:rPr>
          <w:rFonts w:ascii="Arial" w:hAnsi="Arial" w:cs="Arial"/>
          <w:b/>
          <w:bCs/>
          <w:color w:val="auto"/>
        </w:rPr>
        <w:t>“</w:t>
      </w:r>
      <w:r w:rsidRPr="00FE7C21">
        <w:rPr>
          <w:rFonts w:ascii="Arial" w:hAnsi="Arial" w:cs="Arial"/>
          <w:b/>
          <w:bCs/>
          <w:color w:val="auto"/>
        </w:rPr>
        <w:t xml:space="preserve"> PROJEKTO</w:t>
      </w:r>
    </w:p>
    <w:p w14:paraId="5D597026" w14:textId="221EC87F"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AC4072">
        <w:rPr>
          <w:rFonts w:ascii="Arial" w:eastAsiaTheme="minorEastAsia" w:hAnsi="Arial" w:cs="Arial"/>
          <w:bCs/>
          <w:u w:color="000000"/>
          <w:lang w:eastAsia="lt-LT"/>
          <w14:ligatures w14:val="standardContextual"/>
        </w:rPr>
        <w:t xml:space="preserve">lapkričio </w:t>
      </w:r>
      <w:r w:rsidR="00226295">
        <w:rPr>
          <w:rFonts w:ascii="Arial" w:eastAsiaTheme="minorEastAsia" w:hAnsi="Arial" w:cs="Arial"/>
          <w:bCs/>
          <w:u w:color="000000"/>
          <w:lang w:eastAsia="lt-LT"/>
          <w14:ligatures w14:val="standardContextual"/>
        </w:rPr>
        <w:t>11</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5EAF8D85"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 xml:space="preserve">2024 m. </w:t>
      </w:r>
      <w:r w:rsidR="002F5014">
        <w:rPr>
          <w:rFonts w:ascii="Arial" w:hAnsi="Arial" w:cs="Arial"/>
        </w:rPr>
        <w:t>spalio 16</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29515D">
        <w:rPr>
          <w:rFonts w:ascii="Arial" w:hAnsi="Arial" w:cs="Arial"/>
        </w:rPr>
        <w:t>komercinės paskirties objektų teritorijos</w:t>
      </w:r>
      <w:r>
        <w:rPr>
          <w:rFonts w:ascii="Arial" w:hAnsi="Arial" w:cs="Arial"/>
        </w:rPr>
        <w:t xml:space="preserve"> žemės sklyp</w:t>
      </w:r>
      <w:r w:rsidR="00CC23C1">
        <w:rPr>
          <w:rFonts w:ascii="Arial" w:hAnsi="Arial" w:cs="Arial"/>
        </w:rPr>
        <w:t>ą</w:t>
      </w:r>
      <w:r>
        <w:rPr>
          <w:rFonts w:ascii="Arial" w:hAnsi="Arial" w:cs="Arial"/>
        </w:rPr>
        <w:t xml:space="preserve"> kadastro Nr. </w:t>
      </w:r>
      <w:r w:rsidR="00CC23C1">
        <w:rPr>
          <w:rFonts w:ascii="Arial" w:hAnsi="Arial" w:cs="Arial"/>
        </w:rPr>
        <w:t>55</w:t>
      </w:r>
      <w:r w:rsidR="005E0EF4">
        <w:rPr>
          <w:rFonts w:ascii="Arial" w:hAnsi="Arial" w:cs="Arial"/>
        </w:rPr>
        <w:t>4</w:t>
      </w:r>
      <w:r w:rsidR="00CC23C1">
        <w:rPr>
          <w:rFonts w:ascii="Arial" w:hAnsi="Arial" w:cs="Arial"/>
        </w:rPr>
        <w:t>8/000</w:t>
      </w:r>
      <w:r w:rsidR="005E0EF4">
        <w:rPr>
          <w:rFonts w:ascii="Arial" w:hAnsi="Arial" w:cs="Arial"/>
        </w:rPr>
        <w:t>1</w:t>
      </w:r>
      <w:r w:rsidR="00CC23C1">
        <w:rPr>
          <w:rFonts w:ascii="Arial" w:hAnsi="Arial" w:cs="Arial"/>
        </w:rPr>
        <w:t>:</w:t>
      </w:r>
      <w:r w:rsidR="005E0EF4">
        <w:rPr>
          <w:rFonts w:ascii="Arial" w:hAnsi="Arial" w:cs="Arial"/>
        </w:rPr>
        <w:t>158</w:t>
      </w:r>
      <w:r>
        <w:rPr>
          <w:rFonts w:ascii="Arial" w:hAnsi="Arial" w:cs="Arial"/>
        </w:rPr>
        <w:t>, esan</w:t>
      </w:r>
      <w:r w:rsidR="00CC23C1">
        <w:rPr>
          <w:rFonts w:ascii="Arial" w:hAnsi="Arial" w:cs="Arial"/>
        </w:rPr>
        <w:t>tį</w:t>
      </w:r>
      <w:r w:rsidR="00384232">
        <w:rPr>
          <w:rFonts w:ascii="Arial" w:hAnsi="Arial" w:cs="Arial"/>
        </w:rPr>
        <w:t xml:space="preserve"> </w:t>
      </w:r>
      <w:r w:rsidR="005E0EF4">
        <w:rPr>
          <w:rFonts w:ascii="Arial" w:hAnsi="Arial" w:cs="Arial"/>
        </w:rPr>
        <w:t>Klaipėdos g. ū, Priekulės mieste</w:t>
      </w:r>
      <w:r>
        <w:rPr>
          <w:rFonts w:ascii="Arial" w:hAnsi="Arial" w:cs="Arial"/>
        </w:rPr>
        <w:t xml:space="preserve">, Klaipėdos rajono savivaldybėje, prie žemės sklype nuosavybės teise priklausančio pastato – </w:t>
      </w:r>
      <w:r w:rsidR="00083BB8">
        <w:rPr>
          <w:rFonts w:ascii="Arial" w:hAnsi="Arial" w:cs="Arial"/>
        </w:rPr>
        <w:t>kino teatro</w:t>
      </w:r>
      <w:r w:rsidR="00AC4AE5">
        <w:rPr>
          <w:rFonts w:ascii="Arial" w:hAnsi="Arial" w:cs="Arial"/>
        </w:rPr>
        <w:t>,</w:t>
      </w:r>
      <w:r>
        <w:rPr>
          <w:rFonts w:ascii="Arial" w:hAnsi="Arial" w:cs="Arial"/>
        </w:rPr>
        <w:t xml:space="preserve"> unikalus Nr. </w:t>
      </w:r>
      <w:r w:rsidR="00F91081">
        <w:rPr>
          <w:rFonts w:ascii="Arial" w:hAnsi="Arial" w:cs="Arial"/>
        </w:rPr>
        <w:t>5590-0000-9036</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F91081">
        <w:rPr>
          <w:rFonts w:ascii="Arial" w:hAnsi="Arial" w:cs="Arial"/>
        </w:rPr>
        <w:t>komercinės paskirties objektų</w:t>
      </w:r>
      <w:r w:rsidR="0039048B">
        <w:rPr>
          <w:rFonts w:ascii="Arial" w:hAnsi="Arial" w:cs="Arial"/>
        </w:rPr>
        <w:t xml:space="preserve"> teritorijos </w:t>
      </w:r>
      <w:r w:rsidRPr="00066A75">
        <w:rPr>
          <w:rFonts w:ascii="Arial" w:hAnsi="Arial" w:cs="Arial"/>
        </w:rPr>
        <w:t>žemės sklyp</w:t>
      </w:r>
      <w:r w:rsidR="00334582">
        <w:rPr>
          <w:rFonts w:ascii="Arial" w:hAnsi="Arial" w:cs="Arial"/>
        </w:rPr>
        <w:t>ą</w:t>
      </w:r>
      <w:r w:rsidRPr="00066A75">
        <w:rPr>
          <w:rFonts w:ascii="Arial" w:hAnsi="Arial" w:cs="Arial"/>
        </w:rPr>
        <w:t xml:space="preserve"> kadastro Nr. </w:t>
      </w:r>
      <w:r w:rsidR="00334582">
        <w:rPr>
          <w:rFonts w:ascii="Arial" w:hAnsi="Arial" w:cs="Arial"/>
        </w:rPr>
        <w:t>55</w:t>
      </w:r>
      <w:r w:rsidR="00F91081">
        <w:rPr>
          <w:rFonts w:ascii="Arial" w:hAnsi="Arial" w:cs="Arial"/>
        </w:rPr>
        <w:t>4</w:t>
      </w:r>
      <w:r w:rsidR="00334582">
        <w:rPr>
          <w:rFonts w:ascii="Arial" w:hAnsi="Arial" w:cs="Arial"/>
        </w:rPr>
        <w:t>8/000</w:t>
      </w:r>
      <w:r w:rsidR="00F91081">
        <w:rPr>
          <w:rFonts w:ascii="Arial" w:hAnsi="Arial" w:cs="Arial"/>
        </w:rPr>
        <w:t>1</w:t>
      </w:r>
      <w:r w:rsidR="00334582">
        <w:rPr>
          <w:rFonts w:ascii="Arial" w:hAnsi="Arial" w:cs="Arial"/>
        </w:rPr>
        <w:t>:</w:t>
      </w:r>
      <w:r w:rsidR="00F91081">
        <w:rPr>
          <w:rFonts w:ascii="Arial" w:hAnsi="Arial" w:cs="Arial"/>
        </w:rPr>
        <w:t>158</w:t>
      </w:r>
      <w:r w:rsidRPr="00066A75">
        <w:rPr>
          <w:rFonts w:ascii="Arial" w:hAnsi="Arial" w:cs="Arial"/>
        </w:rPr>
        <w:t>, esan</w:t>
      </w:r>
      <w:r w:rsidR="00334582">
        <w:rPr>
          <w:rFonts w:ascii="Arial" w:hAnsi="Arial" w:cs="Arial"/>
        </w:rPr>
        <w:t>tį</w:t>
      </w:r>
      <w:r w:rsidRPr="00066A75">
        <w:rPr>
          <w:rFonts w:ascii="Arial" w:hAnsi="Arial" w:cs="Arial"/>
        </w:rPr>
        <w:t xml:space="preserve"> </w:t>
      </w:r>
      <w:r w:rsidR="00F91081">
        <w:rPr>
          <w:rFonts w:ascii="Arial" w:hAnsi="Arial" w:cs="Arial"/>
        </w:rPr>
        <w:t>Klaipėdos g. 8, Priekulės</w:t>
      </w:r>
      <w:r w:rsidR="003877A2">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8AB5887" w14:textId="28807727"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942584" w:rsidRPr="0090721F">
        <w:rPr>
          <w:rFonts w:ascii="Arial" w:hAnsi="Arial" w:cs="Arial"/>
        </w:rPr>
        <w:t>.</w:t>
      </w:r>
    </w:p>
    <w:p w14:paraId="35D5C8FF" w14:textId="1ED00D73" w:rsidR="00942584" w:rsidRPr="00AD3FAF" w:rsidRDefault="00AD3FAF" w:rsidP="005A79CA">
      <w:pPr>
        <w:pStyle w:val="Sraopastraipa"/>
        <w:spacing w:line="276" w:lineRule="auto"/>
        <w:ind w:left="0" w:firstLine="426"/>
        <w:jc w:val="both"/>
        <w:rPr>
          <w:rFonts w:ascii="Arial" w:hAnsi="Arial" w:cs="Arial"/>
        </w:rPr>
      </w:pPr>
      <w:r w:rsidRPr="00AD3FAF">
        <w:rPr>
          <w:rFonts w:ascii="Arial" w:hAnsi="Arial" w:cs="Arial"/>
          <w:lang w:eastAsia="lt-LT"/>
        </w:rPr>
        <w:lastRenderedPageBreak/>
        <w:t>Žemės įstatymo 9 straipsnio 26 dal</w:t>
      </w:r>
      <w:r w:rsidR="00C529E3">
        <w:rPr>
          <w:rFonts w:ascii="Arial" w:hAnsi="Arial" w:cs="Arial"/>
          <w:lang w:eastAsia="lt-LT"/>
        </w:rPr>
        <w:t>ies 1 punkte</w:t>
      </w:r>
      <w:r w:rsidRPr="00AD3FAF">
        <w:rPr>
          <w:rFonts w:ascii="Arial" w:hAnsi="Arial" w:cs="Arial"/>
          <w:lang w:eastAsia="lt-LT"/>
        </w:rPr>
        <w:t xml:space="preserve"> nustatyta</w:t>
      </w:r>
      <w:r w:rsidR="00C529E3">
        <w:rPr>
          <w:rFonts w:ascii="Arial" w:hAnsi="Arial" w:cs="Arial"/>
          <w:lang w:eastAsia="lt-LT"/>
        </w:rPr>
        <w:t>, kad</w:t>
      </w:r>
      <w:r w:rsidRPr="00AD3FAF">
        <w:rPr>
          <w:rFonts w:ascii="Arial" w:hAnsi="Arial" w:cs="Arial"/>
          <w:lang w:eastAsia="lt-LT"/>
        </w:rPr>
        <w:t xml:space="preserve"> </w:t>
      </w:r>
      <w:r w:rsidR="005B021F">
        <w:rPr>
          <w:rFonts w:ascii="Arial" w:hAnsi="Arial" w:cs="Arial"/>
        </w:rPr>
        <w:t>v</w:t>
      </w:r>
      <w:r w:rsidR="00950868" w:rsidRPr="00950868">
        <w:rPr>
          <w:rFonts w:ascii="Arial" w:hAnsi="Arial" w:cs="Arial"/>
        </w:rPr>
        <w:t xml:space="preserve">alstybinės žemės nuomotojas išnuomoja valstybinės žemės sklypą statiniams ir (ar) įrenginiams eksploatuoti, kurių paskirtis neatitinka valstybinės žemės sklypo pagrindinės žemės naudojimo paskirties ir (ar) naudojimo </w:t>
      </w:r>
      <w:r w:rsidR="00950868" w:rsidRPr="005B021F">
        <w:rPr>
          <w:rFonts w:ascii="Arial" w:hAnsi="Arial" w:cs="Arial"/>
        </w:rPr>
        <w:t>būdo</w:t>
      </w:r>
      <w:r w:rsidR="005B021F">
        <w:t xml:space="preserve"> - </w:t>
      </w:r>
      <w:r w:rsidRPr="005B021F">
        <w:rPr>
          <w:rFonts w:ascii="Arial" w:hAnsi="Arial" w:cs="Arial"/>
          <w:lang w:eastAsia="lt-LT"/>
        </w:rPr>
        <w:t>išnuomojamo</w:t>
      </w:r>
      <w:r w:rsidRPr="00AD3FAF">
        <w:rPr>
          <w:rFonts w:ascii="Arial" w:hAnsi="Arial" w:cs="Arial"/>
          <w:lang w:eastAsia="lt-LT"/>
        </w:rPr>
        <w:t xml:space="preserve"> žemės sklypo vertė nustatoma </w:t>
      </w:r>
      <w:r w:rsidRPr="00AD3FAF">
        <w:rPr>
          <w:rFonts w:ascii="Arial" w:hAnsi="Arial" w:cs="Arial"/>
          <w:color w:val="000000"/>
        </w:rPr>
        <w:t>taikant individualų turto vertinimą Turto ir verslo vertinimo pagrindų įstatyme nustatyta tvarka ir ji neperskaičiuojama</w:t>
      </w:r>
      <w:r w:rsidR="000011EF">
        <w:rPr>
          <w:rFonts w:ascii="Arial" w:hAnsi="Arial" w:cs="Arial"/>
          <w:color w:val="000000"/>
        </w:rPr>
        <w:t>.</w:t>
      </w:r>
      <w:r w:rsidR="009A783A">
        <w:rPr>
          <w:rFonts w:ascii="Arial" w:hAnsi="Arial" w:cs="Arial"/>
          <w:color w:val="000000"/>
        </w:rPr>
        <w:t xml:space="preserve"> </w:t>
      </w:r>
      <w:r w:rsidR="00156F05">
        <w:rPr>
          <w:rFonts w:ascii="Arial" w:hAnsi="Arial" w:cs="Arial"/>
          <w:color w:val="000000"/>
        </w:rPr>
        <w:t>V</w:t>
      </w:r>
      <w:r w:rsidR="009A783A">
        <w:rPr>
          <w:rFonts w:ascii="Arial" w:hAnsi="Arial" w:cs="Arial"/>
          <w:color w:val="000000"/>
        </w:rPr>
        <w:t>alstybinės žemės sklyp</w:t>
      </w:r>
      <w:r w:rsidR="003157A5">
        <w:rPr>
          <w:rFonts w:ascii="Arial" w:hAnsi="Arial" w:cs="Arial"/>
          <w:color w:val="000000"/>
        </w:rPr>
        <w:t xml:space="preserve">ui </w:t>
      </w:r>
      <w:r w:rsidR="00156F05">
        <w:rPr>
          <w:rFonts w:ascii="Arial" w:hAnsi="Arial" w:cs="Arial"/>
          <w:color w:val="000000"/>
        </w:rPr>
        <w:t xml:space="preserve">kadastro Nr. </w:t>
      </w:r>
      <w:r w:rsidR="00C53297">
        <w:rPr>
          <w:rFonts w:ascii="Arial" w:hAnsi="Arial" w:cs="Arial"/>
          <w:color w:val="000000"/>
        </w:rPr>
        <w:t>55</w:t>
      </w:r>
      <w:r w:rsidR="005728E4">
        <w:rPr>
          <w:rFonts w:ascii="Arial" w:hAnsi="Arial" w:cs="Arial"/>
          <w:color w:val="000000"/>
        </w:rPr>
        <w:t>4</w:t>
      </w:r>
      <w:r w:rsidR="00C53297">
        <w:rPr>
          <w:rFonts w:ascii="Arial" w:hAnsi="Arial" w:cs="Arial"/>
          <w:color w:val="000000"/>
        </w:rPr>
        <w:t>8/000</w:t>
      </w:r>
      <w:r w:rsidR="005728E4">
        <w:rPr>
          <w:rFonts w:ascii="Arial" w:hAnsi="Arial" w:cs="Arial"/>
          <w:color w:val="000000"/>
        </w:rPr>
        <w:t>1</w:t>
      </w:r>
      <w:r w:rsidR="00C53297">
        <w:rPr>
          <w:rFonts w:ascii="Arial" w:hAnsi="Arial" w:cs="Arial"/>
          <w:color w:val="000000"/>
        </w:rPr>
        <w:t>:</w:t>
      </w:r>
      <w:r w:rsidR="005728E4">
        <w:rPr>
          <w:rFonts w:ascii="Arial" w:hAnsi="Arial" w:cs="Arial"/>
          <w:color w:val="000000"/>
        </w:rPr>
        <w:t>158</w:t>
      </w:r>
      <w:r w:rsidR="00156F05">
        <w:rPr>
          <w:rFonts w:ascii="Arial" w:hAnsi="Arial" w:cs="Arial"/>
          <w:color w:val="000000"/>
        </w:rPr>
        <w:t xml:space="preserve"> </w:t>
      </w:r>
      <w:r w:rsidR="003157A5">
        <w:rPr>
          <w:rFonts w:ascii="Arial" w:hAnsi="Arial" w:cs="Arial"/>
          <w:color w:val="000000"/>
        </w:rPr>
        <w:t>nustatyt</w:t>
      </w:r>
      <w:r w:rsidR="00C53297">
        <w:rPr>
          <w:rFonts w:ascii="Arial" w:hAnsi="Arial" w:cs="Arial"/>
          <w:color w:val="000000"/>
        </w:rPr>
        <w:t>as</w:t>
      </w:r>
      <w:r w:rsidR="009A783A">
        <w:rPr>
          <w:rFonts w:ascii="Arial" w:hAnsi="Arial" w:cs="Arial"/>
          <w:color w:val="000000"/>
        </w:rPr>
        <w:t xml:space="preserve"> naudojimo būda</w:t>
      </w:r>
      <w:r w:rsidR="00C53297">
        <w:rPr>
          <w:rFonts w:ascii="Arial" w:hAnsi="Arial" w:cs="Arial"/>
          <w:color w:val="000000"/>
        </w:rPr>
        <w:t>s</w:t>
      </w:r>
      <w:r w:rsidR="009A783A">
        <w:rPr>
          <w:rFonts w:ascii="Arial" w:hAnsi="Arial" w:cs="Arial"/>
          <w:color w:val="000000"/>
        </w:rPr>
        <w:t xml:space="preserve"> </w:t>
      </w:r>
      <w:r w:rsidR="00B6779E">
        <w:rPr>
          <w:rFonts w:ascii="Arial" w:hAnsi="Arial" w:cs="Arial"/>
          <w:color w:val="000000"/>
        </w:rPr>
        <w:t>(</w:t>
      </w:r>
      <w:r w:rsidR="00865E1E">
        <w:rPr>
          <w:rFonts w:ascii="Arial" w:hAnsi="Arial" w:cs="Arial"/>
        </w:rPr>
        <w:t>komercinės paskirties objektų teritorijos</w:t>
      </w:r>
      <w:r w:rsidR="00B6779E">
        <w:rPr>
          <w:rFonts w:ascii="Arial" w:hAnsi="Arial" w:cs="Arial"/>
          <w:color w:val="000000"/>
        </w:rPr>
        <w:t xml:space="preserve">) </w:t>
      </w:r>
      <w:r w:rsidR="009A783A">
        <w:rPr>
          <w:rFonts w:ascii="Arial" w:hAnsi="Arial" w:cs="Arial"/>
          <w:color w:val="000000"/>
        </w:rPr>
        <w:t xml:space="preserve">neatitinka </w:t>
      </w:r>
      <w:r w:rsidR="003157A5">
        <w:rPr>
          <w:rFonts w:ascii="Arial" w:hAnsi="Arial" w:cs="Arial"/>
          <w:color w:val="000000"/>
        </w:rPr>
        <w:t xml:space="preserve">pastatui – </w:t>
      </w:r>
      <w:r w:rsidR="00865E1E">
        <w:rPr>
          <w:rFonts w:ascii="Arial" w:hAnsi="Arial" w:cs="Arial"/>
          <w:color w:val="000000"/>
        </w:rPr>
        <w:t>kino teatrui</w:t>
      </w:r>
      <w:r w:rsidR="00AF1D65" w:rsidRPr="00AF1D65">
        <w:rPr>
          <w:rFonts w:ascii="Arial" w:hAnsi="Arial" w:cs="Arial"/>
          <w:color w:val="000000"/>
        </w:rPr>
        <w:t>, unikalus Nr. 5590-00</w:t>
      </w:r>
      <w:r w:rsidR="00865E1E">
        <w:rPr>
          <w:rFonts w:ascii="Arial" w:hAnsi="Arial" w:cs="Arial"/>
          <w:color w:val="000000"/>
        </w:rPr>
        <w:t>0</w:t>
      </w:r>
      <w:r w:rsidR="00AF1D65" w:rsidRPr="00AF1D65">
        <w:rPr>
          <w:rFonts w:ascii="Arial" w:hAnsi="Arial" w:cs="Arial"/>
          <w:color w:val="000000"/>
        </w:rPr>
        <w:t>0-</w:t>
      </w:r>
      <w:r w:rsidR="00865E1E">
        <w:rPr>
          <w:rFonts w:ascii="Arial" w:hAnsi="Arial" w:cs="Arial"/>
          <w:color w:val="000000"/>
        </w:rPr>
        <w:t>9036</w:t>
      </w:r>
      <w:r w:rsidR="00156F05">
        <w:rPr>
          <w:rFonts w:ascii="Arial" w:hAnsi="Arial" w:cs="Arial"/>
          <w:color w:val="000000"/>
        </w:rPr>
        <w:t>,</w:t>
      </w:r>
      <w:r w:rsidR="003157A5">
        <w:rPr>
          <w:rFonts w:ascii="Arial" w:hAnsi="Arial" w:cs="Arial"/>
          <w:color w:val="000000"/>
        </w:rPr>
        <w:t xml:space="preserve"> nustatyto</w:t>
      </w:r>
      <w:r w:rsidR="00EA1726">
        <w:rPr>
          <w:rFonts w:ascii="Arial" w:hAnsi="Arial" w:cs="Arial"/>
          <w:color w:val="000000"/>
        </w:rPr>
        <w:t>s pagrindinės</w:t>
      </w:r>
      <w:r w:rsidR="003157A5">
        <w:rPr>
          <w:rFonts w:ascii="Arial" w:hAnsi="Arial" w:cs="Arial"/>
          <w:color w:val="000000"/>
        </w:rPr>
        <w:t xml:space="preserve"> naudojimo </w:t>
      </w:r>
      <w:r w:rsidR="00EA1726">
        <w:rPr>
          <w:rFonts w:ascii="Arial" w:hAnsi="Arial" w:cs="Arial"/>
          <w:color w:val="000000"/>
        </w:rPr>
        <w:t>paskirties</w:t>
      </w:r>
      <w:r w:rsidR="003157A5">
        <w:rPr>
          <w:rFonts w:ascii="Arial" w:hAnsi="Arial" w:cs="Arial"/>
          <w:color w:val="000000"/>
        </w:rPr>
        <w:t xml:space="preserve"> (</w:t>
      </w:r>
      <w:r w:rsidR="00865E1E">
        <w:rPr>
          <w:rFonts w:ascii="Arial" w:hAnsi="Arial" w:cs="Arial"/>
          <w:color w:val="000000"/>
        </w:rPr>
        <w:t>kultūros</w:t>
      </w:r>
      <w:r w:rsidR="00156F05">
        <w:rPr>
          <w:rFonts w:ascii="Arial" w:hAnsi="Arial" w:cs="Arial"/>
          <w:color w:val="000000"/>
        </w:rPr>
        <w:t>), todėl</w:t>
      </w:r>
      <w:r w:rsidR="003157A5">
        <w:rPr>
          <w:rFonts w:ascii="Arial" w:hAnsi="Arial" w:cs="Arial"/>
          <w:color w:val="000000"/>
        </w:rPr>
        <w:t xml:space="preserve"> </w:t>
      </w:r>
      <w:r w:rsidR="00156F05">
        <w:rPr>
          <w:rFonts w:ascii="Arial" w:hAnsi="Arial" w:cs="Arial"/>
          <w:color w:val="000000"/>
        </w:rPr>
        <w:t>išnuomojama</w:t>
      </w:r>
      <w:r w:rsidR="00EA1726">
        <w:rPr>
          <w:rFonts w:ascii="Arial" w:hAnsi="Arial" w:cs="Arial"/>
          <w:color w:val="000000"/>
        </w:rPr>
        <w:t>m</w:t>
      </w:r>
      <w:r w:rsidR="00156F05">
        <w:rPr>
          <w:rFonts w:ascii="Arial" w:hAnsi="Arial" w:cs="Arial"/>
          <w:color w:val="000000"/>
        </w:rPr>
        <w:t xml:space="preserve"> valstybinio žemės sklyp</w:t>
      </w:r>
      <w:r w:rsidR="00EA1726">
        <w:rPr>
          <w:rFonts w:ascii="Arial" w:hAnsi="Arial" w:cs="Arial"/>
          <w:color w:val="000000"/>
        </w:rPr>
        <w:t>ui</w:t>
      </w:r>
      <w:r w:rsidR="00156F05">
        <w:rPr>
          <w:rFonts w:ascii="Arial" w:hAnsi="Arial" w:cs="Arial"/>
          <w:color w:val="000000"/>
        </w:rPr>
        <w:t xml:space="preserve"> </w:t>
      </w:r>
      <w:r w:rsidR="009A783A">
        <w:rPr>
          <w:rFonts w:ascii="Arial" w:hAnsi="Arial" w:cs="Arial"/>
          <w:color w:val="000000"/>
        </w:rPr>
        <w:t>buvo atliktas individualus turto vertinimas, pagal kurį nustatyta</w:t>
      </w:r>
      <w:r w:rsidR="00F11174">
        <w:rPr>
          <w:rFonts w:ascii="Arial" w:hAnsi="Arial" w:cs="Arial"/>
          <w:color w:val="000000"/>
        </w:rPr>
        <w:t xml:space="preserve"> išnuomojama </w:t>
      </w:r>
      <w:r w:rsidR="000464CA">
        <w:rPr>
          <w:rFonts w:ascii="Arial" w:hAnsi="Arial" w:cs="Arial"/>
          <w:color w:val="000000"/>
        </w:rPr>
        <w:t xml:space="preserve">valstybinės </w:t>
      </w:r>
      <w:r w:rsidR="00F11174">
        <w:rPr>
          <w:rFonts w:ascii="Arial" w:hAnsi="Arial" w:cs="Arial"/>
          <w:color w:val="000000"/>
        </w:rPr>
        <w:t>žemės sklypo vertė.</w:t>
      </w:r>
      <w:r w:rsidR="009A783A">
        <w:rPr>
          <w:rFonts w:ascii="Arial" w:hAnsi="Arial" w:cs="Arial"/>
          <w:color w:val="000000"/>
        </w:rPr>
        <w:t xml:space="preserve"> </w:t>
      </w:r>
      <w:r w:rsidR="000011EF">
        <w:rPr>
          <w:rFonts w:ascii="Arial" w:hAnsi="Arial" w:cs="Arial"/>
          <w:color w:val="000000"/>
        </w:rPr>
        <w:t xml:space="preserve"> </w:t>
      </w:r>
      <w:r w:rsidR="00942584" w:rsidRPr="00AD3FAF">
        <w:rPr>
          <w:rFonts w:ascii="Arial" w:hAnsi="Arial" w:cs="Arial"/>
        </w:rPr>
        <w:t xml:space="preserve"> </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00D8B44C" w:rsidR="00A57C58" w:rsidRDefault="00A57C58" w:rsidP="00A57C58">
      <w:pPr>
        <w:spacing w:line="276" w:lineRule="auto"/>
        <w:ind w:firstLine="567"/>
        <w:jc w:val="both"/>
        <w:rPr>
          <w:rFonts w:ascii="Arial" w:hAnsi="Arial" w:cs="Arial"/>
        </w:rPr>
      </w:pPr>
      <w:r>
        <w:rPr>
          <w:rFonts w:ascii="Arial" w:hAnsi="Arial" w:cs="Arial"/>
        </w:rPr>
        <w:t xml:space="preserve">9.1. 2024 m. </w:t>
      </w:r>
      <w:r w:rsidR="0069445B">
        <w:rPr>
          <w:rFonts w:ascii="Arial" w:hAnsi="Arial" w:cs="Arial"/>
        </w:rPr>
        <w:t>spalio 16</w:t>
      </w:r>
      <w:r>
        <w:rPr>
          <w:rFonts w:ascii="Arial" w:hAnsi="Arial" w:cs="Arial"/>
        </w:rPr>
        <w:t xml:space="preserve"> d. </w:t>
      </w:r>
      <w:r w:rsidR="0069445B">
        <w:rPr>
          <w:rFonts w:ascii="Arial" w:hAnsi="Arial" w:cs="Arial"/>
        </w:rPr>
        <w:t>UAB „Redstena“</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4CDDAA82"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 xml:space="preserve">024 m. </w:t>
      </w:r>
      <w:r w:rsidR="00E53AA5">
        <w:rPr>
          <w:rFonts w:ascii="Arial" w:hAnsi="Arial" w:cs="Arial"/>
        </w:rPr>
        <w:t>spalio 23</w:t>
      </w:r>
      <w:r w:rsidR="006526DE">
        <w:rPr>
          <w:rFonts w:ascii="Arial" w:hAnsi="Arial" w:cs="Arial"/>
        </w:rPr>
        <w:t xml:space="preserve"> </w:t>
      </w:r>
      <w:r>
        <w:rPr>
          <w:rFonts w:ascii="Arial" w:hAnsi="Arial" w:cs="Arial"/>
        </w:rPr>
        <w:t>d. tarnybinis pranešimas Nr. TPs-</w:t>
      </w:r>
      <w:r w:rsidR="00E53AA5">
        <w:rPr>
          <w:rFonts w:ascii="Arial" w:hAnsi="Arial" w:cs="Arial"/>
        </w:rPr>
        <w:t>278</w:t>
      </w:r>
      <w:r>
        <w:rPr>
          <w:rFonts w:ascii="Arial" w:hAnsi="Arial" w:cs="Arial"/>
        </w:rPr>
        <w:t xml:space="preserve"> „Dėl faktinių duomenų patikrinimo vietoje“</w:t>
      </w:r>
      <w:r w:rsidR="00A430A4">
        <w:rPr>
          <w:rFonts w:ascii="Arial" w:hAnsi="Arial" w:cs="Arial"/>
        </w:rPr>
        <w:t>;</w:t>
      </w:r>
    </w:p>
    <w:p w14:paraId="332450D1" w14:textId="17CC6E0D"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A83A8E">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7D847BBA" w:rsidR="008F0F33" w:rsidRDefault="008F0F33" w:rsidP="00A57C58">
      <w:pPr>
        <w:spacing w:line="276" w:lineRule="auto"/>
        <w:ind w:firstLine="567"/>
        <w:jc w:val="both"/>
        <w:rPr>
          <w:rFonts w:ascii="Arial" w:hAnsi="Arial" w:cs="Arial"/>
        </w:rPr>
      </w:pPr>
      <w:r>
        <w:rPr>
          <w:rFonts w:ascii="Arial" w:hAnsi="Arial" w:cs="Arial"/>
        </w:rPr>
        <w:t>9.5. Turto vertės nustatymo pažyma;</w:t>
      </w:r>
    </w:p>
    <w:p w14:paraId="2F1F2065" w14:textId="7459867A" w:rsidR="00A57C58" w:rsidRDefault="00A57C58" w:rsidP="00C6655B">
      <w:pPr>
        <w:spacing w:after="120" w:line="276" w:lineRule="auto"/>
        <w:ind w:firstLine="567"/>
        <w:jc w:val="both"/>
        <w:rPr>
          <w:rFonts w:ascii="Arial" w:hAnsi="Arial" w:cs="Arial"/>
        </w:rPr>
      </w:pPr>
      <w:r>
        <w:rPr>
          <w:rFonts w:ascii="Arial" w:hAnsi="Arial" w:cs="Arial"/>
        </w:rPr>
        <w:t>9.</w:t>
      </w:r>
      <w:r w:rsidR="008F0F33">
        <w:rPr>
          <w:rFonts w:ascii="Arial" w:hAnsi="Arial" w:cs="Arial"/>
        </w:rPr>
        <w:t>6</w:t>
      </w:r>
      <w:r>
        <w:rPr>
          <w:rFonts w:ascii="Arial" w:hAnsi="Arial" w:cs="Arial"/>
        </w:rPr>
        <w:t>. Valstybinės žemės nuomos sutarties projektas.</w:t>
      </w:r>
    </w:p>
    <w:p w14:paraId="1E500F72" w14:textId="2CA86495" w:rsidR="00380B8C" w:rsidRDefault="00380B8C" w:rsidP="00C6655B">
      <w:pPr>
        <w:spacing w:after="120" w:line="276" w:lineRule="auto"/>
        <w:ind w:firstLine="567"/>
        <w:jc w:val="both"/>
        <w:rPr>
          <w:rFonts w:ascii="Arial" w:hAnsi="Arial" w:cs="Arial"/>
          <w:b/>
          <w:bCs/>
        </w:rPr>
      </w:pPr>
      <w:r>
        <w:rPr>
          <w:rFonts w:ascii="Arial" w:hAnsi="Arial" w:cs="Arial"/>
        </w:rPr>
        <w:lastRenderedPageBreak/>
        <w:t xml:space="preserve">9.7. </w:t>
      </w:r>
      <w:r w:rsidR="00833E3C" w:rsidRPr="00833E3C">
        <w:rPr>
          <w:rFonts w:ascii="Arial" w:hAnsi="Arial" w:cs="Arial"/>
        </w:rPr>
        <w:t>Žemės sklypo dalies nuomos termino skaičiavimas.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092C7A62"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8F2AA1">
        <w:rPr>
          <w:rFonts w:ascii="Arial" w:hAnsi="Arial" w:cs="Arial"/>
          <w:bCs/>
          <w:color w:val="000000" w:themeColor="text1"/>
        </w:rPr>
        <w:t>UAB „Redstena“</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EA992" w14:textId="77777777" w:rsidR="00D2237F" w:rsidRDefault="00D2237F">
      <w:r>
        <w:separator/>
      </w:r>
    </w:p>
  </w:endnote>
  <w:endnote w:type="continuationSeparator" w:id="0">
    <w:p w14:paraId="32464EFF" w14:textId="77777777" w:rsidR="00D2237F" w:rsidRDefault="00D2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C03B0" w14:textId="77777777" w:rsidR="00D2237F" w:rsidRDefault="00D2237F">
      <w:r>
        <w:separator/>
      </w:r>
    </w:p>
  </w:footnote>
  <w:footnote w:type="continuationSeparator" w:id="0">
    <w:p w14:paraId="49EBB405" w14:textId="77777777" w:rsidR="00D2237F" w:rsidRDefault="00D22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464CA"/>
    <w:rsid w:val="00050B85"/>
    <w:rsid w:val="00051D69"/>
    <w:rsid w:val="00052D91"/>
    <w:rsid w:val="00065A3B"/>
    <w:rsid w:val="0007440E"/>
    <w:rsid w:val="00075DE1"/>
    <w:rsid w:val="00081C08"/>
    <w:rsid w:val="00083BB8"/>
    <w:rsid w:val="00096FBE"/>
    <w:rsid w:val="00097A66"/>
    <w:rsid w:val="000A0356"/>
    <w:rsid w:val="000A20A0"/>
    <w:rsid w:val="000A40C7"/>
    <w:rsid w:val="000B4D49"/>
    <w:rsid w:val="000D0160"/>
    <w:rsid w:val="000D1BB3"/>
    <w:rsid w:val="000E0211"/>
    <w:rsid w:val="000E158B"/>
    <w:rsid w:val="000E316D"/>
    <w:rsid w:val="000E7500"/>
    <w:rsid w:val="000F3C80"/>
    <w:rsid w:val="001028D2"/>
    <w:rsid w:val="001043CA"/>
    <w:rsid w:val="00104494"/>
    <w:rsid w:val="0010553B"/>
    <w:rsid w:val="001141EE"/>
    <w:rsid w:val="001144A6"/>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0B0"/>
    <w:rsid w:val="001F4591"/>
    <w:rsid w:val="00203972"/>
    <w:rsid w:val="00204506"/>
    <w:rsid w:val="002055A6"/>
    <w:rsid w:val="0020746A"/>
    <w:rsid w:val="0021210C"/>
    <w:rsid w:val="0021301D"/>
    <w:rsid w:val="00214D09"/>
    <w:rsid w:val="002152F5"/>
    <w:rsid w:val="002156CC"/>
    <w:rsid w:val="002206B5"/>
    <w:rsid w:val="00222828"/>
    <w:rsid w:val="00226295"/>
    <w:rsid w:val="00227E43"/>
    <w:rsid w:val="00230792"/>
    <w:rsid w:val="00232A9A"/>
    <w:rsid w:val="00234E76"/>
    <w:rsid w:val="002365EF"/>
    <w:rsid w:val="00237067"/>
    <w:rsid w:val="00237B4C"/>
    <w:rsid w:val="002403D8"/>
    <w:rsid w:val="00242C5F"/>
    <w:rsid w:val="002436E4"/>
    <w:rsid w:val="00243DEE"/>
    <w:rsid w:val="00250B1B"/>
    <w:rsid w:val="002521A3"/>
    <w:rsid w:val="00255D63"/>
    <w:rsid w:val="00264D44"/>
    <w:rsid w:val="00272A21"/>
    <w:rsid w:val="0027545A"/>
    <w:rsid w:val="0028000D"/>
    <w:rsid w:val="00285E35"/>
    <w:rsid w:val="00290B9C"/>
    <w:rsid w:val="002947B2"/>
    <w:rsid w:val="0029515D"/>
    <w:rsid w:val="00295711"/>
    <w:rsid w:val="00295C2C"/>
    <w:rsid w:val="00296E11"/>
    <w:rsid w:val="00296FAC"/>
    <w:rsid w:val="002A27FD"/>
    <w:rsid w:val="002A78EC"/>
    <w:rsid w:val="002B3C3F"/>
    <w:rsid w:val="002B3D94"/>
    <w:rsid w:val="002C0283"/>
    <w:rsid w:val="002C074A"/>
    <w:rsid w:val="002C4E4C"/>
    <w:rsid w:val="002C568E"/>
    <w:rsid w:val="002C76C3"/>
    <w:rsid w:val="002F0722"/>
    <w:rsid w:val="002F334C"/>
    <w:rsid w:val="002F5014"/>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3B75"/>
    <w:rsid w:val="00354FBD"/>
    <w:rsid w:val="003609C8"/>
    <w:rsid w:val="003611CB"/>
    <w:rsid w:val="00365FD0"/>
    <w:rsid w:val="00373FFD"/>
    <w:rsid w:val="00380B8C"/>
    <w:rsid w:val="00384232"/>
    <w:rsid w:val="003877A2"/>
    <w:rsid w:val="0039048B"/>
    <w:rsid w:val="0039175C"/>
    <w:rsid w:val="00392CD6"/>
    <w:rsid w:val="003A18E7"/>
    <w:rsid w:val="003A2057"/>
    <w:rsid w:val="003A5058"/>
    <w:rsid w:val="003A65EC"/>
    <w:rsid w:val="003B0414"/>
    <w:rsid w:val="003C2062"/>
    <w:rsid w:val="003C36D9"/>
    <w:rsid w:val="003C428F"/>
    <w:rsid w:val="003D1560"/>
    <w:rsid w:val="003D6045"/>
    <w:rsid w:val="003D6A34"/>
    <w:rsid w:val="003D7C37"/>
    <w:rsid w:val="003E04B8"/>
    <w:rsid w:val="003F1193"/>
    <w:rsid w:val="003F2715"/>
    <w:rsid w:val="003F5DA8"/>
    <w:rsid w:val="003F6858"/>
    <w:rsid w:val="00401F2A"/>
    <w:rsid w:val="00402FEB"/>
    <w:rsid w:val="004032C9"/>
    <w:rsid w:val="00406C45"/>
    <w:rsid w:val="00407F54"/>
    <w:rsid w:val="00413B8F"/>
    <w:rsid w:val="00415A84"/>
    <w:rsid w:val="00421074"/>
    <w:rsid w:val="00421B4B"/>
    <w:rsid w:val="004262BD"/>
    <w:rsid w:val="00433594"/>
    <w:rsid w:val="0043505E"/>
    <w:rsid w:val="00436E17"/>
    <w:rsid w:val="004445A8"/>
    <w:rsid w:val="00447260"/>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2BEA"/>
    <w:rsid w:val="004B1CEB"/>
    <w:rsid w:val="004B3EF7"/>
    <w:rsid w:val="004B6921"/>
    <w:rsid w:val="004C0D85"/>
    <w:rsid w:val="004C162C"/>
    <w:rsid w:val="004D15CE"/>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28E4"/>
    <w:rsid w:val="005731F2"/>
    <w:rsid w:val="0057489D"/>
    <w:rsid w:val="00577F3E"/>
    <w:rsid w:val="00580D72"/>
    <w:rsid w:val="005A79CA"/>
    <w:rsid w:val="005B0178"/>
    <w:rsid w:val="005B021F"/>
    <w:rsid w:val="005B3A4F"/>
    <w:rsid w:val="005C0F7E"/>
    <w:rsid w:val="005D7AC6"/>
    <w:rsid w:val="005E0EF4"/>
    <w:rsid w:val="005E2B95"/>
    <w:rsid w:val="005F34AB"/>
    <w:rsid w:val="00602E94"/>
    <w:rsid w:val="00614C62"/>
    <w:rsid w:val="00616830"/>
    <w:rsid w:val="00620A3B"/>
    <w:rsid w:val="0062112D"/>
    <w:rsid w:val="00634770"/>
    <w:rsid w:val="00636320"/>
    <w:rsid w:val="00644FF1"/>
    <w:rsid w:val="00651547"/>
    <w:rsid w:val="006518B3"/>
    <w:rsid w:val="006526DE"/>
    <w:rsid w:val="00657B11"/>
    <w:rsid w:val="00657E32"/>
    <w:rsid w:val="00661D65"/>
    <w:rsid w:val="0066289C"/>
    <w:rsid w:val="006674EB"/>
    <w:rsid w:val="00667F14"/>
    <w:rsid w:val="00677284"/>
    <w:rsid w:val="00677493"/>
    <w:rsid w:val="0068369F"/>
    <w:rsid w:val="00686650"/>
    <w:rsid w:val="00686D8D"/>
    <w:rsid w:val="00687D79"/>
    <w:rsid w:val="006919BC"/>
    <w:rsid w:val="00693E0C"/>
    <w:rsid w:val="0069445B"/>
    <w:rsid w:val="006953CC"/>
    <w:rsid w:val="00696498"/>
    <w:rsid w:val="006A23A3"/>
    <w:rsid w:val="006B61A7"/>
    <w:rsid w:val="006B63E7"/>
    <w:rsid w:val="006B6CD0"/>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2672"/>
    <w:rsid w:val="00723133"/>
    <w:rsid w:val="007234DD"/>
    <w:rsid w:val="00730501"/>
    <w:rsid w:val="0074115B"/>
    <w:rsid w:val="00751048"/>
    <w:rsid w:val="00753952"/>
    <w:rsid w:val="0076003F"/>
    <w:rsid w:val="0076501D"/>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5CF2"/>
    <w:rsid w:val="007F6981"/>
    <w:rsid w:val="008048BB"/>
    <w:rsid w:val="008071A6"/>
    <w:rsid w:val="00807C77"/>
    <w:rsid w:val="008200D8"/>
    <w:rsid w:val="00822A19"/>
    <w:rsid w:val="00822CC1"/>
    <w:rsid w:val="008256E7"/>
    <w:rsid w:val="00830B4E"/>
    <w:rsid w:val="00832808"/>
    <w:rsid w:val="00833E3C"/>
    <w:rsid w:val="00834512"/>
    <w:rsid w:val="00834734"/>
    <w:rsid w:val="0083558D"/>
    <w:rsid w:val="00840D19"/>
    <w:rsid w:val="00845729"/>
    <w:rsid w:val="008508AB"/>
    <w:rsid w:val="00852342"/>
    <w:rsid w:val="00860248"/>
    <w:rsid w:val="00861982"/>
    <w:rsid w:val="00865E1E"/>
    <w:rsid w:val="008709A7"/>
    <w:rsid w:val="0087236A"/>
    <w:rsid w:val="008761FA"/>
    <w:rsid w:val="0087780D"/>
    <w:rsid w:val="00881650"/>
    <w:rsid w:val="00887A7C"/>
    <w:rsid w:val="00890119"/>
    <w:rsid w:val="00894D73"/>
    <w:rsid w:val="008A408E"/>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2AA1"/>
    <w:rsid w:val="008F38B8"/>
    <w:rsid w:val="008F4B3C"/>
    <w:rsid w:val="008F557C"/>
    <w:rsid w:val="00901FEC"/>
    <w:rsid w:val="0090203A"/>
    <w:rsid w:val="00902690"/>
    <w:rsid w:val="00907403"/>
    <w:rsid w:val="009116C5"/>
    <w:rsid w:val="00911D7F"/>
    <w:rsid w:val="00913839"/>
    <w:rsid w:val="00914DFD"/>
    <w:rsid w:val="009162C8"/>
    <w:rsid w:val="00925F09"/>
    <w:rsid w:val="0093040C"/>
    <w:rsid w:val="00932BAA"/>
    <w:rsid w:val="0093310C"/>
    <w:rsid w:val="00937150"/>
    <w:rsid w:val="00942584"/>
    <w:rsid w:val="00943BCC"/>
    <w:rsid w:val="00944BBD"/>
    <w:rsid w:val="009451E2"/>
    <w:rsid w:val="009464EA"/>
    <w:rsid w:val="0094746B"/>
    <w:rsid w:val="00947B66"/>
    <w:rsid w:val="00950868"/>
    <w:rsid w:val="00953AD8"/>
    <w:rsid w:val="009556AC"/>
    <w:rsid w:val="0096061E"/>
    <w:rsid w:val="00961605"/>
    <w:rsid w:val="00965FE4"/>
    <w:rsid w:val="00970563"/>
    <w:rsid w:val="0097117B"/>
    <w:rsid w:val="009911D9"/>
    <w:rsid w:val="00997735"/>
    <w:rsid w:val="009A031E"/>
    <w:rsid w:val="009A783A"/>
    <w:rsid w:val="009B0EAB"/>
    <w:rsid w:val="009B1061"/>
    <w:rsid w:val="009B1C92"/>
    <w:rsid w:val="009B3412"/>
    <w:rsid w:val="009B5918"/>
    <w:rsid w:val="009B7C04"/>
    <w:rsid w:val="009C2BE5"/>
    <w:rsid w:val="009D0303"/>
    <w:rsid w:val="009D35AA"/>
    <w:rsid w:val="009D6517"/>
    <w:rsid w:val="009D7226"/>
    <w:rsid w:val="009E039D"/>
    <w:rsid w:val="009E4298"/>
    <w:rsid w:val="009F3D8A"/>
    <w:rsid w:val="009F4ABA"/>
    <w:rsid w:val="00A00459"/>
    <w:rsid w:val="00A029B0"/>
    <w:rsid w:val="00A04382"/>
    <w:rsid w:val="00A122B3"/>
    <w:rsid w:val="00A15292"/>
    <w:rsid w:val="00A1696D"/>
    <w:rsid w:val="00A21DD1"/>
    <w:rsid w:val="00A24850"/>
    <w:rsid w:val="00A27C6B"/>
    <w:rsid w:val="00A335D6"/>
    <w:rsid w:val="00A37406"/>
    <w:rsid w:val="00A430A4"/>
    <w:rsid w:val="00A45B88"/>
    <w:rsid w:val="00A51092"/>
    <w:rsid w:val="00A541E8"/>
    <w:rsid w:val="00A55723"/>
    <w:rsid w:val="00A57C58"/>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5BEA"/>
    <w:rsid w:val="00AB09CC"/>
    <w:rsid w:val="00AB1D7A"/>
    <w:rsid w:val="00AB23E6"/>
    <w:rsid w:val="00AC31A9"/>
    <w:rsid w:val="00AC4072"/>
    <w:rsid w:val="00AC4AE5"/>
    <w:rsid w:val="00AC5ABE"/>
    <w:rsid w:val="00AD02C2"/>
    <w:rsid w:val="00AD3309"/>
    <w:rsid w:val="00AD3FAF"/>
    <w:rsid w:val="00AD6C32"/>
    <w:rsid w:val="00AE6592"/>
    <w:rsid w:val="00AE6815"/>
    <w:rsid w:val="00AF1D65"/>
    <w:rsid w:val="00AF4C7A"/>
    <w:rsid w:val="00AF4D92"/>
    <w:rsid w:val="00AF5C23"/>
    <w:rsid w:val="00AF7B18"/>
    <w:rsid w:val="00B02E25"/>
    <w:rsid w:val="00B0788C"/>
    <w:rsid w:val="00B10939"/>
    <w:rsid w:val="00B12FCF"/>
    <w:rsid w:val="00B264A6"/>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3D6A"/>
    <w:rsid w:val="00B9599A"/>
    <w:rsid w:val="00B96EAE"/>
    <w:rsid w:val="00B96FBF"/>
    <w:rsid w:val="00BB70DF"/>
    <w:rsid w:val="00BC249E"/>
    <w:rsid w:val="00BC2D0D"/>
    <w:rsid w:val="00BC6A5A"/>
    <w:rsid w:val="00BC7FA5"/>
    <w:rsid w:val="00BD2593"/>
    <w:rsid w:val="00BD56DD"/>
    <w:rsid w:val="00BD736B"/>
    <w:rsid w:val="00BD7792"/>
    <w:rsid w:val="00BD7E1F"/>
    <w:rsid w:val="00BE2D23"/>
    <w:rsid w:val="00BE4EE9"/>
    <w:rsid w:val="00BE7DC8"/>
    <w:rsid w:val="00BF07C0"/>
    <w:rsid w:val="00BF6E75"/>
    <w:rsid w:val="00C00FCA"/>
    <w:rsid w:val="00C0183D"/>
    <w:rsid w:val="00C04ECA"/>
    <w:rsid w:val="00C05202"/>
    <w:rsid w:val="00C11CD2"/>
    <w:rsid w:val="00C11F15"/>
    <w:rsid w:val="00C16CD6"/>
    <w:rsid w:val="00C227D9"/>
    <w:rsid w:val="00C23AB1"/>
    <w:rsid w:val="00C368CE"/>
    <w:rsid w:val="00C42A9F"/>
    <w:rsid w:val="00C459AD"/>
    <w:rsid w:val="00C51A92"/>
    <w:rsid w:val="00C51FCA"/>
    <w:rsid w:val="00C52889"/>
    <w:rsid w:val="00C529E3"/>
    <w:rsid w:val="00C53297"/>
    <w:rsid w:val="00C56A3F"/>
    <w:rsid w:val="00C577ED"/>
    <w:rsid w:val="00C64501"/>
    <w:rsid w:val="00C663B4"/>
    <w:rsid w:val="00C6655B"/>
    <w:rsid w:val="00C6698A"/>
    <w:rsid w:val="00C76EB7"/>
    <w:rsid w:val="00C8076F"/>
    <w:rsid w:val="00C80E87"/>
    <w:rsid w:val="00C86DFD"/>
    <w:rsid w:val="00C91710"/>
    <w:rsid w:val="00C95828"/>
    <w:rsid w:val="00C97333"/>
    <w:rsid w:val="00CA0F5C"/>
    <w:rsid w:val="00CA1CA8"/>
    <w:rsid w:val="00CA453F"/>
    <w:rsid w:val="00CA5CC2"/>
    <w:rsid w:val="00CA78CA"/>
    <w:rsid w:val="00CB0ECD"/>
    <w:rsid w:val="00CB371E"/>
    <w:rsid w:val="00CB7660"/>
    <w:rsid w:val="00CC0DE5"/>
    <w:rsid w:val="00CC23C1"/>
    <w:rsid w:val="00CC30B1"/>
    <w:rsid w:val="00CC3FAB"/>
    <w:rsid w:val="00CC45A0"/>
    <w:rsid w:val="00CC6B35"/>
    <w:rsid w:val="00CC7A63"/>
    <w:rsid w:val="00CD1D5A"/>
    <w:rsid w:val="00CD217E"/>
    <w:rsid w:val="00CD2E00"/>
    <w:rsid w:val="00CD4E23"/>
    <w:rsid w:val="00CE0B05"/>
    <w:rsid w:val="00CE1853"/>
    <w:rsid w:val="00CE6AA7"/>
    <w:rsid w:val="00CF5640"/>
    <w:rsid w:val="00D004A7"/>
    <w:rsid w:val="00D02257"/>
    <w:rsid w:val="00D032B3"/>
    <w:rsid w:val="00D07B29"/>
    <w:rsid w:val="00D11742"/>
    <w:rsid w:val="00D15AE1"/>
    <w:rsid w:val="00D16A69"/>
    <w:rsid w:val="00D217A2"/>
    <w:rsid w:val="00D2237F"/>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F87"/>
    <w:rsid w:val="00D8401A"/>
    <w:rsid w:val="00D85ABA"/>
    <w:rsid w:val="00D8676E"/>
    <w:rsid w:val="00D87B26"/>
    <w:rsid w:val="00D907EB"/>
    <w:rsid w:val="00D90C26"/>
    <w:rsid w:val="00D91A47"/>
    <w:rsid w:val="00D935FA"/>
    <w:rsid w:val="00DA381B"/>
    <w:rsid w:val="00DA3919"/>
    <w:rsid w:val="00DA56E2"/>
    <w:rsid w:val="00DB6BCA"/>
    <w:rsid w:val="00DB6DDC"/>
    <w:rsid w:val="00DB7221"/>
    <w:rsid w:val="00DB7E30"/>
    <w:rsid w:val="00DC1996"/>
    <w:rsid w:val="00DC24EA"/>
    <w:rsid w:val="00DC3B1C"/>
    <w:rsid w:val="00DC401D"/>
    <w:rsid w:val="00DC585F"/>
    <w:rsid w:val="00DE01BD"/>
    <w:rsid w:val="00DE36D1"/>
    <w:rsid w:val="00DF1DAD"/>
    <w:rsid w:val="00DF4106"/>
    <w:rsid w:val="00DF585B"/>
    <w:rsid w:val="00E008EF"/>
    <w:rsid w:val="00E009D0"/>
    <w:rsid w:val="00E00F86"/>
    <w:rsid w:val="00E032F5"/>
    <w:rsid w:val="00E039D4"/>
    <w:rsid w:val="00E06F17"/>
    <w:rsid w:val="00E073B0"/>
    <w:rsid w:val="00E07685"/>
    <w:rsid w:val="00E10C88"/>
    <w:rsid w:val="00E24479"/>
    <w:rsid w:val="00E24DA0"/>
    <w:rsid w:val="00E319E6"/>
    <w:rsid w:val="00E44DF8"/>
    <w:rsid w:val="00E4563F"/>
    <w:rsid w:val="00E46F2F"/>
    <w:rsid w:val="00E516F6"/>
    <w:rsid w:val="00E53AA5"/>
    <w:rsid w:val="00E61A51"/>
    <w:rsid w:val="00E61AD7"/>
    <w:rsid w:val="00E75A75"/>
    <w:rsid w:val="00E75C21"/>
    <w:rsid w:val="00E80163"/>
    <w:rsid w:val="00E80F41"/>
    <w:rsid w:val="00E85C48"/>
    <w:rsid w:val="00E914C6"/>
    <w:rsid w:val="00E955EE"/>
    <w:rsid w:val="00E97482"/>
    <w:rsid w:val="00EA1726"/>
    <w:rsid w:val="00EA357A"/>
    <w:rsid w:val="00EA5FA4"/>
    <w:rsid w:val="00EB06D4"/>
    <w:rsid w:val="00EC3107"/>
    <w:rsid w:val="00EC4F90"/>
    <w:rsid w:val="00ED0167"/>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B2B"/>
    <w:rsid w:val="00F660F6"/>
    <w:rsid w:val="00F73CC9"/>
    <w:rsid w:val="00F7624B"/>
    <w:rsid w:val="00F812B5"/>
    <w:rsid w:val="00F8229A"/>
    <w:rsid w:val="00F8305B"/>
    <w:rsid w:val="00F87379"/>
    <w:rsid w:val="00F879B1"/>
    <w:rsid w:val="00F87CF9"/>
    <w:rsid w:val="00F91081"/>
    <w:rsid w:val="00F93EBC"/>
    <w:rsid w:val="00FA3B3B"/>
    <w:rsid w:val="00FB1532"/>
    <w:rsid w:val="00FC294D"/>
    <w:rsid w:val="00FD14DD"/>
    <w:rsid w:val="00FD383E"/>
    <w:rsid w:val="00FD5A3E"/>
    <w:rsid w:val="00FD5B18"/>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60</TotalTime>
  <Pages>1</Pages>
  <Words>5777</Words>
  <Characters>3293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Vaidotas Jasas</cp:lastModifiedBy>
  <cp:revision>45</cp:revision>
  <cp:lastPrinted>2020-06-15T07:41:00Z</cp:lastPrinted>
  <dcterms:created xsi:type="dcterms:W3CDTF">2024-11-11T11:43:00Z</dcterms:created>
  <dcterms:modified xsi:type="dcterms:W3CDTF">2024-11-12T09:00:00Z</dcterms:modified>
</cp:coreProperties>
</file>