
<file path=[Content_Types].xml><?xml version="1.0" encoding="utf-8"?>
<Types xmlns="http://schemas.openxmlformats.org/package/2006/content-types">
  <Default Extension="emf" ContentType="image/x-emf"/>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BF9AA5" w14:textId="36D84EC0" w:rsidR="00585441" w:rsidRPr="00C860AC" w:rsidRDefault="00585441" w:rsidP="00585441">
      <w:pPr>
        <w:pStyle w:val="statymopavad"/>
        <w:spacing w:after="120" w:line="240" w:lineRule="auto"/>
        <w:ind w:firstLine="0"/>
        <w:rPr>
          <w:rStyle w:val="statymoNr"/>
          <w:rFonts w:ascii="Times New Roman" w:hAnsi="Times New Roman"/>
          <w:b/>
          <w:bCs/>
          <w:caps w:val="0"/>
          <w:sz w:val="28"/>
          <w:szCs w:val="28"/>
        </w:rPr>
      </w:pPr>
      <w:r w:rsidRPr="00C860AC">
        <w:rPr>
          <w:rFonts w:ascii="Times New Roman" w:hAnsi="Times New Roman"/>
          <w:b/>
          <w:caps w:val="0"/>
          <w:noProof/>
          <w:sz w:val="28"/>
          <w:szCs w:val="28"/>
        </w:rPr>
        <w:drawing>
          <wp:inline distT="0" distB="0" distL="0" distR="0" wp14:anchorId="7BE1E29D" wp14:editId="64E81772">
            <wp:extent cx="476250" cy="57150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571500"/>
                    </a:xfrm>
                    <a:prstGeom prst="rect">
                      <a:avLst/>
                    </a:prstGeom>
                    <a:noFill/>
                    <a:ln>
                      <a:noFill/>
                    </a:ln>
                  </pic:spPr>
                </pic:pic>
              </a:graphicData>
            </a:graphic>
          </wp:inline>
        </w:drawing>
      </w:r>
    </w:p>
    <w:p w14:paraId="089C7E4B" w14:textId="77777777" w:rsidR="00585441" w:rsidRPr="007C46CE" w:rsidRDefault="00585441" w:rsidP="001F2941">
      <w:pPr>
        <w:pStyle w:val="statymopavad"/>
        <w:spacing w:after="120" w:line="276" w:lineRule="auto"/>
        <w:ind w:firstLine="0"/>
        <w:rPr>
          <w:rStyle w:val="statymoNr"/>
          <w:rFonts w:ascii="Arial" w:hAnsi="Arial" w:cs="Arial"/>
          <w:b/>
          <w:bCs/>
          <w:caps w:val="0"/>
          <w:noProof/>
          <w:szCs w:val="24"/>
        </w:rPr>
      </w:pPr>
      <w:r w:rsidRPr="007C46CE">
        <w:rPr>
          <w:rStyle w:val="statymoNr"/>
          <w:rFonts w:ascii="Arial" w:hAnsi="Arial" w:cs="Arial"/>
          <w:b/>
          <w:bCs/>
          <w:caps w:val="0"/>
          <w:szCs w:val="24"/>
        </w:rPr>
        <w:fldChar w:fldCharType="begin">
          <w:ffData>
            <w:name w:val=""/>
            <w:enabled/>
            <w:calcOnExit w:val="0"/>
            <w:textInput>
              <w:default w:val="LIETUVOS RESPUBLIKOS KLAIPĖDOS RAJONO SAVIVALDYBĖS ADMINISTRACIJOS DIREKTORIUS"/>
            </w:textInput>
          </w:ffData>
        </w:fldChar>
      </w:r>
      <w:r w:rsidRPr="007C46CE">
        <w:rPr>
          <w:rStyle w:val="statymoNr"/>
          <w:rFonts w:ascii="Arial" w:hAnsi="Arial" w:cs="Arial"/>
          <w:b/>
          <w:bCs/>
          <w:caps w:val="0"/>
          <w:szCs w:val="24"/>
        </w:rPr>
        <w:instrText xml:space="preserve"> FORMTEXT </w:instrText>
      </w:r>
      <w:r w:rsidRPr="007C46CE">
        <w:rPr>
          <w:rStyle w:val="statymoNr"/>
          <w:rFonts w:ascii="Arial" w:hAnsi="Arial" w:cs="Arial"/>
          <w:b/>
          <w:bCs/>
          <w:caps w:val="0"/>
          <w:szCs w:val="24"/>
        </w:rPr>
      </w:r>
      <w:r w:rsidRPr="007C46CE">
        <w:rPr>
          <w:rStyle w:val="statymoNr"/>
          <w:rFonts w:ascii="Arial" w:hAnsi="Arial" w:cs="Arial"/>
          <w:b/>
          <w:bCs/>
          <w:caps w:val="0"/>
          <w:szCs w:val="24"/>
        </w:rPr>
        <w:fldChar w:fldCharType="separate"/>
      </w:r>
      <w:r w:rsidRPr="007C46CE">
        <w:rPr>
          <w:rStyle w:val="statymoNr"/>
          <w:rFonts w:ascii="Arial" w:hAnsi="Arial" w:cs="Arial"/>
          <w:b/>
          <w:bCs/>
          <w:caps w:val="0"/>
          <w:noProof/>
          <w:szCs w:val="24"/>
        </w:rPr>
        <w:t xml:space="preserve">KLAIPĖDOS RAJONO SAVIVALDYBĖS ADMINISTRACIJOS </w:t>
      </w:r>
    </w:p>
    <w:p w14:paraId="76A5A842" w14:textId="77777777" w:rsidR="00585441" w:rsidRPr="007C46CE" w:rsidRDefault="00585441" w:rsidP="001F2941">
      <w:pPr>
        <w:pStyle w:val="statymopavad"/>
        <w:spacing w:after="120" w:line="276" w:lineRule="auto"/>
        <w:ind w:firstLine="0"/>
        <w:rPr>
          <w:rStyle w:val="statymoNr"/>
          <w:rFonts w:ascii="Arial" w:hAnsi="Arial" w:cs="Arial"/>
          <w:b/>
          <w:bCs/>
          <w:caps w:val="0"/>
          <w:color w:val="FFFFFF" w:themeColor="background1"/>
          <w:szCs w:val="24"/>
        </w:rPr>
      </w:pPr>
      <w:r w:rsidRPr="007C46CE">
        <w:rPr>
          <w:rStyle w:val="statymoNr"/>
          <w:rFonts w:ascii="Arial" w:hAnsi="Arial" w:cs="Arial"/>
          <w:b/>
          <w:bCs/>
          <w:caps w:val="0"/>
          <w:noProof/>
          <w:szCs w:val="24"/>
        </w:rPr>
        <w:t>DIREKTORIUS</w:t>
      </w:r>
      <w:r w:rsidRPr="007C46CE">
        <w:rPr>
          <w:rStyle w:val="statymoNr"/>
          <w:rFonts w:ascii="Arial" w:hAnsi="Arial" w:cs="Arial"/>
          <w:b/>
          <w:bCs/>
          <w:caps w:val="0"/>
          <w:szCs w:val="24"/>
        </w:rPr>
        <w:fldChar w:fldCharType="end"/>
      </w:r>
    </w:p>
    <w:p w14:paraId="4C34E1D7" w14:textId="77777777" w:rsidR="00585441" w:rsidRPr="001F2941" w:rsidRDefault="00585441" w:rsidP="001F2941">
      <w:pPr>
        <w:spacing w:line="276" w:lineRule="auto"/>
        <w:ind w:firstLine="900"/>
        <w:jc w:val="both"/>
        <w:rPr>
          <w:rStyle w:val="Pareigos"/>
          <w:rFonts w:ascii="Arial" w:hAnsi="Arial" w:cs="Arial"/>
          <w:lang w:val="lt-LT"/>
        </w:rPr>
      </w:pPr>
    </w:p>
    <w:p w14:paraId="5E8999B7" w14:textId="77777777" w:rsidR="003B5737" w:rsidRPr="001F2941" w:rsidRDefault="003B5737" w:rsidP="001F2941">
      <w:pPr>
        <w:pStyle w:val="statymopavad"/>
        <w:spacing w:line="276" w:lineRule="auto"/>
        <w:ind w:firstLine="0"/>
        <w:rPr>
          <w:rFonts w:ascii="Arial" w:hAnsi="Arial" w:cs="Arial"/>
          <w:b/>
          <w:spacing w:val="20"/>
          <w:szCs w:val="24"/>
        </w:rPr>
      </w:pPr>
      <w:bookmarkStart w:id="0" w:name="dok_tipas"/>
      <w:r w:rsidRPr="001F2941">
        <w:rPr>
          <w:rFonts w:ascii="Arial" w:hAnsi="Arial" w:cs="Arial"/>
          <w:b/>
          <w:spacing w:val="20"/>
          <w:szCs w:val="24"/>
        </w:rPr>
        <w:t>ĮSAKYMAS</w:t>
      </w:r>
      <w:bookmarkEnd w:id="0"/>
    </w:p>
    <w:p w14:paraId="5FDAF817" w14:textId="367FC2DA" w:rsidR="003B5737" w:rsidRPr="00330EE1" w:rsidRDefault="003B5737" w:rsidP="00E670D0">
      <w:pPr>
        <w:pStyle w:val="statymopavad"/>
        <w:spacing w:after="240" w:line="276" w:lineRule="auto"/>
        <w:ind w:firstLine="0"/>
        <w:rPr>
          <w:rFonts w:ascii="Arial" w:hAnsi="Arial" w:cs="Arial"/>
          <w:b/>
          <w:szCs w:val="24"/>
        </w:rPr>
      </w:pPr>
      <w:r w:rsidRPr="006F32C1">
        <w:rPr>
          <w:rFonts w:ascii="Arial" w:hAnsi="Arial" w:cs="Arial"/>
          <w:b/>
          <w:szCs w:val="24"/>
        </w:rPr>
        <w:t xml:space="preserve">DĖL </w:t>
      </w:r>
      <w:r w:rsidR="00E670D0" w:rsidRPr="006F32C1">
        <w:rPr>
          <w:rFonts w:ascii="Arial" w:hAnsi="Arial" w:cs="Arial"/>
          <w:b/>
          <w:szCs w:val="24"/>
        </w:rPr>
        <w:t>KELIO (GATVĖS)</w:t>
      </w:r>
      <w:r w:rsidRPr="006F32C1">
        <w:rPr>
          <w:rFonts w:ascii="Arial" w:hAnsi="Arial" w:cs="Arial"/>
          <w:b/>
          <w:szCs w:val="24"/>
        </w:rPr>
        <w:t xml:space="preserve"> ĮSIGIJIMO </w:t>
      </w:r>
      <w:r w:rsidR="00E670D0" w:rsidRPr="006F32C1">
        <w:rPr>
          <w:rFonts w:ascii="Arial" w:hAnsi="Arial" w:cs="Arial"/>
          <w:b/>
          <w:szCs w:val="24"/>
        </w:rPr>
        <w:t>KETVERGIŲ KAIME</w:t>
      </w:r>
      <w:r w:rsidRPr="00330EE1">
        <w:rPr>
          <w:rFonts w:ascii="Arial" w:hAnsi="Arial" w:cs="Arial"/>
          <w:b/>
          <w:szCs w:val="24"/>
        </w:rPr>
        <w:t xml:space="preserve"> EKONOMINIo IR SOCIALINIo PAGRINDIMo</w:t>
      </w:r>
    </w:p>
    <w:p w14:paraId="6E6C78CC" w14:textId="5882C065" w:rsidR="003B5737" w:rsidRPr="001F2941" w:rsidRDefault="003B5737" w:rsidP="001F2941">
      <w:pPr>
        <w:pStyle w:val="statymopavad"/>
        <w:spacing w:line="276" w:lineRule="auto"/>
        <w:ind w:firstLine="0"/>
        <w:rPr>
          <w:rFonts w:ascii="Arial" w:hAnsi="Arial" w:cs="Arial"/>
          <w:b/>
          <w:szCs w:val="24"/>
        </w:rPr>
      </w:pPr>
      <w:r w:rsidRPr="001F2941">
        <w:rPr>
          <w:rFonts w:ascii="Arial" w:hAnsi="Arial" w:cs="Arial"/>
          <w:caps w:val="0"/>
          <w:szCs w:val="24"/>
        </w:rPr>
        <w:t>202</w:t>
      </w:r>
      <w:r w:rsidR="00710240" w:rsidRPr="001F2941">
        <w:rPr>
          <w:rFonts w:ascii="Arial" w:hAnsi="Arial" w:cs="Arial"/>
          <w:caps w:val="0"/>
          <w:szCs w:val="24"/>
        </w:rPr>
        <w:t>4</w:t>
      </w:r>
      <w:r w:rsidRPr="001F2941">
        <w:rPr>
          <w:rFonts w:ascii="Arial" w:hAnsi="Arial" w:cs="Arial"/>
          <w:caps w:val="0"/>
          <w:szCs w:val="24"/>
        </w:rPr>
        <w:t xml:space="preserve"> m</w:t>
      </w:r>
      <w:r w:rsidRPr="0006101C">
        <w:rPr>
          <w:rFonts w:ascii="Arial" w:hAnsi="Arial" w:cs="Arial"/>
          <w:caps w:val="0"/>
          <w:szCs w:val="24"/>
        </w:rPr>
        <w:t xml:space="preserve">. </w:t>
      </w:r>
      <w:r w:rsidR="00E670D0" w:rsidRPr="0006101C">
        <w:rPr>
          <w:rFonts w:ascii="Arial" w:hAnsi="Arial" w:cs="Arial"/>
          <w:caps w:val="0"/>
          <w:szCs w:val="24"/>
        </w:rPr>
        <w:t>lapkričio</w:t>
      </w:r>
      <w:r w:rsidRPr="0006101C">
        <w:rPr>
          <w:rFonts w:ascii="Arial" w:hAnsi="Arial" w:cs="Arial"/>
          <w:caps w:val="0"/>
          <w:szCs w:val="24"/>
        </w:rPr>
        <w:t xml:space="preserve">     </w:t>
      </w:r>
      <w:r w:rsidRPr="001F2941">
        <w:rPr>
          <w:rFonts w:ascii="Arial" w:hAnsi="Arial" w:cs="Arial"/>
          <w:caps w:val="0"/>
          <w:szCs w:val="24"/>
        </w:rPr>
        <w:t xml:space="preserve">d. Nr. </w:t>
      </w:r>
      <w:r w:rsidRPr="001F2941">
        <w:rPr>
          <w:rStyle w:val="statymoNr"/>
          <w:rFonts w:ascii="Arial" w:hAnsi="Arial" w:cs="Arial"/>
          <w:caps w:val="0"/>
          <w:szCs w:val="24"/>
        </w:rPr>
        <w:t>AV-</w:t>
      </w:r>
      <w:r w:rsidRPr="001F2941">
        <w:rPr>
          <w:rFonts w:ascii="Arial" w:hAnsi="Arial" w:cs="Arial"/>
          <w:caps w:val="0"/>
          <w:szCs w:val="24"/>
        </w:rPr>
        <w:br/>
        <w:t>Gargždai</w:t>
      </w:r>
    </w:p>
    <w:p w14:paraId="52632045" w14:textId="77777777" w:rsidR="003B5737" w:rsidRPr="001F2941" w:rsidRDefault="003B5737" w:rsidP="001F2941">
      <w:pPr>
        <w:tabs>
          <w:tab w:val="right" w:pos="9639"/>
        </w:tabs>
        <w:spacing w:line="276" w:lineRule="auto"/>
        <w:ind w:firstLine="1134"/>
        <w:jc w:val="both"/>
        <w:rPr>
          <w:rFonts w:ascii="Arial" w:hAnsi="Arial" w:cs="Arial"/>
          <w:lang w:val="lt-LT"/>
        </w:rPr>
      </w:pPr>
    </w:p>
    <w:p w14:paraId="3FD9E224" w14:textId="77777777" w:rsidR="003B5737" w:rsidRPr="001F2941" w:rsidRDefault="003B5737" w:rsidP="001F2941">
      <w:pPr>
        <w:tabs>
          <w:tab w:val="right" w:pos="9639"/>
        </w:tabs>
        <w:spacing w:line="276" w:lineRule="auto"/>
        <w:ind w:firstLine="1134"/>
        <w:jc w:val="both"/>
        <w:rPr>
          <w:rFonts w:ascii="Arial" w:hAnsi="Arial" w:cs="Arial"/>
          <w:color w:val="FF0000"/>
          <w:lang w:val="lt-LT"/>
        </w:rPr>
      </w:pPr>
    </w:p>
    <w:p w14:paraId="24C54836" w14:textId="77777777" w:rsidR="003B5737" w:rsidRPr="001F2941" w:rsidRDefault="003B5737" w:rsidP="001F2941">
      <w:pPr>
        <w:pStyle w:val="Pagrindiniotekstotrauka"/>
        <w:spacing w:after="0" w:line="276" w:lineRule="auto"/>
        <w:ind w:left="0" w:firstLine="1134"/>
        <w:jc w:val="both"/>
        <w:rPr>
          <w:rFonts w:ascii="Arial" w:hAnsi="Arial" w:cs="Arial"/>
          <w:color w:val="C00000"/>
          <w:lang w:val="lt-LT"/>
        </w:rPr>
      </w:pPr>
      <w:r w:rsidRPr="001F2941">
        <w:rPr>
          <w:rFonts w:ascii="Arial" w:hAnsi="Arial" w:cs="Arial"/>
          <w:lang w:val="lt-LT"/>
        </w:rPr>
        <w:t>Vadovaudamasis Lietuvos Respublikos vietos savivaldos įstatymo 33 straipsnio 3 dalies 2 punktu, Žemės, esamų pastatų ar kitų nekilnojamųjų daiktų įsigijimo arba nuomos ar teisių į šiuos daiktus įsigijimo tvarkos aprašo, patvirtinto Lietuvos Respublikos Vyriausybės 2017 m. gruodžio 13 d. nutarimu Nr. 1036 „Dėl žemės, esamų pastatų ar kitų nekilnojamųjų daiktų įsigijimo arba nuomos ar teisių į šiuos daiktus įsigijimo tvarkos aprašo patvirtinimo“, 17 ir 18 punktu,</w:t>
      </w:r>
    </w:p>
    <w:p w14:paraId="3F6FFDE2" w14:textId="0C478FCD" w:rsidR="003B5737" w:rsidRPr="001F2941" w:rsidRDefault="00330EE1" w:rsidP="001F2941">
      <w:pPr>
        <w:pStyle w:val="pavadinimas"/>
        <w:spacing w:before="0" w:beforeAutospacing="0" w:after="0" w:afterAutospacing="0" w:line="276" w:lineRule="auto"/>
        <w:ind w:firstLine="1138"/>
        <w:jc w:val="both"/>
        <w:rPr>
          <w:rFonts w:ascii="Arial" w:hAnsi="Arial" w:cs="Arial"/>
        </w:rPr>
      </w:pPr>
      <w:r>
        <w:rPr>
          <w:rFonts w:ascii="Arial" w:hAnsi="Arial" w:cs="Arial"/>
        </w:rPr>
        <w:t>t</w:t>
      </w:r>
      <w:r w:rsidR="006E3977" w:rsidRPr="001F2941">
        <w:rPr>
          <w:rFonts w:ascii="Arial" w:hAnsi="Arial" w:cs="Arial"/>
        </w:rPr>
        <w:t xml:space="preserve"> </w:t>
      </w:r>
      <w:r w:rsidR="003B5737" w:rsidRPr="001F2941">
        <w:rPr>
          <w:rFonts w:ascii="Arial" w:hAnsi="Arial" w:cs="Arial"/>
          <w:spacing w:val="80"/>
        </w:rPr>
        <w:t xml:space="preserve">virtinu </w:t>
      </w:r>
      <w:r w:rsidR="003B5737" w:rsidRPr="001F2941">
        <w:rPr>
          <w:rFonts w:ascii="Arial" w:hAnsi="Arial" w:cs="Arial"/>
        </w:rPr>
        <w:t xml:space="preserve">Klaipėdos rajono savivaldybei reikalingo turto – </w:t>
      </w:r>
      <w:r w:rsidR="00E670D0">
        <w:rPr>
          <w:rFonts w:ascii="Arial" w:hAnsi="Arial" w:cs="Arial"/>
        </w:rPr>
        <w:t>Kelio (gatvės)</w:t>
      </w:r>
      <w:r w:rsidR="00E40674" w:rsidRPr="001F2941">
        <w:rPr>
          <w:rFonts w:ascii="Arial" w:hAnsi="Arial" w:cs="Arial"/>
        </w:rPr>
        <w:t>,</w:t>
      </w:r>
      <w:r w:rsidR="003B5737" w:rsidRPr="001F2941">
        <w:rPr>
          <w:rFonts w:ascii="Arial" w:hAnsi="Arial" w:cs="Arial"/>
        </w:rPr>
        <w:t xml:space="preserve"> įsigijimo</w:t>
      </w:r>
      <w:r w:rsidR="003B5737" w:rsidRPr="001F2941">
        <w:rPr>
          <w:rFonts w:ascii="Arial" w:eastAsia="SimSun" w:hAnsi="Arial" w:cs="Arial"/>
          <w:color w:val="00000A"/>
          <w:lang w:eastAsia="zh-CN" w:bidi="hi-IN"/>
        </w:rPr>
        <w:t xml:space="preserve"> </w:t>
      </w:r>
      <w:r w:rsidR="00E670D0">
        <w:rPr>
          <w:rFonts w:ascii="Arial" w:eastAsia="SimSun" w:hAnsi="Arial" w:cs="Arial"/>
          <w:color w:val="00000A"/>
          <w:lang w:eastAsia="zh-CN" w:bidi="hi-IN"/>
        </w:rPr>
        <w:t>Ketvergių kaime</w:t>
      </w:r>
      <w:r w:rsidR="003B5737" w:rsidRPr="001F2941">
        <w:rPr>
          <w:rFonts w:ascii="Arial" w:eastAsia="SimSun" w:hAnsi="Arial" w:cs="Arial"/>
          <w:color w:val="00000A"/>
          <w:lang w:eastAsia="zh-CN" w:bidi="hi-IN"/>
        </w:rPr>
        <w:t xml:space="preserve"> ekonominį ir</w:t>
      </w:r>
      <w:r w:rsidR="003B5737" w:rsidRPr="001F2941">
        <w:rPr>
          <w:rFonts w:ascii="Arial" w:hAnsi="Arial" w:cs="Arial"/>
        </w:rPr>
        <w:t xml:space="preserve"> socialinį pagrindimą (pridedama).</w:t>
      </w:r>
    </w:p>
    <w:p w14:paraId="466B9EC5" w14:textId="07FE497B" w:rsidR="003B5737" w:rsidRPr="001F2941" w:rsidRDefault="003B5737" w:rsidP="001F2941">
      <w:pPr>
        <w:spacing w:line="276" w:lineRule="auto"/>
        <w:ind w:left="-142" w:firstLine="1276"/>
        <w:jc w:val="both"/>
        <w:rPr>
          <w:rFonts w:ascii="Arial" w:hAnsi="Arial" w:cs="Arial"/>
          <w:lang w:val="lt-LT"/>
        </w:rPr>
      </w:pPr>
      <w:r w:rsidRPr="001F2941">
        <w:rPr>
          <w:rFonts w:ascii="Arial" w:hAnsi="Arial" w:cs="Arial"/>
          <w:lang w:val="lt-LT"/>
        </w:rPr>
        <w:t>Šis įsakymas per vieną mėnesį nuo jo įteikimo ar pranešimo suinteresuotai šaliai apie viešojo administravimo subjekto veiksmus (atsisakymą atlikti veiksmus) dienos gali būti skundžiamas Lietuvos administracinių ginčų komisijos Klaipėdos apygardos skyriui (</w:t>
      </w:r>
      <w:r w:rsidR="00E670D0">
        <w:rPr>
          <w:rFonts w:ascii="Arial" w:hAnsi="Arial" w:cs="Arial"/>
          <w:lang w:val="lt-LT"/>
        </w:rPr>
        <w:t>J. Janonio</w:t>
      </w:r>
      <w:r w:rsidRPr="001F2941">
        <w:rPr>
          <w:rFonts w:ascii="Arial" w:hAnsi="Arial" w:cs="Arial"/>
          <w:lang w:val="lt-LT"/>
        </w:rPr>
        <w:t xml:space="preserve"> g. </w:t>
      </w:r>
      <w:r w:rsidR="00E670D0">
        <w:rPr>
          <w:rFonts w:ascii="Arial" w:hAnsi="Arial" w:cs="Arial"/>
          <w:lang w:val="lt-LT"/>
        </w:rPr>
        <w:t>24</w:t>
      </w:r>
      <w:r w:rsidRPr="001F2941">
        <w:rPr>
          <w:rFonts w:ascii="Arial" w:hAnsi="Arial" w:cs="Arial"/>
          <w:lang w:val="lt-LT"/>
        </w:rPr>
        <w:t>, LT-922</w:t>
      </w:r>
      <w:r w:rsidR="00E670D0">
        <w:rPr>
          <w:rFonts w:ascii="Arial" w:hAnsi="Arial" w:cs="Arial"/>
          <w:lang w:val="lt-LT"/>
        </w:rPr>
        <w:t>51</w:t>
      </w:r>
      <w:r w:rsidRPr="001F2941">
        <w:rPr>
          <w:rFonts w:ascii="Arial" w:hAnsi="Arial" w:cs="Arial"/>
          <w:lang w:val="lt-LT"/>
        </w:rPr>
        <w:t xml:space="preserve"> Klaipėda) arba Regionų administracinio teismo Klaipėdos rūmams (Galinio Pylimo g. 9, LT-91230 Klaipėda) Lietuvos Respublikos administracinių bylų teisenos įstatymo nustatyta tvarka.</w:t>
      </w:r>
    </w:p>
    <w:p w14:paraId="11757CB9" w14:textId="0BEECBCC" w:rsidR="000E7A4F" w:rsidRPr="001F2941" w:rsidRDefault="000E7A4F" w:rsidP="001F2941">
      <w:pPr>
        <w:pStyle w:val="Pagrindiniotekstotrauka"/>
        <w:spacing w:line="276" w:lineRule="auto"/>
        <w:jc w:val="both"/>
        <w:rPr>
          <w:rFonts w:ascii="Arial" w:hAnsi="Arial" w:cs="Arial"/>
          <w:shd w:val="clear" w:color="auto" w:fill="FFFFFF"/>
        </w:rPr>
      </w:pPr>
    </w:p>
    <w:p w14:paraId="29B6B2FA" w14:textId="77777777" w:rsidR="003B5737" w:rsidRPr="001F2941" w:rsidRDefault="003B5737" w:rsidP="001F2941">
      <w:pPr>
        <w:spacing w:line="276" w:lineRule="auto"/>
        <w:ind w:firstLine="1134"/>
        <w:jc w:val="both"/>
        <w:rPr>
          <w:rFonts w:ascii="Arial" w:hAnsi="Arial" w:cs="Arial"/>
          <w:lang w:val="lt-LT"/>
        </w:rPr>
      </w:pPr>
    </w:p>
    <w:p w14:paraId="03F2CCE8" w14:textId="77777777" w:rsidR="00585441" w:rsidRPr="001F2941" w:rsidRDefault="00585441" w:rsidP="001F2941">
      <w:pPr>
        <w:spacing w:line="276" w:lineRule="auto"/>
        <w:ind w:firstLine="1134"/>
        <w:jc w:val="both"/>
        <w:rPr>
          <w:rFonts w:ascii="Arial" w:hAnsi="Arial" w:cs="Arial"/>
          <w:lang w:val="lt-LT"/>
        </w:rPr>
      </w:pPr>
    </w:p>
    <w:p w14:paraId="16C5FA57" w14:textId="32F59EB1" w:rsidR="00585441" w:rsidRPr="001F2941" w:rsidRDefault="00585441" w:rsidP="001F2941">
      <w:pPr>
        <w:spacing w:line="276" w:lineRule="auto"/>
        <w:ind w:firstLine="1134"/>
        <w:jc w:val="both"/>
        <w:rPr>
          <w:rFonts w:ascii="Arial" w:hAnsi="Arial" w:cs="Arial"/>
          <w:lang w:val="lt-LT"/>
        </w:rPr>
      </w:pPr>
    </w:p>
    <w:p w14:paraId="13D5BF2D" w14:textId="77777777" w:rsidR="00862793" w:rsidRPr="001F2941" w:rsidRDefault="00862793" w:rsidP="001F2941">
      <w:pPr>
        <w:spacing w:line="276" w:lineRule="auto"/>
        <w:ind w:firstLine="1134"/>
        <w:jc w:val="both"/>
        <w:rPr>
          <w:rFonts w:ascii="Arial" w:hAnsi="Arial" w:cs="Arial"/>
          <w:lang w:val="lt-LT"/>
        </w:rPr>
      </w:pPr>
    </w:p>
    <w:p w14:paraId="44218FFB" w14:textId="2F799293" w:rsidR="00585441" w:rsidRPr="001F2941" w:rsidRDefault="00585441" w:rsidP="001F2941">
      <w:pPr>
        <w:tabs>
          <w:tab w:val="right" w:pos="9180"/>
        </w:tabs>
        <w:spacing w:line="276" w:lineRule="auto"/>
        <w:rPr>
          <w:rFonts w:ascii="Arial" w:hAnsi="Arial" w:cs="Arial"/>
          <w:lang w:val="lt-LT"/>
        </w:rPr>
      </w:pPr>
      <w:r w:rsidRPr="001F2941">
        <w:rPr>
          <w:rFonts w:ascii="Arial" w:hAnsi="Arial" w:cs="Arial"/>
          <w:lang w:val="lt-LT"/>
        </w:rPr>
        <w:t xml:space="preserve">Direktorius  </w:t>
      </w:r>
      <w:r w:rsidRPr="001F2941">
        <w:rPr>
          <w:rFonts w:ascii="Arial" w:hAnsi="Arial" w:cs="Arial"/>
          <w:lang w:val="lt-LT"/>
        </w:rPr>
        <w:tab/>
      </w:r>
      <w:r w:rsidR="00862793" w:rsidRPr="001F2941">
        <w:rPr>
          <w:rFonts w:ascii="Arial" w:hAnsi="Arial" w:cs="Arial"/>
          <w:lang w:val="lt-LT"/>
        </w:rPr>
        <w:t xml:space="preserve">    Sigitas Karbausk</w:t>
      </w:r>
      <w:r w:rsidR="003656E0" w:rsidRPr="001F2941">
        <w:rPr>
          <w:rFonts w:ascii="Arial" w:hAnsi="Arial" w:cs="Arial"/>
          <w:lang w:val="lt-LT"/>
        </w:rPr>
        <w:t>a</w:t>
      </w:r>
      <w:r w:rsidR="00862793" w:rsidRPr="001F2941">
        <w:rPr>
          <w:rFonts w:ascii="Arial" w:hAnsi="Arial" w:cs="Arial"/>
          <w:lang w:val="lt-LT"/>
        </w:rPr>
        <w:t>s</w:t>
      </w:r>
      <w:r w:rsidR="001D1881" w:rsidRPr="001F2941">
        <w:rPr>
          <w:rFonts w:ascii="Arial" w:hAnsi="Arial" w:cs="Arial"/>
          <w:lang w:val="lt-LT"/>
        </w:rPr>
        <w:t xml:space="preserve"> </w:t>
      </w:r>
      <w:r w:rsidRPr="001F2941">
        <w:rPr>
          <w:rFonts w:ascii="Arial" w:hAnsi="Arial" w:cs="Arial"/>
          <w:lang w:val="lt-LT"/>
        </w:rPr>
        <w:t xml:space="preserve">  </w:t>
      </w:r>
    </w:p>
    <w:p w14:paraId="569D68BF" w14:textId="77777777" w:rsidR="00585441" w:rsidRPr="001F2941" w:rsidRDefault="00585441" w:rsidP="001F2941">
      <w:pPr>
        <w:tabs>
          <w:tab w:val="right" w:pos="9180"/>
        </w:tabs>
        <w:spacing w:line="276" w:lineRule="auto"/>
        <w:rPr>
          <w:rFonts w:ascii="Arial" w:hAnsi="Arial" w:cs="Arial"/>
          <w:lang w:val="lt-LT"/>
        </w:rPr>
      </w:pPr>
    </w:p>
    <w:p w14:paraId="6FC85C0C" w14:textId="77777777" w:rsidR="00585441" w:rsidRPr="001F2941" w:rsidRDefault="00585441" w:rsidP="001F2941">
      <w:pPr>
        <w:tabs>
          <w:tab w:val="right" w:pos="9180"/>
        </w:tabs>
        <w:spacing w:line="276" w:lineRule="auto"/>
        <w:rPr>
          <w:rFonts w:ascii="Arial" w:hAnsi="Arial" w:cs="Arial"/>
          <w:lang w:val="lt-LT"/>
        </w:rPr>
      </w:pPr>
    </w:p>
    <w:p w14:paraId="74803171" w14:textId="77777777" w:rsidR="00585441" w:rsidRPr="001F2941" w:rsidRDefault="00585441" w:rsidP="001F2941">
      <w:pPr>
        <w:tabs>
          <w:tab w:val="right" w:pos="9180"/>
        </w:tabs>
        <w:spacing w:line="276" w:lineRule="auto"/>
        <w:rPr>
          <w:rFonts w:ascii="Arial" w:hAnsi="Arial" w:cs="Arial"/>
          <w:lang w:val="lt-LT"/>
        </w:rPr>
      </w:pPr>
    </w:p>
    <w:p w14:paraId="74F5AA44" w14:textId="77777777" w:rsidR="00585441" w:rsidRPr="001F2941" w:rsidRDefault="00585441" w:rsidP="001F2941">
      <w:pPr>
        <w:tabs>
          <w:tab w:val="right" w:pos="9180"/>
        </w:tabs>
        <w:spacing w:line="276" w:lineRule="auto"/>
        <w:rPr>
          <w:rFonts w:ascii="Arial" w:hAnsi="Arial" w:cs="Arial"/>
          <w:lang w:val="lt-LT"/>
        </w:rPr>
      </w:pPr>
    </w:p>
    <w:p w14:paraId="0F91FA67" w14:textId="77777777" w:rsidR="00585441" w:rsidRPr="001F2941" w:rsidRDefault="00585441" w:rsidP="001F2941">
      <w:pPr>
        <w:tabs>
          <w:tab w:val="right" w:pos="9180"/>
        </w:tabs>
        <w:spacing w:line="276" w:lineRule="auto"/>
        <w:rPr>
          <w:rFonts w:ascii="Arial" w:hAnsi="Arial" w:cs="Arial"/>
          <w:lang w:val="lt-LT"/>
        </w:rPr>
      </w:pPr>
    </w:p>
    <w:p w14:paraId="6E3FF318" w14:textId="77777777" w:rsidR="00585441" w:rsidRPr="001F2941" w:rsidRDefault="00585441" w:rsidP="001F2941">
      <w:pPr>
        <w:spacing w:line="276" w:lineRule="auto"/>
        <w:rPr>
          <w:rFonts w:ascii="Arial" w:hAnsi="Arial" w:cs="Arial"/>
          <w:lang w:val="lt-LT"/>
        </w:rPr>
      </w:pPr>
    </w:p>
    <w:p w14:paraId="265DC9F8" w14:textId="77777777" w:rsidR="00585441" w:rsidRPr="001F2941" w:rsidRDefault="00585441" w:rsidP="001F2941">
      <w:pPr>
        <w:tabs>
          <w:tab w:val="right" w:pos="9639"/>
        </w:tabs>
        <w:spacing w:line="276" w:lineRule="auto"/>
        <w:ind w:left="5670"/>
        <w:jc w:val="both"/>
        <w:rPr>
          <w:rFonts w:ascii="Arial" w:eastAsia="Calibri" w:hAnsi="Arial" w:cs="Arial"/>
          <w:sz w:val="20"/>
          <w:szCs w:val="20"/>
          <w:lang w:val="lt-LT"/>
        </w:rPr>
      </w:pPr>
      <w:r w:rsidRPr="001F2941">
        <w:rPr>
          <w:rFonts w:ascii="Arial" w:hAnsi="Arial" w:cs="Arial"/>
          <w:lang w:val="lt-LT"/>
        </w:rPr>
        <w:br w:type="page"/>
      </w:r>
      <w:r w:rsidRPr="001F2941">
        <w:rPr>
          <w:rFonts w:ascii="Arial" w:eastAsia="Calibri" w:hAnsi="Arial" w:cs="Arial"/>
          <w:sz w:val="20"/>
          <w:szCs w:val="20"/>
          <w:lang w:val="lt-LT"/>
        </w:rPr>
        <w:lastRenderedPageBreak/>
        <w:t>PATVIRTINTA</w:t>
      </w:r>
    </w:p>
    <w:p w14:paraId="7719F872" w14:textId="521D01A4" w:rsidR="00585441" w:rsidRPr="001F2941" w:rsidRDefault="00585441" w:rsidP="001F2941">
      <w:pPr>
        <w:spacing w:line="276" w:lineRule="auto"/>
        <w:ind w:left="5670"/>
        <w:jc w:val="both"/>
        <w:rPr>
          <w:rFonts w:ascii="Arial" w:eastAsia="Calibri" w:hAnsi="Arial" w:cs="Arial"/>
          <w:sz w:val="20"/>
          <w:szCs w:val="20"/>
          <w:lang w:val="lt-LT"/>
        </w:rPr>
      </w:pPr>
      <w:r w:rsidRPr="001F2941">
        <w:rPr>
          <w:rFonts w:ascii="Arial" w:hAnsi="Arial" w:cs="Arial"/>
          <w:sz w:val="20"/>
          <w:szCs w:val="20"/>
          <w:lang w:val="lt-LT" w:eastAsia="lt-LT"/>
        </w:rPr>
        <w:t xml:space="preserve">Klaipėdos rajono savivaldybės administracijos direktoriaus </w:t>
      </w:r>
      <w:r w:rsidRPr="001F2941">
        <w:rPr>
          <w:rFonts w:ascii="Arial" w:eastAsia="Calibri" w:hAnsi="Arial" w:cs="Arial"/>
          <w:sz w:val="20"/>
          <w:szCs w:val="20"/>
          <w:lang w:val="lt-LT"/>
        </w:rPr>
        <w:t>202</w:t>
      </w:r>
      <w:r w:rsidR="00710240" w:rsidRPr="001F2941">
        <w:rPr>
          <w:rFonts w:ascii="Arial" w:eastAsia="Calibri" w:hAnsi="Arial" w:cs="Arial"/>
          <w:sz w:val="20"/>
          <w:szCs w:val="20"/>
          <w:lang w:val="lt-LT"/>
        </w:rPr>
        <w:t>4</w:t>
      </w:r>
      <w:r w:rsidR="00716237" w:rsidRPr="001F2941">
        <w:rPr>
          <w:rFonts w:ascii="Arial" w:eastAsia="Calibri" w:hAnsi="Arial" w:cs="Arial"/>
          <w:sz w:val="20"/>
          <w:szCs w:val="20"/>
          <w:lang w:val="lt-LT"/>
        </w:rPr>
        <w:t xml:space="preserve"> </w:t>
      </w:r>
      <w:r w:rsidRPr="001F2941">
        <w:rPr>
          <w:rFonts w:ascii="Arial" w:eastAsia="Calibri" w:hAnsi="Arial" w:cs="Arial"/>
          <w:sz w:val="20"/>
          <w:szCs w:val="20"/>
          <w:lang w:val="lt-LT"/>
        </w:rPr>
        <w:t>m.</w:t>
      </w:r>
      <w:r w:rsidR="00E670D0">
        <w:rPr>
          <w:rFonts w:ascii="Arial" w:eastAsia="Calibri" w:hAnsi="Arial" w:cs="Arial"/>
          <w:sz w:val="20"/>
          <w:szCs w:val="20"/>
          <w:lang w:val="lt-LT"/>
        </w:rPr>
        <w:t xml:space="preserve"> lapkričio</w:t>
      </w:r>
      <w:r w:rsidRPr="001F2941">
        <w:rPr>
          <w:rFonts w:ascii="Arial" w:eastAsia="Calibri" w:hAnsi="Arial" w:cs="Arial"/>
          <w:sz w:val="20"/>
          <w:szCs w:val="20"/>
          <w:lang w:val="lt-LT"/>
        </w:rPr>
        <w:t xml:space="preserve">   d. </w:t>
      </w:r>
      <w:r w:rsidR="009C5E39" w:rsidRPr="001F2941">
        <w:rPr>
          <w:rFonts w:ascii="Arial" w:eastAsia="Calibri" w:hAnsi="Arial" w:cs="Arial"/>
          <w:sz w:val="20"/>
          <w:szCs w:val="20"/>
          <w:lang w:val="lt-LT"/>
        </w:rPr>
        <w:t xml:space="preserve">įsakymu </w:t>
      </w:r>
      <w:r w:rsidRPr="001F2941">
        <w:rPr>
          <w:rFonts w:ascii="Arial" w:eastAsia="Calibri" w:hAnsi="Arial" w:cs="Arial"/>
          <w:sz w:val="20"/>
          <w:szCs w:val="20"/>
          <w:lang w:val="lt-LT"/>
        </w:rPr>
        <w:t>Nr.</w:t>
      </w:r>
      <w:r w:rsidR="007C331C" w:rsidRPr="001F2941">
        <w:rPr>
          <w:rFonts w:ascii="Arial" w:eastAsia="Calibri" w:hAnsi="Arial" w:cs="Arial"/>
          <w:sz w:val="20"/>
          <w:szCs w:val="20"/>
          <w:lang w:val="lt-LT"/>
        </w:rPr>
        <w:t xml:space="preserve"> </w:t>
      </w:r>
      <w:r w:rsidRPr="001F2941">
        <w:rPr>
          <w:rFonts w:ascii="Arial" w:eastAsia="Calibri" w:hAnsi="Arial" w:cs="Arial"/>
          <w:sz w:val="20"/>
          <w:szCs w:val="20"/>
          <w:lang w:val="lt-LT"/>
        </w:rPr>
        <w:t xml:space="preserve"> AV-</w:t>
      </w:r>
    </w:p>
    <w:p w14:paraId="0D9136BB" w14:textId="77777777" w:rsidR="003656E0" w:rsidRPr="001F2941" w:rsidRDefault="003656E0" w:rsidP="001F2941">
      <w:pPr>
        <w:spacing w:line="276" w:lineRule="auto"/>
        <w:ind w:left="5670"/>
        <w:jc w:val="both"/>
        <w:rPr>
          <w:rFonts w:ascii="Arial" w:eastAsia="Calibri" w:hAnsi="Arial" w:cs="Arial"/>
          <w:lang w:val="lt-LT"/>
        </w:rPr>
      </w:pPr>
    </w:p>
    <w:p w14:paraId="3A5D26F3" w14:textId="77777777" w:rsidR="00585441" w:rsidRPr="001F2941" w:rsidRDefault="00585441" w:rsidP="001F2941">
      <w:pPr>
        <w:spacing w:line="276" w:lineRule="auto"/>
        <w:ind w:left="5670"/>
        <w:jc w:val="both"/>
        <w:rPr>
          <w:rFonts w:ascii="Arial" w:hAnsi="Arial" w:cs="Arial"/>
          <w:b/>
          <w:bCs/>
          <w:sz w:val="16"/>
          <w:szCs w:val="16"/>
          <w:lang w:val="lt-LT"/>
        </w:rPr>
      </w:pPr>
    </w:p>
    <w:p w14:paraId="7CA1549A" w14:textId="6F2CC0E9" w:rsidR="00865A7E" w:rsidRPr="001F2941" w:rsidRDefault="00585441" w:rsidP="001F2941">
      <w:pPr>
        <w:pStyle w:val="statymopavad"/>
        <w:spacing w:after="240" w:line="276" w:lineRule="auto"/>
        <w:ind w:firstLine="0"/>
        <w:rPr>
          <w:rFonts w:ascii="Arial" w:hAnsi="Arial" w:cs="Arial"/>
          <w:b/>
          <w:bCs/>
          <w:szCs w:val="24"/>
        </w:rPr>
      </w:pPr>
      <w:r w:rsidRPr="001F2941">
        <w:rPr>
          <w:rFonts w:ascii="Arial" w:hAnsi="Arial" w:cs="Arial"/>
          <w:b/>
          <w:bCs/>
          <w:szCs w:val="24"/>
        </w:rPr>
        <w:t xml:space="preserve">KLAIPĖDOS RAJONO SAVIVALDYBEI REIKALINGO TURTO – </w:t>
      </w:r>
      <w:r w:rsidR="00E670D0">
        <w:rPr>
          <w:rFonts w:ascii="Arial" w:hAnsi="Arial" w:cs="Arial"/>
          <w:b/>
          <w:bCs/>
          <w:szCs w:val="24"/>
        </w:rPr>
        <w:t>KELIO (GATVĖS)</w:t>
      </w:r>
      <w:r w:rsidR="00D1350E" w:rsidRPr="001F2941">
        <w:rPr>
          <w:rFonts w:ascii="Arial" w:hAnsi="Arial" w:cs="Arial"/>
          <w:b/>
          <w:spacing w:val="20"/>
          <w:szCs w:val="24"/>
        </w:rPr>
        <w:t xml:space="preserve"> ĮSIGIJIMO </w:t>
      </w:r>
      <w:r w:rsidR="00E670D0">
        <w:rPr>
          <w:rFonts w:ascii="Arial" w:hAnsi="Arial" w:cs="Arial"/>
          <w:b/>
          <w:spacing w:val="20"/>
          <w:szCs w:val="24"/>
        </w:rPr>
        <w:t>KETVERGIŲ KAIME</w:t>
      </w:r>
      <w:r w:rsidR="00865A7E" w:rsidRPr="001F2941">
        <w:rPr>
          <w:rFonts w:ascii="Arial" w:hAnsi="Arial" w:cs="Arial"/>
          <w:b/>
          <w:bCs/>
          <w:szCs w:val="24"/>
        </w:rPr>
        <w:t xml:space="preserve"> EKONOMINIs IR SOCIALINIs PAGRINDIMas</w:t>
      </w:r>
    </w:p>
    <w:p w14:paraId="7DE1816B" w14:textId="77777777" w:rsidR="00585441" w:rsidRPr="001F2941" w:rsidRDefault="00585441" w:rsidP="001F2941">
      <w:pPr>
        <w:spacing w:line="276" w:lineRule="auto"/>
        <w:jc w:val="both"/>
        <w:rPr>
          <w:rFonts w:ascii="Arial" w:hAnsi="Arial" w:cs="Arial"/>
          <w:sz w:val="16"/>
          <w:szCs w:val="16"/>
          <w:lang w:val="lt-LT"/>
        </w:rPr>
      </w:pPr>
    </w:p>
    <w:p w14:paraId="1C04ADA6" w14:textId="0098A72E" w:rsidR="007B195C" w:rsidRDefault="0056433B" w:rsidP="001F2941">
      <w:pPr>
        <w:spacing w:line="276" w:lineRule="auto"/>
        <w:ind w:firstLine="720"/>
        <w:jc w:val="both"/>
        <w:rPr>
          <w:rFonts w:ascii="Arial" w:hAnsi="Arial" w:cs="Arial"/>
          <w:lang w:val="lt-LT"/>
        </w:rPr>
      </w:pPr>
      <w:r w:rsidRPr="001F2941">
        <w:rPr>
          <w:rFonts w:ascii="Arial" w:hAnsi="Arial" w:cs="Arial"/>
          <w:lang w:val="lt-LT"/>
        </w:rPr>
        <w:t xml:space="preserve">Klaipėdos rajono savivaldybė (toliau – Savivaldybė) </w:t>
      </w:r>
      <w:r w:rsidR="004A5BF4" w:rsidRPr="009134B1">
        <w:rPr>
          <w:rFonts w:ascii="Arial" w:hAnsi="Arial" w:cs="Arial"/>
          <w:lang w:val="lt-LT"/>
        </w:rPr>
        <w:t>202</w:t>
      </w:r>
      <w:r w:rsidR="00E670D0" w:rsidRPr="009134B1">
        <w:rPr>
          <w:rFonts w:ascii="Arial" w:hAnsi="Arial" w:cs="Arial"/>
          <w:lang w:val="lt-LT"/>
        </w:rPr>
        <w:t>4</w:t>
      </w:r>
      <w:r w:rsidR="002A18C0" w:rsidRPr="009134B1">
        <w:rPr>
          <w:rFonts w:ascii="Arial" w:hAnsi="Arial" w:cs="Arial"/>
          <w:lang w:val="lt-LT"/>
        </w:rPr>
        <w:t xml:space="preserve"> m. </w:t>
      </w:r>
      <w:r w:rsidR="00E670D0" w:rsidRPr="009134B1">
        <w:rPr>
          <w:rFonts w:ascii="Arial" w:hAnsi="Arial" w:cs="Arial"/>
          <w:lang w:val="lt-LT"/>
        </w:rPr>
        <w:t>spalio 29</w:t>
      </w:r>
      <w:r w:rsidR="00E40674" w:rsidRPr="009134B1">
        <w:rPr>
          <w:rFonts w:ascii="Arial" w:hAnsi="Arial" w:cs="Arial"/>
          <w:lang w:val="lt-LT"/>
        </w:rPr>
        <w:t xml:space="preserve"> </w:t>
      </w:r>
      <w:r w:rsidR="00E40674" w:rsidRPr="001F2941">
        <w:rPr>
          <w:rFonts w:ascii="Arial" w:hAnsi="Arial" w:cs="Arial"/>
          <w:lang w:val="lt-LT"/>
        </w:rPr>
        <w:t>d.</w:t>
      </w:r>
      <w:r w:rsidR="00D560C7" w:rsidRPr="001F2941">
        <w:rPr>
          <w:rFonts w:ascii="Arial" w:hAnsi="Arial" w:cs="Arial"/>
          <w:lang w:val="lt-LT"/>
        </w:rPr>
        <w:t xml:space="preserve"> </w:t>
      </w:r>
      <w:r w:rsidR="004A5BF4" w:rsidRPr="001F2941">
        <w:rPr>
          <w:rFonts w:ascii="Arial" w:hAnsi="Arial" w:cs="Arial"/>
          <w:lang w:val="lt-LT"/>
        </w:rPr>
        <w:t xml:space="preserve">gavo Klaipėdos rajono savivaldybės </w:t>
      </w:r>
      <w:r w:rsidR="00D1350E" w:rsidRPr="001F2941">
        <w:rPr>
          <w:rFonts w:ascii="Arial" w:hAnsi="Arial" w:cs="Arial"/>
          <w:lang w:val="lt-LT"/>
        </w:rPr>
        <w:t xml:space="preserve">administracijos </w:t>
      </w:r>
      <w:r w:rsidR="00E670D0">
        <w:rPr>
          <w:rFonts w:ascii="Arial" w:hAnsi="Arial" w:cs="Arial"/>
          <w:lang w:val="lt-LT"/>
        </w:rPr>
        <w:t>Dovilų</w:t>
      </w:r>
      <w:r w:rsidR="00D1350E" w:rsidRPr="001F2941">
        <w:rPr>
          <w:rFonts w:ascii="Arial" w:hAnsi="Arial" w:cs="Arial"/>
          <w:lang w:val="lt-LT"/>
        </w:rPr>
        <w:t xml:space="preserve"> seniūnijos</w:t>
      </w:r>
      <w:r w:rsidR="004A5BF4" w:rsidRPr="001F2941">
        <w:rPr>
          <w:rFonts w:ascii="Arial" w:hAnsi="Arial" w:cs="Arial"/>
          <w:lang w:val="lt-LT"/>
        </w:rPr>
        <w:t xml:space="preserve"> prašym</w:t>
      </w:r>
      <w:r w:rsidR="00E670D0">
        <w:rPr>
          <w:rFonts w:ascii="Arial" w:hAnsi="Arial" w:cs="Arial"/>
          <w:lang w:val="lt-LT"/>
        </w:rPr>
        <w:t>ą</w:t>
      </w:r>
      <w:r w:rsidR="004A5BF4" w:rsidRPr="001F2941">
        <w:rPr>
          <w:rFonts w:ascii="Arial" w:hAnsi="Arial" w:cs="Arial"/>
          <w:lang w:val="lt-LT"/>
        </w:rPr>
        <w:t xml:space="preserve"> „Dėl</w:t>
      </w:r>
      <w:r w:rsidR="00E670D0">
        <w:rPr>
          <w:rFonts w:ascii="Arial" w:hAnsi="Arial" w:cs="Arial"/>
          <w:lang w:val="lt-LT"/>
        </w:rPr>
        <w:t xml:space="preserve"> Ketvergių k., Šernų gatvės (kelio) išpirkimo</w:t>
      </w:r>
      <w:r w:rsidR="004A5BF4" w:rsidRPr="001F2941">
        <w:rPr>
          <w:rFonts w:ascii="Arial" w:hAnsi="Arial" w:cs="Arial"/>
          <w:lang w:val="lt-LT"/>
        </w:rPr>
        <w:t>“</w:t>
      </w:r>
      <w:r w:rsidR="00641AEC">
        <w:rPr>
          <w:rFonts w:ascii="Arial" w:hAnsi="Arial" w:cs="Arial"/>
          <w:lang w:val="lt-LT"/>
        </w:rPr>
        <w:t xml:space="preserve">, </w:t>
      </w:r>
      <w:r w:rsidR="00D1350E" w:rsidRPr="001F2941">
        <w:rPr>
          <w:rFonts w:ascii="Arial" w:hAnsi="Arial" w:cs="Arial"/>
          <w:lang w:val="lt-LT"/>
        </w:rPr>
        <w:t>kuri</w:t>
      </w:r>
      <w:r w:rsidR="00C761BA">
        <w:rPr>
          <w:rFonts w:ascii="Arial" w:hAnsi="Arial" w:cs="Arial"/>
          <w:lang w:val="lt-LT"/>
        </w:rPr>
        <w:t xml:space="preserve">ame </w:t>
      </w:r>
      <w:r w:rsidR="00E40674" w:rsidRPr="001F2941">
        <w:rPr>
          <w:rFonts w:ascii="Arial" w:hAnsi="Arial" w:cs="Arial"/>
          <w:lang w:val="lt-LT"/>
        </w:rPr>
        <w:t>prašo</w:t>
      </w:r>
      <w:r w:rsidR="00495236">
        <w:rPr>
          <w:rFonts w:ascii="Arial" w:hAnsi="Arial" w:cs="Arial"/>
          <w:lang w:val="lt-LT"/>
        </w:rPr>
        <w:t>ma</w:t>
      </w:r>
      <w:r w:rsidR="00E40674" w:rsidRPr="001F2941">
        <w:rPr>
          <w:rFonts w:ascii="Arial" w:hAnsi="Arial" w:cs="Arial"/>
          <w:lang w:val="lt-LT"/>
        </w:rPr>
        <w:t xml:space="preserve"> </w:t>
      </w:r>
      <w:r w:rsidR="00C761BA">
        <w:rPr>
          <w:rFonts w:ascii="Arial" w:hAnsi="Arial" w:cs="Arial"/>
          <w:lang w:val="lt-LT"/>
        </w:rPr>
        <w:t>išpirkti UAB „</w:t>
      </w:r>
      <w:proofErr w:type="spellStart"/>
      <w:r w:rsidR="00C761BA">
        <w:rPr>
          <w:rFonts w:ascii="Arial" w:hAnsi="Arial" w:cs="Arial"/>
          <w:lang w:val="lt-LT"/>
        </w:rPr>
        <w:t>Evanikas</w:t>
      </w:r>
      <w:proofErr w:type="spellEnd"/>
      <w:r w:rsidR="00C761BA">
        <w:rPr>
          <w:rFonts w:ascii="Arial" w:hAnsi="Arial" w:cs="Arial"/>
          <w:lang w:val="lt-LT"/>
        </w:rPr>
        <w:t>“ nuosavybės teise priklausančią Ketvergių kaime esančią Šernų gatvę</w:t>
      </w:r>
      <w:r w:rsidR="00641AEC">
        <w:rPr>
          <w:rFonts w:ascii="Arial" w:hAnsi="Arial" w:cs="Arial"/>
          <w:lang w:val="lt-LT"/>
        </w:rPr>
        <w:t xml:space="preserve"> (kelią)</w:t>
      </w:r>
      <w:r w:rsidR="00C761BA">
        <w:rPr>
          <w:rFonts w:ascii="Arial" w:hAnsi="Arial" w:cs="Arial"/>
          <w:lang w:val="lt-LT"/>
        </w:rPr>
        <w:t xml:space="preserve">. </w:t>
      </w:r>
    </w:p>
    <w:p w14:paraId="25F6AF25" w14:textId="67248A44" w:rsidR="00483BC1" w:rsidRPr="009134B1" w:rsidRDefault="00483BC1" w:rsidP="001F2941">
      <w:pPr>
        <w:spacing w:line="276" w:lineRule="auto"/>
        <w:ind w:firstLine="720"/>
        <w:jc w:val="both"/>
        <w:rPr>
          <w:rFonts w:ascii="Arial" w:hAnsi="Arial" w:cs="Arial"/>
          <w:lang w:val="lt-LT"/>
        </w:rPr>
      </w:pPr>
      <w:r>
        <w:rPr>
          <w:rFonts w:ascii="Arial" w:hAnsi="Arial" w:cs="Arial"/>
          <w:lang w:val="lt-LT"/>
        </w:rPr>
        <w:t xml:space="preserve">2024 m. spalio </w:t>
      </w:r>
      <w:r w:rsidR="002260E4">
        <w:rPr>
          <w:rFonts w:ascii="Arial" w:hAnsi="Arial" w:cs="Arial"/>
          <w:lang w:val="lt-LT"/>
        </w:rPr>
        <w:t>28</w:t>
      </w:r>
      <w:r>
        <w:rPr>
          <w:rFonts w:ascii="Arial" w:hAnsi="Arial" w:cs="Arial"/>
          <w:lang w:val="lt-LT"/>
        </w:rPr>
        <w:t xml:space="preserve">  d. Klaipėdos rajono savivaldybė gavo minimo kelio savininko UAB „</w:t>
      </w:r>
      <w:proofErr w:type="spellStart"/>
      <w:r>
        <w:rPr>
          <w:rFonts w:ascii="Arial" w:hAnsi="Arial" w:cs="Arial"/>
          <w:lang w:val="lt-LT"/>
        </w:rPr>
        <w:t>Evanikas</w:t>
      </w:r>
      <w:proofErr w:type="spellEnd"/>
      <w:r>
        <w:rPr>
          <w:rFonts w:ascii="Arial" w:hAnsi="Arial" w:cs="Arial"/>
          <w:lang w:val="lt-LT"/>
        </w:rPr>
        <w:t>“ raštą</w:t>
      </w:r>
      <w:r w:rsidR="00C92D9C">
        <w:rPr>
          <w:rFonts w:ascii="Arial" w:hAnsi="Arial" w:cs="Arial"/>
          <w:lang w:val="lt-LT"/>
        </w:rPr>
        <w:t xml:space="preserve">, kuriame </w:t>
      </w:r>
      <w:r w:rsidR="002260E4">
        <w:rPr>
          <w:rFonts w:ascii="Arial" w:hAnsi="Arial" w:cs="Arial"/>
          <w:lang w:val="lt-LT"/>
        </w:rPr>
        <w:t>informuojama, kad sutinka parduoti</w:t>
      </w:r>
      <w:r w:rsidR="00113345">
        <w:rPr>
          <w:rFonts w:ascii="Arial" w:hAnsi="Arial" w:cs="Arial"/>
          <w:lang w:val="lt-LT"/>
        </w:rPr>
        <w:t xml:space="preserve"> nuosavybės teise priklausantį </w:t>
      </w:r>
      <w:r w:rsidR="00113345" w:rsidRPr="009134B1">
        <w:rPr>
          <w:rFonts w:ascii="Arial" w:hAnsi="Arial" w:cs="Arial"/>
          <w:lang w:val="lt-LT"/>
        </w:rPr>
        <w:t>kelią Ketvergių kaime.</w:t>
      </w:r>
    </w:p>
    <w:p w14:paraId="5C2D2B66" w14:textId="62FEFB49" w:rsidR="00122965" w:rsidRPr="001F2941" w:rsidRDefault="00863152" w:rsidP="001F2941">
      <w:pPr>
        <w:spacing w:line="276" w:lineRule="auto"/>
        <w:jc w:val="both"/>
        <w:rPr>
          <w:rFonts w:ascii="Arial" w:hAnsi="Arial" w:cs="Arial"/>
          <w:lang w:val="lt-LT"/>
        </w:rPr>
      </w:pPr>
      <w:r w:rsidRPr="001F2941">
        <w:rPr>
          <w:rFonts w:ascii="Arial" w:hAnsi="Arial" w:cs="Arial"/>
          <w:lang w:val="lt-LT"/>
        </w:rPr>
        <w:t xml:space="preserve">           </w:t>
      </w:r>
      <w:r w:rsidR="00122965" w:rsidRPr="001F2941">
        <w:rPr>
          <w:rFonts w:ascii="Arial" w:hAnsi="Arial" w:cs="Arial"/>
          <w:lang w:val="lt-LT"/>
        </w:rPr>
        <w:t xml:space="preserve">Lietuvos Respublikos vietos savivaldos įstatymo 6 straipsnio nustatytos Savarankiškosios savivaldybės funkcijos, </w:t>
      </w:r>
      <w:r w:rsidR="00113345">
        <w:rPr>
          <w:rFonts w:ascii="Arial" w:hAnsi="Arial" w:cs="Arial"/>
          <w:lang w:val="lt-LT"/>
        </w:rPr>
        <w:t>32</w:t>
      </w:r>
      <w:r w:rsidR="00122965" w:rsidRPr="001F2941">
        <w:rPr>
          <w:rFonts w:ascii="Arial" w:hAnsi="Arial" w:cs="Arial"/>
          <w:lang w:val="lt-LT"/>
        </w:rPr>
        <w:t xml:space="preserve"> punkte – </w:t>
      </w:r>
      <w:r w:rsidR="00113345">
        <w:rPr>
          <w:rFonts w:ascii="Arial" w:hAnsi="Arial" w:cs="Arial"/>
          <w:lang w:val="lt-LT"/>
        </w:rPr>
        <w:t>savivaldybės vietinės reikšmės kelių ir gatvių priežiūra, taisymas, tiesimas ir saugaus eismo organizavimas.</w:t>
      </w:r>
      <w:r w:rsidR="00122965" w:rsidRPr="001F2941">
        <w:rPr>
          <w:rFonts w:ascii="Arial" w:hAnsi="Arial" w:cs="Arial"/>
          <w:lang w:val="lt-LT"/>
        </w:rPr>
        <w:t xml:space="preserve"> </w:t>
      </w:r>
    </w:p>
    <w:p w14:paraId="712A4305" w14:textId="1DF6FB23" w:rsidR="00122965" w:rsidRPr="001F2941" w:rsidRDefault="00863152" w:rsidP="001F2941">
      <w:pPr>
        <w:spacing w:line="276" w:lineRule="auto"/>
        <w:jc w:val="both"/>
        <w:rPr>
          <w:rFonts w:ascii="Arial" w:hAnsi="Arial" w:cs="Arial"/>
          <w:b/>
          <w:lang w:val="lt-LT"/>
        </w:rPr>
      </w:pPr>
      <w:r w:rsidRPr="001F2941">
        <w:rPr>
          <w:rFonts w:ascii="Arial" w:hAnsi="Arial" w:cs="Arial"/>
          <w:lang w:val="lt-LT"/>
        </w:rPr>
        <w:t xml:space="preserve">          </w:t>
      </w:r>
      <w:r w:rsidR="00122965" w:rsidRPr="001F2941">
        <w:rPr>
          <w:rFonts w:ascii="Arial" w:hAnsi="Arial" w:cs="Arial"/>
          <w:lang w:val="lt-LT"/>
        </w:rPr>
        <w:t>Savivaldybės tarybai priimant atitinkamą sprendimą, būtina jį ekonomiškai ir socialiai pagrįsti, nes Žemės, esamų pastatų ar kitų nekilnojamųjų daiktų įsigijimo arba nuomos ar teisių į šiuos daiktus įsigijimo tvarkos aprašo, patvirtinto Lietuvos Respublikos Vyriausybės 2017 m. gruodžio 13 d. nutarimu Nr. 1036 „Dėl žemės, esamų pastatų ar kitų nekilnojamųjų daiktų įsigijimo arba nuomos ar teisių į šiuos daiktus įsigijimo tvarkos aprašo patvirtinimo“</w:t>
      </w:r>
      <w:r w:rsidR="00122965" w:rsidRPr="001F2941">
        <w:rPr>
          <w:rFonts w:ascii="Arial" w:hAnsi="Arial" w:cs="Arial"/>
          <w:color w:val="FF0000"/>
          <w:lang w:val="lt-LT"/>
        </w:rPr>
        <w:t xml:space="preserve"> </w:t>
      </w:r>
      <w:r w:rsidR="00122965" w:rsidRPr="001F2941">
        <w:rPr>
          <w:rFonts w:ascii="Arial" w:hAnsi="Arial" w:cs="Arial"/>
          <w:lang w:val="lt-LT"/>
        </w:rPr>
        <w:t xml:space="preserve">17 punkte nustatyta, </w:t>
      </w:r>
      <w:r w:rsidR="00122965" w:rsidRPr="001F2941">
        <w:rPr>
          <w:rFonts w:ascii="Arial" w:hAnsi="Arial" w:cs="Arial"/>
          <w:bCs/>
          <w:lang w:val="lt-LT"/>
        </w:rPr>
        <w:t xml:space="preserve">kad </w:t>
      </w:r>
      <w:r w:rsidR="00122965" w:rsidRPr="001F2941">
        <w:rPr>
          <w:rFonts w:ascii="Arial" w:hAnsi="Arial" w:cs="Arial"/>
          <w:b/>
          <w:lang w:val="lt-LT"/>
        </w:rPr>
        <w:t>Perkančioji organizacija, prieš priimdama sprendimą dėl pirkimo, parengia sprendimo ekonominį ir (ar) socialinį pagrindimą.</w:t>
      </w:r>
      <w:r w:rsidR="00122965" w:rsidRPr="001F2941">
        <w:rPr>
          <w:rFonts w:ascii="Arial" w:hAnsi="Arial" w:cs="Arial"/>
          <w:lang w:val="lt-LT"/>
        </w:rPr>
        <w:t xml:space="preserve"> </w:t>
      </w:r>
      <w:r w:rsidR="00122965" w:rsidRPr="001F2941">
        <w:rPr>
          <w:rFonts w:ascii="Arial" w:hAnsi="Arial" w:cs="Arial"/>
          <w:b/>
          <w:lang w:val="lt-LT"/>
        </w:rPr>
        <w:t xml:space="preserve">Pirkimo sprendimo ekonominiame ir (ar) socialiniame pagrindime turi būti </w:t>
      </w:r>
      <w:r w:rsidR="00122965" w:rsidRPr="001F2941">
        <w:rPr>
          <w:rFonts w:ascii="Arial" w:hAnsi="Arial" w:cs="Arial"/>
          <w:color w:val="000000"/>
          <w:lang w:val="lt-LT" w:eastAsia="lt-LT"/>
        </w:rPr>
        <w:t>išnagrinėtos bent kelios poreikio įgyvendinimo alternatyvos; siūloma tinkamiausia argumentuota poreikio įgyvendinimo alternatyva ir pirkimo būdas; nurodyti pasiūlymų vertinimo kriterijai ir jų lyginamasis svoris. Kriterijų lyginamasis svoris išreiškiamas konkrečiu dydžiu arba nustačius intervalą, į kurį patenka kiekviena kriterijui priskiriama reikšmė. Tais atvejais, kai dėl pirkimo objekto ypatybių neįmanoma nustatyti kriterijų lyginamojo svorio, perkančioji organizacija turi nurodyti pirkimo dokumentuose taikomų kriterijų svarbos eiliškumą mažėjimo tvarka.</w:t>
      </w:r>
      <w:r w:rsidR="00122965" w:rsidRPr="001F2941">
        <w:rPr>
          <w:rFonts w:ascii="Arial" w:hAnsi="Arial" w:cs="Arial"/>
          <w:lang w:val="lt-LT"/>
        </w:rPr>
        <w:t xml:space="preserve"> Perkančioji organizacija </w:t>
      </w:r>
      <w:r w:rsidR="00122965" w:rsidRPr="001F2941">
        <w:rPr>
          <w:rFonts w:ascii="Arial" w:hAnsi="Arial" w:cs="Arial"/>
          <w:b/>
          <w:lang w:val="lt-LT"/>
        </w:rPr>
        <w:t>gali pirkti (nuomoti) tik tą žemę, esamus pastatus (statinius) ar kitus nekilnojamuosius daiktus, kurie būtini jos įstatuose (nuostatuose) nustatytai veiklai vykdyti.</w:t>
      </w:r>
    </w:p>
    <w:p w14:paraId="2414936B" w14:textId="77777777" w:rsidR="00122965" w:rsidRDefault="00122965" w:rsidP="001F2941">
      <w:pPr>
        <w:spacing w:line="276" w:lineRule="auto"/>
        <w:ind w:firstLine="720"/>
        <w:jc w:val="both"/>
        <w:rPr>
          <w:rFonts w:ascii="Arial" w:hAnsi="Arial" w:cs="Arial"/>
          <w:lang w:val="lt-LT"/>
        </w:rPr>
      </w:pPr>
      <w:r w:rsidRPr="001F2941">
        <w:rPr>
          <w:rFonts w:ascii="Arial" w:hAnsi="Arial" w:cs="Arial"/>
          <w:lang w:val="lt-LT"/>
        </w:rPr>
        <w:t>Žemės, esamų pastatų ar kitų nekilnojamųjų daiktų įsigijimo arba nuomos ar teisių į šiuos daiktus įsigijimo tvarkos aprašo, patvirtinto Lietuvos Respublikos Vyriausybės 2017 m. gruodžio 13 d. nutarimu Nr. 1036 „Dėl žemės, esamų pastatų ar kitų nekilnojamųjų daiktų įsigijimo arba nuomos ar teisių į šiuos daiktus įsigijimo tvarkos aprašo patvirtinimo“</w:t>
      </w:r>
      <w:r w:rsidRPr="001F2941">
        <w:rPr>
          <w:rFonts w:ascii="Arial" w:hAnsi="Arial" w:cs="Arial"/>
          <w:color w:val="FF0000"/>
          <w:lang w:val="lt-LT"/>
        </w:rPr>
        <w:t xml:space="preserve"> </w:t>
      </w:r>
      <w:r w:rsidRPr="001F2941">
        <w:rPr>
          <w:rFonts w:ascii="Arial" w:hAnsi="Arial" w:cs="Arial"/>
          <w:lang w:val="lt-LT"/>
        </w:rPr>
        <w:t>18 punkte nustatyta, kad Sprendimo ekonominį ir (ar) socialinį pagrindimą ir kriterijus, kuriais turi vadovautis Pirkimo komisija, tvirtina perkančiosios organizacijos vadovas.</w:t>
      </w:r>
    </w:p>
    <w:p w14:paraId="43ED9043" w14:textId="1D72B0F7" w:rsidR="00783C6C" w:rsidRDefault="00113345" w:rsidP="0006101C">
      <w:pPr>
        <w:spacing w:line="276" w:lineRule="auto"/>
        <w:ind w:firstLine="720"/>
        <w:jc w:val="both"/>
        <w:rPr>
          <w:rFonts w:ascii="Arial" w:hAnsi="Arial" w:cs="Arial"/>
          <w:lang w:val="lt-LT"/>
        </w:rPr>
      </w:pPr>
      <w:r>
        <w:rPr>
          <w:rFonts w:ascii="Arial" w:hAnsi="Arial" w:cs="Arial"/>
          <w:lang w:val="lt-LT"/>
        </w:rPr>
        <w:t xml:space="preserve">Ketvergių kaimo gyventojai </w:t>
      </w:r>
      <w:r w:rsidR="0006101C">
        <w:rPr>
          <w:rFonts w:ascii="Arial" w:hAnsi="Arial" w:cs="Arial"/>
          <w:lang w:val="lt-LT"/>
        </w:rPr>
        <w:t xml:space="preserve">Dovilų </w:t>
      </w:r>
      <w:r>
        <w:rPr>
          <w:rFonts w:ascii="Arial" w:hAnsi="Arial" w:cs="Arial"/>
          <w:lang w:val="lt-LT"/>
        </w:rPr>
        <w:t>seniūnijai skundžiasi dėl blogos kelio dangos – asfalto būklės, kelkraščiai nesutvarkyti – apžėlę krūmais, palijus nuo kelio nenubėga vanduo</w:t>
      </w:r>
      <w:r w:rsidR="0006101C">
        <w:rPr>
          <w:rFonts w:ascii="Arial" w:hAnsi="Arial" w:cs="Arial"/>
          <w:lang w:val="lt-LT"/>
        </w:rPr>
        <w:t>, o tai apsunkina pravažiavimą</w:t>
      </w:r>
      <w:r>
        <w:rPr>
          <w:rFonts w:ascii="Arial" w:hAnsi="Arial" w:cs="Arial"/>
          <w:lang w:val="lt-LT"/>
        </w:rPr>
        <w:t>. Kadangi kelias nepriklauso savivaldybei,</w:t>
      </w:r>
      <w:r w:rsidR="0006101C">
        <w:rPr>
          <w:rFonts w:ascii="Arial" w:hAnsi="Arial" w:cs="Arial"/>
          <w:lang w:val="lt-LT"/>
        </w:rPr>
        <w:t xml:space="preserve"> Dovilų</w:t>
      </w:r>
      <w:r>
        <w:rPr>
          <w:rFonts w:ascii="Arial" w:hAnsi="Arial" w:cs="Arial"/>
          <w:lang w:val="lt-LT"/>
        </w:rPr>
        <w:t xml:space="preserve"> </w:t>
      </w:r>
      <w:r>
        <w:rPr>
          <w:rFonts w:ascii="Arial" w:hAnsi="Arial" w:cs="Arial"/>
          <w:lang w:val="lt-LT"/>
        </w:rPr>
        <w:lastRenderedPageBreak/>
        <w:t>seniūnija negali jo prižiūrėti. Šis kelias yra būtinas</w:t>
      </w:r>
      <w:r w:rsidR="00641AEC">
        <w:rPr>
          <w:rFonts w:ascii="Arial" w:hAnsi="Arial" w:cs="Arial"/>
          <w:lang w:val="lt-LT"/>
        </w:rPr>
        <w:t xml:space="preserve"> ne tik</w:t>
      </w:r>
      <w:r>
        <w:rPr>
          <w:rFonts w:ascii="Arial" w:hAnsi="Arial" w:cs="Arial"/>
          <w:lang w:val="lt-LT"/>
        </w:rPr>
        <w:t xml:space="preserve"> Klaipėdos rajono Dovilų seniūnijos Ketvergių kaimo gyventojams, įsikūrusiems prie Šernų gatvės, bet ir Priekulės miesto gyventojams. Kelias yra D kategorijos, jungia krašto kelią Nr. 2202 Klaipėda-Veiviržėnai-Endriejavas su krašto keliu Nr. 141 Kaunas-Jurbarkas-Šilutė-Klaipėda.</w:t>
      </w:r>
    </w:p>
    <w:p w14:paraId="6DE3D3AD" w14:textId="630D1392" w:rsidR="00122965" w:rsidRPr="001F2941" w:rsidRDefault="008F741C" w:rsidP="00783C6C">
      <w:pPr>
        <w:spacing w:line="276" w:lineRule="auto"/>
        <w:ind w:firstLine="720"/>
        <w:jc w:val="both"/>
        <w:rPr>
          <w:rFonts w:ascii="Arial" w:hAnsi="Arial" w:cs="Arial"/>
          <w:lang w:val="lt-LT"/>
        </w:rPr>
      </w:pPr>
      <w:r w:rsidRPr="001F2941">
        <w:rPr>
          <w:rFonts w:ascii="Arial" w:hAnsi="Arial" w:cs="Arial"/>
          <w:lang w:val="lt-LT"/>
        </w:rPr>
        <w:t>Į</w:t>
      </w:r>
      <w:r w:rsidR="00975AB1" w:rsidRPr="001F2941">
        <w:rPr>
          <w:rFonts w:ascii="Arial" w:hAnsi="Arial" w:cs="Arial"/>
          <w:lang w:val="lt-LT"/>
        </w:rPr>
        <w:t>sigijus</w:t>
      </w:r>
      <w:r w:rsidR="00783C6C">
        <w:rPr>
          <w:rFonts w:ascii="Arial" w:hAnsi="Arial" w:cs="Arial"/>
          <w:lang w:val="lt-LT"/>
        </w:rPr>
        <w:t xml:space="preserve"> Kelią (gatvę)- Šernų gatvę</w:t>
      </w:r>
      <w:r w:rsidRPr="001F2941">
        <w:rPr>
          <w:rFonts w:ascii="Arial" w:hAnsi="Arial" w:cs="Arial"/>
          <w:lang w:val="lt-LT"/>
        </w:rPr>
        <w:t xml:space="preserve"> </w:t>
      </w:r>
      <w:r w:rsidR="00783C6C">
        <w:rPr>
          <w:rFonts w:ascii="Arial" w:hAnsi="Arial" w:cs="Arial"/>
          <w:lang w:val="lt-LT"/>
        </w:rPr>
        <w:t>pagalbinė</w:t>
      </w:r>
      <w:r w:rsidR="001358EA">
        <w:rPr>
          <w:rFonts w:ascii="Arial" w:hAnsi="Arial" w:cs="Arial"/>
          <w:lang w:val="lt-LT"/>
        </w:rPr>
        <w:t>s</w:t>
      </w:r>
      <w:r w:rsidR="00783C6C">
        <w:rPr>
          <w:rFonts w:ascii="Arial" w:hAnsi="Arial" w:cs="Arial"/>
          <w:lang w:val="lt-LT"/>
        </w:rPr>
        <w:t xml:space="preserve"> D kategorijos, </w:t>
      </w:r>
      <w:r w:rsidRPr="001F2941">
        <w:rPr>
          <w:rFonts w:ascii="Arial" w:hAnsi="Arial" w:cs="Arial"/>
          <w:lang w:val="lt-LT"/>
        </w:rPr>
        <w:t xml:space="preserve">unikalus Nr. </w:t>
      </w:r>
      <w:r w:rsidR="00783C6C">
        <w:rPr>
          <w:rFonts w:ascii="Arial" w:hAnsi="Arial" w:cs="Arial"/>
          <w:lang w:val="lt-LT"/>
        </w:rPr>
        <w:t>4400-1535-6806</w:t>
      </w:r>
      <w:r w:rsidRPr="001F2941">
        <w:rPr>
          <w:rFonts w:ascii="Arial" w:hAnsi="Arial" w:cs="Arial"/>
          <w:lang w:val="lt-LT"/>
        </w:rPr>
        <w:t>,</w:t>
      </w:r>
      <w:r w:rsidR="00783C6C">
        <w:rPr>
          <w:rFonts w:ascii="Arial" w:hAnsi="Arial" w:cs="Arial"/>
          <w:lang w:val="lt-LT"/>
        </w:rPr>
        <w:t xml:space="preserve"> ilgis 1,642 km</w:t>
      </w:r>
      <w:r w:rsidRPr="001F2941">
        <w:rPr>
          <w:rFonts w:ascii="Arial" w:hAnsi="Arial" w:cs="Arial"/>
          <w:lang w:val="lt-LT"/>
        </w:rPr>
        <w:t xml:space="preserve"> </w:t>
      </w:r>
      <w:r w:rsidR="00783C6C">
        <w:rPr>
          <w:rFonts w:ascii="Arial" w:hAnsi="Arial" w:cs="Arial"/>
          <w:lang w:val="lt-LT"/>
        </w:rPr>
        <w:t xml:space="preserve">, </w:t>
      </w:r>
      <w:r w:rsidR="0006101C">
        <w:rPr>
          <w:rFonts w:ascii="Arial" w:hAnsi="Arial" w:cs="Arial"/>
          <w:lang w:val="lt-LT"/>
        </w:rPr>
        <w:t xml:space="preserve">plane </w:t>
      </w:r>
      <w:r w:rsidR="00641AEC">
        <w:rPr>
          <w:rFonts w:ascii="Arial" w:hAnsi="Arial" w:cs="Arial"/>
          <w:lang w:val="lt-LT"/>
        </w:rPr>
        <w:t xml:space="preserve">žymimą KL8277, </w:t>
      </w:r>
      <w:r w:rsidR="00783C6C">
        <w:rPr>
          <w:rFonts w:ascii="Arial" w:hAnsi="Arial" w:cs="Arial"/>
          <w:lang w:val="lt-LT"/>
        </w:rPr>
        <w:t>esantį Klaipėdos r. sav., Dovilų sen., Ketvergių k.</w:t>
      </w:r>
      <w:r w:rsidR="002D164B" w:rsidRPr="001F2941">
        <w:rPr>
          <w:rFonts w:ascii="Arial" w:hAnsi="Arial" w:cs="Arial"/>
          <w:lang w:val="lt-LT"/>
        </w:rPr>
        <w:t>,</w:t>
      </w:r>
      <w:r w:rsidRPr="001F2941">
        <w:rPr>
          <w:rFonts w:ascii="Arial" w:hAnsi="Arial" w:cs="Arial"/>
          <w:lang w:val="lt-LT"/>
        </w:rPr>
        <w:t xml:space="preserve"> </w:t>
      </w:r>
      <w:r w:rsidR="00783C6C">
        <w:rPr>
          <w:rFonts w:ascii="Arial" w:hAnsi="Arial" w:cs="Arial"/>
          <w:lang w:val="lt-LT"/>
        </w:rPr>
        <w:t>ir jį sutvarkius t. y.  sutvarkius</w:t>
      </w:r>
      <w:r w:rsidR="0006101C">
        <w:rPr>
          <w:rFonts w:ascii="Arial" w:hAnsi="Arial" w:cs="Arial"/>
          <w:lang w:val="lt-LT"/>
        </w:rPr>
        <w:t xml:space="preserve"> kelio dangą,</w:t>
      </w:r>
      <w:r w:rsidR="00783C6C">
        <w:rPr>
          <w:rFonts w:ascii="Arial" w:hAnsi="Arial" w:cs="Arial"/>
          <w:lang w:val="lt-LT"/>
        </w:rPr>
        <w:t xml:space="preserve"> infrastruktūrą, Klaipėdos rajono Dovilų seniūnijos Ketvergių kaimo, Priekulės miesto gyventojams, atsirastų </w:t>
      </w:r>
      <w:r w:rsidRPr="001F2941">
        <w:rPr>
          <w:rFonts w:ascii="Arial" w:hAnsi="Arial" w:cs="Arial"/>
          <w:lang w:val="lt-LT"/>
        </w:rPr>
        <w:t xml:space="preserve"> galimybė</w:t>
      </w:r>
      <w:r w:rsidR="00783C6C">
        <w:rPr>
          <w:rFonts w:ascii="Arial" w:hAnsi="Arial" w:cs="Arial"/>
          <w:lang w:val="lt-LT"/>
        </w:rPr>
        <w:t xml:space="preserve"> patogiai pasiekti </w:t>
      </w:r>
      <w:r w:rsidR="003E1904">
        <w:rPr>
          <w:rFonts w:ascii="Arial" w:hAnsi="Arial" w:cs="Arial"/>
          <w:lang w:val="lt-LT"/>
        </w:rPr>
        <w:t xml:space="preserve">Klaipėdos miestą, </w:t>
      </w:r>
      <w:r w:rsidR="0006101C">
        <w:rPr>
          <w:rFonts w:ascii="Arial" w:hAnsi="Arial" w:cs="Arial"/>
          <w:lang w:val="lt-LT"/>
        </w:rPr>
        <w:t>aplinkines gyvenvietes</w:t>
      </w:r>
      <w:r w:rsidR="003E1904">
        <w:rPr>
          <w:rFonts w:ascii="Arial" w:hAnsi="Arial" w:cs="Arial"/>
          <w:lang w:val="lt-LT"/>
        </w:rPr>
        <w:t>.</w:t>
      </w:r>
      <w:r w:rsidR="00100C56" w:rsidRPr="001F2941">
        <w:rPr>
          <w:rFonts w:ascii="Arial" w:hAnsi="Arial" w:cs="Arial"/>
          <w:lang w:val="lt-LT"/>
        </w:rPr>
        <w:t xml:space="preserve"> </w:t>
      </w:r>
    </w:p>
    <w:p w14:paraId="52B749F8" w14:textId="6A387CEE" w:rsidR="002647A2" w:rsidRPr="001F2941" w:rsidRDefault="003E1904" w:rsidP="001F2941">
      <w:pPr>
        <w:spacing w:line="276" w:lineRule="auto"/>
        <w:ind w:firstLine="720"/>
        <w:jc w:val="both"/>
        <w:rPr>
          <w:rFonts w:ascii="Arial" w:hAnsi="Arial" w:cs="Arial"/>
          <w:b/>
          <w:bCs/>
          <w:lang w:val="lt-LT"/>
        </w:rPr>
      </w:pPr>
      <w:r>
        <w:rPr>
          <w:rFonts w:ascii="Arial" w:hAnsi="Arial" w:cs="Arial"/>
          <w:b/>
          <w:bCs/>
          <w:lang w:val="lt-LT"/>
        </w:rPr>
        <w:t xml:space="preserve">Kelio (gatvės) – Šernų gatvės, esančios </w:t>
      </w:r>
      <w:r w:rsidR="002D164B" w:rsidRPr="001F2941">
        <w:rPr>
          <w:rFonts w:ascii="Arial" w:hAnsi="Arial" w:cs="Arial"/>
          <w:b/>
          <w:bCs/>
          <w:lang w:val="lt-LT"/>
        </w:rPr>
        <w:t>Klaipėdos r. sav.,</w:t>
      </w:r>
      <w:r w:rsidR="00113701">
        <w:rPr>
          <w:rFonts w:ascii="Arial" w:hAnsi="Arial" w:cs="Arial"/>
          <w:b/>
          <w:bCs/>
          <w:lang w:val="lt-LT"/>
        </w:rPr>
        <w:t xml:space="preserve"> Dovilų sen., Ketvergių k.</w:t>
      </w:r>
      <w:r w:rsidR="00E12DFB" w:rsidRPr="001F2941">
        <w:rPr>
          <w:rFonts w:ascii="Arial" w:hAnsi="Arial" w:cs="Arial"/>
          <w:b/>
          <w:bCs/>
          <w:lang w:val="lt-LT"/>
        </w:rPr>
        <w:t xml:space="preserve"> </w:t>
      </w:r>
      <w:r w:rsidR="002647A2" w:rsidRPr="001F2941">
        <w:rPr>
          <w:rFonts w:ascii="Arial" w:hAnsi="Arial" w:cs="Arial"/>
          <w:b/>
          <w:bCs/>
          <w:lang w:val="lt-LT"/>
        </w:rPr>
        <w:t>pirkimo būtinybė socialiai yra pagrįsta.</w:t>
      </w:r>
    </w:p>
    <w:p w14:paraId="5C9D7F6A" w14:textId="58CF8EB7" w:rsidR="002647A2" w:rsidRPr="001F2941" w:rsidRDefault="00495236" w:rsidP="00495236">
      <w:pPr>
        <w:pStyle w:val="Pagrindiniotekstotrauka3"/>
        <w:tabs>
          <w:tab w:val="left" w:pos="360"/>
        </w:tabs>
        <w:suppressAutoHyphens/>
        <w:spacing w:after="0" w:line="276" w:lineRule="auto"/>
        <w:ind w:left="0"/>
        <w:jc w:val="both"/>
        <w:rPr>
          <w:rFonts w:ascii="Arial" w:hAnsi="Arial" w:cs="Arial"/>
          <w:b/>
          <w:bCs/>
          <w:sz w:val="24"/>
          <w:szCs w:val="24"/>
          <w:lang w:val="lt-LT"/>
        </w:rPr>
      </w:pPr>
      <w:r>
        <w:rPr>
          <w:rFonts w:ascii="Arial" w:hAnsi="Arial" w:cs="Arial"/>
          <w:b/>
          <w:bCs/>
          <w:sz w:val="24"/>
          <w:szCs w:val="24"/>
          <w:lang w:val="lt-LT"/>
        </w:rPr>
        <w:tab/>
      </w:r>
      <w:r w:rsidR="002647A2" w:rsidRPr="001F2941">
        <w:rPr>
          <w:rFonts w:ascii="Arial" w:hAnsi="Arial" w:cs="Arial"/>
          <w:b/>
          <w:bCs/>
          <w:sz w:val="24"/>
          <w:szCs w:val="24"/>
          <w:lang w:val="lt-LT"/>
        </w:rPr>
        <w:t>Svarstytin</w:t>
      </w:r>
      <w:r w:rsidR="00E12DFB" w:rsidRPr="001F2941">
        <w:rPr>
          <w:rFonts w:ascii="Arial" w:hAnsi="Arial" w:cs="Arial"/>
          <w:b/>
          <w:bCs/>
          <w:sz w:val="24"/>
          <w:szCs w:val="24"/>
          <w:lang w:val="lt-LT"/>
        </w:rPr>
        <w:t xml:space="preserve">as variantas </w:t>
      </w:r>
      <w:r w:rsidR="00E12DFB" w:rsidRPr="001F2941">
        <w:rPr>
          <w:rFonts w:ascii="Arial" w:hAnsi="Arial" w:cs="Arial"/>
          <w:sz w:val="24"/>
          <w:szCs w:val="24"/>
          <w:lang w:val="lt-LT"/>
        </w:rPr>
        <w:t xml:space="preserve">tik vienas, kadangi </w:t>
      </w:r>
      <w:r w:rsidR="00F85CA2">
        <w:rPr>
          <w:rFonts w:ascii="Arial" w:hAnsi="Arial" w:cs="Arial"/>
          <w:sz w:val="24"/>
          <w:szCs w:val="24"/>
          <w:lang w:val="lt-LT"/>
        </w:rPr>
        <w:t>kelias yra būtinas Klaipėdos rajono  Ketvergių kaimo, Priekulės miesto gyventojams</w:t>
      </w:r>
      <w:r w:rsidR="00113701">
        <w:rPr>
          <w:rFonts w:ascii="Arial" w:hAnsi="Arial" w:cs="Arial"/>
          <w:sz w:val="24"/>
          <w:szCs w:val="24"/>
          <w:lang w:val="lt-LT"/>
        </w:rPr>
        <w:t xml:space="preserve">. Įsigijus </w:t>
      </w:r>
      <w:r>
        <w:rPr>
          <w:rFonts w:ascii="Arial" w:hAnsi="Arial" w:cs="Arial"/>
          <w:sz w:val="24"/>
          <w:szCs w:val="24"/>
          <w:lang w:val="lt-LT"/>
        </w:rPr>
        <w:t>K</w:t>
      </w:r>
      <w:r w:rsidR="00113701">
        <w:rPr>
          <w:rFonts w:ascii="Arial" w:hAnsi="Arial" w:cs="Arial"/>
          <w:sz w:val="24"/>
          <w:szCs w:val="24"/>
          <w:lang w:val="lt-LT"/>
        </w:rPr>
        <w:t>elią</w:t>
      </w:r>
      <w:r>
        <w:rPr>
          <w:rFonts w:ascii="Arial" w:hAnsi="Arial" w:cs="Arial"/>
          <w:sz w:val="24"/>
          <w:szCs w:val="24"/>
          <w:lang w:val="lt-LT"/>
        </w:rPr>
        <w:t xml:space="preserve"> (gatvę) – Šernų gatvę </w:t>
      </w:r>
      <w:r w:rsidR="00113701">
        <w:rPr>
          <w:rFonts w:ascii="Arial" w:hAnsi="Arial" w:cs="Arial"/>
          <w:sz w:val="24"/>
          <w:szCs w:val="24"/>
          <w:lang w:val="lt-LT"/>
        </w:rPr>
        <w:t>Klaipėdos rajono savivaldybės nuosavybėn, jį bus galima prižiūrėti, sutvarkyti infrastruktūrą.</w:t>
      </w:r>
    </w:p>
    <w:p w14:paraId="69A602C3" w14:textId="07B4A64D" w:rsidR="00416A64" w:rsidRPr="001F2941" w:rsidRDefault="00FD4193" w:rsidP="001F2941">
      <w:pPr>
        <w:pStyle w:val="Pagrindiniotekstotrauka3"/>
        <w:tabs>
          <w:tab w:val="left" w:pos="360"/>
        </w:tabs>
        <w:suppressAutoHyphens/>
        <w:spacing w:after="0" w:line="276" w:lineRule="auto"/>
        <w:ind w:left="0" w:firstLine="720"/>
        <w:jc w:val="both"/>
        <w:rPr>
          <w:rFonts w:ascii="Arial" w:hAnsi="Arial" w:cs="Arial"/>
          <w:bCs/>
          <w:sz w:val="24"/>
          <w:szCs w:val="24"/>
          <w:lang w:val="lt-LT"/>
        </w:rPr>
      </w:pPr>
      <w:r w:rsidRPr="001F2941">
        <w:rPr>
          <w:rStyle w:val="FontStyle36"/>
          <w:rFonts w:ascii="Arial" w:hAnsi="Arial" w:cs="Arial"/>
          <w:b/>
          <w:sz w:val="24"/>
          <w:szCs w:val="24"/>
          <w:lang w:val="lt-LT"/>
        </w:rPr>
        <w:t>E</w:t>
      </w:r>
      <w:r w:rsidR="00585441" w:rsidRPr="001F2941">
        <w:rPr>
          <w:rStyle w:val="FontStyle36"/>
          <w:rFonts w:ascii="Arial" w:hAnsi="Arial" w:cs="Arial"/>
          <w:b/>
          <w:sz w:val="24"/>
          <w:szCs w:val="24"/>
          <w:lang w:val="lt-LT"/>
        </w:rPr>
        <w:t xml:space="preserve">konomiškai tikslinga </w:t>
      </w:r>
      <w:r w:rsidR="00E12DFB" w:rsidRPr="00113701">
        <w:rPr>
          <w:rStyle w:val="FontStyle36"/>
          <w:rFonts w:ascii="Arial" w:hAnsi="Arial" w:cs="Arial"/>
          <w:b/>
          <w:sz w:val="24"/>
          <w:szCs w:val="24"/>
          <w:lang w:val="lt-LT"/>
        </w:rPr>
        <w:t xml:space="preserve">pirkti </w:t>
      </w:r>
      <w:r w:rsidR="00113701" w:rsidRPr="00113701">
        <w:rPr>
          <w:rFonts w:ascii="Arial" w:hAnsi="Arial" w:cs="Arial"/>
          <w:sz w:val="24"/>
          <w:szCs w:val="24"/>
          <w:lang w:val="lt-LT"/>
        </w:rPr>
        <w:t>Kelią (gatvę)- Šernų gatvę pagalbinė D kategorijos, unikalus Nr. 4400-1535-6806, ilgis 1,642 km, žymimą KL8277, esantį Klaipėdos r. sav., Dovilų sen., Ketvergių k</w:t>
      </w:r>
      <w:r w:rsidR="00113701">
        <w:rPr>
          <w:rFonts w:ascii="Arial" w:hAnsi="Arial" w:cs="Arial"/>
          <w:sz w:val="24"/>
          <w:szCs w:val="24"/>
          <w:lang w:val="lt-LT"/>
        </w:rPr>
        <w:t>.</w:t>
      </w:r>
      <w:r w:rsidR="00416A64" w:rsidRPr="001F2941">
        <w:rPr>
          <w:rFonts w:ascii="Arial" w:hAnsi="Arial" w:cs="Arial"/>
          <w:bCs/>
          <w:sz w:val="24"/>
          <w:szCs w:val="24"/>
          <w:lang w:val="lt-LT"/>
        </w:rPr>
        <w:t xml:space="preserve"> </w:t>
      </w:r>
    </w:p>
    <w:p w14:paraId="175FCE3A" w14:textId="2F3592C7" w:rsidR="00585441" w:rsidRPr="001F2941" w:rsidRDefault="00585441" w:rsidP="001F2941">
      <w:pPr>
        <w:spacing w:line="276" w:lineRule="auto"/>
        <w:ind w:firstLine="720"/>
        <w:jc w:val="both"/>
        <w:rPr>
          <w:rStyle w:val="FontStyle36"/>
          <w:rFonts w:ascii="Arial" w:hAnsi="Arial" w:cs="Arial"/>
          <w:b/>
          <w:bCs/>
          <w:sz w:val="24"/>
          <w:szCs w:val="24"/>
          <w:lang w:val="lt-LT"/>
        </w:rPr>
      </w:pPr>
      <w:r w:rsidRPr="001F2941">
        <w:rPr>
          <w:rStyle w:val="FontStyle36"/>
          <w:rFonts w:ascii="Arial" w:hAnsi="Arial" w:cs="Arial"/>
          <w:b/>
          <w:sz w:val="24"/>
          <w:szCs w:val="24"/>
          <w:lang w:val="lt-LT"/>
        </w:rPr>
        <w:t>Savivaldybei reikalingo turto –</w:t>
      </w:r>
      <w:r w:rsidR="008B16FC" w:rsidRPr="001F2941">
        <w:rPr>
          <w:rStyle w:val="FontStyle36"/>
          <w:rFonts w:ascii="Arial" w:hAnsi="Arial" w:cs="Arial"/>
          <w:b/>
          <w:sz w:val="24"/>
          <w:szCs w:val="24"/>
          <w:lang w:val="lt-LT"/>
        </w:rPr>
        <w:t xml:space="preserve"> </w:t>
      </w:r>
      <w:r w:rsidR="00113701">
        <w:rPr>
          <w:rStyle w:val="FontStyle36"/>
          <w:rFonts w:ascii="Arial" w:hAnsi="Arial" w:cs="Arial"/>
          <w:b/>
          <w:sz w:val="24"/>
          <w:szCs w:val="24"/>
          <w:lang w:val="lt-LT"/>
        </w:rPr>
        <w:t>Kelio (gatvės) – Šernų gatvės</w:t>
      </w:r>
      <w:r w:rsidR="007C4981" w:rsidRPr="001F2941">
        <w:rPr>
          <w:rFonts w:ascii="Arial" w:hAnsi="Arial" w:cs="Arial"/>
          <w:b/>
          <w:lang w:val="lt-LT"/>
        </w:rPr>
        <w:t xml:space="preserve"> </w:t>
      </w:r>
      <w:r w:rsidRPr="001F2941">
        <w:rPr>
          <w:rFonts w:ascii="Arial" w:hAnsi="Arial" w:cs="Arial"/>
          <w:b/>
          <w:lang w:val="lt-LT"/>
        </w:rPr>
        <w:t>pirkimas</w:t>
      </w:r>
      <w:r w:rsidRPr="001F2941">
        <w:rPr>
          <w:rStyle w:val="FontStyle36"/>
          <w:rFonts w:ascii="Arial" w:hAnsi="Arial" w:cs="Arial"/>
          <w:b/>
          <w:sz w:val="24"/>
          <w:szCs w:val="24"/>
          <w:lang w:val="lt-LT"/>
        </w:rPr>
        <w:t xml:space="preserve"> yra ekonomiškai ir socialiai pagrįstas.</w:t>
      </w:r>
    </w:p>
    <w:p w14:paraId="699755CB" w14:textId="60C06D3B" w:rsidR="00585441" w:rsidRPr="001F2941" w:rsidRDefault="00585441" w:rsidP="00495236">
      <w:pPr>
        <w:pStyle w:val="Hyperlink1"/>
        <w:spacing w:line="276" w:lineRule="auto"/>
        <w:ind w:firstLine="720"/>
        <w:rPr>
          <w:rFonts w:ascii="Arial" w:hAnsi="Arial" w:cs="Arial"/>
          <w:bCs/>
        </w:rPr>
      </w:pPr>
      <w:r w:rsidRPr="001F2941">
        <w:rPr>
          <w:rStyle w:val="FontStyle36"/>
          <w:rFonts w:ascii="Arial" w:hAnsi="Arial" w:cs="Arial"/>
          <w:b/>
          <w:color w:val="auto"/>
          <w:sz w:val="24"/>
          <w:szCs w:val="24"/>
        </w:rPr>
        <w:t xml:space="preserve">Pirkimo būdas </w:t>
      </w:r>
      <w:r w:rsidR="00604FC6" w:rsidRPr="001F2941">
        <w:rPr>
          <w:rStyle w:val="FontStyle36"/>
          <w:rFonts w:ascii="Arial" w:hAnsi="Arial" w:cs="Arial"/>
          <w:b/>
          <w:color w:val="auto"/>
          <w:sz w:val="24"/>
          <w:szCs w:val="24"/>
        </w:rPr>
        <w:t>ir kriterijai</w:t>
      </w:r>
      <w:r w:rsidRPr="001F2941">
        <w:rPr>
          <w:rStyle w:val="FontStyle36"/>
          <w:rFonts w:ascii="Arial" w:hAnsi="Arial" w:cs="Arial"/>
          <w:b/>
          <w:color w:val="auto"/>
          <w:sz w:val="24"/>
          <w:szCs w:val="24"/>
        </w:rPr>
        <w:t xml:space="preserve">: </w:t>
      </w:r>
    </w:p>
    <w:p w14:paraId="738D412B" w14:textId="02CA2426" w:rsidR="00EB714A" w:rsidRDefault="00113701" w:rsidP="00113701">
      <w:pPr>
        <w:pStyle w:val="Pagrindiniotekstotrauka3"/>
        <w:tabs>
          <w:tab w:val="left" w:pos="360"/>
        </w:tabs>
        <w:suppressAutoHyphens/>
        <w:spacing w:after="0" w:line="276" w:lineRule="auto"/>
        <w:ind w:left="0" w:firstLine="720"/>
        <w:jc w:val="both"/>
        <w:rPr>
          <w:rFonts w:ascii="Arial" w:hAnsi="Arial" w:cs="Arial"/>
          <w:sz w:val="24"/>
          <w:szCs w:val="24"/>
          <w:lang w:val="lt-LT"/>
        </w:rPr>
      </w:pPr>
      <w:r w:rsidRPr="00113701">
        <w:rPr>
          <w:rFonts w:ascii="Arial" w:hAnsi="Arial" w:cs="Arial"/>
          <w:sz w:val="24"/>
          <w:szCs w:val="24"/>
          <w:lang w:val="lt-LT"/>
        </w:rPr>
        <w:t>Keli</w:t>
      </w:r>
      <w:r>
        <w:rPr>
          <w:rFonts w:ascii="Arial" w:hAnsi="Arial" w:cs="Arial"/>
          <w:sz w:val="24"/>
          <w:szCs w:val="24"/>
          <w:lang w:val="lt-LT"/>
        </w:rPr>
        <w:t>as</w:t>
      </w:r>
      <w:r w:rsidRPr="00113701">
        <w:rPr>
          <w:rFonts w:ascii="Arial" w:hAnsi="Arial" w:cs="Arial"/>
          <w:sz w:val="24"/>
          <w:szCs w:val="24"/>
          <w:lang w:val="lt-LT"/>
        </w:rPr>
        <w:t xml:space="preserve"> (gatv</w:t>
      </w:r>
      <w:r>
        <w:rPr>
          <w:rFonts w:ascii="Arial" w:hAnsi="Arial" w:cs="Arial"/>
          <w:sz w:val="24"/>
          <w:szCs w:val="24"/>
          <w:lang w:val="lt-LT"/>
        </w:rPr>
        <w:t>ė</w:t>
      </w:r>
      <w:r w:rsidRPr="00113701">
        <w:rPr>
          <w:rFonts w:ascii="Arial" w:hAnsi="Arial" w:cs="Arial"/>
          <w:sz w:val="24"/>
          <w:szCs w:val="24"/>
          <w:lang w:val="lt-LT"/>
        </w:rPr>
        <w:t>)- Šernų gatv</w:t>
      </w:r>
      <w:r>
        <w:rPr>
          <w:rFonts w:ascii="Arial" w:hAnsi="Arial" w:cs="Arial"/>
          <w:sz w:val="24"/>
          <w:szCs w:val="24"/>
          <w:lang w:val="lt-LT"/>
        </w:rPr>
        <w:t>ė</w:t>
      </w:r>
      <w:r w:rsidRPr="00113701">
        <w:rPr>
          <w:rFonts w:ascii="Arial" w:hAnsi="Arial" w:cs="Arial"/>
          <w:sz w:val="24"/>
          <w:szCs w:val="24"/>
          <w:lang w:val="lt-LT"/>
        </w:rPr>
        <w:t xml:space="preserve"> pagalbinė</w:t>
      </w:r>
      <w:r w:rsidR="001358EA">
        <w:rPr>
          <w:rFonts w:ascii="Arial" w:hAnsi="Arial" w:cs="Arial"/>
          <w:sz w:val="24"/>
          <w:szCs w:val="24"/>
          <w:lang w:val="lt-LT"/>
        </w:rPr>
        <w:t>s</w:t>
      </w:r>
      <w:r w:rsidRPr="00113701">
        <w:rPr>
          <w:rFonts w:ascii="Arial" w:hAnsi="Arial" w:cs="Arial"/>
          <w:sz w:val="24"/>
          <w:szCs w:val="24"/>
          <w:lang w:val="lt-LT"/>
        </w:rPr>
        <w:t xml:space="preserve"> D kategorijos, unikalus Nr. 4400-1535-6806, ilgis 1,642 km , </w:t>
      </w:r>
      <w:r w:rsidR="0006101C">
        <w:rPr>
          <w:rFonts w:ascii="Arial" w:hAnsi="Arial" w:cs="Arial"/>
          <w:sz w:val="24"/>
          <w:szCs w:val="24"/>
          <w:lang w:val="lt-LT"/>
        </w:rPr>
        <w:t xml:space="preserve">plane </w:t>
      </w:r>
      <w:r w:rsidRPr="00113701">
        <w:rPr>
          <w:rFonts w:ascii="Arial" w:hAnsi="Arial" w:cs="Arial"/>
          <w:sz w:val="24"/>
          <w:szCs w:val="24"/>
          <w:lang w:val="lt-LT"/>
        </w:rPr>
        <w:t>žymim</w:t>
      </w:r>
      <w:r w:rsidR="00633F7B">
        <w:rPr>
          <w:rFonts w:ascii="Arial" w:hAnsi="Arial" w:cs="Arial"/>
          <w:sz w:val="24"/>
          <w:szCs w:val="24"/>
          <w:lang w:val="lt-LT"/>
        </w:rPr>
        <w:t>a</w:t>
      </w:r>
      <w:r w:rsidRPr="00113701">
        <w:rPr>
          <w:rFonts w:ascii="Arial" w:hAnsi="Arial" w:cs="Arial"/>
          <w:sz w:val="24"/>
          <w:szCs w:val="24"/>
          <w:lang w:val="lt-LT"/>
        </w:rPr>
        <w:t xml:space="preserve"> KL8277, esant</w:t>
      </w:r>
      <w:r>
        <w:rPr>
          <w:rFonts w:ascii="Arial" w:hAnsi="Arial" w:cs="Arial"/>
          <w:sz w:val="24"/>
          <w:szCs w:val="24"/>
          <w:lang w:val="lt-LT"/>
        </w:rPr>
        <w:t>i</w:t>
      </w:r>
      <w:r w:rsidRPr="00113701">
        <w:rPr>
          <w:rFonts w:ascii="Arial" w:hAnsi="Arial" w:cs="Arial"/>
          <w:sz w:val="24"/>
          <w:szCs w:val="24"/>
          <w:lang w:val="lt-LT"/>
        </w:rPr>
        <w:t xml:space="preserve"> Klaipėdos r. sav., Dovilų sen., Ketvergių k</w:t>
      </w:r>
      <w:r>
        <w:rPr>
          <w:rFonts w:ascii="Arial" w:hAnsi="Arial" w:cs="Arial"/>
          <w:sz w:val="24"/>
          <w:szCs w:val="24"/>
          <w:lang w:val="lt-LT"/>
        </w:rPr>
        <w:t>.</w:t>
      </w:r>
      <w:r w:rsidRPr="001F2941">
        <w:rPr>
          <w:rFonts w:ascii="Arial" w:hAnsi="Arial" w:cs="Arial"/>
          <w:bCs/>
          <w:sz w:val="24"/>
          <w:szCs w:val="24"/>
          <w:lang w:val="lt-LT"/>
        </w:rPr>
        <w:t xml:space="preserve"> </w:t>
      </w:r>
      <w:r w:rsidR="00604FC6" w:rsidRPr="00113701">
        <w:rPr>
          <w:rFonts w:ascii="Arial" w:hAnsi="Arial" w:cs="Arial"/>
          <w:sz w:val="24"/>
          <w:szCs w:val="24"/>
          <w:lang w:val="lt-LT"/>
        </w:rPr>
        <w:t>turi būti perkam</w:t>
      </w:r>
      <w:r>
        <w:rPr>
          <w:rFonts w:ascii="Arial" w:hAnsi="Arial" w:cs="Arial"/>
          <w:sz w:val="24"/>
          <w:szCs w:val="24"/>
          <w:lang w:val="lt-LT"/>
        </w:rPr>
        <w:t>a</w:t>
      </w:r>
      <w:r w:rsidR="00604FC6" w:rsidRPr="00113701">
        <w:rPr>
          <w:rFonts w:ascii="Arial" w:hAnsi="Arial" w:cs="Arial"/>
          <w:sz w:val="24"/>
          <w:szCs w:val="24"/>
          <w:lang w:val="lt-LT"/>
        </w:rPr>
        <w:t xml:space="preserve"> neskelbiamų derybų būdu vadovaujantis Žemės, esamų pastatų ar kitų nekilnojamųjų daiktų įsigijimo arba nuomos ar teisių į šiuos daiktus įsigijimo tvarkos aprašu, patvirtintu Lietuvos Respublikos Vyriausybės 2017 m. gruodžio 13 d. nutarimu Nr. 1036 „Dėl Žemės, esamų pastatų ar kitų nekilnojamųjų daiktų įsigijimo arba nuomos ar teisių į šiuos daiktus įsigijimo tvarkos aprašo patvirtinimo“ </w:t>
      </w:r>
      <w:r w:rsidR="001A31B8" w:rsidRPr="00113701">
        <w:rPr>
          <w:rFonts w:ascii="Arial" w:hAnsi="Arial" w:cs="Arial"/>
          <w:sz w:val="24"/>
          <w:szCs w:val="24"/>
          <w:lang w:val="lt-LT"/>
        </w:rPr>
        <w:t>10</w:t>
      </w:r>
      <w:r w:rsidR="00604FC6" w:rsidRPr="00113701">
        <w:rPr>
          <w:rFonts w:ascii="Arial" w:hAnsi="Arial" w:cs="Arial"/>
          <w:sz w:val="24"/>
          <w:szCs w:val="24"/>
          <w:lang w:val="lt-LT"/>
        </w:rPr>
        <w:t xml:space="preserve"> punkt</w:t>
      </w:r>
      <w:r w:rsidR="00C70D55" w:rsidRPr="00113701">
        <w:rPr>
          <w:rFonts w:ascii="Arial" w:hAnsi="Arial" w:cs="Arial"/>
          <w:sz w:val="24"/>
          <w:szCs w:val="24"/>
          <w:lang w:val="lt-LT"/>
        </w:rPr>
        <w:t xml:space="preserve">o </w:t>
      </w:r>
      <w:r w:rsidR="001A31B8" w:rsidRPr="00113701">
        <w:rPr>
          <w:rFonts w:ascii="Arial" w:hAnsi="Arial" w:cs="Arial"/>
          <w:sz w:val="24"/>
          <w:szCs w:val="24"/>
          <w:lang w:val="lt-LT"/>
        </w:rPr>
        <w:t>1</w:t>
      </w:r>
      <w:r w:rsidR="00C70D55" w:rsidRPr="00113701">
        <w:rPr>
          <w:rFonts w:ascii="Arial" w:hAnsi="Arial" w:cs="Arial"/>
          <w:sz w:val="24"/>
          <w:szCs w:val="24"/>
          <w:lang w:val="lt-LT"/>
        </w:rPr>
        <w:t xml:space="preserve"> papunkčiu</w:t>
      </w:r>
      <w:r w:rsidR="00604FC6" w:rsidRPr="00113701">
        <w:rPr>
          <w:rFonts w:ascii="Arial" w:hAnsi="Arial" w:cs="Arial"/>
          <w:sz w:val="24"/>
          <w:szCs w:val="24"/>
          <w:lang w:val="lt-LT"/>
        </w:rPr>
        <w:t>. Šiuo atveju pirkimas vykdomas neskelbiamų derybų būdu, kadangi iš anksto yra žinoma konkreti nekilnojam</w:t>
      </w:r>
      <w:r>
        <w:rPr>
          <w:rFonts w:ascii="Arial" w:hAnsi="Arial" w:cs="Arial"/>
          <w:sz w:val="24"/>
          <w:szCs w:val="24"/>
          <w:lang w:val="lt-LT"/>
        </w:rPr>
        <w:t>ojo</w:t>
      </w:r>
      <w:r w:rsidR="00604FC6" w:rsidRPr="00113701">
        <w:rPr>
          <w:rFonts w:ascii="Arial" w:hAnsi="Arial" w:cs="Arial"/>
          <w:sz w:val="24"/>
          <w:szCs w:val="24"/>
          <w:lang w:val="lt-LT"/>
        </w:rPr>
        <w:t xml:space="preserve"> daikt</w:t>
      </w:r>
      <w:r>
        <w:rPr>
          <w:rFonts w:ascii="Arial" w:hAnsi="Arial" w:cs="Arial"/>
          <w:sz w:val="24"/>
          <w:szCs w:val="24"/>
          <w:lang w:val="lt-LT"/>
        </w:rPr>
        <w:t>o</w:t>
      </w:r>
      <w:r w:rsidR="00604FC6" w:rsidRPr="00113701">
        <w:rPr>
          <w:rFonts w:ascii="Arial" w:hAnsi="Arial" w:cs="Arial"/>
          <w:sz w:val="24"/>
          <w:szCs w:val="24"/>
          <w:lang w:val="lt-LT"/>
        </w:rPr>
        <w:t xml:space="preserve"> buvimo vieta, nekilnojam</w:t>
      </w:r>
      <w:r>
        <w:rPr>
          <w:rFonts w:ascii="Arial" w:hAnsi="Arial" w:cs="Arial"/>
          <w:sz w:val="24"/>
          <w:szCs w:val="24"/>
          <w:lang w:val="lt-LT"/>
        </w:rPr>
        <w:t>asis</w:t>
      </w:r>
      <w:r w:rsidR="00604FC6" w:rsidRPr="00113701">
        <w:rPr>
          <w:rFonts w:ascii="Arial" w:hAnsi="Arial" w:cs="Arial"/>
          <w:sz w:val="24"/>
          <w:szCs w:val="24"/>
          <w:lang w:val="lt-LT"/>
        </w:rPr>
        <w:t xml:space="preserve"> daikta</w:t>
      </w:r>
      <w:r>
        <w:rPr>
          <w:rFonts w:ascii="Arial" w:hAnsi="Arial" w:cs="Arial"/>
          <w:sz w:val="24"/>
          <w:szCs w:val="24"/>
          <w:lang w:val="lt-LT"/>
        </w:rPr>
        <w:t>s</w:t>
      </w:r>
      <w:r w:rsidR="00604FC6" w:rsidRPr="00113701">
        <w:rPr>
          <w:rFonts w:ascii="Arial" w:hAnsi="Arial" w:cs="Arial"/>
          <w:sz w:val="24"/>
          <w:szCs w:val="24"/>
          <w:lang w:val="lt-LT"/>
        </w:rPr>
        <w:t xml:space="preserve"> atitinka perkančiosios organizacijos poreikius ir kitos alternatyvos to neužtikrina. Nekilnojamojo turto pirkimą vykdyti už ne </w:t>
      </w:r>
      <w:r w:rsidR="009D7193" w:rsidRPr="00113701">
        <w:rPr>
          <w:rFonts w:ascii="Arial" w:hAnsi="Arial" w:cs="Arial"/>
          <w:sz w:val="24"/>
          <w:szCs w:val="24"/>
          <w:lang w:val="lt-LT"/>
        </w:rPr>
        <w:t>daugiau kaip 10 procentų didesnę kainą</w:t>
      </w:r>
      <w:r w:rsidR="00604FC6" w:rsidRPr="00113701">
        <w:rPr>
          <w:rFonts w:ascii="Arial" w:hAnsi="Arial" w:cs="Arial"/>
          <w:sz w:val="24"/>
          <w:szCs w:val="24"/>
          <w:lang w:val="lt-LT"/>
        </w:rPr>
        <w:t xml:space="preserve"> nei nepriklausomo turto vertintojo nustatytą turto rinkos vert</w:t>
      </w:r>
      <w:r w:rsidR="009D7193" w:rsidRPr="00113701">
        <w:rPr>
          <w:rFonts w:ascii="Arial" w:hAnsi="Arial" w:cs="Arial"/>
          <w:sz w:val="24"/>
          <w:szCs w:val="24"/>
          <w:lang w:val="lt-LT"/>
        </w:rPr>
        <w:t>ė</w:t>
      </w:r>
      <w:r w:rsidR="00604FC6" w:rsidRPr="00113701">
        <w:rPr>
          <w:rFonts w:ascii="Arial" w:hAnsi="Arial" w:cs="Arial"/>
          <w:sz w:val="24"/>
          <w:szCs w:val="24"/>
          <w:lang w:val="lt-LT"/>
        </w:rPr>
        <w:t>.</w:t>
      </w:r>
    </w:p>
    <w:p w14:paraId="61AB52DB" w14:textId="1C071A05" w:rsidR="001358EA" w:rsidRDefault="00D07CDF" w:rsidP="00D07CDF">
      <w:pPr>
        <w:pStyle w:val="Pagrindiniotekstotrauka3"/>
        <w:tabs>
          <w:tab w:val="left" w:pos="360"/>
        </w:tabs>
        <w:suppressAutoHyphens/>
        <w:spacing w:after="0" w:line="276" w:lineRule="auto"/>
        <w:ind w:left="0"/>
        <w:jc w:val="both"/>
        <w:rPr>
          <w:rFonts w:ascii="Arial" w:hAnsi="Arial" w:cs="Arial"/>
          <w:sz w:val="24"/>
          <w:szCs w:val="24"/>
          <w:lang w:val="lt-LT"/>
        </w:rPr>
      </w:pPr>
      <w:r>
        <w:rPr>
          <w:rFonts w:ascii="Arial" w:hAnsi="Arial" w:cs="Arial"/>
          <w:sz w:val="24"/>
          <w:szCs w:val="24"/>
          <w:lang w:val="lt-LT"/>
        </w:rPr>
        <w:t>Ištrauka</w:t>
      </w:r>
      <w:r w:rsidR="001358EA">
        <w:rPr>
          <w:rFonts w:ascii="Arial" w:hAnsi="Arial" w:cs="Arial"/>
          <w:sz w:val="24"/>
          <w:szCs w:val="24"/>
          <w:lang w:val="lt-LT"/>
        </w:rPr>
        <w:t xml:space="preserve"> iš </w:t>
      </w:r>
      <w:r>
        <w:rPr>
          <w:rFonts w:ascii="Arial" w:hAnsi="Arial" w:cs="Arial"/>
          <w:sz w:val="24"/>
          <w:szCs w:val="24"/>
          <w:lang w:val="lt-LT"/>
        </w:rPr>
        <w:t xml:space="preserve">Klaipėdos rajono </w:t>
      </w:r>
      <w:r w:rsidR="001358EA">
        <w:rPr>
          <w:rFonts w:ascii="Arial" w:hAnsi="Arial" w:cs="Arial"/>
          <w:sz w:val="24"/>
          <w:szCs w:val="24"/>
          <w:lang w:val="lt-LT"/>
        </w:rPr>
        <w:t xml:space="preserve">žemėlapio, </w:t>
      </w:r>
      <w:r>
        <w:rPr>
          <w:rFonts w:ascii="Arial" w:hAnsi="Arial" w:cs="Arial"/>
          <w:sz w:val="24"/>
          <w:szCs w:val="24"/>
          <w:lang w:val="lt-LT"/>
        </w:rPr>
        <w:t>kur siūlomas pirkti kelias pažymėtas raudonai</w:t>
      </w:r>
      <w:r w:rsidR="001358EA">
        <w:rPr>
          <w:rFonts w:ascii="Arial" w:hAnsi="Arial" w:cs="Arial"/>
          <w:sz w:val="24"/>
          <w:szCs w:val="24"/>
          <w:lang w:val="lt-LT"/>
        </w:rPr>
        <w:t xml:space="preserve">. </w:t>
      </w:r>
    </w:p>
    <w:p w14:paraId="1A736377" w14:textId="77777777" w:rsidR="009B7B4B" w:rsidRDefault="009B7B4B" w:rsidP="00D07CDF">
      <w:pPr>
        <w:pStyle w:val="Pagrindiniotekstotrauka3"/>
        <w:tabs>
          <w:tab w:val="left" w:pos="360"/>
        </w:tabs>
        <w:suppressAutoHyphens/>
        <w:spacing w:after="0" w:line="276" w:lineRule="auto"/>
        <w:ind w:left="0"/>
        <w:jc w:val="both"/>
        <w:rPr>
          <w:rFonts w:ascii="Arial" w:hAnsi="Arial" w:cs="Arial"/>
          <w:sz w:val="24"/>
          <w:szCs w:val="24"/>
          <w:lang w:val="lt-LT"/>
        </w:rPr>
      </w:pPr>
    </w:p>
    <w:p w14:paraId="4EA939BA" w14:textId="03E72347" w:rsidR="009B7B4B" w:rsidRDefault="009B7B4B" w:rsidP="00D07CDF">
      <w:pPr>
        <w:pStyle w:val="Pagrindiniotekstotrauka3"/>
        <w:tabs>
          <w:tab w:val="left" w:pos="360"/>
        </w:tabs>
        <w:suppressAutoHyphens/>
        <w:spacing w:after="0" w:line="276" w:lineRule="auto"/>
        <w:ind w:left="0"/>
        <w:jc w:val="both"/>
      </w:pPr>
    </w:p>
    <w:p w14:paraId="135877DB" w14:textId="0575A57E" w:rsidR="009B7B4B" w:rsidRPr="00113701" w:rsidRDefault="009B7B4B" w:rsidP="00D07CDF">
      <w:pPr>
        <w:pStyle w:val="Pagrindiniotekstotrauka3"/>
        <w:tabs>
          <w:tab w:val="left" w:pos="360"/>
        </w:tabs>
        <w:suppressAutoHyphens/>
        <w:spacing w:after="0" w:line="276" w:lineRule="auto"/>
        <w:ind w:left="0"/>
        <w:jc w:val="both"/>
        <w:rPr>
          <w:rFonts w:ascii="Arial" w:hAnsi="Arial" w:cs="Arial"/>
          <w:bCs/>
          <w:sz w:val="24"/>
          <w:szCs w:val="24"/>
          <w:lang w:val="lt-LT"/>
        </w:rPr>
      </w:pPr>
      <w:r w:rsidRPr="009B7B4B">
        <w:rPr>
          <w:rFonts w:ascii="Arial" w:hAnsi="Arial" w:cs="Arial"/>
          <w:bCs/>
          <w:noProof/>
          <w:sz w:val="24"/>
          <w:szCs w:val="24"/>
          <w:lang w:val="lt-LT"/>
        </w:rPr>
        <w:lastRenderedPageBreak/>
        <w:drawing>
          <wp:inline distT="0" distB="0" distL="0" distR="0" wp14:anchorId="3224C2B9" wp14:editId="727039B0">
            <wp:extent cx="6120130" cy="8643620"/>
            <wp:effectExtent l="0" t="0" r="0" b="5080"/>
            <wp:docPr id="120400851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8643620"/>
                    </a:xfrm>
                    <a:prstGeom prst="rect">
                      <a:avLst/>
                    </a:prstGeom>
                    <a:noFill/>
                    <a:ln>
                      <a:noFill/>
                    </a:ln>
                  </pic:spPr>
                </pic:pic>
              </a:graphicData>
            </a:graphic>
          </wp:inline>
        </w:drawing>
      </w:r>
    </w:p>
    <w:sectPr w:rsidR="009B7B4B" w:rsidRPr="00113701" w:rsidSect="00C37790">
      <w:headerReference w:type="default" r:id="rId10"/>
      <w:pgSz w:w="11906" w:h="16838"/>
      <w:pgMar w:top="1418"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9DA85A" w14:textId="77777777" w:rsidR="00F157ED" w:rsidRDefault="00F157ED" w:rsidP="00585441">
      <w:r>
        <w:separator/>
      </w:r>
    </w:p>
  </w:endnote>
  <w:endnote w:type="continuationSeparator" w:id="0">
    <w:p w14:paraId="236AABEF" w14:textId="77777777" w:rsidR="00F157ED" w:rsidRDefault="00F157ED" w:rsidP="00585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Courier New"/>
    <w:charset w:val="BA"/>
    <w:family w:val="roman"/>
    <w:pitch w:val="variable"/>
    <w:sig w:usb0="E0002AFF" w:usb1="C0007841" w:usb2="00000009" w:usb3="00000000" w:csb0="000001FF" w:csb1="00000000"/>
  </w:font>
  <w:font w:name="HelveticaLT">
    <w:altName w:val="Times New Roman"/>
    <w:charset w:val="00"/>
    <w:family w:val="swiss"/>
    <w:pitch w:val="variable"/>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8C7840" w14:textId="77777777" w:rsidR="00F157ED" w:rsidRDefault="00F157ED" w:rsidP="00585441">
      <w:r>
        <w:separator/>
      </w:r>
    </w:p>
  </w:footnote>
  <w:footnote w:type="continuationSeparator" w:id="0">
    <w:p w14:paraId="2F47045F" w14:textId="77777777" w:rsidR="00F157ED" w:rsidRDefault="00F157ED" w:rsidP="005854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88608" w14:textId="7C5FFAC1" w:rsidR="00585441" w:rsidRDefault="00585441">
    <w:pPr>
      <w:pStyle w:val="Antrats"/>
    </w:pP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08D566E"/>
    <w:multiLevelType w:val="hybridMultilevel"/>
    <w:tmpl w:val="36B8A504"/>
    <w:lvl w:ilvl="0" w:tplc="75E8ACF8">
      <w:start w:val="2018"/>
      <w:numFmt w:val="bullet"/>
      <w:lvlText w:val="-"/>
      <w:lvlJc w:val="left"/>
      <w:pPr>
        <w:ind w:left="720" w:hanging="360"/>
      </w:pPr>
      <w:rPr>
        <w:rFonts w:ascii="Calibri" w:eastAsia="Times New Roman" w:hAnsi="Calibri"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 w15:restartNumberingAfterBreak="0">
    <w:nsid w:val="3D5347AD"/>
    <w:multiLevelType w:val="hybridMultilevel"/>
    <w:tmpl w:val="33F00DCE"/>
    <w:lvl w:ilvl="0" w:tplc="FD020244">
      <w:numFmt w:val="bullet"/>
      <w:lvlText w:val="-"/>
      <w:lvlJc w:val="left"/>
      <w:pPr>
        <w:ind w:left="1080" w:hanging="360"/>
      </w:pPr>
      <w:rPr>
        <w:rFonts w:ascii="Times New Roman" w:eastAsia="Times New Roman" w:hAnsi="Times New Roman" w:cs="Times New Roman" w:hint="default"/>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2" w15:restartNumberingAfterBreak="0">
    <w:nsid w:val="3F333B91"/>
    <w:multiLevelType w:val="hybridMultilevel"/>
    <w:tmpl w:val="ED2EB82E"/>
    <w:lvl w:ilvl="0" w:tplc="324E4382">
      <w:numFmt w:val="bullet"/>
      <w:lvlText w:val="-"/>
      <w:lvlJc w:val="left"/>
      <w:pPr>
        <w:ind w:left="1080" w:hanging="360"/>
      </w:pPr>
      <w:rPr>
        <w:rFonts w:ascii="Times New Roman" w:eastAsia="Times New Roman" w:hAnsi="Times New Roman" w:cs="Times New Roman" w:hint="default"/>
        <w:color w:val="000000"/>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3" w15:restartNumberingAfterBreak="0">
    <w:nsid w:val="71784A17"/>
    <w:multiLevelType w:val="hybridMultilevel"/>
    <w:tmpl w:val="119280D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324E4382">
      <w:numFmt w:val="bullet"/>
      <w:lvlText w:val="-"/>
      <w:lvlJc w:val="left"/>
      <w:pPr>
        <w:ind w:left="2880" w:hanging="360"/>
      </w:pPr>
      <w:rPr>
        <w:rFonts w:ascii="Times New Roman" w:eastAsia="Times New Roman" w:hAnsi="Times New Roman" w:cs="Times New Roman" w:hint="default"/>
        <w:color w:val="000000"/>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num w:numId="1" w16cid:durableId="904494358">
    <w:abstractNumId w:val="2"/>
  </w:num>
  <w:num w:numId="2" w16cid:durableId="1391269886">
    <w:abstractNumId w:val="1"/>
  </w:num>
  <w:num w:numId="3" w16cid:durableId="576330081">
    <w:abstractNumId w:val="0"/>
  </w:num>
  <w:num w:numId="4" w16cid:durableId="1289816282">
    <w:abstractNumId w:val="0"/>
  </w:num>
  <w:num w:numId="5" w16cid:durableId="200213492">
    <w:abstractNumId w:val="0"/>
    <w:lvlOverride w:ilvl="0">
      <w:startOverride w:val="1"/>
    </w:lvlOverride>
    <w:lvlOverride w:ilvl="1"/>
    <w:lvlOverride w:ilvl="2"/>
    <w:lvlOverride w:ilvl="3"/>
    <w:lvlOverride w:ilvl="4"/>
    <w:lvlOverride w:ilvl="5"/>
    <w:lvlOverride w:ilvl="6"/>
    <w:lvlOverride w:ilvl="7"/>
    <w:lvlOverride w:ilvl="8"/>
  </w:num>
  <w:num w:numId="6" w16cid:durableId="117965157">
    <w:abstractNumId w:val="3"/>
  </w:num>
  <w:num w:numId="7" w16cid:durableId="395977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5441"/>
    <w:rsid w:val="00057A7D"/>
    <w:rsid w:val="0006101C"/>
    <w:rsid w:val="00065D34"/>
    <w:rsid w:val="00067663"/>
    <w:rsid w:val="00082FEF"/>
    <w:rsid w:val="000C30C1"/>
    <w:rsid w:val="000D2B1C"/>
    <w:rsid w:val="000D2F17"/>
    <w:rsid w:val="000E16FA"/>
    <w:rsid w:val="000E3D52"/>
    <w:rsid w:val="000E7A4F"/>
    <w:rsid w:val="00100C56"/>
    <w:rsid w:val="00113345"/>
    <w:rsid w:val="00113701"/>
    <w:rsid w:val="00113A8F"/>
    <w:rsid w:val="0011671D"/>
    <w:rsid w:val="00122965"/>
    <w:rsid w:val="001358EA"/>
    <w:rsid w:val="00163250"/>
    <w:rsid w:val="001839C2"/>
    <w:rsid w:val="00192F6C"/>
    <w:rsid w:val="00196F0E"/>
    <w:rsid w:val="001A31B8"/>
    <w:rsid w:val="001B66FE"/>
    <w:rsid w:val="001C4381"/>
    <w:rsid w:val="001D1881"/>
    <w:rsid w:val="001D713B"/>
    <w:rsid w:val="001E2CBD"/>
    <w:rsid w:val="001F2941"/>
    <w:rsid w:val="00224FCB"/>
    <w:rsid w:val="002260E4"/>
    <w:rsid w:val="002374CD"/>
    <w:rsid w:val="002422EA"/>
    <w:rsid w:val="00252AF3"/>
    <w:rsid w:val="00263D43"/>
    <w:rsid w:val="002647A2"/>
    <w:rsid w:val="00282DA8"/>
    <w:rsid w:val="002A18C0"/>
    <w:rsid w:val="002A314A"/>
    <w:rsid w:val="002A7527"/>
    <w:rsid w:val="002A7804"/>
    <w:rsid w:val="002B3519"/>
    <w:rsid w:val="002C41E0"/>
    <w:rsid w:val="002D0746"/>
    <w:rsid w:val="002D164B"/>
    <w:rsid w:val="002E6357"/>
    <w:rsid w:val="00302B4D"/>
    <w:rsid w:val="00325EA7"/>
    <w:rsid w:val="003263D1"/>
    <w:rsid w:val="00330EE1"/>
    <w:rsid w:val="00331279"/>
    <w:rsid w:val="00360423"/>
    <w:rsid w:val="003629FC"/>
    <w:rsid w:val="003656E0"/>
    <w:rsid w:val="00386358"/>
    <w:rsid w:val="003B5737"/>
    <w:rsid w:val="003D4803"/>
    <w:rsid w:val="003E0DA6"/>
    <w:rsid w:val="003E1904"/>
    <w:rsid w:val="00414482"/>
    <w:rsid w:val="00416A64"/>
    <w:rsid w:val="004446CC"/>
    <w:rsid w:val="00447A34"/>
    <w:rsid w:val="00451C5A"/>
    <w:rsid w:val="00453467"/>
    <w:rsid w:val="0047685E"/>
    <w:rsid w:val="00483BC1"/>
    <w:rsid w:val="00495236"/>
    <w:rsid w:val="004A5BF4"/>
    <w:rsid w:val="004B3421"/>
    <w:rsid w:val="004B66A6"/>
    <w:rsid w:val="004C5262"/>
    <w:rsid w:val="004C670E"/>
    <w:rsid w:val="005049A2"/>
    <w:rsid w:val="0052531A"/>
    <w:rsid w:val="005527DD"/>
    <w:rsid w:val="00553F42"/>
    <w:rsid w:val="0056433B"/>
    <w:rsid w:val="00585441"/>
    <w:rsid w:val="005A7DE0"/>
    <w:rsid w:val="005D0CD3"/>
    <w:rsid w:val="005D53C0"/>
    <w:rsid w:val="005F5AB8"/>
    <w:rsid w:val="005F753E"/>
    <w:rsid w:val="00604FC6"/>
    <w:rsid w:val="00606CE7"/>
    <w:rsid w:val="006163C5"/>
    <w:rsid w:val="00633F7B"/>
    <w:rsid w:val="00635AEA"/>
    <w:rsid w:val="00641AEC"/>
    <w:rsid w:val="00647B84"/>
    <w:rsid w:val="00651956"/>
    <w:rsid w:val="00653E75"/>
    <w:rsid w:val="006718CD"/>
    <w:rsid w:val="00695CBE"/>
    <w:rsid w:val="006B608A"/>
    <w:rsid w:val="006C18A7"/>
    <w:rsid w:val="006E3977"/>
    <w:rsid w:val="006F32C1"/>
    <w:rsid w:val="00710240"/>
    <w:rsid w:val="00716237"/>
    <w:rsid w:val="00725668"/>
    <w:rsid w:val="00737756"/>
    <w:rsid w:val="007766B7"/>
    <w:rsid w:val="00783C6C"/>
    <w:rsid w:val="007857A7"/>
    <w:rsid w:val="00795F17"/>
    <w:rsid w:val="007A2550"/>
    <w:rsid w:val="007A2BA5"/>
    <w:rsid w:val="007B195C"/>
    <w:rsid w:val="007C331C"/>
    <w:rsid w:val="007C46CE"/>
    <w:rsid w:val="007C4981"/>
    <w:rsid w:val="007E56F5"/>
    <w:rsid w:val="007E590A"/>
    <w:rsid w:val="007F2CB1"/>
    <w:rsid w:val="007F311B"/>
    <w:rsid w:val="008009E3"/>
    <w:rsid w:val="008065AE"/>
    <w:rsid w:val="00816D16"/>
    <w:rsid w:val="008479A5"/>
    <w:rsid w:val="00852D28"/>
    <w:rsid w:val="008560C8"/>
    <w:rsid w:val="00862793"/>
    <w:rsid w:val="00863152"/>
    <w:rsid w:val="00865A7E"/>
    <w:rsid w:val="00881499"/>
    <w:rsid w:val="00887215"/>
    <w:rsid w:val="00895DF8"/>
    <w:rsid w:val="008A4F2C"/>
    <w:rsid w:val="008B16FC"/>
    <w:rsid w:val="008B44BF"/>
    <w:rsid w:val="008D0EA4"/>
    <w:rsid w:val="008F3026"/>
    <w:rsid w:val="008F461E"/>
    <w:rsid w:val="008F631A"/>
    <w:rsid w:val="008F741C"/>
    <w:rsid w:val="00912633"/>
    <w:rsid w:val="009134B1"/>
    <w:rsid w:val="0094360F"/>
    <w:rsid w:val="00975AB1"/>
    <w:rsid w:val="00975DDE"/>
    <w:rsid w:val="00982838"/>
    <w:rsid w:val="009A17A0"/>
    <w:rsid w:val="009A2D5B"/>
    <w:rsid w:val="009A4F9A"/>
    <w:rsid w:val="009B1612"/>
    <w:rsid w:val="009B7B4B"/>
    <w:rsid w:val="009C5E39"/>
    <w:rsid w:val="009D7193"/>
    <w:rsid w:val="009E1DC7"/>
    <w:rsid w:val="009E3E42"/>
    <w:rsid w:val="00A0128E"/>
    <w:rsid w:val="00A206D3"/>
    <w:rsid w:val="00A20E53"/>
    <w:rsid w:val="00A50057"/>
    <w:rsid w:val="00A94F34"/>
    <w:rsid w:val="00AA17F2"/>
    <w:rsid w:val="00AA467C"/>
    <w:rsid w:val="00AC230A"/>
    <w:rsid w:val="00AC3A12"/>
    <w:rsid w:val="00AC4416"/>
    <w:rsid w:val="00AE3DFC"/>
    <w:rsid w:val="00AF3B45"/>
    <w:rsid w:val="00B02501"/>
    <w:rsid w:val="00B04565"/>
    <w:rsid w:val="00B361AA"/>
    <w:rsid w:val="00B476C0"/>
    <w:rsid w:val="00B53493"/>
    <w:rsid w:val="00B67402"/>
    <w:rsid w:val="00B75D18"/>
    <w:rsid w:val="00B85DD6"/>
    <w:rsid w:val="00B96907"/>
    <w:rsid w:val="00BA15D8"/>
    <w:rsid w:val="00BB337D"/>
    <w:rsid w:val="00BB5037"/>
    <w:rsid w:val="00BC4F94"/>
    <w:rsid w:val="00BE7834"/>
    <w:rsid w:val="00C0628F"/>
    <w:rsid w:val="00C23244"/>
    <w:rsid w:val="00C26E28"/>
    <w:rsid w:val="00C360A9"/>
    <w:rsid w:val="00C37790"/>
    <w:rsid w:val="00C417B9"/>
    <w:rsid w:val="00C541A7"/>
    <w:rsid w:val="00C55D7B"/>
    <w:rsid w:val="00C70D55"/>
    <w:rsid w:val="00C761BA"/>
    <w:rsid w:val="00C860AC"/>
    <w:rsid w:val="00C87479"/>
    <w:rsid w:val="00C92D9C"/>
    <w:rsid w:val="00CD3629"/>
    <w:rsid w:val="00CE4589"/>
    <w:rsid w:val="00CE7980"/>
    <w:rsid w:val="00D03439"/>
    <w:rsid w:val="00D07CDF"/>
    <w:rsid w:val="00D121DC"/>
    <w:rsid w:val="00D1350E"/>
    <w:rsid w:val="00D30D8D"/>
    <w:rsid w:val="00D316BA"/>
    <w:rsid w:val="00D32BD3"/>
    <w:rsid w:val="00D560C7"/>
    <w:rsid w:val="00DD07B1"/>
    <w:rsid w:val="00DD1BB4"/>
    <w:rsid w:val="00DD6B3B"/>
    <w:rsid w:val="00DE2E6B"/>
    <w:rsid w:val="00E12DFB"/>
    <w:rsid w:val="00E14577"/>
    <w:rsid w:val="00E157E3"/>
    <w:rsid w:val="00E33B7E"/>
    <w:rsid w:val="00E40674"/>
    <w:rsid w:val="00E43682"/>
    <w:rsid w:val="00E670D0"/>
    <w:rsid w:val="00E70E49"/>
    <w:rsid w:val="00E83B80"/>
    <w:rsid w:val="00EA7F92"/>
    <w:rsid w:val="00EB714A"/>
    <w:rsid w:val="00EC6DA5"/>
    <w:rsid w:val="00ED37C5"/>
    <w:rsid w:val="00EF2206"/>
    <w:rsid w:val="00F10D34"/>
    <w:rsid w:val="00F157ED"/>
    <w:rsid w:val="00F24FDE"/>
    <w:rsid w:val="00F27F69"/>
    <w:rsid w:val="00F728B8"/>
    <w:rsid w:val="00F81F27"/>
    <w:rsid w:val="00F82391"/>
    <w:rsid w:val="00F85CA2"/>
    <w:rsid w:val="00FA1350"/>
    <w:rsid w:val="00FD00D4"/>
    <w:rsid w:val="00FD4193"/>
    <w:rsid w:val="00FF18C8"/>
    <w:rsid w:val="00FF39F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66AEBF"/>
  <w15:chartTrackingRefBased/>
  <w15:docId w15:val="{DDCA68E0-4099-4FCC-A326-F1E28CDE3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85441"/>
    <w:pPr>
      <w:spacing w:after="0" w:line="240" w:lineRule="auto"/>
    </w:pPr>
    <w:rPr>
      <w:rFonts w:ascii="Times New Roman" w:eastAsia="Times New Roman" w:hAnsi="Times New Roman" w:cs="Times New Roman"/>
      <w:sz w:val="24"/>
      <w:szCs w:val="24"/>
      <w:lang w:val="en-GB"/>
    </w:rPr>
  </w:style>
  <w:style w:type="paragraph" w:styleId="Antrat1">
    <w:name w:val="heading 1"/>
    <w:basedOn w:val="prastasis"/>
    <w:next w:val="prastasis"/>
    <w:link w:val="Antrat1Diagrama"/>
    <w:qFormat/>
    <w:rsid w:val="00585441"/>
    <w:pPr>
      <w:keepNext/>
      <w:jc w:val="center"/>
      <w:outlineLvl w:val="0"/>
    </w:pPr>
    <w:rPr>
      <w:rFonts w:ascii="TimesLT" w:hAnsi="TimesLT"/>
      <w:b/>
      <w:szCs w:val="20"/>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585441"/>
    <w:rPr>
      <w:rFonts w:ascii="TimesLT" w:eastAsia="Times New Roman" w:hAnsi="TimesLT" w:cs="Times New Roman"/>
      <w:b/>
      <w:sz w:val="24"/>
      <w:szCs w:val="20"/>
      <w:lang w:eastAsia="lt-LT"/>
    </w:rPr>
  </w:style>
  <w:style w:type="paragraph" w:styleId="Pagrindiniotekstotrauka">
    <w:name w:val="Body Text Indent"/>
    <w:basedOn w:val="prastasis"/>
    <w:link w:val="PagrindiniotekstotraukaDiagrama"/>
    <w:semiHidden/>
    <w:unhideWhenUsed/>
    <w:rsid w:val="00585441"/>
    <w:pPr>
      <w:spacing w:after="120"/>
      <w:ind w:left="283"/>
    </w:pPr>
  </w:style>
  <w:style w:type="character" w:customStyle="1" w:styleId="PagrindiniotekstotraukaDiagrama">
    <w:name w:val="Pagrindinio teksto įtrauka Diagrama"/>
    <w:basedOn w:val="Numatytasispastraiposriftas"/>
    <w:link w:val="Pagrindiniotekstotrauka"/>
    <w:semiHidden/>
    <w:rsid w:val="00585441"/>
    <w:rPr>
      <w:rFonts w:ascii="Times New Roman" w:eastAsia="Times New Roman" w:hAnsi="Times New Roman" w:cs="Times New Roman"/>
      <w:sz w:val="24"/>
      <w:szCs w:val="24"/>
      <w:lang w:val="en-GB"/>
    </w:rPr>
  </w:style>
  <w:style w:type="paragraph" w:styleId="Pagrindiniotekstotrauka3">
    <w:name w:val="Body Text Indent 3"/>
    <w:basedOn w:val="prastasis"/>
    <w:link w:val="Pagrindiniotekstotrauka3Diagrama"/>
    <w:unhideWhenUsed/>
    <w:rsid w:val="005854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585441"/>
    <w:rPr>
      <w:rFonts w:ascii="Times New Roman" w:eastAsia="Times New Roman" w:hAnsi="Times New Roman" w:cs="Times New Roman"/>
      <w:sz w:val="16"/>
      <w:szCs w:val="16"/>
      <w:lang w:val="en-GB"/>
    </w:rPr>
  </w:style>
  <w:style w:type="paragraph" w:styleId="Sraopastraipa">
    <w:name w:val="List Paragraph"/>
    <w:basedOn w:val="prastasis"/>
    <w:uiPriority w:val="34"/>
    <w:qFormat/>
    <w:rsid w:val="00585441"/>
    <w:pPr>
      <w:spacing w:after="160" w:line="252" w:lineRule="auto"/>
      <w:ind w:left="720"/>
      <w:contextualSpacing/>
    </w:pPr>
    <w:rPr>
      <w:rFonts w:ascii="Calibri" w:eastAsia="Calibri" w:hAnsi="Calibri"/>
      <w:sz w:val="22"/>
      <w:szCs w:val="22"/>
      <w:lang w:val="lt-LT"/>
    </w:rPr>
  </w:style>
  <w:style w:type="paragraph" w:customStyle="1" w:styleId="statymopavad">
    <w:name w:val="?statymo pavad."/>
    <w:basedOn w:val="prastasis"/>
    <w:rsid w:val="00585441"/>
    <w:pPr>
      <w:spacing w:line="360" w:lineRule="auto"/>
      <w:ind w:firstLine="720"/>
      <w:jc w:val="center"/>
    </w:pPr>
    <w:rPr>
      <w:rFonts w:ascii="TimesLT" w:hAnsi="TimesLT"/>
      <w:caps/>
      <w:szCs w:val="20"/>
      <w:lang w:val="lt-LT"/>
    </w:rPr>
  </w:style>
  <w:style w:type="paragraph" w:customStyle="1" w:styleId="pavadinimas">
    <w:name w:val="pavadinimas"/>
    <w:basedOn w:val="prastasis"/>
    <w:rsid w:val="00585441"/>
    <w:pPr>
      <w:spacing w:before="100" w:beforeAutospacing="1" w:after="100" w:afterAutospacing="1"/>
    </w:pPr>
    <w:rPr>
      <w:lang w:val="lt-LT" w:eastAsia="lt-LT"/>
    </w:rPr>
  </w:style>
  <w:style w:type="paragraph" w:customStyle="1" w:styleId="Hyperlink1">
    <w:name w:val="Hyperlink1"/>
    <w:basedOn w:val="prastasis"/>
    <w:rsid w:val="00585441"/>
    <w:pPr>
      <w:suppressAutoHyphens/>
      <w:autoSpaceDE w:val="0"/>
      <w:autoSpaceDN w:val="0"/>
      <w:adjustRightInd w:val="0"/>
      <w:spacing w:line="295" w:lineRule="auto"/>
      <w:ind w:firstLine="312"/>
      <w:jc w:val="both"/>
    </w:pPr>
    <w:rPr>
      <w:color w:val="000000"/>
      <w:sz w:val="20"/>
      <w:szCs w:val="20"/>
      <w:lang w:val="lt-LT"/>
    </w:rPr>
  </w:style>
  <w:style w:type="paragraph" w:customStyle="1" w:styleId="Pasiulymai3">
    <w:name w:val="Pasiulymai3"/>
    <w:basedOn w:val="prastasis"/>
    <w:qFormat/>
    <w:rsid w:val="00585441"/>
    <w:pPr>
      <w:jc w:val="both"/>
    </w:pPr>
    <w:rPr>
      <w:bCs/>
      <w:lang w:val="lt-LT"/>
    </w:rPr>
  </w:style>
  <w:style w:type="character" w:customStyle="1" w:styleId="statymoNr">
    <w:name w:val="?statymo Nr."/>
    <w:rsid w:val="00585441"/>
    <w:rPr>
      <w:rFonts w:ascii="HelveticaLT" w:hAnsi="HelveticaLT" w:hint="default"/>
    </w:rPr>
  </w:style>
  <w:style w:type="character" w:customStyle="1" w:styleId="Pareigos">
    <w:name w:val="Pareigos"/>
    <w:rsid w:val="00585441"/>
    <w:rPr>
      <w:rFonts w:ascii="TimesLT" w:hAnsi="TimesLT" w:hint="default"/>
      <w:caps/>
      <w:sz w:val="24"/>
    </w:rPr>
  </w:style>
  <w:style w:type="character" w:customStyle="1" w:styleId="FontStyle36">
    <w:name w:val="Font Style36"/>
    <w:rsid w:val="00585441"/>
    <w:rPr>
      <w:rFonts w:ascii="Times New Roman" w:hAnsi="Times New Roman" w:cs="Times New Roman" w:hint="default"/>
      <w:sz w:val="20"/>
      <w:szCs w:val="20"/>
    </w:rPr>
  </w:style>
  <w:style w:type="paragraph" w:styleId="Antrats">
    <w:name w:val="header"/>
    <w:basedOn w:val="prastasis"/>
    <w:link w:val="AntratsDiagrama"/>
    <w:uiPriority w:val="99"/>
    <w:unhideWhenUsed/>
    <w:rsid w:val="00585441"/>
    <w:pPr>
      <w:tabs>
        <w:tab w:val="center" w:pos="4819"/>
        <w:tab w:val="right" w:pos="9638"/>
      </w:tabs>
    </w:pPr>
  </w:style>
  <w:style w:type="character" w:customStyle="1" w:styleId="AntratsDiagrama">
    <w:name w:val="Antraštės Diagrama"/>
    <w:basedOn w:val="Numatytasispastraiposriftas"/>
    <w:link w:val="Antrats"/>
    <w:uiPriority w:val="99"/>
    <w:rsid w:val="00585441"/>
    <w:rPr>
      <w:rFonts w:ascii="Times New Roman" w:eastAsia="Times New Roman" w:hAnsi="Times New Roman" w:cs="Times New Roman"/>
      <w:sz w:val="24"/>
      <w:szCs w:val="24"/>
      <w:lang w:val="en-GB"/>
    </w:rPr>
  </w:style>
  <w:style w:type="paragraph" w:styleId="Porat">
    <w:name w:val="footer"/>
    <w:basedOn w:val="prastasis"/>
    <w:link w:val="PoratDiagrama"/>
    <w:uiPriority w:val="99"/>
    <w:unhideWhenUsed/>
    <w:rsid w:val="00585441"/>
    <w:pPr>
      <w:tabs>
        <w:tab w:val="center" w:pos="4819"/>
        <w:tab w:val="right" w:pos="9638"/>
      </w:tabs>
    </w:pPr>
  </w:style>
  <w:style w:type="character" w:customStyle="1" w:styleId="PoratDiagrama">
    <w:name w:val="Poraštė Diagrama"/>
    <w:basedOn w:val="Numatytasispastraiposriftas"/>
    <w:link w:val="Porat"/>
    <w:uiPriority w:val="99"/>
    <w:rsid w:val="00585441"/>
    <w:rPr>
      <w:rFonts w:ascii="Times New Roman" w:eastAsia="Times New Roman" w:hAnsi="Times New Roman" w:cs="Times New Roman"/>
      <w:sz w:val="24"/>
      <w:szCs w:val="24"/>
      <w:lang w:val="en-GB"/>
    </w:rPr>
  </w:style>
  <w:style w:type="paragraph" w:styleId="Debesliotekstas">
    <w:name w:val="Balloon Text"/>
    <w:basedOn w:val="prastasis"/>
    <w:link w:val="DebesliotekstasDiagrama"/>
    <w:uiPriority w:val="99"/>
    <w:semiHidden/>
    <w:unhideWhenUsed/>
    <w:rsid w:val="00AE3DFC"/>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E3DFC"/>
    <w:rPr>
      <w:rFonts w:ascii="Segoe UI" w:eastAsia="Times New Roman" w:hAnsi="Segoe UI" w:cs="Segoe UI"/>
      <w:sz w:val="18"/>
      <w:szCs w:val="18"/>
      <w:lang w:val="en-GB"/>
    </w:rPr>
  </w:style>
  <w:style w:type="character" w:styleId="Komentaronuoroda">
    <w:name w:val="annotation reference"/>
    <w:basedOn w:val="Numatytasispastraiposriftas"/>
    <w:uiPriority w:val="99"/>
    <w:semiHidden/>
    <w:unhideWhenUsed/>
    <w:rsid w:val="00D30D8D"/>
    <w:rPr>
      <w:sz w:val="16"/>
      <w:szCs w:val="16"/>
    </w:rPr>
  </w:style>
  <w:style w:type="paragraph" w:styleId="Komentarotekstas">
    <w:name w:val="annotation text"/>
    <w:basedOn w:val="prastasis"/>
    <w:link w:val="KomentarotekstasDiagrama"/>
    <w:uiPriority w:val="99"/>
    <w:semiHidden/>
    <w:unhideWhenUsed/>
    <w:rsid w:val="00D30D8D"/>
    <w:rPr>
      <w:sz w:val="20"/>
      <w:szCs w:val="20"/>
    </w:rPr>
  </w:style>
  <w:style w:type="character" w:customStyle="1" w:styleId="KomentarotekstasDiagrama">
    <w:name w:val="Komentaro tekstas Diagrama"/>
    <w:basedOn w:val="Numatytasispastraiposriftas"/>
    <w:link w:val="Komentarotekstas"/>
    <w:uiPriority w:val="99"/>
    <w:semiHidden/>
    <w:rsid w:val="00D30D8D"/>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unhideWhenUsed/>
    <w:rsid w:val="00D30D8D"/>
    <w:rPr>
      <w:b/>
      <w:bCs/>
    </w:rPr>
  </w:style>
  <w:style w:type="character" w:customStyle="1" w:styleId="KomentarotemaDiagrama">
    <w:name w:val="Komentaro tema Diagrama"/>
    <w:basedOn w:val="KomentarotekstasDiagrama"/>
    <w:link w:val="Komentarotema"/>
    <w:uiPriority w:val="99"/>
    <w:semiHidden/>
    <w:rsid w:val="00D30D8D"/>
    <w:rPr>
      <w:rFonts w:ascii="Times New Roman" w:eastAsia="Times New Roman" w:hAnsi="Times New Roman" w:cs="Times New Roman"/>
      <w:b/>
      <w:bCs/>
      <w:sz w:val="20"/>
      <w:szCs w:val="20"/>
      <w:lang w:val="en-GB"/>
    </w:rPr>
  </w:style>
  <w:style w:type="character" w:customStyle="1" w:styleId="Datamnuo">
    <w:name w:val="Data_m?nuo"/>
    <w:rsid w:val="001C4381"/>
    <w:rPr>
      <w:rFonts w:ascii="HelveticaLT" w:hAnsi="HelveticaLT"/>
      <w:sz w:val="24"/>
    </w:rPr>
  </w:style>
  <w:style w:type="paragraph" w:styleId="Pataisymai">
    <w:name w:val="Revision"/>
    <w:hidden/>
    <w:uiPriority w:val="99"/>
    <w:semiHidden/>
    <w:rsid w:val="00CE7980"/>
    <w:pPr>
      <w:spacing w:after="0" w:line="240" w:lineRule="auto"/>
    </w:pPr>
    <w:rPr>
      <w:rFonts w:ascii="Times New Roman" w:eastAsia="Times New Roman" w:hAnsi="Times New Roman" w:cs="Times New Roman"/>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4149045">
      <w:bodyDiv w:val="1"/>
      <w:marLeft w:val="0"/>
      <w:marRight w:val="0"/>
      <w:marTop w:val="0"/>
      <w:marBottom w:val="0"/>
      <w:divBdr>
        <w:top w:val="none" w:sz="0" w:space="0" w:color="auto"/>
        <w:left w:val="none" w:sz="0" w:space="0" w:color="auto"/>
        <w:bottom w:val="none" w:sz="0" w:space="0" w:color="auto"/>
        <w:right w:val="none" w:sz="0" w:space="0" w:color="auto"/>
      </w:divBdr>
      <w:divsChild>
        <w:div w:id="23294949">
          <w:marLeft w:val="0"/>
          <w:marRight w:val="0"/>
          <w:marTop w:val="0"/>
          <w:marBottom w:val="0"/>
          <w:divBdr>
            <w:top w:val="none" w:sz="0" w:space="0" w:color="auto"/>
            <w:left w:val="none" w:sz="0" w:space="0" w:color="auto"/>
            <w:bottom w:val="none" w:sz="0" w:space="0" w:color="auto"/>
            <w:right w:val="none" w:sz="0" w:space="0" w:color="auto"/>
          </w:divBdr>
        </w:div>
        <w:div w:id="810101826">
          <w:marLeft w:val="0"/>
          <w:marRight w:val="0"/>
          <w:marTop w:val="0"/>
          <w:marBottom w:val="0"/>
          <w:divBdr>
            <w:top w:val="none" w:sz="0" w:space="0" w:color="auto"/>
            <w:left w:val="none" w:sz="0" w:space="0" w:color="auto"/>
            <w:bottom w:val="none" w:sz="0" w:space="0" w:color="auto"/>
            <w:right w:val="none" w:sz="0" w:space="0" w:color="auto"/>
          </w:divBdr>
        </w:div>
        <w:div w:id="26566613">
          <w:marLeft w:val="0"/>
          <w:marRight w:val="0"/>
          <w:marTop w:val="0"/>
          <w:marBottom w:val="0"/>
          <w:divBdr>
            <w:top w:val="none" w:sz="0" w:space="0" w:color="auto"/>
            <w:left w:val="none" w:sz="0" w:space="0" w:color="auto"/>
            <w:bottom w:val="none" w:sz="0" w:space="0" w:color="auto"/>
            <w:right w:val="none" w:sz="0" w:space="0" w:color="auto"/>
          </w:divBdr>
        </w:div>
      </w:divsChild>
    </w:div>
    <w:div w:id="586502305">
      <w:bodyDiv w:val="1"/>
      <w:marLeft w:val="0"/>
      <w:marRight w:val="0"/>
      <w:marTop w:val="0"/>
      <w:marBottom w:val="0"/>
      <w:divBdr>
        <w:top w:val="none" w:sz="0" w:space="0" w:color="auto"/>
        <w:left w:val="none" w:sz="0" w:space="0" w:color="auto"/>
        <w:bottom w:val="none" w:sz="0" w:space="0" w:color="auto"/>
        <w:right w:val="none" w:sz="0" w:space="0" w:color="auto"/>
      </w:divBdr>
    </w:div>
    <w:div w:id="597713999">
      <w:bodyDiv w:val="1"/>
      <w:marLeft w:val="0"/>
      <w:marRight w:val="0"/>
      <w:marTop w:val="0"/>
      <w:marBottom w:val="0"/>
      <w:divBdr>
        <w:top w:val="none" w:sz="0" w:space="0" w:color="auto"/>
        <w:left w:val="none" w:sz="0" w:space="0" w:color="auto"/>
        <w:bottom w:val="none" w:sz="0" w:space="0" w:color="auto"/>
        <w:right w:val="none" w:sz="0" w:space="0" w:color="auto"/>
      </w:divBdr>
    </w:div>
    <w:div w:id="657227266">
      <w:bodyDiv w:val="1"/>
      <w:marLeft w:val="0"/>
      <w:marRight w:val="0"/>
      <w:marTop w:val="0"/>
      <w:marBottom w:val="0"/>
      <w:divBdr>
        <w:top w:val="none" w:sz="0" w:space="0" w:color="auto"/>
        <w:left w:val="none" w:sz="0" w:space="0" w:color="auto"/>
        <w:bottom w:val="none" w:sz="0" w:space="0" w:color="auto"/>
        <w:right w:val="none" w:sz="0" w:space="0" w:color="auto"/>
      </w:divBdr>
    </w:div>
    <w:div w:id="1306619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79F1C7-967F-4439-A331-0F319B20F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4</Pages>
  <Words>4533</Words>
  <Characters>2585</Characters>
  <Application>Microsoft Office Word</Application>
  <DocSecurity>0</DocSecurity>
  <Lines>21</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Aida Indzelė</dc:creator>
  <cp:keywords/>
  <dc:description/>
  <cp:lastModifiedBy>Virginija Selmistraitienė</cp:lastModifiedBy>
  <cp:revision>8</cp:revision>
  <cp:lastPrinted>2020-12-10T09:27:00Z</cp:lastPrinted>
  <dcterms:created xsi:type="dcterms:W3CDTF">2024-11-05T07:23:00Z</dcterms:created>
  <dcterms:modified xsi:type="dcterms:W3CDTF">2024-11-06T07:55:00Z</dcterms:modified>
</cp:coreProperties>
</file>