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B7666D">
      <w:pPr>
        <w:pStyle w:val="Antrat1"/>
        <w:suppressAutoHyphens/>
      </w:pPr>
      <w:r>
        <w:rPr>
          <w:rStyle w:val="Antrat1Diagrama"/>
          <w:b/>
          <w:bCs/>
          <w:sz w:val="28"/>
          <w:szCs w:val="28"/>
        </w:rPr>
        <w:t>KLAIPĖDOS RAJONO SAVIVALDYBĖS TARYBA</w:t>
      </w:r>
    </w:p>
    <w:p w14:paraId="12A291B2" w14:textId="349265B5" w:rsidR="00EB06D4" w:rsidRPr="00FE7C21" w:rsidRDefault="00CB7660" w:rsidP="00B7666D">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94769F">
        <w:t>BALANDŽIO 17</w:t>
      </w:r>
      <w:r w:rsidR="00B7666D">
        <w:t xml:space="preserve"> D. SPRENDIMO NR. T11-1</w:t>
      </w:r>
      <w:r w:rsidR="0094769F">
        <w:t>14</w:t>
      </w:r>
      <w:r w:rsidR="00B7666D">
        <w:t xml:space="preserve"> „DĖL </w:t>
      </w:r>
      <w:r w:rsidR="0094769F" w:rsidRPr="0094769F">
        <w:t>KLAIPĖDOS RAJONO SAVIVALDYBĖS TARYBOS KOMITETŲ SUDARYMO, JŲ NARIŲ SKAIČIAUS IR ĮGALIOJIMŲ NUSTATYMO</w:t>
      </w:r>
      <w:r w:rsidR="00B7666D">
        <w:t>“ PAKEITIMO</w:t>
      </w:r>
    </w:p>
    <w:p w14:paraId="01BC177C" w14:textId="5995A5D7"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B7666D">
        <w:rPr>
          <w:rFonts w:ascii="Arial" w:hAnsi="Arial" w:cs="Arial"/>
          <w:caps/>
        </w:rPr>
        <w:t>4</w:t>
      </w:r>
      <w:r w:rsidRPr="00EB06D4">
        <w:rPr>
          <w:rFonts w:ascii="Arial" w:hAnsi="Arial" w:cs="Arial"/>
          <w:caps/>
        </w:rPr>
        <w:t xml:space="preserve"> </w:t>
      </w:r>
      <w:r w:rsidRPr="00EB06D4">
        <w:rPr>
          <w:rFonts w:ascii="Arial" w:hAnsi="Arial" w:cs="Arial"/>
        </w:rPr>
        <w:t xml:space="preserve">m. </w:t>
      </w:r>
      <w:r w:rsidR="0094769F">
        <w:rPr>
          <w:rFonts w:ascii="Arial" w:hAnsi="Arial" w:cs="Arial"/>
        </w:rPr>
        <w:t>lapkričio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F932AD4"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2 dalies 4 punktu, 19 straipsnio 3 dalimi</w:t>
      </w:r>
      <w:r w:rsidRPr="00EB06D4">
        <w:rPr>
          <w:rFonts w:ascii="Arial" w:hAnsi="Arial" w:cs="Arial"/>
        </w:rPr>
        <w:t xml:space="preserve"> </w:t>
      </w:r>
      <w:r w:rsidRPr="00203972">
        <w:rPr>
          <w:rFonts w:ascii="Arial" w:hAnsi="Arial" w:cs="Arial"/>
          <w:spacing w:val="20"/>
        </w:rPr>
        <w:t>nusprendžia:</w:t>
      </w:r>
    </w:p>
    <w:p w14:paraId="37E56722" w14:textId="09221BC6" w:rsidR="00A91918" w:rsidRDefault="00A91918" w:rsidP="0094769F">
      <w:pPr>
        <w:pStyle w:val="Betarp"/>
        <w:suppressAutoHyphens/>
        <w:spacing w:line="276" w:lineRule="auto"/>
        <w:ind w:firstLine="1134"/>
        <w:jc w:val="both"/>
        <w:rPr>
          <w:rFonts w:ascii="Arial" w:hAnsi="Arial" w:cs="Arial"/>
        </w:rPr>
      </w:pPr>
      <w:r>
        <w:rPr>
          <w:rFonts w:ascii="Arial" w:hAnsi="Arial" w:cs="Arial"/>
        </w:rPr>
        <w:t xml:space="preserve">Pakeisti Klaipėdos rajono savivaldybės tarybos 2023 m. </w:t>
      </w:r>
      <w:r w:rsidR="0094769F">
        <w:rPr>
          <w:rFonts w:ascii="Arial" w:hAnsi="Arial" w:cs="Arial"/>
        </w:rPr>
        <w:t>balandžio 17</w:t>
      </w:r>
      <w:r>
        <w:rPr>
          <w:rFonts w:ascii="Arial" w:hAnsi="Arial" w:cs="Arial"/>
        </w:rPr>
        <w:t xml:space="preserve"> d. sprendimo Nr. T11-1</w:t>
      </w:r>
      <w:r w:rsidR="0094769F">
        <w:rPr>
          <w:rFonts w:ascii="Arial" w:hAnsi="Arial" w:cs="Arial"/>
        </w:rPr>
        <w:t>14</w:t>
      </w:r>
      <w:r>
        <w:rPr>
          <w:rFonts w:ascii="Arial" w:hAnsi="Arial" w:cs="Arial"/>
        </w:rPr>
        <w:t xml:space="preserve"> „Dėl Klaipėdos rajono savivaldybės tarybos </w:t>
      </w:r>
      <w:r w:rsidR="0094769F">
        <w:rPr>
          <w:rFonts w:ascii="Arial" w:hAnsi="Arial" w:cs="Arial"/>
        </w:rPr>
        <w:t>komitetų sudarymo, jų narių skaičiaus ir įgaliojimų nustatymo</w:t>
      </w:r>
      <w:r>
        <w:rPr>
          <w:rFonts w:ascii="Arial" w:hAnsi="Arial" w:cs="Arial"/>
        </w:rPr>
        <w:t>“ 1</w:t>
      </w:r>
      <w:r w:rsidR="0094769F">
        <w:rPr>
          <w:rFonts w:ascii="Arial" w:hAnsi="Arial" w:cs="Arial"/>
        </w:rPr>
        <w:t xml:space="preserve">.4. papunktį </w:t>
      </w:r>
      <w:r>
        <w:rPr>
          <w:rFonts w:ascii="Arial" w:hAnsi="Arial" w:cs="Arial"/>
        </w:rPr>
        <w:t>ir jį išdėstyti taip:</w:t>
      </w:r>
    </w:p>
    <w:p w14:paraId="22AC6F8F" w14:textId="436A7688" w:rsidR="0094769F" w:rsidRPr="0094769F" w:rsidRDefault="00A91918" w:rsidP="0094769F">
      <w:pPr>
        <w:pStyle w:val="Betarp"/>
        <w:suppressAutoHyphens/>
        <w:spacing w:line="276" w:lineRule="auto"/>
        <w:ind w:left="1134"/>
        <w:jc w:val="both"/>
        <w:rPr>
          <w:rFonts w:ascii="Arial" w:hAnsi="Arial" w:cs="Arial"/>
        </w:rPr>
      </w:pPr>
      <w:r>
        <w:rPr>
          <w:rFonts w:ascii="Arial" w:hAnsi="Arial" w:cs="Arial"/>
        </w:rPr>
        <w:t>„1.</w:t>
      </w:r>
      <w:r w:rsidR="0094769F">
        <w:rPr>
          <w:rFonts w:ascii="Arial" w:hAnsi="Arial" w:cs="Arial"/>
        </w:rPr>
        <w:t>4.</w:t>
      </w:r>
      <w:r>
        <w:rPr>
          <w:rFonts w:ascii="Arial" w:hAnsi="Arial" w:cs="Arial"/>
        </w:rPr>
        <w:t xml:space="preserve"> </w:t>
      </w:r>
      <w:r w:rsidR="0094769F" w:rsidRPr="0094769F">
        <w:rPr>
          <w:rFonts w:ascii="Arial" w:hAnsi="Arial" w:cs="Arial"/>
        </w:rPr>
        <w:t>Švietimo, kultūros ir sporto (narių skaičius 7)</w:t>
      </w:r>
    </w:p>
    <w:p w14:paraId="4C407B18"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Vaclovas Dačkauskas</w:t>
      </w:r>
    </w:p>
    <w:p w14:paraId="60BF1FC2"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Viktoras Kura</w:t>
      </w:r>
    </w:p>
    <w:p w14:paraId="1F323FBA"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Loreta Piaulokaitė-Motuzienė</w:t>
      </w:r>
    </w:p>
    <w:p w14:paraId="65C38BC6"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Violeta Riaukienė</w:t>
      </w:r>
    </w:p>
    <w:p w14:paraId="19D61688" w14:textId="3ADEA1E0"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 xml:space="preserve">Monika </w:t>
      </w:r>
      <w:r w:rsidR="00F6463A" w:rsidRPr="00F6463A">
        <w:rPr>
          <w:rFonts w:ascii="Arial" w:hAnsi="Arial" w:cs="Arial"/>
          <w:strike/>
        </w:rPr>
        <w:t>Vasylienė</w:t>
      </w:r>
      <w:r w:rsidR="00F6463A">
        <w:rPr>
          <w:rFonts w:ascii="Arial" w:hAnsi="Arial" w:cs="Arial"/>
        </w:rPr>
        <w:t xml:space="preserve"> </w:t>
      </w:r>
      <w:proofErr w:type="spellStart"/>
      <w:r w:rsidRPr="00F6463A">
        <w:rPr>
          <w:rFonts w:ascii="Arial" w:hAnsi="Arial" w:cs="Arial"/>
          <w:b/>
          <w:bCs/>
        </w:rPr>
        <w:t>Ruškytė</w:t>
      </w:r>
      <w:proofErr w:type="spellEnd"/>
    </w:p>
    <w:p w14:paraId="452B0C97"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Lina Daujotytė-</w:t>
      </w:r>
      <w:proofErr w:type="spellStart"/>
      <w:r w:rsidRPr="0094769F">
        <w:rPr>
          <w:rFonts w:ascii="Arial" w:hAnsi="Arial" w:cs="Arial"/>
        </w:rPr>
        <w:t>Kasperavičienė</w:t>
      </w:r>
      <w:proofErr w:type="spellEnd"/>
    </w:p>
    <w:p w14:paraId="7E9A009B" w14:textId="79C15990" w:rsidR="00A91918"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Vytautas Tamašauskas</w:t>
      </w:r>
      <w:r>
        <w:rPr>
          <w:rFonts w:ascii="Arial" w:hAnsi="Arial" w:cs="Arial"/>
        </w:rPr>
        <w:t>“</w:t>
      </w:r>
      <w:r w:rsidR="00A91918">
        <w:rPr>
          <w:rFonts w:ascii="Arial" w:hAnsi="Arial" w:cs="Arial"/>
        </w:rPr>
        <w:t xml:space="preserve"> </w:t>
      </w:r>
    </w:p>
    <w:p w14:paraId="5B19B76A" w14:textId="13F013A9" w:rsidR="00A91918" w:rsidRDefault="00A91918" w:rsidP="00A91918">
      <w:pPr>
        <w:pStyle w:val="Betarp"/>
        <w:suppressAutoHyphens/>
        <w:spacing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7709AA6C" w14:textId="77777777" w:rsidR="00A91918" w:rsidRDefault="00A91918" w:rsidP="00B7666D">
      <w:pPr>
        <w:tabs>
          <w:tab w:val="left" w:pos="3450"/>
        </w:tabs>
        <w:suppressAutoHyphens/>
        <w:spacing w:after="240" w:line="276" w:lineRule="auto"/>
        <w:jc w:val="both"/>
        <w:rPr>
          <w:rFonts w:ascii="Arial" w:hAnsi="Arial" w:cs="Arial"/>
        </w:rPr>
      </w:pPr>
    </w:p>
    <w:p w14:paraId="2D65E4F3" w14:textId="2A99B786" w:rsidR="00EB06D4" w:rsidRPr="00B7666D" w:rsidRDefault="00EB06D4" w:rsidP="00F6463A">
      <w:pPr>
        <w:tabs>
          <w:tab w:val="left" w:pos="7371"/>
        </w:tabs>
        <w:suppressAutoHyphens/>
        <w:spacing w:after="240" w:line="276" w:lineRule="auto"/>
        <w:jc w:val="both"/>
        <w:rPr>
          <w:rFonts w:ascii="Arial" w:hAnsi="Arial" w:cs="Arial"/>
        </w:rPr>
      </w:pPr>
      <w:r w:rsidRPr="007C5AF0">
        <w:rPr>
          <w:rFonts w:ascii="Arial" w:hAnsi="Arial" w:cs="Arial"/>
        </w:rPr>
        <w:t>Savivaldybės meras</w:t>
      </w:r>
      <w:r w:rsidR="00F6463A">
        <w:rPr>
          <w:rFonts w:ascii="Arial" w:hAnsi="Arial" w:cs="Arial"/>
        </w:rPr>
        <w:t xml:space="preserve"> </w:t>
      </w:r>
      <w:r w:rsidR="00F6463A">
        <w:rPr>
          <w:rFonts w:ascii="Arial" w:hAnsi="Arial" w:cs="Arial"/>
        </w:rPr>
        <w:tab/>
        <w:t>Bronius Markauskas</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F2119" w14:textId="77777777" w:rsidR="00131606" w:rsidRDefault="00131606">
      <w:r>
        <w:separator/>
      </w:r>
    </w:p>
  </w:endnote>
  <w:endnote w:type="continuationSeparator" w:id="0">
    <w:p w14:paraId="5E378423" w14:textId="77777777" w:rsidR="00131606" w:rsidRDefault="0013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92546" w14:textId="77777777" w:rsidR="00131606" w:rsidRDefault="00131606">
      <w:r>
        <w:separator/>
      </w:r>
    </w:p>
  </w:footnote>
  <w:footnote w:type="continuationSeparator" w:id="0">
    <w:p w14:paraId="4A24AB53" w14:textId="77777777" w:rsidR="00131606" w:rsidRDefault="00131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3DC252A5" w:rsidR="000A0356" w:rsidRDefault="000A0356" w:rsidP="00F6463A">
    <w:pPr>
      <w:pStyle w:val="Antrats"/>
      <w:ind w:left="7088"/>
      <w:rPr>
        <w:rFonts w:ascii="Arial" w:hAnsi="Arial" w:cs="Arial"/>
        <w:b/>
      </w:rPr>
    </w:pPr>
    <w:r w:rsidRPr="005F34AB">
      <w:rPr>
        <w:rFonts w:ascii="Arial" w:hAnsi="Arial" w:cs="Arial"/>
        <w:b/>
      </w:rPr>
      <w:t>Projekt</w:t>
    </w:r>
    <w:r w:rsidR="00F6463A">
      <w:rPr>
        <w:rFonts w:ascii="Arial" w:hAnsi="Arial" w:cs="Arial"/>
        <w:b/>
      </w:rPr>
      <w:t>o</w:t>
    </w:r>
  </w:p>
  <w:p w14:paraId="2BFC47A2" w14:textId="5E45C369" w:rsidR="00F6463A" w:rsidRPr="005F34AB" w:rsidRDefault="00F6463A" w:rsidP="00F6463A">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1606"/>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A5514"/>
    <w:rsid w:val="006B61A7"/>
    <w:rsid w:val="006B63E7"/>
    <w:rsid w:val="006C30DF"/>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51048"/>
    <w:rsid w:val="00753952"/>
    <w:rsid w:val="0078582A"/>
    <w:rsid w:val="00790D16"/>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4769F"/>
    <w:rsid w:val="00953AD8"/>
    <w:rsid w:val="0096061E"/>
    <w:rsid w:val="00961666"/>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663B8"/>
    <w:rsid w:val="00A76874"/>
    <w:rsid w:val="00A76D04"/>
    <w:rsid w:val="00A8533E"/>
    <w:rsid w:val="00A87660"/>
    <w:rsid w:val="00A91119"/>
    <w:rsid w:val="00A91918"/>
    <w:rsid w:val="00A964C3"/>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463A"/>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1</Pages>
  <Words>901</Words>
  <Characters>514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3</cp:revision>
  <cp:lastPrinted>2020-06-15T07:41:00Z</cp:lastPrinted>
  <dcterms:created xsi:type="dcterms:W3CDTF">2024-11-04T08:59:00Z</dcterms:created>
  <dcterms:modified xsi:type="dcterms:W3CDTF">2024-11-04T09:00:00Z</dcterms:modified>
</cp:coreProperties>
</file>