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3F8DFF" w14:textId="0A375B2D" w:rsidR="00951853" w:rsidRPr="005655A0" w:rsidRDefault="001651EE" w:rsidP="00C83A11">
      <w:pPr>
        <w:pStyle w:val="Antrat1"/>
        <w:spacing w:after="240" w:line="276" w:lineRule="auto"/>
        <w:jc w:val="center"/>
      </w:pPr>
      <w:r w:rsidRPr="0025102F">
        <w:rPr>
          <w:rFonts w:ascii="Arial" w:hAnsi="Arial" w:cs="Arial"/>
          <w:b/>
          <w:bCs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 w:rsidRPr="0025102F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25102F">
        <w:rPr>
          <w:rFonts w:ascii="Arial" w:hAnsi="Arial" w:cs="Arial"/>
          <w:b/>
          <w:bCs/>
          <w:sz w:val="28"/>
          <w:szCs w:val="28"/>
        </w:rPr>
      </w:r>
      <w:r w:rsidRPr="0025102F">
        <w:rPr>
          <w:rFonts w:ascii="Arial" w:hAnsi="Arial" w:cs="Arial"/>
          <w:b/>
          <w:bCs/>
          <w:sz w:val="28"/>
          <w:szCs w:val="28"/>
        </w:rPr>
        <w:fldChar w:fldCharType="separate"/>
      </w:r>
      <w:r w:rsidRPr="0025102F">
        <w:rPr>
          <w:rFonts w:ascii="Arial" w:hAnsi="Arial" w:cs="Arial"/>
          <w:b/>
          <w:bCs/>
          <w:noProof/>
          <w:color w:val="auto"/>
          <w:sz w:val="28"/>
          <w:szCs w:val="28"/>
        </w:rPr>
        <w:t xml:space="preserve">KLAIPĖDOS RAJONO </w:t>
      </w:r>
      <w:r w:rsidRPr="0025102F">
        <w:rPr>
          <w:rFonts w:ascii="Arial" w:hAnsi="Arial" w:cs="Arial"/>
          <w:b/>
          <w:bCs/>
          <w:sz w:val="28"/>
          <w:szCs w:val="28"/>
        </w:rPr>
        <w:fldChar w:fldCharType="end"/>
      </w:r>
      <w:r w:rsidR="0025102F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</w:p>
    <w:p w14:paraId="34374DBF" w14:textId="77777777" w:rsidR="00951853" w:rsidRPr="000C4178" w:rsidRDefault="00BA6F0A" w:rsidP="000C4178">
      <w:pPr>
        <w:pStyle w:val="Antrat1"/>
        <w:jc w:val="center"/>
        <w:rPr>
          <w:rFonts w:ascii="Arial" w:hAnsi="Arial" w:cs="Arial"/>
          <w:b/>
          <w:bCs/>
          <w:sz w:val="28"/>
          <w:szCs w:val="28"/>
        </w:rPr>
      </w:pPr>
      <w:r w:rsidRPr="000C417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77EE5680" w14:textId="4537F284" w:rsidR="00B619C1" w:rsidRPr="00AA4DED" w:rsidRDefault="004B2BB0" w:rsidP="00C83A11">
      <w:pPr>
        <w:spacing w:after="240" w:line="276" w:lineRule="auto"/>
        <w:jc w:val="center"/>
        <w:rPr>
          <w:rFonts w:ascii="Arial" w:hAnsi="Arial" w:cs="Arial"/>
          <w:szCs w:val="24"/>
        </w:rPr>
      </w:pPr>
      <w:bookmarkStart w:id="0" w:name="_Hlk152169342"/>
      <w:bookmarkStart w:id="1" w:name="_Hlk158299132"/>
      <w:r w:rsidRPr="005655A0">
        <w:rPr>
          <w:rFonts w:ascii="Arial" w:hAnsi="Arial" w:cs="Arial"/>
          <w:b/>
          <w:sz w:val="28"/>
          <w:szCs w:val="28"/>
        </w:rPr>
        <w:t xml:space="preserve">DĖL </w:t>
      </w:r>
      <w:bookmarkStart w:id="2" w:name="_Hlk158297030"/>
      <w:bookmarkEnd w:id="0"/>
      <w:r w:rsidR="00F236CF">
        <w:rPr>
          <w:rFonts w:ascii="Arial" w:hAnsi="Arial" w:cs="Arial"/>
          <w:b/>
          <w:sz w:val="28"/>
          <w:szCs w:val="28"/>
        </w:rPr>
        <w:t>1994</w:t>
      </w:r>
      <w:r w:rsidRPr="005655A0">
        <w:rPr>
          <w:rFonts w:ascii="Arial" w:hAnsi="Arial" w:cs="Arial"/>
          <w:b/>
          <w:sz w:val="28"/>
          <w:szCs w:val="28"/>
        </w:rPr>
        <w:t xml:space="preserve"> M. </w:t>
      </w:r>
      <w:r w:rsidR="00F236CF">
        <w:rPr>
          <w:rFonts w:ascii="Arial" w:hAnsi="Arial" w:cs="Arial"/>
          <w:b/>
          <w:sz w:val="28"/>
          <w:szCs w:val="28"/>
        </w:rPr>
        <w:t>BIRŽELIO 24</w:t>
      </w:r>
      <w:r w:rsidRPr="005655A0">
        <w:rPr>
          <w:rFonts w:ascii="Arial" w:hAnsi="Arial" w:cs="Arial"/>
          <w:b/>
          <w:sz w:val="28"/>
          <w:szCs w:val="28"/>
        </w:rPr>
        <w:t xml:space="preserve"> D. VALSTYBINĖS ŽEMĖS SKLYPO NUOMOS SUTARTIES NR. </w:t>
      </w:r>
      <w:bookmarkEnd w:id="2"/>
      <w:r w:rsidR="005C4354">
        <w:rPr>
          <w:rFonts w:ascii="Arial" w:hAnsi="Arial" w:cs="Arial"/>
          <w:b/>
          <w:sz w:val="28"/>
          <w:szCs w:val="28"/>
        </w:rPr>
        <w:t>7437,</w:t>
      </w:r>
      <w:r w:rsidR="007760C3">
        <w:rPr>
          <w:rFonts w:ascii="Arial" w:hAnsi="Arial" w:cs="Arial"/>
          <w:b/>
          <w:sz w:val="28"/>
          <w:szCs w:val="28"/>
        </w:rPr>
        <w:t xml:space="preserve"> 20</w:t>
      </w:r>
      <w:r w:rsidR="00DC64D8">
        <w:rPr>
          <w:rFonts w:ascii="Arial" w:hAnsi="Arial" w:cs="Arial"/>
          <w:b/>
          <w:sz w:val="28"/>
          <w:szCs w:val="28"/>
        </w:rPr>
        <w:t>09</w:t>
      </w:r>
      <w:r w:rsidR="007760C3">
        <w:rPr>
          <w:rFonts w:ascii="Arial" w:hAnsi="Arial" w:cs="Arial"/>
          <w:b/>
          <w:sz w:val="28"/>
          <w:szCs w:val="28"/>
        </w:rPr>
        <w:t xml:space="preserve"> M. </w:t>
      </w:r>
      <w:r w:rsidR="00DC64D8">
        <w:rPr>
          <w:rFonts w:ascii="Arial" w:hAnsi="Arial" w:cs="Arial"/>
          <w:b/>
          <w:sz w:val="28"/>
          <w:szCs w:val="28"/>
        </w:rPr>
        <w:t>RUGPJŪČIO 25</w:t>
      </w:r>
      <w:r w:rsidR="007760C3">
        <w:rPr>
          <w:rFonts w:ascii="Arial" w:hAnsi="Arial" w:cs="Arial"/>
          <w:b/>
          <w:sz w:val="28"/>
          <w:szCs w:val="28"/>
        </w:rPr>
        <w:t xml:space="preserve"> D. </w:t>
      </w:r>
      <w:r w:rsidR="00647C66">
        <w:rPr>
          <w:rFonts w:ascii="Arial" w:hAnsi="Arial" w:cs="Arial"/>
          <w:b/>
          <w:sz w:val="28"/>
          <w:szCs w:val="28"/>
        </w:rPr>
        <w:t xml:space="preserve">SUSITARIMO PAKEISTI SUTARTĮ NR. </w:t>
      </w:r>
      <w:r w:rsidR="00DC64D8">
        <w:rPr>
          <w:rFonts w:ascii="Arial" w:hAnsi="Arial" w:cs="Arial"/>
          <w:b/>
          <w:sz w:val="28"/>
          <w:szCs w:val="28"/>
        </w:rPr>
        <w:t>N</w:t>
      </w:r>
      <w:r w:rsidR="007072A9">
        <w:rPr>
          <w:rFonts w:ascii="Arial" w:hAnsi="Arial" w:cs="Arial"/>
          <w:b/>
          <w:sz w:val="28"/>
          <w:szCs w:val="28"/>
        </w:rPr>
        <w:t xml:space="preserve"> 55/2009-27 IR 2024 M. RUGSĖJO 2 D. </w:t>
      </w:r>
      <w:r w:rsidR="00560DBF">
        <w:rPr>
          <w:rFonts w:ascii="Arial" w:hAnsi="Arial" w:cs="Arial"/>
          <w:b/>
          <w:sz w:val="28"/>
          <w:szCs w:val="28"/>
        </w:rPr>
        <w:t xml:space="preserve">VALSTYBINĖS ŽEMĖS NUOMOS SUTARTIES NR. </w:t>
      </w:r>
      <w:r w:rsidR="00141BFF">
        <w:rPr>
          <w:rFonts w:ascii="Arial" w:hAnsi="Arial" w:cs="Arial"/>
          <w:b/>
          <w:sz w:val="28"/>
          <w:szCs w:val="28"/>
        </w:rPr>
        <w:t>T32-68</w:t>
      </w:r>
      <w:r w:rsidR="00A4733F">
        <w:rPr>
          <w:rFonts w:ascii="Arial" w:hAnsi="Arial" w:cs="Arial"/>
          <w:b/>
          <w:sz w:val="28"/>
          <w:szCs w:val="28"/>
        </w:rPr>
        <w:t xml:space="preserve"> (2.4 E)</w:t>
      </w:r>
      <w:r w:rsidR="00141BFF">
        <w:rPr>
          <w:rFonts w:ascii="Arial" w:hAnsi="Arial" w:cs="Arial"/>
          <w:b/>
          <w:sz w:val="28"/>
          <w:szCs w:val="28"/>
        </w:rPr>
        <w:t xml:space="preserve"> </w:t>
      </w:r>
      <w:r w:rsidR="00C628FF" w:rsidRPr="005655A0">
        <w:rPr>
          <w:rFonts w:ascii="Arial" w:hAnsi="Arial" w:cs="Arial"/>
          <w:b/>
          <w:sz w:val="28"/>
          <w:szCs w:val="28"/>
        </w:rPr>
        <w:t xml:space="preserve"> </w:t>
      </w:r>
      <w:r w:rsidRPr="005655A0">
        <w:rPr>
          <w:rFonts w:ascii="Arial" w:hAnsi="Arial" w:cs="Arial"/>
          <w:b/>
          <w:sz w:val="28"/>
          <w:szCs w:val="28"/>
        </w:rPr>
        <w:t>NUTRAUKIMO</w:t>
      </w:r>
      <w:bookmarkEnd w:id="1"/>
    </w:p>
    <w:p w14:paraId="1034D68B" w14:textId="27354327" w:rsidR="00951853" w:rsidRPr="00AA4DED" w:rsidRDefault="00BA6F0A" w:rsidP="00C83A11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BC2E90">
        <w:rPr>
          <w:rFonts w:ascii="Arial" w:hAnsi="Arial" w:cs="Arial"/>
          <w:szCs w:val="24"/>
        </w:rPr>
        <w:t>lapkričio</w:t>
      </w:r>
      <w:r w:rsidR="00B619C1" w:rsidRPr="00AA4DED">
        <w:rPr>
          <w:rFonts w:ascii="Arial" w:hAnsi="Arial" w:cs="Arial"/>
          <w:szCs w:val="24"/>
        </w:rPr>
        <w:t xml:space="preserve">  </w:t>
      </w:r>
      <w:r w:rsidR="00E85A46" w:rsidRPr="00AA4DED">
        <w:rPr>
          <w:rFonts w:ascii="Arial" w:hAnsi="Arial" w:cs="Arial"/>
          <w:szCs w:val="24"/>
        </w:rPr>
        <w:t xml:space="preserve"> </w:t>
      </w:r>
      <w:r w:rsidR="00C7007C">
        <w:rPr>
          <w:rFonts w:ascii="Arial" w:hAnsi="Arial" w:cs="Arial"/>
          <w:szCs w:val="24"/>
        </w:rPr>
        <w:t xml:space="preserve"> </w:t>
      </w:r>
      <w:r w:rsidR="00E85A46" w:rsidRPr="00AA4DED">
        <w:rPr>
          <w:rFonts w:ascii="Arial" w:hAnsi="Arial" w:cs="Arial"/>
          <w:szCs w:val="24"/>
        </w:rPr>
        <w:t xml:space="preserve">   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</w:p>
    <w:p w14:paraId="5831789E" w14:textId="3BE3CC42" w:rsidR="00951853" w:rsidRDefault="00E85A46" w:rsidP="00C83A11">
      <w:pPr>
        <w:spacing w:after="240" w:line="276" w:lineRule="auto"/>
        <w:jc w:val="center"/>
        <w:rPr>
          <w:b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408B491A" w:rsidR="00951853" w:rsidRPr="00AA4DED" w:rsidRDefault="001651EE" w:rsidP="0025102F">
      <w:pPr>
        <w:widowControl w:val="0"/>
        <w:tabs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3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3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4" w:name="_Hlk158101941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žemės įstatymo 7 straipsnio 1 dalies </w:t>
      </w:r>
      <w:r w:rsidR="001D7FB4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736D24" w:rsidRPr="00736D24">
        <w:t xml:space="preserve"> 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civilinio kodekso 6.562 straipsnio </w:t>
      </w:r>
      <w:r w:rsidR="00E76239">
        <w:rPr>
          <w:rFonts w:ascii="Arial" w:eastAsia="HG Mincho Light J" w:hAnsi="Arial" w:cs="Arial"/>
          <w:color w:val="000000"/>
          <w:szCs w:val="24"/>
          <w:lang w:eastAsia="ar-SA"/>
        </w:rPr>
        <w:t>6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4"/>
      <w:r w:rsidR="000A44F8" w:rsidRPr="00AA4DED">
        <w:rPr>
          <w:rFonts w:ascii="Arial" w:hAnsi="Arial" w:cs="Arial"/>
          <w:szCs w:val="24"/>
        </w:rPr>
        <w:t xml:space="preserve">atsižvelgdama į 2024 m. </w:t>
      </w:r>
      <w:r w:rsidR="000123F3">
        <w:rPr>
          <w:rFonts w:ascii="Arial" w:hAnsi="Arial" w:cs="Arial"/>
          <w:szCs w:val="24"/>
        </w:rPr>
        <w:t>lapkričio 7</w:t>
      </w:r>
      <w:r w:rsidR="000A44F8" w:rsidRPr="00AA4DED">
        <w:rPr>
          <w:rFonts w:ascii="Arial" w:hAnsi="Arial" w:cs="Arial"/>
          <w:szCs w:val="24"/>
        </w:rPr>
        <w:t xml:space="preserve"> d. </w:t>
      </w:r>
      <w:r w:rsidR="00B95C19">
        <w:rPr>
          <w:rFonts w:ascii="Arial" w:hAnsi="Arial" w:cs="Arial"/>
          <w:szCs w:val="24"/>
        </w:rPr>
        <w:t xml:space="preserve">gautą </w:t>
      </w:r>
      <w:r w:rsidR="000123F3">
        <w:rPr>
          <w:rFonts w:ascii="Arial" w:hAnsi="Arial" w:cs="Arial"/>
          <w:szCs w:val="24"/>
        </w:rPr>
        <w:t>UAB „Šulinys“</w:t>
      </w:r>
      <w:r w:rsidR="00A12391">
        <w:rPr>
          <w:rFonts w:ascii="Arial" w:hAnsi="Arial" w:cs="Arial"/>
          <w:szCs w:val="24"/>
        </w:rPr>
        <w:t xml:space="preserve"> </w:t>
      </w:r>
      <w:r w:rsidR="000A44F8" w:rsidRPr="00AA4DED">
        <w:rPr>
          <w:rFonts w:ascii="Arial" w:hAnsi="Arial" w:cs="Arial"/>
          <w:szCs w:val="24"/>
        </w:rPr>
        <w:t>prašymą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25102F" w:rsidRPr="00C83A11">
        <w:rPr>
          <w:rFonts w:ascii="Arial" w:eastAsia="HG Mincho Light J" w:hAnsi="Arial" w:cs="Arial"/>
          <w:color w:val="000000"/>
          <w:spacing w:val="20"/>
          <w:szCs w:val="24"/>
          <w:lang w:eastAsia="ar-SA"/>
        </w:rPr>
        <w:t>nusprendžia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:</w:t>
      </w:r>
    </w:p>
    <w:p w14:paraId="6779B291" w14:textId="2E03FF69" w:rsidR="00681CF9" w:rsidRDefault="00602FED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1. N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utraukti prieš terminą </w:t>
      </w:r>
      <w:r w:rsidR="00B0022A">
        <w:rPr>
          <w:rFonts w:ascii="Arial" w:eastAsia="HG Mincho Light J" w:hAnsi="Arial" w:cs="Arial"/>
          <w:color w:val="000000"/>
          <w:szCs w:val="24"/>
          <w:lang w:eastAsia="ar-SA"/>
        </w:rPr>
        <w:t>1994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B0022A">
        <w:rPr>
          <w:rFonts w:ascii="Arial" w:eastAsia="HG Mincho Light J" w:hAnsi="Arial" w:cs="Arial"/>
          <w:color w:val="000000"/>
          <w:szCs w:val="24"/>
          <w:lang w:eastAsia="ar-SA"/>
        </w:rPr>
        <w:t xml:space="preserve">birželio </w:t>
      </w:r>
      <w:r w:rsidR="00A040BD">
        <w:rPr>
          <w:rFonts w:ascii="Arial" w:eastAsia="HG Mincho Light J" w:hAnsi="Arial" w:cs="Arial"/>
          <w:color w:val="000000"/>
          <w:szCs w:val="24"/>
          <w:lang w:eastAsia="ar-SA"/>
        </w:rPr>
        <w:t>24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 nuomos sutartį Nr. </w:t>
      </w:r>
      <w:r w:rsidR="000A67E1">
        <w:rPr>
          <w:rFonts w:ascii="Arial" w:eastAsia="HG Mincho Light J" w:hAnsi="Arial" w:cs="Arial"/>
          <w:color w:val="000000"/>
          <w:szCs w:val="24"/>
          <w:lang w:eastAsia="ar-SA"/>
        </w:rPr>
        <w:t>7437</w:t>
      </w:r>
      <w:r w:rsidR="00F9370E">
        <w:rPr>
          <w:rFonts w:ascii="Arial" w:eastAsia="HG Mincho Light J" w:hAnsi="Arial" w:cs="Arial"/>
          <w:color w:val="000000"/>
          <w:szCs w:val="24"/>
          <w:lang w:eastAsia="ar-SA"/>
        </w:rPr>
        <w:t xml:space="preserve"> ir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20</w:t>
      </w:r>
      <w:r w:rsidR="000A67E1">
        <w:rPr>
          <w:rFonts w:ascii="Arial" w:eastAsia="HG Mincho Light J" w:hAnsi="Arial" w:cs="Arial"/>
          <w:color w:val="000000"/>
          <w:szCs w:val="24"/>
          <w:lang w:eastAsia="ar-SA"/>
        </w:rPr>
        <w:t>09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507873">
        <w:rPr>
          <w:rFonts w:ascii="Arial" w:eastAsia="HG Mincho Light J" w:hAnsi="Arial" w:cs="Arial"/>
          <w:color w:val="000000"/>
          <w:szCs w:val="24"/>
          <w:lang w:eastAsia="ar-SA"/>
        </w:rPr>
        <w:t>rugpjūčio 25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d. susitarimą pakeisti sutartį Nr. </w:t>
      </w:r>
      <w:r w:rsidR="00507873">
        <w:rPr>
          <w:rFonts w:ascii="Arial" w:eastAsia="HG Mincho Light J" w:hAnsi="Arial" w:cs="Arial"/>
          <w:color w:val="000000"/>
          <w:szCs w:val="24"/>
          <w:lang w:eastAsia="ar-SA"/>
        </w:rPr>
        <w:t xml:space="preserve">N </w:t>
      </w:r>
      <w:r w:rsidR="004D6FDD">
        <w:rPr>
          <w:rFonts w:ascii="Arial" w:eastAsia="HG Mincho Light J" w:hAnsi="Arial" w:cs="Arial"/>
          <w:color w:val="000000"/>
          <w:szCs w:val="24"/>
          <w:lang w:eastAsia="ar-SA"/>
        </w:rPr>
        <w:t>55/2009-27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dėl 0,</w:t>
      </w:r>
      <w:r w:rsidR="004D6FDD">
        <w:rPr>
          <w:rFonts w:ascii="Arial" w:eastAsia="HG Mincho Light J" w:hAnsi="Arial" w:cs="Arial"/>
          <w:color w:val="000000"/>
          <w:szCs w:val="24"/>
          <w:lang w:eastAsia="ar-SA"/>
        </w:rPr>
        <w:t>7976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 ha ploto valstybinės žemės sklypo (kadastro Nr. 5520/0019:</w:t>
      </w:r>
      <w:r w:rsidR="00567D19">
        <w:rPr>
          <w:rFonts w:ascii="Arial" w:eastAsia="HG Mincho Light J" w:hAnsi="Arial" w:cs="Arial"/>
          <w:color w:val="000000"/>
          <w:szCs w:val="24"/>
          <w:lang w:eastAsia="ar-SA"/>
        </w:rPr>
        <w:t>147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>, unikalus Nr. 4400-</w:t>
      </w:r>
      <w:r w:rsidR="00C62135">
        <w:rPr>
          <w:rFonts w:ascii="Arial" w:eastAsia="HG Mincho Light J" w:hAnsi="Arial" w:cs="Arial"/>
          <w:color w:val="000000"/>
          <w:szCs w:val="24"/>
          <w:lang w:eastAsia="ar-SA"/>
        </w:rPr>
        <w:t>6357-5360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 xml:space="preserve">), esančio </w:t>
      </w:r>
      <w:r w:rsidR="00C62135">
        <w:rPr>
          <w:rFonts w:ascii="Arial" w:eastAsia="HG Mincho Light J" w:hAnsi="Arial" w:cs="Arial"/>
          <w:color w:val="000000"/>
          <w:szCs w:val="24"/>
          <w:lang w:eastAsia="ar-SA"/>
        </w:rPr>
        <w:t>Gamyklos g. 7</w:t>
      </w:r>
      <w:r w:rsidR="001D3468" w:rsidRPr="001D3468">
        <w:rPr>
          <w:rFonts w:ascii="Arial" w:eastAsia="HG Mincho Light J" w:hAnsi="Arial" w:cs="Arial"/>
          <w:color w:val="000000"/>
          <w:szCs w:val="24"/>
          <w:lang w:eastAsia="ar-SA"/>
        </w:rPr>
        <w:t>, Gargždų mieste, Klaipėdos rajono savivaldybėje, sudarytos</w:t>
      </w:r>
      <w:r w:rsidR="004B2BB0" w:rsidRPr="004B2BB0">
        <w:rPr>
          <w:rFonts w:ascii="Arial" w:eastAsia="HG Mincho Light J" w:hAnsi="Arial" w:cs="Arial"/>
          <w:color w:val="000000"/>
          <w:szCs w:val="24"/>
          <w:lang w:eastAsia="ar-SA"/>
        </w:rPr>
        <w:t>, sudaryt</w:t>
      </w:r>
      <w:r w:rsidR="00270624">
        <w:rPr>
          <w:rFonts w:ascii="Arial" w:eastAsia="HG Mincho Light J" w:hAnsi="Arial" w:cs="Arial"/>
          <w:color w:val="000000"/>
          <w:szCs w:val="24"/>
          <w:lang w:eastAsia="ar-SA"/>
        </w:rPr>
        <w:t>u</w:t>
      </w:r>
      <w:r w:rsidR="004B2BB0"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s su 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UAB „Šulinys“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3BC2DA9E" w14:textId="308839F3" w:rsidR="00BC17AD" w:rsidRPr="00AA4DED" w:rsidRDefault="00BC17AD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 xml:space="preserve">2. 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Nutraukti prieš terminą 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2024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rugsėjo 2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 nuomos sutartį Nr. 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>T32-</w:t>
      </w:r>
      <w:r w:rsidR="00547908">
        <w:rPr>
          <w:rFonts w:ascii="Arial" w:eastAsia="HG Mincho Light J" w:hAnsi="Arial" w:cs="Arial"/>
          <w:color w:val="000000"/>
          <w:szCs w:val="24"/>
          <w:lang w:eastAsia="ar-SA"/>
        </w:rPr>
        <w:t>68 (2.4 E)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 dėl 0,</w:t>
      </w:r>
      <w:r w:rsidR="000853E7">
        <w:rPr>
          <w:rFonts w:ascii="Arial" w:eastAsia="HG Mincho Light J" w:hAnsi="Arial" w:cs="Arial"/>
          <w:color w:val="000000"/>
          <w:szCs w:val="24"/>
          <w:lang w:eastAsia="ar-SA"/>
        </w:rPr>
        <w:t>0868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 ha ploto valstybinės žemės sklypo (kadastro Nr. 5520/0019:147, unikalus Nr. 4400-6357-5360), esančio Gamyklos g. 7, Gargždų mieste, Klaipėdos rajono savivaldybėje, sudarytos, sudaryt</w:t>
      </w:r>
      <w:r w:rsidR="005C4284">
        <w:rPr>
          <w:rFonts w:ascii="Arial" w:eastAsia="HG Mincho Light J" w:hAnsi="Arial" w:cs="Arial"/>
          <w:color w:val="000000"/>
          <w:szCs w:val="24"/>
          <w:lang w:eastAsia="ar-SA"/>
        </w:rPr>
        <w:t>ą</w:t>
      </w:r>
      <w:r w:rsidRPr="00BC17AD">
        <w:rPr>
          <w:rFonts w:ascii="Arial" w:eastAsia="HG Mincho Light J" w:hAnsi="Arial" w:cs="Arial"/>
          <w:color w:val="000000"/>
          <w:szCs w:val="24"/>
          <w:lang w:eastAsia="ar-SA"/>
        </w:rPr>
        <w:t xml:space="preserve"> su UAB „Šulinys“</w:t>
      </w:r>
      <w:r w:rsidR="009169F2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6FEEEC62" w:rsidR="00FF75BE" w:rsidRDefault="006A7E33" w:rsidP="00C83A11">
      <w:pPr>
        <w:widowControl w:val="0"/>
        <w:tabs>
          <w:tab w:val="left" w:pos="709"/>
          <w:tab w:val="left" w:pos="1134"/>
        </w:tabs>
        <w:spacing w:after="240" w:line="276" w:lineRule="auto"/>
        <w:ind w:firstLine="1134"/>
        <w:jc w:val="both"/>
        <w:rPr>
          <w:rFonts w:ascii="Arial" w:hAnsi="Arial" w:cs="Arial"/>
          <w:szCs w:val="24"/>
          <w:shd w:val="clear" w:color="auto" w:fill="FFFFFF"/>
        </w:rPr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 xml:space="preserve">J. Janonio g. 24, </w:t>
      </w:r>
      <w:r w:rsidR="001800FA">
        <w:rPr>
          <w:rFonts w:ascii="Arial" w:hAnsi="Arial" w:cs="Arial"/>
          <w:bCs/>
          <w:szCs w:val="24"/>
          <w:shd w:val="clear" w:color="auto" w:fill="FFFFFF"/>
        </w:rPr>
        <w:t>LT-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>92251 Klaipėda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46BE874F" w14:textId="77777777" w:rsidR="00A02D73" w:rsidRDefault="00A02D73" w:rsidP="00C83A11">
      <w:pPr>
        <w:widowControl w:val="0"/>
        <w:tabs>
          <w:tab w:val="left" w:pos="709"/>
          <w:tab w:val="left" w:pos="1134"/>
        </w:tabs>
        <w:spacing w:after="240" w:line="276" w:lineRule="auto"/>
        <w:ind w:firstLine="1134"/>
        <w:jc w:val="both"/>
      </w:pPr>
    </w:p>
    <w:p w14:paraId="7853F2F1" w14:textId="72EAA650" w:rsidR="00E85A46" w:rsidRPr="00AA4DED" w:rsidRDefault="00E85A46" w:rsidP="00C83A11">
      <w:pPr>
        <w:tabs>
          <w:tab w:val="left" w:pos="7655"/>
        </w:tabs>
        <w:spacing w:after="240" w:line="276" w:lineRule="auto"/>
        <w:jc w:val="both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  <w:lang w:eastAsia="lt-LT"/>
        </w:rPr>
        <w:t>Savivaldybės meras</w:t>
      </w:r>
    </w:p>
    <w:p w14:paraId="105DA9DB" w14:textId="2EFB4D70" w:rsidR="00B6601B" w:rsidRPr="00AA4DED" w:rsidRDefault="00E85A46" w:rsidP="00C83A11">
      <w:pPr>
        <w:tabs>
          <w:tab w:val="right" w:pos="9639"/>
        </w:tabs>
        <w:spacing w:after="240" w:line="276" w:lineRule="auto"/>
        <w:jc w:val="both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TEIKIA: Savivaldybės meras B. Markauskas</w:t>
      </w:r>
    </w:p>
    <w:p w14:paraId="530308AC" w14:textId="79D69D9F" w:rsidR="00B6601B" w:rsidRPr="00AA4DED" w:rsidRDefault="00E85A46" w:rsidP="00C83A11">
      <w:pPr>
        <w:tabs>
          <w:tab w:val="right" w:pos="9639"/>
        </w:tabs>
        <w:spacing w:after="240" w:line="276" w:lineRule="auto"/>
        <w:jc w:val="both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 xml:space="preserve">PARENGĖ: </w:t>
      </w:r>
      <w:r w:rsidR="0040356A">
        <w:rPr>
          <w:rFonts w:ascii="Arial" w:hAnsi="Arial" w:cs="Arial"/>
          <w:szCs w:val="24"/>
        </w:rPr>
        <w:t>V</w:t>
      </w:r>
      <w:r w:rsidR="003A54E2" w:rsidRPr="00AA4DED">
        <w:rPr>
          <w:rFonts w:ascii="Arial" w:hAnsi="Arial" w:cs="Arial"/>
          <w:szCs w:val="24"/>
        </w:rPr>
        <w:t xml:space="preserve">. </w:t>
      </w:r>
      <w:r w:rsidR="0040356A">
        <w:rPr>
          <w:rFonts w:ascii="Arial" w:hAnsi="Arial" w:cs="Arial"/>
          <w:szCs w:val="24"/>
        </w:rPr>
        <w:t>Pabrėžienė</w:t>
      </w:r>
    </w:p>
    <w:p w14:paraId="4050D35B" w14:textId="3969D818" w:rsidR="00AA4DED" w:rsidRPr="00AA4DED" w:rsidRDefault="00AA4DED" w:rsidP="0025102F">
      <w:pPr>
        <w:tabs>
          <w:tab w:val="right" w:pos="9639"/>
        </w:tabs>
        <w:spacing w:line="276" w:lineRule="auto"/>
        <w:jc w:val="both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SUDERINTA:</w:t>
      </w:r>
    </w:p>
    <w:p w14:paraId="77C92611" w14:textId="77777777" w:rsidR="00AA4DED" w:rsidRDefault="00AA4DED" w:rsidP="0025102F">
      <w:pPr>
        <w:spacing w:line="276" w:lineRule="auto"/>
        <w:jc w:val="both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K. Vainienė</w:t>
      </w:r>
    </w:p>
    <w:p w14:paraId="26D6895E" w14:textId="50F352AB" w:rsidR="00AA4DED" w:rsidRPr="00CF1B57" w:rsidRDefault="005542A6" w:rsidP="0025102F">
      <w:pPr>
        <w:spacing w:line="276" w:lineRule="auto"/>
        <w:jc w:val="both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szCs w:val="24"/>
        </w:rPr>
        <w:t>V. Jasas</w:t>
      </w:r>
    </w:p>
    <w:p w14:paraId="0F6094EC" w14:textId="7E0FC7F9" w:rsidR="00AA4DED" w:rsidRPr="00AA4DED" w:rsidRDefault="002E72C3" w:rsidP="0025102F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A. Indzelė</w:t>
      </w:r>
    </w:p>
    <w:p w14:paraId="073DD6F0" w14:textId="466B6568" w:rsidR="00AA4DED" w:rsidRPr="00AA4DED" w:rsidRDefault="00AA4DED" w:rsidP="0025102F">
      <w:pPr>
        <w:spacing w:line="276" w:lineRule="auto"/>
        <w:jc w:val="both"/>
        <w:rPr>
          <w:rFonts w:ascii="Arial" w:hAnsi="Arial" w:cs="Arial"/>
          <w:color w:val="FF0000"/>
          <w:szCs w:val="24"/>
        </w:rPr>
      </w:pPr>
      <w:r w:rsidRPr="00AA4DED">
        <w:rPr>
          <w:rFonts w:ascii="Arial" w:hAnsi="Arial" w:cs="Arial"/>
          <w:szCs w:val="24"/>
        </w:rPr>
        <w:t>S. Karbauskas</w:t>
      </w:r>
    </w:p>
    <w:p w14:paraId="6A6B6750" w14:textId="77777777" w:rsidR="00AA4DED" w:rsidRPr="00AA4DED" w:rsidRDefault="00AA4DED" w:rsidP="0025102F">
      <w:pPr>
        <w:spacing w:line="276" w:lineRule="auto"/>
        <w:jc w:val="both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lastRenderedPageBreak/>
        <w:t>T. Tuzovaitė-Markūnienė</w:t>
      </w:r>
    </w:p>
    <w:p w14:paraId="356755C2" w14:textId="2C92500C" w:rsidR="00AA4DED" w:rsidRPr="00AA4DED" w:rsidRDefault="002E292C" w:rsidP="0025102F">
      <w:pPr>
        <w:tabs>
          <w:tab w:val="right" w:pos="9639"/>
        </w:tabs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B. Markauskas</w:t>
      </w:r>
    </w:p>
    <w:p w14:paraId="0C0BDD5E" w14:textId="0D570D73" w:rsidR="0025102F" w:rsidRDefault="0025102F" w:rsidP="00C83A11">
      <w:pPr>
        <w:spacing w:line="276" w:lineRule="auto"/>
        <w:rPr>
          <w:rFonts w:ascii="Arial" w:eastAsia="Calibri" w:hAnsi="Arial" w:cs="Arial"/>
          <w:b/>
          <w:bCs/>
          <w:szCs w:val="24"/>
        </w:rPr>
      </w:pPr>
      <w:r>
        <w:rPr>
          <w:rFonts w:ascii="Arial" w:eastAsia="Calibri" w:hAnsi="Arial" w:cs="Arial"/>
          <w:b/>
          <w:bCs/>
          <w:szCs w:val="24"/>
        </w:rPr>
        <w:br w:type="page"/>
      </w:r>
    </w:p>
    <w:p w14:paraId="39E72B41" w14:textId="04572ADE" w:rsidR="0021254F" w:rsidRPr="000C4178" w:rsidRDefault="0021254F" w:rsidP="00C83A11">
      <w:pPr>
        <w:pStyle w:val="Antrat1"/>
        <w:spacing w:line="276" w:lineRule="auto"/>
        <w:jc w:val="center"/>
        <w:rPr>
          <w:sz w:val="24"/>
          <w:szCs w:val="24"/>
        </w:rPr>
      </w:pPr>
      <w:r w:rsidRPr="000C4178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2087CCF" w14:textId="17F4C613" w:rsidR="0021254F" w:rsidRPr="00D36C2C" w:rsidRDefault="0021254F" w:rsidP="00C83A11">
      <w:pPr>
        <w:tabs>
          <w:tab w:val="left" w:pos="284"/>
        </w:tabs>
        <w:spacing w:after="240" w:line="276" w:lineRule="auto"/>
        <w:jc w:val="center"/>
        <w:rPr>
          <w:rFonts w:ascii="Arial" w:hAnsi="Arial" w:cs="Arial"/>
          <w:b/>
          <w:szCs w:val="24"/>
          <w:lang w:eastAsia="lt-LT"/>
        </w:rPr>
      </w:pPr>
      <w:r w:rsidRPr="000C4178">
        <w:rPr>
          <w:rFonts w:ascii="Arial" w:eastAsia="Calibri" w:hAnsi="Arial" w:cs="Arial"/>
          <w:b/>
          <w:bCs/>
          <w:szCs w:val="24"/>
        </w:rPr>
        <w:t xml:space="preserve">DĖL </w:t>
      </w:r>
      <w:r w:rsidR="00EB4BB3" w:rsidRPr="000C4178">
        <w:rPr>
          <w:rFonts w:ascii="Arial" w:eastAsia="Calibri" w:hAnsi="Arial" w:cs="Arial"/>
          <w:b/>
          <w:bCs/>
          <w:szCs w:val="24"/>
        </w:rPr>
        <w:t>TARYBOS SPRENDIMO „</w:t>
      </w:r>
      <w:r w:rsidR="00F11AD4" w:rsidRPr="00F11AD4">
        <w:rPr>
          <w:rFonts w:ascii="Arial" w:eastAsia="Calibri" w:hAnsi="Arial" w:cs="Arial"/>
          <w:b/>
          <w:bCs/>
          <w:szCs w:val="24"/>
        </w:rPr>
        <w:t>DĖL 1994 M. BIRŽELIO 24 D. VALSTYBINĖS ŽEMĖS SKLYPO NUOMOS SUTARTIES NR. 7437, 2009 M. RUGPJŪČIO 25 D. SUSITARIMO PAKEISTI SUTARTĮ NR. N 55/2009-27 IR 2024 M. RUGSĖJO 2 D. VALSTYBINĖS ŽEMĖS NUOMOS SUTARTIES NR. T32-68 (2.4 E)  NUTRAUKIMO</w:t>
      </w:r>
      <w:r w:rsidR="00EB4BB3" w:rsidRPr="000C4178">
        <w:rPr>
          <w:rFonts w:ascii="Arial" w:eastAsia="Calibri" w:hAnsi="Arial" w:cs="Arial"/>
          <w:b/>
          <w:bCs/>
          <w:szCs w:val="24"/>
        </w:rPr>
        <w:t>“</w:t>
      </w:r>
      <w:r w:rsidR="00E1418C" w:rsidRPr="000C4178">
        <w:rPr>
          <w:rFonts w:ascii="Arial" w:eastAsia="Calibri" w:hAnsi="Arial" w:cs="Arial"/>
          <w:b/>
          <w:bCs/>
          <w:szCs w:val="24"/>
        </w:rPr>
        <w:t xml:space="preserve"> </w:t>
      </w:r>
      <w:r w:rsidRPr="000C4178">
        <w:rPr>
          <w:rFonts w:ascii="Arial" w:hAnsi="Arial" w:cs="Arial"/>
          <w:b/>
          <w:bCs/>
          <w:szCs w:val="24"/>
        </w:rPr>
        <w:t>PROJEKTO</w:t>
      </w:r>
    </w:p>
    <w:p w14:paraId="1B703FD9" w14:textId="7A6077E6" w:rsidR="00A1411B" w:rsidRPr="00502E29" w:rsidRDefault="003A54E2" w:rsidP="00C83A11">
      <w:pPr>
        <w:tabs>
          <w:tab w:val="left" w:pos="284"/>
        </w:tabs>
        <w:spacing w:after="240" w:line="276" w:lineRule="auto"/>
        <w:jc w:val="center"/>
        <w:rPr>
          <w:rFonts w:ascii="Arial" w:eastAsia="Calibri" w:hAnsi="Arial" w:cs="Arial"/>
          <w:szCs w:val="24"/>
        </w:rPr>
      </w:pPr>
      <w:r w:rsidRPr="00502E29">
        <w:rPr>
          <w:rFonts w:ascii="Arial" w:eastAsia="Calibri" w:hAnsi="Arial" w:cs="Arial"/>
          <w:szCs w:val="24"/>
        </w:rPr>
        <w:t>2024-</w:t>
      </w:r>
      <w:r w:rsidR="00F11AD4">
        <w:rPr>
          <w:rFonts w:ascii="Arial" w:eastAsia="Calibri" w:hAnsi="Arial" w:cs="Arial"/>
          <w:szCs w:val="24"/>
        </w:rPr>
        <w:t>11-12</w:t>
      </w:r>
    </w:p>
    <w:p w14:paraId="5DD92903" w14:textId="63A0FB06" w:rsidR="001E1B55" w:rsidRPr="00502E29" w:rsidRDefault="00A1411B" w:rsidP="00C83A11">
      <w:pPr>
        <w:tabs>
          <w:tab w:val="left" w:pos="142"/>
          <w:tab w:val="left" w:pos="284"/>
          <w:tab w:val="left" w:pos="426"/>
        </w:tabs>
        <w:spacing w:line="276" w:lineRule="auto"/>
        <w:ind w:firstLine="567"/>
        <w:jc w:val="both"/>
        <w:rPr>
          <w:rFonts w:ascii="Arial" w:eastAsia="Calibri" w:hAnsi="Arial" w:cs="Arial"/>
          <w:b/>
          <w:bCs/>
          <w:color w:val="000000"/>
          <w:szCs w:val="24"/>
        </w:rPr>
      </w:pPr>
      <w:r w:rsidRPr="00502E29">
        <w:rPr>
          <w:rFonts w:ascii="Arial" w:eastAsia="Calibri" w:hAnsi="Arial" w:cs="Arial"/>
          <w:b/>
          <w:bCs/>
          <w:szCs w:val="24"/>
        </w:rPr>
        <w:t>1.</w:t>
      </w:r>
      <w:r w:rsidRPr="00502E29">
        <w:rPr>
          <w:rFonts w:ascii="Arial" w:eastAsia="Calibri" w:hAnsi="Arial" w:cs="Arial"/>
          <w:szCs w:val="24"/>
        </w:rPr>
        <w:t xml:space="preserve"> </w:t>
      </w:r>
      <w:r w:rsidR="001E1B55" w:rsidRPr="00502E29">
        <w:rPr>
          <w:rFonts w:ascii="Arial" w:eastAsia="Calibri" w:hAnsi="Arial" w:cs="Arial"/>
          <w:b/>
          <w:bCs/>
          <w:color w:val="000000"/>
          <w:szCs w:val="24"/>
        </w:rPr>
        <w:t xml:space="preserve">Parengto sprendimo projekto tikslai, uždaviniai (ko šiuo sprendimu norima pasiekti): </w:t>
      </w:r>
    </w:p>
    <w:p w14:paraId="3063F1A2" w14:textId="6E25BAD3" w:rsidR="003A51B2" w:rsidRDefault="00FD4F9F" w:rsidP="00C55115">
      <w:pPr>
        <w:spacing w:line="276" w:lineRule="auto"/>
        <w:ind w:firstLine="567"/>
        <w:jc w:val="both"/>
        <w:rPr>
          <w:rFonts w:ascii="Arial" w:hAnsi="Arial" w:cs="Arial"/>
          <w:szCs w:val="24"/>
        </w:rPr>
      </w:pPr>
      <w:r w:rsidRPr="00FD4F9F">
        <w:rPr>
          <w:rFonts w:ascii="Arial" w:hAnsi="Arial" w:cs="Arial"/>
          <w:szCs w:val="24"/>
        </w:rPr>
        <w:t xml:space="preserve">Nutraukti prieš terminą </w:t>
      </w:r>
      <w:r w:rsidR="00C74918" w:rsidRPr="00C74918">
        <w:rPr>
          <w:rFonts w:ascii="Arial" w:hAnsi="Arial" w:cs="Arial"/>
          <w:szCs w:val="24"/>
        </w:rPr>
        <w:t>1994 m. birželio 24 d. valstybinės žemės sklypo nuomos sutartį Nr. 7437 ir 2009 m. rugpjūčio 25 d. susitarimą pakeisti sutartį Nr. N 55/2009-27 dėl 0,7976 ha ploto valstybinės žemės sklypo (kadastro Nr. 5520/0019:147, unikalus Nr. 4400-6357-5360), esančio Gamyklos g. 7, Gargždų mieste, Klaipėdos rajono savivaldybėje, sudarytos, sudarytus su UAB „Šulinys“</w:t>
      </w:r>
      <w:r w:rsidR="00C74918">
        <w:rPr>
          <w:rFonts w:ascii="Arial" w:hAnsi="Arial" w:cs="Arial"/>
          <w:szCs w:val="24"/>
        </w:rPr>
        <w:t xml:space="preserve"> </w:t>
      </w:r>
      <w:r w:rsidR="000070D9">
        <w:rPr>
          <w:rFonts w:ascii="Arial" w:hAnsi="Arial" w:cs="Arial"/>
          <w:szCs w:val="24"/>
        </w:rPr>
        <w:t>bei</w:t>
      </w:r>
      <w:r w:rsidR="001F1297">
        <w:rPr>
          <w:rFonts w:ascii="Arial" w:hAnsi="Arial" w:cs="Arial"/>
          <w:szCs w:val="24"/>
        </w:rPr>
        <w:t xml:space="preserve"> </w:t>
      </w:r>
      <w:r w:rsidR="001F1297" w:rsidRPr="001F1297">
        <w:rPr>
          <w:rFonts w:ascii="Arial" w:hAnsi="Arial" w:cs="Arial"/>
          <w:szCs w:val="24"/>
        </w:rPr>
        <w:t>2024 m. rugsėjo 2 d. valstybinės žemės sklypo nuomos sutartį Nr. T32-68 (2.4 E) dėl 0,0868 ha ploto valstybinės žemės sklypo (kadastro Nr. 5520/0019:147, unikalus Nr. 4400-6357-5360), esančio Gamyklos g. 7, Gargždų mieste, Klaipėdos rajono savivaldybėje, sudarytos, sudarytą su UAB „Šulinys“</w:t>
      </w:r>
      <w:r w:rsidR="00C628FF" w:rsidRPr="00C628FF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</w:t>
      </w:r>
    </w:p>
    <w:p w14:paraId="66255746" w14:textId="031911C2" w:rsidR="009A7B74" w:rsidRDefault="009A7B74" w:rsidP="00C55115">
      <w:pPr>
        <w:spacing w:line="276" w:lineRule="auto"/>
        <w:ind w:firstLine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Žemės sklypas kadastro Nr. </w:t>
      </w:r>
      <w:r w:rsidR="00A61BF5">
        <w:rPr>
          <w:rFonts w:ascii="Arial" w:hAnsi="Arial" w:cs="Arial"/>
          <w:szCs w:val="24"/>
        </w:rPr>
        <w:t>5520/0019:147 suformuotas sujungus daiktus unikalus Nr. 4400-6316-5615</w:t>
      </w:r>
      <w:r w:rsidR="00982E9D">
        <w:rPr>
          <w:rFonts w:ascii="Arial" w:hAnsi="Arial" w:cs="Arial"/>
          <w:szCs w:val="24"/>
        </w:rPr>
        <w:t xml:space="preserve"> ir unikalus Nr. 5520-0019-0008</w:t>
      </w:r>
      <w:r w:rsidR="00A46C30">
        <w:rPr>
          <w:rFonts w:ascii="Arial" w:hAnsi="Arial" w:cs="Arial"/>
          <w:szCs w:val="24"/>
        </w:rPr>
        <w:t xml:space="preserve">, pagal </w:t>
      </w:r>
      <w:r w:rsidR="00A74EAC" w:rsidRPr="00A74EAC">
        <w:rPr>
          <w:rFonts w:ascii="Arial" w:hAnsi="Arial" w:cs="Arial"/>
          <w:szCs w:val="24"/>
        </w:rPr>
        <w:t>formavimo ir pertvarkymo projektą, kuris patvirtintas 2024 m. kovo 7 d. Klaipėdos rajono savivaldybės mero potvarkiu Nr. MV-274 „Dėl žemės sklypų, esančių Gargždų m., Gamyklos g. 7 ir Kuršlaukio g. 14, formavimo ir pertvarkymo projekto tvirtinimo“</w:t>
      </w:r>
      <w:r w:rsidR="00B740B8">
        <w:rPr>
          <w:rFonts w:ascii="Arial" w:hAnsi="Arial" w:cs="Arial"/>
          <w:szCs w:val="24"/>
        </w:rPr>
        <w:t xml:space="preserve">. Žemės sklypas,  </w:t>
      </w:r>
      <w:r w:rsidR="00B740B8" w:rsidRPr="00B740B8">
        <w:rPr>
          <w:rFonts w:ascii="Arial" w:hAnsi="Arial" w:cs="Arial"/>
          <w:szCs w:val="24"/>
        </w:rPr>
        <w:t>unikalus Nr. 5520-0019-0008</w:t>
      </w:r>
      <w:r w:rsidR="00B740B8">
        <w:rPr>
          <w:rFonts w:ascii="Arial" w:hAnsi="Arial" w:cs="Arial"/>
          <w:szCs w:val="24"/>
        </w:rPr>
        <w:t>,</w:t>
      </w:r>
      <w:r w:rsidR="00C74D71">
        <w:rPr>
          <w:rFonts w:ascii="Arial" w:hAnsi="Arial" w:cs="Arial"/>
          <w:szCs w:val="24"/>
        </w:rPr>
        <w:t xml:space="preserve"> buvo išnuomotas pagal </w:t>
      </w:r>
      <w:r w:rsidR="00C74D71" w:rsidRPr="00C74D71">
        <w:rPr>
          <w:rFonts w:ascii="Arial" w:hAnsi="Arial" w:cs="Arial"/>
          <w:szCs w:val="24"/>
        </w:rPr>
        <w:t>1994 m. birželio 24 d. valstybinės žemės sklypo nuomos sutartį Nr. 7437 ir 2009 m. rugpjūčio 25 d. susitarimą pakeisti sutartį Nr. N 55/2009-27</w:t>
      </w:r>
      <w:r w:rsidR="00C74D71">
        <w:rPr>
          <w:rFonts w:ascii="Arial" w:hAnsi="Arial" w:cs="Arial"/>
          <w:szCs w:val="24"/>
        </w:rPr>
        <w:t xml:space="preserve">, žemės sklypas, </w:t>
      </w:r>
      <w:r w:rsidR="00C74D71" w:rsidRPr="00C74D71">
        <w:rPr>
          <w:rFonts w:ascii="Arial" w:hAnsi="Arial" w:cs="Arial"/>
          <w:szCs w:val="24"/>
        </w:rPr>
        <w:t>unikalus Nr. 4400-6316-5615</w:t>
      </w:r>
      <w:r w:rsidR="00C74D71">
        <w:rPr>
          <w:rFonts w:ascii="Arial" w:hAnsi="Arial" w:cs="Arial"/>
          <w:szCs w:val="24"/>
        </w:rPr>
        <w:t xml:space="preserve">, pagal </w:t>
      </w:r>
      <w:r w:rsidR="00C74D71" w:rsidRPr="00C74D71">
        <w:rPr>
          <w:rFonts w:ascii="Arial" w:hAnsi="Arial" w:cs="Arial"/>
          <w:szCs w:val="24"/>
        </w:rPr>
        <w:t>2024 m. rugsėjo 2 d. valstybinės žemės sklypo nuomos sutartį Nr. T32-68 (2.4 E)</w:t>
      </w:r>
      <w:r w:rsidR="00C74D71">
        <w:rPr>
          <w:rFonts w:ascii="Arial" w:hAnsi="Arial" w:cs="Arial"/>
          <w:szCs w:val="24"/>
        </w:rPr>
        <w:t>.</w:t>
      </w:r>
      <w:r w:rsidR="00702050">
        <w:rPr>
          <w:rFonts w:ascii="Arial" w:hAnsi="Arial" w:cs="Arial"/>
          <w:szCs w:val="24"/>
        </w:rPr>
        <w:t xml:space="preserve"> Nutraukus minėtas sutartis</w:t>
      </w:r>
      <w:r w:rsidR="008C026D">
        <w:rPr>
          <w:rFonts w:ascii="Arial" w:hAnsi="Arial" w:cs="Arial"/>
          <w:szCs w:val="24"/>
        </w:rPr>
        <w:t>, bus sudaroma nauja valstybinės žemės nuomos sutartis.</w:t>
      </w:r>
    </w:p>
    <w:p w14:paraId="021BE8C0" w14:textId="54CF9B7E" w:rsidR="001E1B55" w:rsidRPr="00502E29" w:rsidRDefault="00A1411B" w:rsidP="00C83A11">
      <w:pPr>
        <w:tabs>
          <w:tab w:val="left" w:pos="426"/>
        </w:tabs>
        <w:suppressAutoHyphens/>
        <w:spacing w:line="276" w:lineRule="auto"/>
        <w:ind w:firstLine="567"/>
        <w:jc w:val="both"/>
        <w:rPr>
          <w:rFonts w:ascii="Arial" w:hAnsi="Arial" w:cs="Arial"/>
          <w:szCs w:val="24"/>
          <w:shd w:val="clear" w:color="auto" w:fill="FFFFFF"/>
          <w:lang w:eastAsia="lt-LT"/>
        </w:rPr>
      </w:pPr>
      <w:r w:rsidRPr="00502E29">
        <w:rPr>
          <w:rFonts w:ascii="Arial" w:eastAsia="Calibri" w:hAnsi="Arial" w:cs="Arial"/>
          <w:b/>
          <w:bCs/>
          <w:szCs w:val="24"/>
          <w:shd w:val="clear" w:color="auto" w:fill="FFFFFF"/>
          <w:lang w:eastAsia="lt-LT"/>
        </w:rPr>
        <w:t>2.</w:t>
      </w:r>
      <w:r w:rsidRPr="00502E29">
        <w:rPr>
          <w:rFonts w:ascii="Arial" w:eastAsia="Calibri" w:hAnsi="Arial" w:cs="Arial"/>
          <w:b/>
          <w:bCs/>
          <w:szCs w:val="24"/>
        </w:rPr>
        <w:t xml:space="preserve"> </w:t>
      </w:r>
      <w:r w:rsidR="001E1B55" w:rsidRPr="00502E29">
        <w:rPr>
          <w:rFonts w:ascii="Arial" w:eastAsia="Calibri" w:hAnsi="Arial" w:cs="Arial"/>
          <w:b/>
          <w:bCs/>
          <w:szCs w:val="24"/>
        </w:rPr>
        <w:t>Kaip šiuo metu yra teisiškai reglamentuojami projekte aptariami klausimai:</w:t>
      </w:r>
      <w:r w:rsidR="001E1B55" w:rsidRPr="00502E29">
        <w:rPr>
          <w:rFonts w:ascii="Arial" w:eastAsia="Calibri" w:hAnsi="Arial" w:cs="Arial"/>
          <w:szCs w:val="24"/>
        </w:rPr>
        <w:t xml:space="preserve"> </w:t>
      </w:r>
    </w:p>
    <w:p w14:paraId="6B478565" w14:textId="3B8D0824" w:rsidR="00587BF1" w:rsidRDefault="00587BF1" w:rsidP="00C83A11">
      <w:pPr>
        <w:suppressAutoHyphens/>
        <w:spacing w:line="276" w:lineRule="auto"/>
        <w:ind w:firstLine="567"/>
        <w:jc w:val="both"/>
        <w:rPr>
          <w:rFonts w:ascii="Arial" w:hAnsi="Arial" w:cs="Arial"/>
          <w:szCs w:val="24"/>
          <w:lang w:eastAsia="lt-LT"/>
        </w:rPr>
      </w:pPr>
      <w:r w:rsidRPr="00502E29">
        <w:rPr>
          <w:rFonts w:ascii="Arial" w:hAnsi="Arial" w:cs="Arial"/>
          <w:szCs w:val="24"/>
          <w:lang w:eastAsia="lt-LT"/>
        </w:rPr>
        <w:t xml:space="preserve">Lietuvos Respublikos vietos savivaldos įstatymo </w:t>
      </w:r>
      <w:r w:rsidRPr="00587BF1">
        <w:rPr>
          <w:rFonts w:ascii="Arial" w:hAnsi="Arial" w:cs="Arial"/>
          <w:szCs w:val="24"/>
          <w:lang w:eastAsia="lt-LT"/>
        </w:rPr>
        <w:t>7 straipsn</w:t>
      </w:r>
      <w:r w:rsidR="00803E6F">
        <w:rPr>
          <w:rFonts w:ascii="Arial" w:hAnsi="Arial" w:cs="Arial"/>
          <w:szCs w:val="24"/>
          <w:lang w:eastAsia="lt-LT"/>
        </w:rPr>
        <w:t>yje</w:t>
      </w:r>
      <w:r w:rsidRPr="00587BF1">
        <w:rPr>
          <w:rFonts w:ascii="Arial" w:hAnsi="Arial" w:cs="Arial"/>
          <w:szCs w:val="24"/>
          <w:lang w:eastAsia="lt-LT"/>
        </w:rPr>
        <w:t xml:space="preserve"> </w:t>
      </w:r>
      <w:r w:rsidRPr="00502E29">
        <w:rPr>
          <w:rFonts w:ascii="Arial" w:hAnsi="Arial" w:cs="Arial"/>
          <w:szCs w:val="24"/>
          <w:lang w:eastAsia="lt-LT"/>
        </w:rPr>
        <w:t xml:space="preserve">apibrėžta </w:t>
      </w:r>
      <w:r>
        <w:rPr>
          <w:rFonts w:ascii="Arial" w:hAnsi="Arial" w:cs="Arial"/>
          <w:szCs w:val="24"/>
          <w:lang w:eastAsia="lt-LT"/>
        </w:rPr>
        <w:t>v</w:t>
      </w:r>
      <w:r w:rsidRPr="00587BF1">
        <w:rPr>
          <w:rFonts w:ascii="Arial" w:hAnsi="Arial" w:cs="Arial"/>
          <w:szCs w:val="24"/>
          <w:lang w:eastAsia="lt-LT"/>
        </w:rPr>
        <w:t>alstybinės (valstybės perduotos savivaldybėms) funkcijos</w:t>
      </w:r>
      <w:r w:rsidR="00803E6F">
        <w:rPr>
          <w:rFonts w:ascii="Arial" w:hAnsi="Arial" w:cs="Arial"/>
          <w:szCs w:val="24"/>
          <w:lang w:eastAsia="lt-LT"/>
        </w:rPr>
        <w:t>,</w:t>
      </w:r>
      <w:r w:rsidR="00803E6F" w:rsidRPr="00803E6F">
        <w:t xml:space="preserve"> </w:t>
      </w:r>
      <w:r w:rsidR="00803E6F" w:rsidRPr="00502E29">
        <w:rPr>
          <w:rFonts w:ascii="Arial" w:hAnsi="Arial" w:cs="Arial"/>
          <w:szCs w:val="24"/>
          <w:lang w:eastAsia="lt-LT"/>
        </w:rPr>
        <w:t xml:space="preserve">minėto straipsnio </w:t>
      </w:r>
      <w:r w:rsidR="00803E6F" w:rsidRPr="00803E6F">
        <w:rPr>
          <w:rFonts w:ascii="Arial" w:hAnsi="Arial" w:cs="Arial"/>
          <w:szCs w:val="24"/>
          <w:lang w:eastAsia="lt-LT"/>
        </w:rPr>
        <w:t xml:space="preserve">9 punkte </w:t>
      </w:r>
      <w:r w:rsidR="00803E6F">
        <w:rPr>
          <w:rFonts w:ascii="Arial" w:hAnsi="Arial" w:cs="Arial"/>
          <w:szCs w:val="24"/>
          <w:lang w:eastAsia="lt-LT"/>
        </w:rPr>
        <w:t>nurodyta, kad</w:t>
      </w:r>
      <w:r w:rsidRPr="00587BF1">
        <w:t xml:space="preserve"> </w:t>
      </w:r>
      <w:r w:rsidRPr="00587BF1">
        <w:rPr>
          <w:rFonts w:ascii="Arial" w:hAnsi="Arial" w:cs="Arial"/>
          <w:szCs w:val="24"/>
          <w:lang w:eastAsia="lt-LT"/>
        </w:rPr>
        <w:t>savivaldybei priskirtos valstybinės žemės ir kito valstybės turto valdymas, naudojimas ir disponavimas juo patikėjimo teise</w:t>
      </w:r>
      <w:r>
        <w:rPr>
          <w:rFonts w:ascii="Arial" w:hAnsi="Arial" w:cs="Arial"/>
          <w:szCs w:val="24"/>
          <w:lang w:eastAsia="lt-LT"/>
        </w:rPr>
        <w:t>.</w:t>
      </w:r>
    </w:p>
    <w:p w14:paraId="129B4F46" w14:textId="2C7E1EFA" w:rsidR="00A1411B" w:rsidRPr="00502E29" w:rsidRDefault="00DD63FF" w:rsidP="00C83A11">
      <w:pPr>
        <w:suppressAutoHyphens/>
        <w:spacing w:line="276" w:lineRule="auto"/>
        <w:ind w:firstLine="567"/>
        <w:jc w:val="both"/>
        <w:rPr>
          <w:rFonts w:ascii="Arial" w:hAnsi="Arial" w:cs="Arial"/>
          <w:color w:val="000000"/>
          <w:szCs w:val="24"/>
        </w:rPr>
      </w:pPr>
      <w:r w:rsidRPr="00502E29">
        <w:rPr>
          <w:rFonts w:ascii="Arial" w:hAnsi="Arial" w:cs="Arial"/>
          <w:szCs w:val="24"/>
          <w:lang w:eastAsia="lt-LT"/>
        </w:rPr>
        <w:t xml:space="preserve">Lietuvos Respublikos vietos savivaldos įstatymo 15 straipsniu apibrėžta tarybos kompetencija, </w:t>
      </w:r>
      <w:bookmarkStart w:id="5" w:name="_Hlk158301285"/>
      <w:r w:rsidRPr="00502E29">
        <w:rPr>
          <w:rFonts w:ascii="Arial" w:hAnsi="Arial" w:cs="Arial"/>
          <w:szCs w:val="24"/>
          <w:lang w:eastAsia="lt-LT"/>
        </w:rPr>
        <w:t xml:space="preserve">minėto straipsnio </w:t>
      </w:r>
      <w:r w:rsidR="00FB33C1" w:rsidRPr="00502E29">
        <w:rPr>
          <w:rFonts w:ascii="Arial" w:hAnsi="Arial" w:cs="Arial"/>
          <w:szCs w:val="24"/>
          <w:lang w:eastAsia="lt-LT"/>
        </w:rPr>
        <w:t>2</w:t>
      </w:r>
      <w:r w:rsidRPr="00502E29">
        <w:rPr>
          <w:rFonts w:ascii="Arial" w:hAnsi="Arial" w:cs="Arial"/>
          <w:szCs w:val="24"/>
          <w:lang w:eastAsia="lt-LT"/>
        </w:rPr>
        <w:t xml:space="preserve"> dal</w:t>
      </w:r>
      <w:r w:rsidR="00FB33C1" w:rsidRPr="00502E29">
        <w:rPr>
          <w:rFonts w:ascii="Arial" w:hAnsi="Arial" w:cs="Arial"/>
          <w:szCs w:val="24"/>
          <w:lang w:eastAsia="lt-LT"/>
        </w:rPr>
        <w:t>ies 20 punkte</w:t>
      </w:r>
      <w:r w:rsidRPr="00502E29">
        <w:rPr>
          <w:rFonts w:ascii="Arial" w:hAnsi="Arial" w:cs="Arial"/>
          <w:szCs w:val="24"/>
          <w:lang w:eastAsia="lt-LT"/>
        </w:rPr>
        <w:t xml:space="preserve"> nurodyta, kad</w:t>
      </w:r>
      <w:r w:rsidR="002F4FD6" w:rsidRPr="00502E29">
        <w:rPr>
          <w:rFonts w:ascii="Arial" w:hAnsi="Arial" w:cs="Arial"/>
          <w:szCs w:val="24"/>
          <w:lang w:eastAsia="lt-LT"/>
        </w:rPr>
        <w:t xml:space="preserve"> </w:t>
      </w:r>
      <w:bookmarkEnd w:id="5"/>
      <w:r w:rsidR="00FB33C1" w:rsidRPr="00502E29">
        <w:rPr>
          <w:rFonts w:ascii="Arial" w:hAnsi="Arial" w:cs="Arial"/>
          <w:color w:val="000000"/>
          <w:szCs w:val="24"/>
        </w:rPr>
        <w:t>sprendimų dėl savivaldybei patikėjimo teise perduotos valstybinės žemės valdymo, naudojimo ir disponavimo ja, išskyrus šio įstatymo 27 straipsnio 2 dalies 29 punkte nurodytus sutikimus ir sprendimus, ir sprendimų dėl sutikimo perimti kitą valstybės turtą savivaldybės nuosavybėn</w:t>
      </w:r>
      <w:r w:rsidR="00681CF9" w:rsidRPr="00502E29">
        <w:rPr>
          <w:rFonts w:ascii="Arial" w:hAnsi="Arial" w:cs="Arial"/>
          <w:color w:val="000000"/>
          <w:szCs w:val="24"/>
        </w:rPr>
        <w:t xml:space="preserve"> </w:t>
      </w:r>
      <w:r w:rsidR="00FB33C1" w:rsidRPr="00502E29">
        <w:rPr>
          <w:rFonts w:ascii="Arial" w:hAnsi="Arial" w:cs="Arial"/>
          <w:color w:val="000000"/>
          <w:szCs w:val="24"/>
        </w:rPr>
        <w:t>priėmimas</w:t>
      </w:r>
      <w:r w:rsidRPr="00502E29">
        <w:rPr>
          <w:rFonts w:ascii="Arial" w:hAnsi="Arial" w:cs="Arial"/>
          <w:color w:val="000000"/>
          <w:szCs w:val="24"/>
        </w:rPr>
        <w:t>.</w:t>
      </w:r>
    </w:p>
    <w:p w14:paraId="37DA3497" w14:textId="3F94E6EE" w:rsidR="002900AF" w:rsidRPr="00502E29" w:rsidRDefault="00587BF1" w:rsidP="00C83A11">
      <w:pPr>
        <w:suppressAutoHyphens/>
        <w:spacing w:line="276" w:lineRule="auto"/>
        <w:ind w:firstLine="567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587BF1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civilinio kodekso 6.562 straipsnio </w:t>
      </w:r>
      <w:r w:rsidR="00AC1AF9">
        <w:rPr>
          <w:rFonts w:ascii="Arial" w:eastAsia="HG Mincho Light J" w:hAnsi="Arial" w:cs="Arial"/>
          <w:color w:val="000000"/>
          <w:szCs w:val="24"/>
          <w:lang w:eastAsia="ar-SA"/>
        </w:rPr>
        <w:t>6</w:t>
      </w:r>
      <w:r w:rsidR="00835A04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587BF1">
        <w:rPr>
          <w:rFonts w:ascii="Arial" w:eastAsia="HG Mincho Light J" w:hAnsi="Arial" w:cs="Arial"/>
          <w:color w:val="000000"/>
          <w:szCs w:val="24"/>
          <w:lang w:eastAsia="ar-SA"/>
        </w:rPr>
        <w:t>punkt</w:t>
      </w:r>
      <w:r>
        <w:rPr>
          <w:rFonts w:ascii="Arial" w:eastAsia="HG Mincho Light J" w:hAnsi="Arial" w:cs="Arial"/>
          <w:color w:val="000000"/>
          <w:szCs w:val="24"/>
          <w:lang w:eastAsia="ar-SA"/>
        </w:rPr>
        <w:t xml:space="preserve">e </w:t>
      </w:r>
      <w:r w:rsidR="002900AF" w:rsidRPr="00502E29">
        <w:rPr>
          <w:rFonts w:ascii="Arial" w:hAnsi="Arial" w:cs="Arial"/>
          <w:szCs w:val="24"/>
        </w:rPr>
        <w:t xml:space="preserve">nustatyta, </w:t>
      </w:r>
      <w:r w:rsidR="00AC1AF9">
        <w:rPr>
          <w:rFonts w:ascii="Arial" w:hAnsi="Arial" w:cs="Arial"/>
          <w:szCs w:val="24"/>
        </w:rPr>
        <w:t>kad</w:t>
      </w:r>
      <w:r w:rsidR="00AC1AF9" w:rsidRPr="00502E29">
        <w:rPr>
          <w:rFonts w:ascii="Arial" w:hAnsi="Arial" w:cs="Arial"/>
          <w:szCs w:val="24"/>
        </w:rPr>
        <w:t xml:space="preserve"> </w:t>
      </w:r>
      <w:r w:rsidR="00AC1AF9">
        <w:rPr>
          <w:rFonts w:ascii="Arial" w:eastAsia="HG Mincho Light J" w:hAnsi="Arial" w:cs="Arial"/>
          <w:color w:val="000000"/>
          <w:szCs w:val="24"/>
          <w:lang w:eastAsia="ar-SA"/>
        </w:rPr>
        <w:t>ž</w:t>
      </w:r>
      <w:r w:rsidR="00AC1AF9" w:rsidRPr="00587BF1">
        <w:rPr>
          <w:rFonts w:ascii="Arial" w:eastAsia="HG Mincho Light J" w:hAnsi="Arial" w:cs="Arial"/>
          <w:color w:val="000000"/>
          <w:szCs w:val="24"/>
          <w:lang w:eastAsia="ar-SA"/>
        </w:rPr>
        <w:t>emės nuomos sutartis baigiasi šalių susitarimu</w:t>
      </w:r>
      <w:r w:rsidRPr="00587BF1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77AB1AB7" w14:textId="5EC9C1F9" w:rsidR="00587BF1" w:rsidRDefault="00587BF1" w:rsidP="00C83A11">
      <w:pPr>
        <w:tabs>
          <w:tab w:val="left" w:pos="567"/>
        </w:tabs>
        <w:suppressAutoHyphens/>
        <w:spacing w:line="276" w:lineRule="auto"/>
        <w:ind w:firstLine="567"/>
        <w:jc w:val="both"/>
        <w:rPr>
          <w:rFonts w:ascii="Arial" w:hAnsi="Arial" w:cs="Arial"/>
          <w:szCs w:val="24"/>
          <w:lang w:eastAsia="lt-LT"/>
        </w:rPr>
      </w:pPr>
      <w:r w:rsidRPr="00587BF1">
        <w:rPr>
          <w:rFonts w:ascii="Arial" w:hAnsi="Arial" w:cs="Arial"/>
          <w:szCs w:val="24"/>
          <w:lang w:eastAsia="lt-LT"/>
        </w:rPr>
        <w:t>Lietuvos Respublikos žemės įstatymo 7 straips</w:t>
      </w:r>
      <w:r w:rsidR="00803E6F">
        <w:rPr>
          <w:rFonts w:ascii="Arial" w:hAnsi="Arial" w:cs="Arial"/>
          <w:szCs w:val="24"/>
          <w:lang w:eastAsia="lt-LT"/>
        </w:rPr>
        <w:t>nyje</w:t>
      </w:r>
      <w:r w:rsidRPr="00587BF1">
        <w:rPr>
          <w:rFonts w:ascii="Arial" w:hAnsi="Arial" w:cs="Arial"/>
          <w:szCs w:val="24"/>
          <w:lang w:eastAsia="lt-LT"/>
        </w:rPr>
        <w:t xml:space="preserve"> </w:t>
      </w:r>
      <w:r>
        <w:rPr>
          <w:rFonts w:ascii="Arial" w:hAnsi="Arial" w:cs="Arial"/>
          <w:szCs w:val="24"/>
          <w:lang w:eastAsia="lt-LT"/>
        </w:rPr>
        <w:t>nustatyt</w:t>
      </w:r>
      <w:r w:rsidR="00803E6F">
        <w:rPr>
          <w:rFonts w:ascii="Arial" w:hAnsi="Arial" w:cs="Arial"/>
          <w:szCs w:val="24"/>
          <w:lang w:eastAsia="lt-LT"/>
        </w:rPr>
        <w:t>i</w:t>
      </w:r>
      <w:r>
        <w:rPr>
          <w:rFonts w:ascii="Arial" w:hAnsi="Arial" w:cs="Arial"/>
          <w:szCs w:val="24"/>
          <w:lang w:eastAsia="lt-LT"/>
        </w:rPr>
        <w:t xml:space="preserve"> v</w:t>
      </w:r>
      <w:r w:rsidRPr="00587BF1">
        <w:rPr>
          <w:rFonts w:ascii="Arial" w:hAnsi="Arial" w:cs="Arial"/>
          <w:szCs w:val="24"/>
          <w:lang w:eastAsia="lt-LT"/>
        </w:rPr>
        <w:t>alstybinės žemės patikėjimo teisės subjektai (patikėtiniai)</w:t>
      </w:r>
      <w:r w:rsidR="00803E6F">
        <w:rPr>
          <w:rFonts w:ascii="Arial" w:hAnsi="Arial" w:cs="Arial"/>
          <w:szCs w:val="24"/>
          <w:lang w:eastAsia="lt-LT"/>
        </w:rPr>
        <w:t xml:space="preserve">, </w:t>
      </w:r>
      <w:r w:rsidR="00803E6F" w:rsidRPr="00803E6F">
        <w:rPr>
          <w:rFonts w:ascii="Arial" w:hAnsi="Arial" w:cs="Arial"/>
          <w:szCs w:val="24"/>
          <w:lang w:eastAsia="lt-LT"/>
        </w:rPr>
        <w:t xml:space="preserve">minėto straipsnio 1 dalies 2 punkte </w:t>
      </w:r>
      <w:r w:rsidR="00803E6F">
        <w:rPr>
          <w:rFonts w:ascii="Arial" w:hAnsi="Arial" w:cs="Arial"/>
          <w:szCs w:val="24"/>
          <w:lang w:eastAsia="lt-LT"/>
        </w:rPr>
        <w:t xml:space="preserve">nurodyta, jog </w:t>
      </w:r>
      <w:r w:rsidRPr="00587BF1">
        <w:rPr>
          <w:rFonts w:ascii="Arial" w:hAnsi="Arial" w:cs="Arial"/>
          <w:szCs w:val="24"/>
          <w:lang w:eastAsia="lt-LT"/>
        </w:rPr>
        <w:t xml:space="preserve">savivaldybės – savivaldybės teritorijoje esančių miestų ir miestelių teritorijų ribose valstybinės žemės, perduotos Vyriausybės nutarimu, išskyrus žemę, kuri šio ir kitų įstatymų nustatyta tvarka patikėjimo teise perduota kitiems subjektams, ir valstybinės žemės, </w:t>
      </w:r>
      <w:r w:rsidRPr="00587BF1">
        <w:rPr>
          <w:rFonts w:ascii="Arial" w:hAnsi="Arial" w:cs="Arial"/>
          <w:szCs w:val="24"/>
          <w:lang w:eastAsia="lt-LT"/>
        </w:rPr>
        <w:lastRenderedPageBreak/>
        <w:t>perduotos savivaldybėms patikėjimo teise Vyriausybės nustatyta tvarka šio straipsnio 2 dalyje nurodytoms reikmėms ar kitų įstatymų nustatytais atvejais ir sąlygomis šio straipsnio 3 dalyje nurodytoms reikmėms, taip pat valstybinės miško žemės sklypų, perduotų savivaldybėms patikėjimo teise Vyriausybės nutarimais šio straipsnio 5 dalyje nustatyta tvarka ir sąlygomis</w:t>
      </w:r>
      <w:r>
        <w:rPr>
          <w:rFonts w:ascii="Arial" w:hAnsi="Arial" w:cs="Arial"/>
          <w:szCs w:val="24"/>
          <w:lang w:eastAsia="lt-LT"/>
        </w:rPr>
        <w:t>.</w:t>
      </w:r>
    </w:p>
    <w:p w14:paraId="656B58D4" w14:textId="7D2360C5" w:rsidR="001E1B55" w:rsidRPr="00502E29" w:rsidRDefault="001E1B55" w:rsidP="00C83A11">
      <w:pPr>
        <w:tabs>
          <w:tab w:val="left" w:pos="284"/>
          <w:tab w:val="left" w:pos="426"/>
          <w:tab w:val="left" w:pos="709"/>
          <w:tab w:val="left" w:pos="851"/>
        </w:tabs>
        <w:suppressAutoHyphens/>
        <w:spacing w:line="276" w:lineRule="auto"/>
        <w:ind w:firstLine="567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502E29">
        <w:rPr>
          <w:rFonts w:ascii="Arial" w:eastAsia="Calibri" w:hAnsi="Arial" w:cs="Arial"/>
          <w:b/>
          <w:bCs/>
          <w:color w:val="000000"/>
          <w:szCs w:val="24"/>
        </w:rPr>
        <w:t>3. Kokios siūlomos naujos teisinio reguliavimo nuostatos ir kokių teigiamų rezultatų laukiama:</w:t>
      </w:r>
    </w:p>
    <w:p w14:paraId="4085C0E8" w14:textId="5144544F" w:rsidR="00A1411B" w:rsidRDefault="009973A7" w:rsidP="00C83A11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  <w:szCs w:val="24"/>
          <w:lang w:eastAsia="lt-LT"/>
        </w:rPr>
      </w:pPr>
      <w:r w:rsidRPr="00502E29">
        <w:rPr>
          <w:rFonts w:ascii="Arial" w:hAnsi="Arial" w:cs="Arial"/>
          <w:bCs/>
          <w:szCs w:val="24"/>
          <w:lang w:eastAsia="lt-LT"/>
        </w:rPr>
        <w:t>Nėra</w:t>
      </w:r>
      <w:r w:rsidR="00BC78F2" w:rsidRPr="00502E29">
        <w:rPr>
          <w:rFonts w:ascii="Arial" w:hAnsi="Arial" w:cs="Arial"/>
          <w:bCs/>
          <w:szCs w:val="24"/>
          <w:lang w:eastAsia="lt-LT"/>
        </w:rPr>
        <w:t>.</w:t>
      </w:r>
    </w:p>
    <w:p w14:paraId="26F3F4BF" w14:textId="45634685" w:rsidR="001E1B55" w:rsidRPr="00502E29" w:rsidRDefault="001E1B55" w:rsidP="00C83A11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  <w:szCs w:val="24"/>
          <w:lang w:eastAsia="lt-LT"/>
        </w:rPr>
      </w:pPr>
      <w:r w:rsidRPr="00502E29">
        <w:rPr>
          <w:rFonts w:ascii="Arial" w:eastAsia="Calibri" w:hAnsi="Arial" w:cs="Arial"/>
          <w:b/>
          <w:color w:val="000000"/>
          <w:szCs w:val="24"/>
        </w:rPr>
        <w:t>4. Galimos neigiamos pasekmės priėmus siūlomą Savivaldybės tarybos sprendimą</w:t>
      </w:r>
      <w:r w:rsidRPr="00502E29">
        <w:rPr>
          <w:rFonts w:ascii="Arial" w:eastAsia="Calibri" w:hAnsi="Arial" w:cs="Arial"/>
          <w:b/>
          <w:bCs/>
          <w:color w:val="000000"/>
          <w:szCs w:val="24"/>
        </w:rPr>
        <w:t xml:space="preserve"> ir kokių priemonių būtina imtis, siekiant išvengti neigiamų pasekmių: </w:t>
      </w:r>
    </w:p>
    <w:p w14:paraId="02498121" w14:textId="557BF4FC" w:rsidR="003A51B2" w:rsidRPr="00502E29" w:rsidRDefault="00EF0C0A" w:rsidP="00C83A11">
      <w:pPr>
        <w:tabs>
          <w:tab w:val="left" w:pos="426"/>
        </w:tabs>
        <w:suppressAutoHyphens/>
        <w:spacing w:line="276" w:lineRule="auto"/>
        <w:ind w:firstLine="567"/>
        <w:jc w:val="both"/>
        <w:rPr>
          <w:rFonts w:ascii="Arial" w:hAnsi="Arial" w:cs="Arial"/>
          <w:szCs w:val="24"/>
        </w:rPr>
      </w:pPr>
      <w:r w:rsidRPr="00502E29">
        <w:rPr>
          <w:rFonts w:ascii="Arial" w:hAnsi="Arial" w:cs="Arial"/>
          <w:szCs w:val="24"/>
          <w:lang w:eastAsia="lt-LT"/>
        </w:rPr>
        <w:t>Neigiamų pasekmių nenumatoma.</w:t>
      </w:r>
    </w:p>
    <w:p w14:paraId="41D72D7B" w14:textId="245E2298" w:rsidR="00A1411B" w:rsidRPr="00502E29" w:rsidRDefault="001E1B55" w:rsidP="00C83A11">
      <w:pPr>
        <w:suppressAutoHyphens/>
        <w:spacing w:line="276" w:lineRule="auto"/>
        <w:ind w:firstLine="567"/>
        <w:jc w:val="both"/>
        <w:rPr>
          <w:rFonts w:ascii="Arial" w:hAnsi="Arial" w:cs="Arial"/>
          <w:szCs w:val="24"/>
        </w:rPr>
      </w:pPr>
      <w:r w:rsidRPr="00502E29">
        <w:rPr>
          <w:rFonts w:ascii="Arial" w:eastAsia="Calibri" w:hAnsi="Arial" w:cs="Arial"/>
          <w:b/>
          <w:bCs/>
          <w:color w:val="000000"/>
          <w:szCs w:val="24"/>
        </w:rPr>
        <w:t xml:space="preserve">5. Ar sprendimo projektas neprieštarauja Lietuvos </w:t>
      </w:r>
      <w:r w:rsidR="00EB4BB3" w:rsidRPr="00502E29">
        <w:rPr>
          <w:rFonts w:ascii="Arial" w:eastAsia="Calibri" w:hAnsi="Arial" w:cs="Arial"/>
          <w:b/>
          <w:bCs/>
          <w:color w:val="000000"/>
          <w:szCs w:val="24"/>
        </w:rPr>
        <w:t>R</w:t>
      </w:r>
      <w:r w:rsidRPr="00502E29">
        <w:rPr>
          <w:rFonts w:ascii="Arial" w:eastAsia="Calibri" w:hAnsi="Arial" w:cs="Arial"/>
          <w:b/>
          <w:bCs/>
          <w:color w:val="000000"/>
          <w:szCs w:val="24"/>
        </w:rPr>
        <w:t>espublikos lygių galimybių įstatymui ir atitinka lygių galimybių principus:</w:t>
      </w:r>
    </w:p>
    <w:p w14:paraId="1CB7620E" w14:textId="4A61F763" w:rsidR="00A1411B" w:rsidRDefault="00EB4BB3" w:rsidP="00C83A11">
      <w:pPr>
        <w:suppressAutoHyphens/>
        <w:spacing w:line="276" w:lineRule="auto"/>
        <w:ind w:firstLine="567"/>
        <w:jc w:val="both"/>
        <w:rPr>
          <w:rFonts w:ascii="Arial" w:eastAsia="Calibri" w:hAnsi="Arial" w:cs="Arial"/>
          <w:bCs/>
          <w:szCs w:val="24"/>
        </w:rPr>
      </w:pPr>
      <w:r w:rsidRPr="00502E29">
        <w:rPr>
          <w:rFonts w:ascii="Arial" w:eastAsia="Calibri" w:hAnsi="Arial" w:cs="Arial"/>
          <w:bCs/>
          <w:szCs w:val="24"/>
        </w:rPr>
        <w:t>Neprieštarauja Lietuvos Respublikos lygių galimybių įstatymui ir atitinka lygių galimybių principus</w:t>
      </w:r>
      <w:r w:rsidR="001E1B55" w:rsidRPr="00502E29">
        <w:rPr>
          <w:rFonts w:ascii="Arial" w:eastAsia="Calibri" w:hAnsi="Arial" w:cs="Arial"/>
          <w:bCs/>
          <w:szCs w:val="24"/>
        </w:rPr>
        <w:t xml:space="preserve">. </w:t>
      </w:r>
    </w:p>
    <w:p w14:paraId="367A77BB" w14:textId="77777777" w:rsidR="00A1411B" w:rsidRPr="00502E29" w:rsidRDefault="001E1B55" w:rsidP="00C83A11">
      <w:pPr>
        <w:suppressAutoHyphens/>
        <w:spacing w:line="276" w:lineRule="auto"/>
        <w:ind w:firstLine="567"/>
        <w:jc w:val="both"/>
        <w:rPr>
          <w:rFonts w:ascii="Arial" w:hAnsi="Arial" w:cs="Arial"/>
          <w:szCs w:val="24"/>
        </w:rPr>
      </w:pPr>
      <w:r w:rsidRPr="00502E29">
        <w:rPr>
          <w:rFonts w:ascii="Arial" w:eastAsia="Calibri" w:hAnsi="Arial" w:cs="Arial"/>
          <w:b/>
          <w:bCs/>
          <w:szCs w:val="24"/>
        </w:rPr>
        <w:t>6</w:t>
      </w:r>
      <w:r w:rsidRPr="00502E29">
        <w:rPr>
          <w:rFonts w:ascii="Arial" w:eastAsia="Calibri" w:hAnsi="Arial" w:cs="Arial"/>
          <w:b/>
          <w:bCs/>
          <w:color w:val="000000"/>
          <w:szCs w:val="24"/>
        </w:rPr>
        <w:t xml:space="preserve">. </w:t>
      </w:r>
      <w:r w:rsidRPr="00502E29">
        <w:rPr>
          <w:rFonts w:ascii="Arial" w:eastAsia="Calibri" w:hAnsi="Arial" w:cs="Arial"/>
          <w:b/>
          <w:szCs w:val="24"/>
        </w:rPr>
        <w:t>Kokius teisės aktus būtina pakeisti ar panaikinti, priėmus teikiamą Savivaldybės tarybos sprendimą:</w:t>
      </w:r>
    </w:p>
    <w:p w14:paraId="1C85CE47" w14:textId="77777777" w:rsidR="00A1411B" w:rsidRDefault="00DC19C7" w:rsidP="00C83A11">
      <w:pPr>
        <w:suppressAutoHyphens/>
        <w:spacing w:line="276" w:lineRule="auto"/>
        <w:ind w:firstLine="567"/>
        <w:jc w:val="both"/>
        <w:rPr>
          <w:rFonts w:ascii="Arial" w:eastAsia="Calibri" w:hAnsi="Arial" w:cs="Arial"/>
          <w:b/>
          <w:bCs/>
          <w:szCs w:val="24"/>
        </w:rPr>
      </w:pPr>
      <w:r w:rsidRPr="00502E29">
        <w:rPr>
          <w:rFonts w:ascii="Arial" w:hAnsi="Arial" w:cs="Arial"/>
          <w:szCs w:val="24"/>
        </w:rPr>
        <w:t>Nėra.</w:t>
      </w:r>
      <w:r w:rsidRPr="00502E29">
        <w:rPr>
          <w:rFonts w:ascii="Arial" w:eastAsia="Calibri" w:hAnsi="Arial" w:cs="Arial"/>
          <w:b/>
          <w:bCs/>
          <w:szCs w:val="24"/>
        </w:rPr>
        <w:t xml:space="preserve"> </w:t>
      </w:r>
    </w:p>
    <w:p w14:paraId="10B993CB" w14:textId="0F7242F6" w:rsidR="00A1411B" w:rsidRPr="00502E29" w:rsidRDefault="001E1B55" w:rsidP="00C83A11">
      <w:pPr>
        <w:tabs>
          <w:tab w:val="left" w:pos="426"/>
        </w:tabs>
        <w:suppressAutoHyphens/>
        <w:spacing w:line="276" w:lineRule="auto"/>
        <w:ind w:firstLine="567"/>
        <w:jc w:val="both"/>
        <w:rPr>
          <w:rFonts w:ascii="Arial" w:hAnsi="Arial" w:cs="Arial"/>
          <w:szCs w:val="24"/>
        </w:rPr>
      </w:pPr>
      <w:r w:rsidRPr="00502E29">
        <w:rPr>
          <w:rFonts w:ascii="Arial" w:eastAsia="Calibri" w:hAnsi="Arial" w:cs="Arial"/>
          <w:b/>
          <w:bCs/>
          <w:szCs w:val="24"/>
        </w:rPr>
        <w:t xml:space="preserve">7. Projekto rengimo metu gauti specialistų vertinimai ir išvados, konsultavimosi su visuomene metu gauti pasiūlymai ir jų motyvuotas vertinimas (atsižvelgta ar ne):    </w:t>
      </w:r>
    </w:p>
    <w:p w14:paraId="60207317" w14:textId="77777777" w:rsidR="00A1411B" w:rsidRDefault="001E1B55" w:rsidP="00C83A11">
      <w:pPr>
        <w:suppressAutoHyphens/>
        <w:spacing w:line="276" w:lineRule="auto"/>
        <w:ind w:firstLine="567"/>
        <w:jc w:val="both"/>
        <w:rPr>
          <w:rFonts w:ascii="Arial" w:eastAsia="Calibri" w:hAnsi="Arial" w:cs="Arial"/>
          <w:bCs/>
          <w:szCs w:val="24"/>
        </w:rPr>
      </w:pPr>
      <w:r w:rsidRPr="00502E29">
        <w:rPr>
          <w:rFonts w:ascii="Arial" w:eastAsia="Calibri" w:hAnsi="Arial" w:cs="Arial"/>
          <w:bCs/>
          <w:szCs w:val="24"/>
        </w:rPr>
        <w:t>Nėra.</w:t>
      </w:r>
    </w:p>
    <w:p w14:paraId="0E5706AA" w14:textId="77777777" w:rsidR="002673BC" w:rsidRPr="00502E29" w:rsidRDefault="001E1B55" w:rsidP="00C83A11">
      <w:pPr>
        <w:suppressAutoHyphens/>
        <w:spacing w:line="276" w:lineRule="auto"/>
        <w:ind w:firstLine="567"/>
        <w:jc w:val="both"/>
        <w:rPr>
          <w:rFonts w:ascii="Arial" w:hAnsi="Arial" w:cs="Arial"/>
          <w:szCs w:val="24"/>
        </w:rPr>
      </w:pPr>
      <w:r w:rsidRPr="00502E29">
        <w:rPr>
          <w:rFonts w:ascii="Arial" w:eastAsia="Calibri" w:hAnsi="Arial" w:cs="Arial"/>
          <w:b/>
          <w:bCs/>
          <w:szCs w:val="24"/>
        </w:rPr>
        <w:t xml:space="preserve">8. Sprendimo įgyvendinimui reikalingos lėšos (ekonominiai paskaičiavimai, finansavimo šaltiniai: </w:t>
      </w:r>
    </w:p>
    <w:p w14:paraId="651D78C7" w14:textId="77777777" w:rsidR="002673BC" w:rsidRDefault="001E1B55" w:rsidP="00C83A11">
      <w:pPr>
        <w:suppressAutoHyphens/>
        <w:spacing w:line="276" w:lineRule="auto"/>
        <w:ind w:firstLine="567"/>
        <w:jc w:val="both"/>
        <w:rPr>
          <w:rFonts w:ascii="Arial" w:eastAsia="Calibri" w:hAnsi="Arial" w:cs="Arial"/>
          <w:szCs w:val="24"/>
        </w:rPr>
      </w:pPr>
      <w:r w:rsidRPr="00502E29">
        <w:rPr>
          <w:rFonts w:ascii="Arial" w:eastAsia="Calibri" w:hAnsi="Arial" w:cs="Arial"/>
          <w:szCs w:val="24"/>
        </w:rPr>
        <w:t>Nėra.</w:t>
      </w:r>
    </w:p>
    <w:p w14:paraId="6CD75E8E" w14:textId="77777777" w:rsidR="002673BC" w:rsidRPr="00502E29" w:rsidRDefault="001E1B55" w:rsidP="00C83A11">
      <w:pPr>
        <w:suppressAutoHyphens/>
        <w:spacing w:line="276" w:lineRule="auto"/>
        <w:ind w:firstLine="567"/>
        <w:jc w:val="both"/>
        <w:rPr>
          <w:rFonts w:ascii="Arial" w:hAnsi="Arial" w:cs="Arial"/>
          <w:szCs w:val="24"/>
        </w:rPr>
      </w:pPr>
      <w:r w:rsidRPr="00502E29">
        <w:rPr>
          <w:rFonts w:ascii="Arial" w:eastAsia="Calibri" w:hAnsi="Arial" w:cs="Arial"/>
          <w:b/>
          <w:color w:val="000000"/>
          <w:szCs w:val="24"/>
        </w:rPr>
        <w:t>9. Kiti, autoriaus nuomone, reikalingi pagrindimai, skaičiavimai ir paaiškinimai:</w:t>
      </w:r>
    </w:p>
    <w:p w14:paraId="1AFCAAAC" w14:textId="77777777" w:rsidR="00144592" w:rsidRDefault="001C3770" w:rsidP="00C83A11">
      <w:pPr>
        <w:suppressAutoHyphens/>
        <w:spacing w:line="276" w:lineRule="auto"/>
        <w:ind w:firstLine="567"/>
        <w:jc w:val="both"/>
        <w:rPr>
          <w:rFonts w:ascii="Arial" w:eastAsia="Calibri" w:hAnsi="Arial" w:cs="Arial"/>
          <w:szCs w:val="24"/>
        </w:rPr>
      </w:pPr>
      <w:r w:rsidRPr="00502E29">
        <w:rPr>
          <w:rFonts w:ascii="Arial" w:eastAsia="Calibri" w:hAnsi="Arial" w:cs="Arial"/>
          <w:szCs w:val="24"/>
        </w:rPr>
        <w:t>Prie sprendimo projekto pridedama</w:t>
      </w:r>
      <w:r w:rsidR="00144592">
        <w:rPr>
          <w:rFonts w:ascii="Arial" w:eastAsia="Calibri" w:hAnsi="Arial" w:cs="Arial"/>
          <w:szCs w:val="24"/>
        </w:rPr>
        <w:t>:</w:t>
      </w:r>
    </w:p>
    <w:p w14:paraId="4C4EFA38" w14:textId="68C74DB5" w:rsidR="002673BC" w:rsidRDefault="00144592" w:rsidP="00C83A11">
      <w:pPr>
        <w:suppressAutoHyphens/>
        <w:spacing w:line="276" w:lineRule="auto"/>
        <w:ind w:firstLine="567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9.1.</w:t>
      </w:r>
      <w:r w:rsidR="00103BA2">
        <w:rPr>
          <w:rFonts w:ascii="Arial" w:eastAsia="Calibri" w:hAnsi="Arial" w:cs="Arial"/>
          <w:szCs w:val="24"/>
        </w:rPr>
        <w:t xml:space="preserve"> </w:t>
      </w:r>
      <w:r w:rsidR="001C3770" w:rsidRPr="00502E29">
        <w:rPr>
          <w:rFonts w:ascii="Arial" w:eastAsia="Calibri" w:hAnsi="Arial" w:cs="Arial"/>
          <w:szCs w:val="24"/>
        </w:rPr>
        <w:t xml:space="preserve"> </w:t>
      </w:r>
      <w:r w:rsidR="008D5D5A">
        <w:rPr>
          <w:rFonts w:ascii="Arial" w:hAnsi="Arial" w:cs="Arial"/>
          <w:szCs w:val="24"/>
        </w:rPr>
        <w:t>UAB „Šulinys“</w:t>
      </w:r>
      <w:r w:rsidR="00962C11" w:rsidRPr="00962C11">
        <w:rPr>
          <w:rFonts w:ascii="Arial" w:eastAsia="Calibri" w:hAnsi="Arial" w:cs="Arial"/>
          <w:szCs w:val="24"/>
        </w:rPr>
        <w:t xml:space="preserve"> </w:t>
      </w:r>
      <w:r w:rsidR="001C3770" w:rsidRPr="00502E29">
        <w:rPr>
          <w:rFonts w:ascii="Arial" w:eastAsia="Calibri" w:hAnsi="Arial" w:cs="Arial"/>
          <w:szCs w:val="24"/>
        </w:rPr>
        <w:t xml:space="preserve">2024 m. </w:t>
      </w:r>
      <w:r w:rsidR="008D5D5A">
        <w:rPr>
          <w:rFonts w:ascii="Arial" w:eastAsia="Calibri" w:hAnsi="Arial" w:cs="Arial"/>
          <w:szCs w:val="24"/>
        </w:rPr>
        <w:t>lapkričio 7</w:t>
      </w:r>
      <w:r w:rsidR="001C3770" w:rsidRPr="00502E29">
        <w:rPr>
          <w:rFonts w:ascii="Arial" w:eastAsia="Calibri" w:hAnsi="Arial" w:cs="Arial"/>
          <w:szCs w:val="24"/>
        </w:rPr>
        <w:t xml:space="preserve"> d. praš</w:t>
      </w:r>
      <w:r w:rsidR="006552CD" w:rsidRPr="00502E29">
        <w:rPr>
          <w:rFonts w:ascii="Arial" w:eastAsia="Calibri" w:hAnsi="Arial" w:cs="Arial"/>
          <w:szCs w:val="24"/>
        </w:rPr>
        <w:t>y</w:t>
      </w:r>
      <w:r w:rsidR="001C3770" w:rsidRPr="00502E29">
        <w:rPr>
          <w:rFonts w:ascii="Arial" w:eastAsia="Calibri" w:hAnsi="Arial" w:cs="Arial"/>
          <w:szCs w:val="24"/>
        </w:rPr>
        <w:t>mas</w:t>
      </w:r>
      <w:r w:rsidR="00103BA2">
        <w:rPr>
          <w:rFonts w:ascii="Arial" w:eastAsia="Calibri" w:hAnsi="Arial" w:cs="Arial"/>
          <w:szCs w:val="24"/>
        </w:rPr>
        <w:t>;</w:t>
      </w:r>
    </w:p>
    <w:p w14:paraId="482B30E6" w14:textId="20F3385B" w:rsidR="00236752" w:rsidRDefault="00236752" w:rsidP="00C83A11">
      <w:pPr>
        <w:suppressAutoHyphens/>
        <w:spacing w:line="276" w:lineRule="auto"/>
        <w:ind w:firstLine="567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9.</w:t>
      </w:r>
      <w:r w:rsidR="00C82432">
        <w:rPr>
          <w:rFonts w:ascii="Arial" w:eastAsia="Calibri" w:hAnsi="Arial" w:cs="Arial"/>
          <w:szCs w:val="24"/>
        </w:rPr>
        <w:t>2</w:t>
      </w:r>
      <w:r>
        <w:rPr>
          <w:rFonts w:ascii="Arial" w:eastAsia="Calibri" w:hAnsi="Arial" w:cs="Arial"/>
          <w:szCs w:val="24"/>
        </w:rPr>
        <w:t>. Žemės sklypo Nekilnojamojo turto registro</w:t>
      </w:r>
      <w:r w:rsidR="00EF2F99">
        <w:rPr>
          <w:rFonts w:ascii="Arial" w:eastAsia="Calibri" w:hAnsi="Arial" w:cs="Arial"/>
          <w:szCs w:val="24"/>
        </w:rPr>
        <w:t xml:space="preserve"> duomenų bazės išrašas.</w:t>
      </w:r>
    </w:p>
    <w:p w14:paraId="267A6A36" w14:textId="23D8B971" w:rsidR="00A1411B" w:rsidRPr="00502E29" w:rsidRDefault="001E1B55" w:rsidP="00C83A11">
      <w:pPr>
        <w:tabs>
          <w:tab w:val="left" w:pos="426"/>
        </w:tabs>
        <w:suppressAutoHyphens/>
        <w:spacing w:line="276" w:lineRule="auto"/>
        <w:ind w:firstLine="567"/>
        <w:jc w:val="both"/>
        <w:rPr>
          <w:rFonts w:ascii="Arial" w:hAnsi="Arial" w:cs="Arial"/>
          <w:szCs w:val="24"/>
        </w:rPr>
      </w:pPr>
      <w:r w:rsidRPr="00502E29">
        <w:rPr>
          <w:rFonts w:ascii="Arial" w:eastAsia="Calibri" w:hAnsi="Arial" w:cs="Arial"/>
          <w:b/>
          <w:bCs/>
          <w:color w:val="000000"/>
          <w:szCs w:val="24"/>
        </w:rPr>
        <w:t>10. Sprendimo projekto iniciatoriai (institucija, asmenys ar piliečių įgalioti atstovai) ir rengėjai:</w:t>
      </w:r>
    </w:p>
    <w:p w14:paraId="58B7DFC3" w14:textId="31A57B0D" w:rsidR="002673BC" w:rsidRPr="00502E29" w:rsidRDefault="00B6601B" w:rsidP="00C83A11">
      <w:pPr>
        <w:spacing w:after="480" w:line="276" w:lineRule="auto"/>
        <w:ind w:firstLine="567"/>
        <w:jc w:val="both"/>
        <w:rPr>
          <w:rFonts w:ascii="Arial" w:hAnsi="Arial" w:cs="Arial"/>
          <w:szCs w:val="24"/>
        </w:rPr>
      </w:pPr>
      <w:r w:rsidRPr="00502E29">
        <w:rPr>
          <w:rFonts w:ascii="Arial" w:hAnsi="Arial" w:cs="Arial"/>
          <w:szCs w:val="24"/>
        </w:rPr>
        <w:t>Sprendimo projekto iniciatorius –</w:t>
      </w:r>
      <w:r w:rsidR="000A44F8" w:rsidRPr="00502E29">
        <w:rPr>
          <w:rFonts w:ascii="Arial" w:hAnsi="Arial" w:cs="Arial"/>
          <w:szCs w:val="24"/>
        </w:rPr>
        <w:t xml:space="preserve"> </w:t>
      </w:r>
      <w:r w:rsidR="00E95B17">
        <w:rPr>
          <w:rFonts w:ascii="Arial" w:hAnsi="Arial" w:cs="Arial"/>
          <w:szCs w:val="24"/>
        </w:rPr>
        <w:t>UAB „Šulinys“</w:t>
      </w:r>
      <w:r w:rsidRPr="00502E29">
        <w:rPr>
          <w:rFonts w:ascii="Arial" w:hAnsi="Arial" w:cs="Arial"/>
          <w:szCs w:val="24"/>
        </w:rPr>
        <w:t xml:space="preserve">, </w:t>
      </w:r>
      <w:r w:rsidR="00EB4BB3" w:rsidRPr="00502E29">
        <w:rPr>
          <w:rFonts w:ascii="Arial" w:hAnsi="Arial" w:cs="Arial"/>
          <w:szCs w:val="24"/>
        </w:rPr>
        <w:t>s</w:t>
      </w:r>
      <w:r w:rsidRPr="00502E29">
        <w:rPr>
          <w:rFonts w:ascii="Arial" w:hAnsi="Arial" w:cs="Arial"/>
          <w:szCs w:val="24"/>
        </w:rPr>
        <w:t>prendimo projekto rengėja</w:t>
      </w:r>
      <w:r w:rsidR="00DC19C7" w:rsidRPr="00502E29">
        <w:rPr>
          <w:rFonts w:ascii="Arial" w:hAnsi="Arial" w:cs="Arial"/>
          <w:szCs w:val="24"/>
        </w:rPr>
        <w:t xml:space="preserve"> Turto valdymo skyri</w:t>
      </w:r>
      <w:r w:rsidR="00C11599" w:rsidRPr="00502E29">
        <w:rPr>
          <w:rFonts w:ascii="Arial" w:hAnsi="Arial" w:cs="Arial"/>
          <w:szCs w:val="24"/>
        </w:rPr>
        <w:t>a</w:t>
      </w:r>
      <w:r w:rsidR="00DC19C7" w:rsidRPr="00502E29">
        <w:rPr>
          <w:rFonts w:ascii="Arial" w:hAnsi="Arial" w:cs="Arial"/>
          <w:szCs w:val="24"/>
        </w:rPr>
        <w:t>us</w:t>
      </w:r>
      <w:r w:rsidR="001E1B55" w:rsidRPr="00502E29">
        <w:rPr>
          <w:rFonts w:ascii="Arial" w:hAnsi="Arial" w:cs="Arial"/>
          <w:szCs w:val="24"/>
        </w:rPr>
        <w:t xml:space="preserve"> vyriausioji specialistė </w:t>
      </w:r>
      <w:r w:rsidR="006C1F8F">
        <w:rPr>
          <w:rFonts w:ascii="Arial" w:hAnsi="Arial" w:cs="Arial"/>
          <w:szCs w:val="24"/>
        </w:rPr>
        <w:t>Vilma Pabrėžienė</w:t>
      </w:r>
      <w:r w:rsidR="001E1B55" w:rsidRPr="00502E29">
        <w:rPr>
          <w:rFonts w:ascii="Arial" w:hAnsi="Arial" w:cs="Arial"/>
          <w:szCs w:val="24"/>
        </w:rPr>
        <w:t xml:space="preserve">. </w:t>
      </w:r>
    </w:p>
    <w:p w14:paraId="53FB1C50" w14:textId="783E9E27" w:rsidR="007A0A4C" w:rsidRPr="00502E29" w:rsidRDefault="00502E29" w:rsidP="00C83A11">
      <w:pPr>
        <w:tabs>
          <w:tab w:val="left" w:pos="567"/>
        </w:tabs>
        <w:spacing w:line="276" w:lineRule="auto"/>
        <w:ind w:left="7655" w:hanging="7655"/>
        <w:jc w:val="both"/>
        <w:rPr>
          <w:rFonts w:ascii="Arial" w:hAnsi="Arial" w:cs="Arial"/>
          <w:szCs w:val="24"/>
        </w:rPr>
      </w:pPr>
      <w:r w:rsidRPr="00502E29">
        <w:rPr>
          <w:rFonts w:ascii="Arial" w:hAnsi="Arial" w:cs="Arial"/>
          <w:color w:val="000000"/>
          <w:szCs w:val="24"/>
        </w:rPr>
        <w:t>Turto valdymo skyriaus vyriausioji specialistė</w:t>
      </w:r>
      <w:r w:rsidR="0025102F">
        <w:rPr>
          <w:rFonts w:ascii="Arial" w:hAnsi="Arial" w:cs="Arial"/>
          <w:color w:val="000000"/>
          <w:szCs w:val="24"/>
        </w:rPr>
        <w:tab/>
      </w:r>
      <w:r w:rsidR="006C1F8F">
        <w:rPr>
          <w:rFonts w:ascii="Arial" w:hAnsi="Arial" w:cs="Arial"/>
          <w:color w:val="000000"/>
          <w:szCs w:val="24"/>
        </w:rPr>
        <w:t>Vilma Pabrėžienė</w:t>
      </w:r>
    </w:p>
    <w:sectPr w:rsidR="007A0A4C" w:rsidRPr="00502E29" w:rsidSect="00D316BE">
      <w:footerReference w:type="default" r:id="rId8"/>
      <w:headerReference w:type="first" r:id="rId9"/>
      <w:footerReference w:type="first" r:id="rId10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6C14B" w14:textId="77777777" w:rsidR="001941E3" w:rsidRDefault="001941E3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20F444F9" w14:textId="77777777" w:rsidR="001941E3" w:rsidRDefault="001941E3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B8434" w14:textId="77777777" w:rsidR="001941E3" w:rsidRDefault="001941E3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09083614" w14:textId="77777777" w:rsidR="001941E3" w:rsidRDefault="001941E3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73B32" w14:textId="70C530B0" w:rsidR="007A0A4C" w:rsidRPr="00C7007C" w:rsidRDefault="00276C7E" w:rsidP="00D45C99">
    <w:pPr>
      <w:tabs>
        <w:tab w:val="center" w:pos="4986"/>
        <w:tab w:val="right" w:pos="9972"/>
      </w:tabs>
      <w:suppressAutoHyphens/>
      <w:jc w:val="right"/>
      <w:rPr>
        <w:rFonts w:ascii="Arial" w:hAnsi="Arial" w:cs="Arial"/>
        <w:b/>
        <w:bCs/>
        <w:szCs w:val="24"/>
      </w:rPr>
    </w:pPr>
    <w:r w:rsidRPr="00C7007C">
      <w:rPr>
        <w:rFonts w:ascii="Arial" w:hAnsi="Arial" w:cs="Arial"/>
        <w:b/>
        <w:bCs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04AB6"/>
    <w:rsid w:val="000070D9"/>
    <w:rsid w:val="000119F4"/>
    <w:rsid w:val="000123F3"/>
    <w:rsid w:val="0001598C"/>
    <w:rsid w:val="00020402"/>
    <w:rsid w:val="0002312E"/>
    <w:rsid w:val="00025C3C"/>
    <w:rsid w:val="00025D0B"/>
    <w:rsid w:val="000359E2"/>
    <w:rsid w:val="00036713"/>
    <w:rsid w:val="000368CA"/>
    <w:rsid w:val="00044747"/>
    <w:rsid w:val="00052A51"/>
    <w:rsid w:val="000535A8"/>
    <w:rsid w:val="00063CE7"/>
    <w:rsid w:val="00067122"/>
    <w:rsid w:val="00074ACB"/>
    <w:rsid w:val="00084E01"/>
    <w:rsid w:val="000853E7"/>
    <w:rsid w:val="00085DFE"/>
    <w:rsid w:val="00095B20"/>
    <w:rsid w:val="000A44F8"/>
    <w:rsid w:val="000A67E1"/>
    <w:rsid w:val="000B19CE"/>
    <w:rsid w:val="000B62B7"/>
    <w:rsid w:val="000C4178"/>
    <w:rsid w:val="000E19B2"/>
    <w:rsid w:val="000F18D6"/>
    <w:rsid w:val="000F7A6D"/>
    <w:rsid w:val="000F7B83"/>
    <w:rsid w:val="00103BA2"/>
    <w:rsid w:val="001308BB"/>
    <w:rsid w:val="00135318"/>
    <w:rsid w:val="00135561"/>
    <w:rsid w:val="001376EA"/>
    <w:rsid w:val="00141BFF"/>
    <w:rsid w:val="00144592"/>
    <w:rsid w:val="0014603F"/>
    <w:rsid w:val="00152B81"/>
    <w:rsid w:val="001651EE"/>
    <w:rsid w:val="00166BED"/>
    <w:rsid w:val="001670B3"/>
    <w:rsid w:val="00175859"/>
    <w:rsid w:val="001800FA"/>
    <w:rsid w:val="001941E3"/>
    <w:rsid w:val="001A0742"/>
    <w:rsid w:val="001B4262"/>
    <w:rsid w:val="001B65B4"/>
    <w:rsid w:val="001C3770"/>
    <w:rsid w:val="001C3D39"/>
    <w:rsid w:val="001D0CC4"/>
    <w:rsid w:val="001D3468"/>
    <w:rsid w:val="001D53BE"/>
    <w:rsid w:val="001D7FB4"/>
    <w:rsid w:val="001E1B55"/>
    <w:rsid w:val="001E6D45"/>
    <w:rsid w:val="001F1297"/>
    <w:rsid w:val="00211CE9"/>
    <w:rsid w:val="0021254F"/>
    <w:rsid w:val="00220F26"/>
    <w:rsid w:val="00222BB7"/>
    <w:rsid w:val="00225844"/>
    <w:rsid w:val="002278C4"/>
    <w:rsid w:val="00236752"/>
    <w:rsid w:val="00236C76"/>
    <w:rsid w:val="0025064C"/>
    <w:rsid w:val="0025102F"/>
    <w:rsid w:val="002540E2"/>
    <w:rsid w:val="002575DA"/>
    <w:rsid w:val="00264CA8"/>
    <w:rsid w:val="00266BA5"/>
    <w:rsid w:val="002673BC"/>
    <w:rsid w:val="00270624"/>
    <w:rsid w:val="0027093A"/>
    <w:rsid w:val="00274ED6"/>
    <w:rsid w:val="002769DB"/>
    <w:rsid w:val="00276C7E"/>
    <w:rsid w:val="00277F62"/>
    <w:rsid w:val="002900AF"/>
    <w:rsid w:val="002972F4"/>
    <w:rsid w:val="002A1AC6"/>
    <w:rsid w:val="002A2C65"/>
    <w:rsid w:val="002E292C"/>
    <w:rsid w:val="002E72C3"/>
    <w:rsid w:val="002F4FD6"/>
    <w:rsid w:val="002F68DB"/>
    <w:rsid w:val="00320796"/>
    <w:rsid w:val="00322D29"/>
    <w:rsid w:val="003258CE"/>
    <w:rsid w:val="0033104C"/>
    <w:rsid w:val="00334211"/>
    <w:rsid w:val="00343AD5"/>
    <w:rsid w:val="003621C4"/>
    <w:rsid w:val="00365C22"/>
    <w:rsid w:val="00387818"/>
    <w:rsid w:val="00390A65"/>
    <w:rsid w:val="00397B86"/>
    <w:rsid w:val="003A4425"/>
    <w:rsid w:val="003A51B2"/>
    <w:rsid w:val="003A54E2"/>
    <w:rsid w:val="003B55EF"/>
    <w:rsid w:val="003E0A03"/>
    <w:rsid w:val="003E0C30"/>
    <w:rsid w:val="003F0DE6"/>
    <w:rsid w:val="003F3D23"/>
    <w:rsid w:val="0040356A"/>
    <w:rsid w:val="004130A6"/>
    <w:rsid w:val="00413A3A"/>
    <w:rsid w:val="00413B34"/>
    <w:rsid w:val="00415AED"/>
    <w:rsid w:val="00415B63"/>
    <w:rsid w:val="00433396"/>
    <w:rsid w:val="004354DE"/>
    <w:rsid w:val="004435A5"/>
    <w:rsid w:val="00451DAB"/>
    <w:rsid w:val="004523DE"/>
    <w:rsid w:val="00454418"/>
    <w:rsid w:val="004741F8"/>
    <w:rsid w:val="00483828"/>
    <w:rsid w:val="00485A98"/>
    <w:rsid w:val="00485F63"/>
    <w:rsid w:val="0048662A"/>
    <w:rsid w:val="004A12FF"/>
    <w:rsid w:val="004A5A4B"/>
    <w:rsid w:val="004B2BB0"/>
    <w:rsid w:val="004B5E6C"/>
    <w:rsid w:val="004C7305"/>
    <w:rsid w:val="004D643F"/>
    <w:rsid w:val="004D6FDD"/>
    <w:rsid w:val="004E484A"/>
    <w:rsid w:val="004E537B"/>
    <w:rsid w:val="004E6669"/>
    <w:rsid w:val="004F2F36"/>
    <w:rsid w:val="00500A66"/>
    <w:rsid w:val="00502E29"/>
    <w:rsid w:val="005037BB"/>
    <w:rsid w:val="0050525B"/>
    <w:rsid w:val="00507873"/>
    <w:rsid w:val="00521982"/>
    <w:rsid w:val="00527AD5"/>
    <w:rsid w:val="00537341"/>
    <w:rsid w:val="005451DF"/>
    <w:rsid w:val="00547908"/>
    <w:rsid w:val="0055211D"/>
    <w:rsid w:val="005542A6"/>
    <w:rsid w:val="005559BF"/>
    <w:rsid w:val="00560DBF"/>
    <w:rsid w:val="005646C5"/>
    <w:rsid w:val="005655A0"/>
    <w:rsid w:val="00567D19"/>
    <w:rsid w:val="00572C57"/>
    <w:rsid w:val="00587BF1"/>
    <w:rsid w:val="00593107"/>
    <w:rsid w:val="00596977"/>
    <w:rsid w:val="005A104D"/>
    <w:rsid w:val="005C4284"/>
    <w:rsid w:val="005C4354"/>
    <w:rsid w:val="005D1DF2"/>
    <w:rsid w:val="005D56C9"/>
    <w:rsid w:val="005D70CF"/>
    <w:rsid w:val="005E1CAF"/>
    <w:rsid w:val="005E1CD8"/>
    <w:rsid w:val="005E1F8E"/>
    <w:rsid w:val="005F13CE"/>
    <w:rsid w:val="00602FED"/>
    <w:rsid w:val="00603E0B"/>
    <w:rsid w:val="00614FF9"/>
    <w:rsid w:val="0061616C"/>
    <w:rsid w:val="00621286"/>
    <w:rsid w:val="00622AB4"/>
    <w:rsid w:val="00624C17"/>
    <w:rsid w:val="006446C4"/>
    <w:rsid w:val="00647C66"/>
    <w:rsid w:val="0065431D"/>
    <w:rsid w:val="006552CD"/>
    <w:rsid w:val="006657F8"/>
    <w:rsid w:val="0066635B"/>
    <w:rsid w:val="00681CF9"/>
    <w:rsid w:val="006A7E33"/>
    <w:rsid w:val="006C00CE"/>
    <w:rsid w:val="006C1F8F"/>
    <w:rsid w:val="006C6707"/>
    <w:rsid w:val="006D5A3D"/>
    <w:rsid w:val="006F311B"/>
    <w:rsid w:val="00702050"/>
    <w:rsid w:val="007072A9"/>
    <w:rsid w:val="00717F46"/>
    <w:rsid w:val="00721957"/>
    <w:rsid w:val="007240A2"/>
    <w:rsid w:val="00725F9A"/>
    <w:rsid w:val="00732526"/>
    <w:rsid w:val="0073664D"/>
    <w:rsid w:val="00736D24"/>
    <w:rsid w:val="00741AD5"/>
    <w:rsid w:val="00741F70"/>
    <w:rsid w:val="0074287D"/>
    <w:rsid w:val="0076743F"/>
    <w:rsid w:val="00770F58"/>
    <w:rsid w:val="007723F1"/>
    <w:rsid w:val="007760C3"/>
    <w:rsid w:val="007775DF"/>
    <w:rsid w:val="00777858"/>
    <w:rsid w:val="007914E2"/>
    <w:rsid w:val="007A03EF"/>
    <w:rsid w:val="007A0A4C"/>
    <w:rsid w:val="007B0E6A"/>
    <w:rsid w:val="007D41F9"/>
    <w:rsid w:val="007D5F00"/>
    <w:rsid w:val="007E08A8"/>
    <w:rsid w:val="008038AF"/>
    <w:rsid w:val="00803E6F"/>
    <w:rsid w:val="00811D8D"/>
    <w:rsid w:val="00825428"/>
    <w:rsid w:val="00832EFE"/>
    <w:rsid w:val="00835A04"/>
    <w:rsid w:val="008364A1"/>
    <w:rsid w:val="00844238"/>
    <w:rsid w:val="00853DAE"/>
    <w:rsid w:val="00862911"/>
    <w:rsid w:val="00865E59"/>
    <w:rsid w:val="00877BB2"/>
    <w:rsid w:val="00894282"/>
    <w:rsid w:val="008B17F2"/>
    <w:rsid w:val="008B6964"/>
    <w:rsid w:val="008B6B7C"/>
    <w:rsid w:val="008C026D"/>
    <w:rsid w:val="008C27FB"/>
    <w:rsid w:val="008C48F1"/>
    <w:rsid w:val="008C5880"/>
    <w:rsid w:val="008D0354"/>
    <w:rsid w:val="008D5D5A"/>
    <w:rsid w:val="008D6823"/>
    <w:rsid w:val="008E1478"/>
    <w:rsid w:val="008E2996"/>
    <w:rsid w:val="008F52D6"/>
    <w:rsid w:val="008F557E"/>
    <w:rsid w:val="0090537F"/>
    <w:rsid w:val="009169F2"/>
    <w:rsid w:val="009370D2"/>
    <w:rsid w:val="00940FC0"/>
    <w:rsid w:val="0094421A"/>
    <w:rsid w:val="00947441"/>
    <w:rsid w:val="00951853"/>
    <w:rsid w:val="00954E78"/>
    <w:rsid w:val="00962C11"/>
    <w:rsid w:val="00967950"/>
    <w:rsid w:val="00973B0B"/>
    <w:rsid w:val="0098000C"/>
    <w:rsid w:val="00982E9D"/>
    <w:rsid w:val="00991433"/>
    <w:rsid w:val="00993186"/>
    <w:rsid w:val="00995A69"/>
    <w:rsid w:val="0099718C"/>
    <w:rsid w:val="009973A7"/>
    <w:rsid w:val="009A05A6"/>
    <w:rsid w:val="009A7B74"/>
    <w:rsid w:val="009B6B81"/>
    <w:rsid w:val="009C090C"/>
    <w:rsid w:val="009C19A0"/>
    <w:rsid w:val="009C3951"/>
    <w:rsid w:val="009D0282"/>
    <w:rsid w:val="009D23A1"/>
    <w:rsid w:val="009E6466"/>
    <w:rsid w:val="009F09BA"/>
    <w:rsid w:val="009F0F04"/>
    <w:rsid w:val="00A02D73"/>
    <w:rsid w:val="00A040BD"/>
    <w:rsid w:val="00A11844"/>
    <w:rsid w:val="00A12391"/>
    <w:rsid w:val="00A1411B"/>
    <w:rsid w:val="00A163FA"/>
    <w:rsid w:val="00A32276"/>
    <w:rsid w:val="00A46C30"/>
    <w:rsid w:val="00A4733F"/>
    <w:rsid w:val="00A60572"/>
    <w:rsid w:val="00A61BF5"/>
    <w:rsid w:val="00A62DF6"/>
    <w:rsid w:val="00A64B4A"/>
    <w:rsid w:val="00A65B14"/>
    <w:rsid w:val="00A74EAC"/>
    <w:rsid w:val="00A76C3B"/>
    <w:rsid w:val="00A97B3F"/>
    <w:rsid w:val="00AA3F10"/>
    <w:rsid w:val="00AA4DED"/>
    <w:rsid w:val="00AC15CF"/>
    <w:rsid w:val="00AC1AF9"/>
    <w:rsid w:val="00AC5A18"/>
    <w:rsid w:val="00AD098B"/>
    <w:rsid w:val="00AD7681"/>
    <w:rsid w:val="00AE0038"/>
    <w:rsid w:val="00AE5282"/>
    <w:rsid w:val="00AE54FF"/>
    <w:rsid w:val="00B0022A"/>
    <w:rsid w:val="00B0218C"/>
    <w:rsid w:val="00B10340"/>
    <w:rsid w:val="00B1178B"/>
    <w:rsid w:val="00B15657"/>
    <w:rsid w:val="00B20954"/>
    <w:rsid w:val="00B21DE7"/>
    <w:rsid w:val="00B335C5"/>
    <w:rsid w:val="00B56736"/>
    <w:rsid w:val="00B619C1"/>
    <w:rsid w:val="00B61A16"/>
    <w:rsid w:val="00B62921"/>
    <w:rsid w:val="00B63293"/>
    <w:rsid w:val="00B6601B"/>
    <w:rsid w:val="00B668CC"/>
    <w:rsid w:val="00B740B8"/>
    <w:rsid w:val="00B813A7"/>
    <w:rsid w:val="00B855FE"/>
    <w:rsid w:val="00B90770"/>
    <w:rsid w:val="00B91B91"/>
    <w:rsid w:val="00B95C19"/>
    <w:rsid w:val="00BA1881"/>
    <w:rsid w:val="00BA6F0A"/>
    <w:rsid w:val="00BA772E"/>
    <w:rsid w:val="00BA7F6F"/>
    <w:rsid w:val="00BB4E8F"/>
    <w:rsid w:val="00BB5BE2"/>
    <w:rsid w:val="00BC17AD"/>
    <w:rsid w:val="00BC2462"/>
    <w:rsid w:val="00BC2E90"/>
    <w:rsid w:val="00BC4E32"/>
    <w:rsid w:val="00BC78F2"/>
    <w:rsid w:val="00BD4CB9"/>
    <w:rsid w:val="00BE10B0"/>
    <w:rsid w:val="00BE1F9E"/>
    <w:rsid w:val="00BF1B42"/>
    <w:rsid w:val="00BF24BA"/>
    <w:rsid w:val="00C02730"/>
    <w:rsid w:val="00C10260"/>
    <w:rsid w:val="00C102D7"/>
    <w:rsid w:val="00C11599"/>
    <w:rsid w:val="00C16309"/>
    <w:rsid w:val="00C16984"/>
    <w:rsid w:val="00C26D31"/>
    <w:rsid w:val="00C418C9"/>
    <w:rsid w:val="00C51CBC"/>
    <w:rsid w:val="00C55115"/>
    <w:rsid w:val="00C62135"/>
    <w:rsid w:val="00C628FF"/>
    <w:rsid w:val="00C66AF9"/>
    <w:rsid w:val="00C7007C"/>
    <w:rsid w:val="00C70F37"/>
    <w:rsid w:val="00C72E49"/>
    <w:rsid w:val="00C74918"/>
    <w:rsid w:val="00C74D71"/>
    <w:rsid w:val="00C80865"/>
    <w:rsid w:val="00C82432"/>
    <w:rsid w:val="00C83A11"/>
    <w:rsid w:val="00CA0A38"/>
    <w:rsid w:val="00CA5C12"/>
    <w:rsid w:val="00CB1F9A"/>
    <w:rsid w:val="00CB448E"/>
    <w:rsid w:val="00CB7EF1"/>
    <w:rsid w:val="00CD05CA"/>
    <w:rsid w:val="00CD6574"/>
    <w:rsid w:val="00CD70FA"/>
    <w:rsid w:val="00CE1577"/>
    <w:rsid w:val="00CF1B57"/>
    <w:rsid w:val="00D2168F"/>
    <w:rsid w:val="00D27423"/>
    <w:rsid w:val="00D316BE"/>
    <w:rsid w:val="00D36C2C"/>
    <w:rsid w:val="00D4262B"/>
    <w:rsid w:val="00D4438B"/>
    <w:rsid w:val="00D45C99"/>
    <w:rsid w:val="00D52879"/>
    <w:rsid w:val="00D5483E"/>
    <w:rsid w:val="00D61DBF"/>
    <w:rsid w:val="00D652B8"/>
    <w:rsid w:val="00D669EA"/>
    <w:rsid w:val="00D7202A"/>
    <w:rsid w:val="00D728EF"/>
    <w:rsid w:val="00D7376E"/>
    <w:rsid w:val="00D75879"/>
    <w:rsid w:val="00D771CD"/>
    <w:rsid w:val="00D80935"/>
    <w:rsid w:val="00D94E42"/>
    <w:rsid w:val="00DB2263"/>
    <w:rsid w:val="00DB371A"/>
    <w:rsid w:val="00DC19C7"/>
    <w:rsid w:val="00DC30ED"/>
    <w:rsid w:val="00DC64D8"/>
    <w:rsid w:val="00DD63FF"/>
    <w:rsid w:val="00DD7CE2"/>
    <w:rsid w:val="00DE46D9"/>
    <w:rsid w:val="00DE60C2"/>
    <w:rsid w:val="00DF0336"/>
    <w:rsid w:val="00DF382E"/>
    <w:rsid w:val="00DF43A2"/>
    <w:rsid w:val="00E0075D"/>
    <w:rsid w:val="00E11C58"/>
    <w:rsid w:val="00E1418C"/>
    <w:rsid w:val="00E1490D"/>
    <w:rsid w:val="00E33CE6"/>
    <w:rsid w:val="00E35096"/>
    <w:rsid w:val="00E40E89"/>
    <w:rsid w:val="00E451E7"/>
    <w:rsid w:val="00E55629"/>
    <w:rsid w:val="00E57171"/>
    <w:rsid w:val="00E62EA2"/>
    <w:rsid w:val="00E71309"/>
    <w:rsid w:val="00E76239"/>
    <w:rsid w:val="00E83FA7"/>
    <w:rsid w:val="00E85A46"/>
    <w:rsid w:val="00E85AA3"/>
    <w:rsid w:val="00E95B17"/>
    <w:rsid w:val="00EA0AAB"/>
    <w:rsid w:val="00EB1D7D"/>
    <w:rsid w:val="00EB26A4"/>
    <w:rsid w:val="00EB4BB3"/>
    <w:rsid w:val="00EC0F9D"/>
    <w:rsid w:val="00EC3672"/>
    <w:rsid w:val="00EC7A95"/>
    <w:rsid w:val="00EE4FF0"/>
    <w:rsid w:val="00EF0C0A"/>
    <w:rsid w:val="00EF2F99"/>
    <w:rsid w:val="00EF307D"/>
    <w:rsid w:val="00EF6A9E"/>
    <w:rsid w:val="00EF7FDE"/>
    <w:rsid w:val="00F017BA"/>
    <w:rsid w:val="00F02D72"/>
    <w:rsid w:val="00F11496"/>
    <w:rsid w:val="00F11AD4"/>
    <w:rsid w:val="00F126C7"/>
    <w:rsid w:val="00F236CF"/>
    <w:rsid w:val="00F331D0"/>
    <w:rsid w:val="00F35865"/>
    <w:rsid w:val="00F376FA"/>
    <w:rsid w:val="00F40E73"/>
    <w:rsid w:val="00F55C5D"/>
    <w:rsid w:val="00F659AD"/>
    <w:rsid w:val="00F700E2"/>
    <w:rsid w:val="00F7010A"/>
    <w:rsid w:val="00F747D2"/>
    <w:rsid w:val="00F85A1A"/>
    <w:rsid w:val="00F9370E"/>
    <w:rsid w:val="00F9506A"/>
    <w:rsid w:val="00F966D4"/>
    <w:rsid w:val="00FB19A2"/>
    <w:rsid w:val="00FB33C1"/>
    <w:rsid w:val="00FB498F"/>
    <w:rsid w:val="00FD273E"/>
    <w:rsid w:val="00FD40A6"/>
    <w:rsid w:val="00FD4F9F"/>
    <w:rsid w:val="00FD6867"/>
    <w:rsid w:val="00FE3274"/>
    <w:rsid w:val="00FF569E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rsid w:val="002510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2510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4548</Words>
  <Characters>2593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7127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Vilma Pabrėžienė</cp:lastModifiedBy>
  <cp:revision>56</cp:revision>
  <cp:lastPrinted>2023-11-29T14:37:00Z</cp:lastPrinted>
  <dcterms:created xsi:type="dcterms:W3CDTF">2024-11-12T11:32:00Z</dcterms:created>
  <dcterms:modified xsi:type="dcterms:W3CDTF">2024-11-12T12:20:00Z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