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Klaipėdos rajono savivaldybės saugotinų želdinių kirtimo, kitokio </w:t>
      </w:r>
    </w:p>
    <w:p w14:paraId="745C95D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pašalinimo iš augimo vietos ar intensyvaus genėjimo leidimų </w:t>
      </w:r>
    </w:p>
    <w:p w14:paraId="1EED969A"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išdavimo ir prašymų dėl želdinių atkuriamosios vertės</w:t>
      </w:r>
    </w:p>
    <w:p w14:paraId="1BB753A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kompensacijos dydžio perskaičiavimo nagrinėjimo </w:t>
      </w:r>
    </w:p>
    <w:p w14:paraId="63113955"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ir sumokėtos želdinių atkuriamosios vertės </w:t>
      </w:r>
    </w:p>
    <w:p w14:paraId="49A57D3C" w14:textId="0CA9E17A" w:rsidR="00E4009D" w:rsidRPr="0054119A" w:rsidRDefault="00E4009D" w:rsidP="00E4009D">
      <w:pPr>
        <w:spacing w:after="0" w:line="240" w:lineRule="auto"/>
        <w:ind w:left="1296" w:firstLine="3099"/>
        <w:jc w:val="both"/>
        <w:rPr>
          <w:rFonts w:ascii="Arial" w:hAnsi="Arial" w:cs="Arial"/>
          <w:color w:val="000000"/>
          <w:sz w:val="18"/>
          <w:szCs w:val="18"/>
          <w:lang w:val="lt-LT" w:eastAsia="lt-LT"/>
        </w:rPr>
      </w:pPr>
      <w:r w:rsidRPr="0054119A">
        <w:rPr>
          <w:rFonts w:ascii="Arial" w:hAnsi="Arial" w:cs="Arial"/>
          <w:sz w:val="18"/>
          <w:szCs w:val="18"/>
          <w:lang w:val="lt-LT" w:eastAsia="lt-LT"/>
        </w:rPr>
        <w:t>kompensacijos grąžinimo tvarkos aprašo</w:t>
      </w:r>
      <w:r w:rsidR="00CE7D00" w:rsidRPr="0054119A">
        <w:rPr>
          <w:rFonts w:ascii="Arial" w:hAnsi="Arial" w:cs="Arial"/>
          <w:sz w:val="18"/>
          <w:szCs w:val="18"/>
          <w:lang w:val="lt-LT" w:eastAsia="lt-LT"/>
        </w:rPr>
        <w:t xml:space="preserve"> </w:t>
      </w:r>
      <w:r w:rsidRPr="0054119A">
        <w:rPr>
          <w:rFonts w:ascii="Arial" w:hAnsi="Arial" w:cs="Arial"/>
          <w:color w:val="000000"/>
          <w:sz w:val="18"/>
          <w:szCs w:val="18"/>
          <w:lang w:val="lt-LT" w:eastAsia="lt-LT"/>
        </w:rPr>
        <w:t>3 priedas</w:t>
      </w:r>
    </w:p>
    <w:p w14:paraId="6C3BB9B1" w14:textId="77777777" w:rsidR="00CE7D00" w:rsidRPr="0054119A"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54119A" w:rsidRDefault="00E4009D" w:rsidP="00E4009D">
      <w:pPr>
        <w:spacing w:after="0" w:line="240" w:lineRule="auto"/>
        <w:jc w:val="center"/>
        <w:rPr>
          <w:rFonts w:ascii="Arial" w:hAnsi="Arial" w:cs="Arial"/>
          <w:b/>
          <w:bCs/>
          <w:sz w:val="24"/>
          <w:szCs w:val="24"/>
          <w:lang w:val="lt-LT" w:eastAsia="lt-LT"/>
        </w:rPr>
      </w:pPr>
      <w:r w:rsidRPr="0054119A">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54119A" w:rsidRDefault="00E4009D" w:rsidP="00E4009D">
      <w:pPr>
        <w:spacing w:after="0" w:line="240" w:lineRule="auto"/>
        <w:rPr>
          <w:rFonts w:ascii="Arial" w:hAnsi="Arial" w:cs="Arial"/>
          <w:sz w:val="16"/>
          <w:szCs w:val="16"/>
          <w:lang w:val="lt-LT"/>
        </w:rPr>
      </w:pPr>
    </w:p>
    <w:p w14:paraId="66078ABA" w14:textId="18B02DF2"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202</w:t>
      </w:r>
      <w:r w:rsidR="00291434" w:rsidRPr="0054119A">
        <w:rPr>
          <w:rFonts w:ascii="Arial" w:hAnsi="Arial" w:cs="Arial"/>
          <w:sz w:val="24"/>
          <w:szCs w:val="24"/>
          <w:u w:val="single"/>
          <w:lang w:val="lt-LT" w:eastAsia="lt-LT"/>
        </w:rPr>
        <w:t>4</w:t>
      </w:r>
      <w:r w:rsidR="0020014E" w:rsidRPr="0054119A">
        <w:rPr>
          <w:rFonts w:ascii="Arial" w:hAnsi="Arial" w:cs="Arial"/>
          <w:sz w:val="24"/>
          <w:szCs w:val="24"/>
          <w:u w:val="single"/>
          <w:lang w:val="lt-LT" w:eastAsia="lt-LT"/>
        </w:rPr>
        <w:t>-</w:t>
      </w:r>
      <w:r w:rsidR="008A7CBD" w:rsidRPr="0054119A">
        <w:rPr>
          <w:rFonts w:ascii="Arial" w:hAnsi="Arial" w:cs="Arial"/>
          <w:sz w:val="24"/>
          <w:szCs w:val="24"/>
          <w:u w:val="single"/>
          <w:lang w:val="lt-LT" w:eastAsia="lt-LT"/>
        </w:rPr>
        <w:t>1</w:t>
      </w:r>
      <w:r w:rsidR="00B947DB">
        <w:rPr>
          <w:rFonts w:ascii="Arial" w:hAnsi="Arial" w:cs="Arial"/>
          <w:sz w:val="24"/>
          <w:szCs w:val="24"/>
          <w:u w:val="single"/>
          <w:lang w:val="lt-LT" w:eastAsia="lt-LT"/>
        </w:rPr>
        <w:t>2-03</w:t>
      </w:r>
      <w:r w:rsidRPr="0054119A">
        <w:rPr>
          <w:rFonts w:ascii="Arial" w:hAnsi="Arial" w:cs="Arial"/>
          <w:sz w:val="24"/>
          <w:szCs w:val="24"/>
          <w:lang w:val="lt-LT" w:eastAsia="lt-LT"/>
        </w:rPr>
        <w:t>_ Nr. _</w:t>
      </w:r>
      <w:r w:rsidR="0020014E" w:rsidRPr="0054119A">
        <w:rPr>
          <w:rFonts w:ascii="Arial" w:hAnsi="Arial" w:cs="Arial"/>
          <w:sz w:val="24"/>
          <w:szCs w:val="24"/>
          <w:u w:val="single"/>
          <w:lang w:val="lt-LT" w:eastAsia="lt-LT"/>
        </w:rPr>
        <w:t>AL-</w:t>
      </w:r>
      <w:r w:rsidR="000C6584" w:rsidRPr="0054119A">
        <w:rPr>
          <w:rFonts w:ascii="Arial" w:hAnsi="Arial" w:cs="Arial"/>
          <w:sz w:val="24"/>
          <w:szCs w:val="24"/>
          <w:u w:val="single"/>
          <w:lang w:val="lt-LT" w:eastAsia="lt-LT"/>
        </w:rPr>
        <w:t>10</w:t>
      </w:r>
      <w:r w:rsidR="00B947DB">
        <w:rPr>
          <w:rFonts w:ascii="Arial" w:hAnsi="Arial" w:cs="Arial"/>
          <w:sz w:val="24"/>
          <w:szCs w:val="24"/>
          <w:u w:val="single"/>
          <w:lang w:val="lt-LT" w:eastAsia="lt-LT"/>
        </w:rPr>
        <w:t>7</w:t>
      </w:r>
      <w:r w:rsidRPr="0054119A">
        <w:rPr>
          <w:rFonts w:ascii="Arial" w:hAnsi="Arial" w:cs="Arial"/>
          <w:sz w:val="24"/>
          <w:szCs w:val="24"/>
          <w:lang w:val="lt-LT" w:eastAsia="lt-LT"/>
        </w:rPr>
        <w:t>_</w:t>
      </w:r>
    </w:p>
    <w:p w14:paraId="2BDF86A1" w14:textId="57B2BE09"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__</w:t>
      </w:r>
      <w:r w:rsidR="0020014E" w:rsidRPr="0054119A">
        <w:rPr>
          <w:rFonts w:ascii="Arial" w:hAnsi="Arial" w:cs="Arial"/>
          <w:sz w:val="24"/>
          <w:szCs w:val="24"/>
          <w:u w:val="single"/>
          <w:lang w:val="lt-LT" w:eastAsia="lt-LT"/>
        </w:rPr>
        <w:t>Gargždai</w:t>
      </w:r>
      <w:r w:rsidRPr="0054119A">
        <w:rPr>
          <w:rFonts w:ascii="Arial" w:hAnsi="Arial" w:cs="Arial"/>
          <w:sz w:val="24"/>
          <w:szCs w:val="24"/>
          <w:lang w:val="lt-LT" w:eastAsia="lt-LT"/>
        </w:rPr>
        <w:t>__</w:t>
      </w:r>
    </w:p>
    <w:p w14:paraId="66F2D19C" w14:textId="77777777" w:rsidR="00E4009D" w:rsidRPr="0054119A" w:rsidRDefault="00E4009D" w:rsidP="00E4009D">
      <w:pPr>
        <w:spacing w:after="0" w:line="240" w:lineRule="auto"/>
        <w:jc w:val="center"/>
        <w:rPr>
          <w:rFonts w:ascii="Arial" w:hAnsi="Arial" w:cs="Arial"/>
          <w:sz w:val="16"/>
          <w:szCs w:val="16"/>
          <w:lang w:val="lt-LT" w:eastAsia="lt-LT"/>
        </w:rPr>
      </w:pPr>
    </w:p>
    <w:p w14:paraId="60D2B302" w14:textId="28E029E1" w:rsidR="00E4009D" w:rsidRPr="0054119A" w:rsidRDefault="00E4009D" w:rsidP="008F7139">
      <w:pPr>
        <w:tabs>
          <w:tab w:val="right" w:leader="underscore" w:pos="9000"/>
        </w:tabs>
        <w:spacing w:after="0" w:line="240" w:lineRule="auto"/>
        <w:rPr>
          <w:rFonts w:ascii="Arial" w:hAnsi="Arial" w:cs="Arial"/>
          <w:sz w:val="20"/>
          <w:szCs w:val="20"/>
          <w:lang w:val="lt-LT" w:eastAsia="lt-LT"/>
        </w:rPr>
      </w:pPr>
      <w:r w:rsidRPr="0054119A">
        <w:rPr>
          <w:rFonts w:ascii="Arial" w:hAnsi="Arial" w:cs="Arial"/>
          <w:sz w:val="24"/>
          <w:szCs w:val="24"/>
          <w:lang w:val="lt-LT" w:eastAsia="lt-LT"/>
        </w:rPr>
        <w:t xml:space="preserve">Leidžiama pagal pateiktą prašymą </w:t>
      </w:r>
      <w:r w:rsidR="00B947DB">
        <w:rPr>
          <w:rFonts w:ascii="Arial" w:hAnsi="Arial" w:cs="Arial"/>
          <w:sz w:val="24"/>
          <w:szCs w:val="24"/>
          <w:u w:val="single"/>
          <w:lang w:val="lt-LT" w:eastAsia="lt-LT"/>
        </w:rPr>
        <w:t xml:space="preserve">Veiviržėnų šv. Apaštalo evangelisto Mato parapijai </w:t>
      </w:r>
      <w:r w:rsidR="000C6584" w:rsidRPr="0054119A">
        <w:rPr>
          <w:rFonts w:ascii="Arial" w:hAnsi="Arial" w:cs="Arial"/>
          <w:sz w:val="24"/>
          <w:szCs w:val="24"/>
          <w:u w:val="single"/>
          <w:lang w:val="lt-LT" w:eastAsia="lt-LT"/>
        </w:rPr>
        <w:t>(prašymas A</w:t>
      </w:r>
      <w:r w:rsidR="0054119A" w:rsidRPr="0054119A">
        <w:rPr>
          <w:rFonts w:ascii="Arial" w:hAnsi="Arial" w:cs="Arial"/>
          <w:sz w:val="24"/>
          <w:szCs w:val="24"/>
          <w:u w:val="single"/>
          <w:lang w:val="lt-LT" w:eastAsia="lt-LT"/>
        </w:rPr>
        <w:t>23-</w:t>
      </w:r>
      <w:r w:rsidR="00B947DB">
        <w:rPr>
          <w:rFonts w:ascii="Arial" w:hAnsi="Arial" w:cs="Arial"/>
          <w:sz w:val="24"/>
          <w:szCs w:val="24"/>
          <w:u w:val="single"/>
          <w:lang w:val="lt-LT" w:eastAsia="lt-LT"/>
        </w:rPr>
        <w:t>5457</w:t>
      </w:r>
      <w:r w:rsidR="000C6584" w:rsidRPr="0054119A">
        <w:rPr>
          <w:rFonts w:ascii="Arial" w:hAnsi="Arial" w:cs="Arial"/>
          <w:sz w:val="24"/>
          <w:szCs w:val="24"/>
          <w:u w:val="single"/>
          <w:lang w:val="lt-LT" w:eastAsia="lt-LT"/>
        </w:rPr>
        <w:t xml:space="preserve">). </w:t>
      </w:r>
      <w:r w:rsidRPr="0054119A">
        <w:rPr>
          <w:rFonts w:ascii="Arial" w:hAnsi="Arial" w:cs="Arial"/>
          <w:sz w:val="20"/>
          <w:szCs w:val="20"/>
          <w:lang w:val="lt-LT" w:eastAsia="lt-LT"/>
        </w:rPr>
        <w:t>(juridinio asmens pavadinimas (fizinio asmens inicialai),</w:t>
      </w:r>
    </w:p>
    <w:p w14:paraId="3F53E867" w14:textId="77777777" w:rsidR="000C6584" w:rsidRPr="0054119A" w:rsidRDefault="000C6584" w:rsidP="008F7139">
      <w:pPr>
        <w:tabs>
          <w:tab w:val="right" w:leader="underscore" w:pos="9000"/>
        </w:tabs>
        <w:spacing w:after="0" w:line="240" w:lineRule="auto"/>
        <w:rPr>
          <w:rFonts w:ascii="Arial" w:hAnsi="Arial" w:cs="Arial"/>
          <w:sz w:val="20"/>
          <w:szCs w:val="20"/>
          <w:lang w:val="lt-LT" w:eastAsia="lt-LT"/>
        </w:rPr>
      </w:pPr>
    </w:p>
    <w:p w14:paraId="744CE7FE" w14:textId="5F491CA5" w:rsidR="00E122C9" w:rsidRPr="0054119A"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54119A">
        <w:rPr>
          <w:rFonts w:ascii="Arial" w:hAnsi="Arial" w:cs="Arial"/>
          <w:sz w:val="24"/>
          <w:szCs w:val="24"/>
          <w:lang w:val="lt-LT" w:eastAsia="lt-LT"/>
        </w:rPr>
        <w:t>žemės sklype _</w:t>
      </w:r>
      <w:r w:rsidR="00E122C9" w:rsidRPr="0054119A">
        <w:rPr>
          <w:rFonts w:ascii="Arial" w:hAnsi="Arial" w:cs="Arial"/>
          <w:sz w:val="24"/>
          <w:szCs w:val="24"/>
          <w:u w:val="single"/>
          <w:lang w:val="lt-LT"/>
        </w:rPr>
        <w:t xml:space="preserve"> </w:t>
      </w:r>
      <w:r w:rsidR="00B947DB">
        <w:rPr>
          <w:rFonts w:ascii="Arial" w:hAnsi="Arial" w:cs="Arial"/>
          <w:sz w:val="24"/>
          <w:szCs w:val="24"/>
          <w:u w:val="single"/>
          <w:lang w:val="lt-LT" w:bidi="ar-SA"/>
        </w:rPr>
        <w:t>Laisvės g. 28, Veiviržėnų mstl., Veiviržėnų sen., (kad Nr. 5563/0004:352)</w:t>
      </w:r>
      <w:r w:rsidR="00EE2C59" w:rsidRPr="00EE2C59">
        <w:rPr>
          <w:rFonts w:ascii="Arial" w:hAnsi="Arial" w:cs="Arial"/>
          <w:sz w:val="24"/>
          <w:szCs w:val="24"/>
          <w:u w:val="single"/>
          <w:lang w:val="lt-LT" w:bidi="ar-SA"/>
        </w:rPr>
        <w:t xml:space="preserve"> </w:t>
      </w:r>
      <w:r w:rsidR="00E122C9" w:rsidRPr="0054119A">
        <w:rPr>
          <w:rFonts w:ascii="Arial" w:hAnsi="Arial" w:cs="Arial"/>
          <w:sz w:val="20"/>
          <w:szCs w:val="20"/>
          <w:lang w:val="lt-LT" w:eastAsia="lt-LT"/>
        </w:rPr>
        <w:t>sklypo, kuriame vykdomi saugotinų medžių ir krūmų kirtimo,</w:t>
      </w:r>
    </w:p>
    <w:p w14:paraId="456CF029" w14:textId="60C4A458" w:rsidR="00E122C9" w:rsidRPr="0054119A" w:rsidRDefault="00E122C9" w:rsidP="008C315A">
      <w:pPr>
        <w:tabs>
          <w:tab w:val="right" w:leader="underscore" w:pos="9000"/>
        </w:tabs>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kitokio </w:t>
      </w:r>
      <w:r w:rsidRPr="0054119A">
        <w:rPr>
          <w:rFonts w:ascii="Arial" w:hAnsi="Arial" w:cs="Arial"/>
          <w:color w:val="000000"/>
          <w:sz w:val="20"/>
          <w:szCs w:val="20"/>
          <w:lang w:val="lt-LT" w:eastAsia="lt-LT"/>
        </w:rPr>
        <w:t>pašalinimo iš augimo vietos ar intensyvaus genėjimo darbai</w:t>
      </w:r>
      <w:r w:rsidRPr="0054119A">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50"/>
        <w:gridCol w:w="1841"/>
        <w:gridCol w:w="1512"/>
        <w:gridCol w:w="3997"/>
        <w:gridCol w:w="1628"/>
      </w:tblGrid>
      <w:tr w:rsidR="00B947DB" w:rsidRPr="00D0317F" w14:paraId="450FBBC4" w14:textId="77777777" w:rsidTr="00DC3BC0">
        <w:tc>
          <w:tcPr>
            <w:tcW w:w="9628" w:type="dxa"/>
            <w:gridSpan w:val="5"/>
          </w:tcPr>
          <w:p w14:paraId="144F662E" w14:textId="77777777" w:rsidR="00B947DB" w:rsidRPr="00420674" w:rsidRDefault="00B947DB" w:rsidP="00DC3BC0">
            <w:pPr>
              <w:shd w:val="clear" w:color="auto" w:fill="FFFFFF"/>
              <w:jc w:val="both"/>
              <w:textAlignment w:val="baseline"/>
              <w:rPr>
                <w:rFonts w:ascii="Arial" w:hAnsi="Arial" w:cs="Arial"/>
              </w:rPr>
            </w:pPr>
            <w:bookmarkStart w:id="0" w:name="_Hlk183426561"/>
            <w:bookmarkStart w:id="1" w:name="_Hlk132296437"/>
            <w:bookmarkStart w:id="2" w:name="_Hlk141433227"/>
            <w:r w:rsidRPr="00420674">
              <w:rPr>
                <w:rFonts w:ascii="Arial" w:hAnsi="Arial" w:cs="Arial"/>
              </w:rPr>
              <w:t xml:space="preserve">Sklype – </w:t>
            </w:r>
            <w:r w:rsidRPr="001C45EB">
              <w:rPr>
                <w:rFonts w:ascii="Arial" w:hAnsi="Arial" w:cs="Arial"/>
              </w:rPr>
              <w:t>Laisvės g. 28, Veiviržėnų mstl.</w:t>
            </w:r>
          </w:p>
        </w:tc>
      </w:tr>
      <w:tr w:rsidR="00B947DB" w:rsidRPr="00D0317F" w14:paraId="2FA96F6B" w14:textId="77777777" w:rsidTr="00DC3BC0">
        <w:tc>
          <w:tcPr>
            <w:tcW w:w="650" w:type="dxa"/>
          </w:tcPr>
          <w:p w14:paraId="07A32BDE" w14:textId="77777777" w:rsidR="00B947DB" w:rsidRPr="00D0317F" w:rsidRDefault="00B947DB" w:rsidP="00DC3BC0">
            <w:pPr>
              <w:jc w:val="both"/>
              <w:rPr>
                <w:rFonts w:ascii="Arial" w:hAnsi="Arial" w:cs="Arial"/>
                <w:lang w:val="lt"/>
              </w:rPr>
            </w:pPr>
            <w:r w:rsidRPr="00D0317F">
              <w:rPr>
                <w:rFonts w:ascii="Arial" w:hAnsi="Arial" w:cs="Arial"/>
                <w:lang w:val="lt"/>
              </w:rPr>
              <w:t>Nr.</w:t>
            </w:r>
          </w:p>
        </w:tc>
        <w:tc>
          <w:tcPr>
            <w:tcW w:w="1841" w:type="dxa"/>
          </w:tcPr>
          <w:p w14:paraId="19D69913" w14:textId="77777777" w:rsidR="00B947DB" w:rsidRPr="00F80A01" w:rsidRDefault="00B947DB" w:rsidP="00DC3BC0">
            <w:pPr>
              <w:jc w:val="center"/>
              <w:rPr>
                <w:rFonts w:ascii="Arial" w:hAnsi="Arial" w:cs="Arial"/>
                <w:lang w:val="lt"/>
              </w:rPr>
            </w:pPr>
            <w:r w:rsidRPr="00F80A01">
              <w:rPr>
                <w:rFonts w:ascii="Arial" w:hAnsi="Arial" w:cs="Arial"/>
                <w:lang w:val="lt"/>
              </w:rPr>
              <w:t>Želdinio rūšis</w:t>
            </w:r>
          </w:p>
        </w:tc>
        <w:tc>
          <w:tcPr>
            <w:tcW w:w="1512" w:type="dxa"/>
          </w:tcPr>
          <w:p w14:paraId="58BB34EF" w14:textId="77777777" w:rsidR="00B947DB" w:rsidRPr="00F80A01" w:rsidRDefault="00B947DB" w:rsidP="00DC3BC0">
            <w:pPr>
              <w:jc w:val="center"/>
              <w:rPr>
                <w:rFonts w:ascii="Arial" w:hAnsi="Arial" w:cs="Arial"/>
                <w:lang w:val="lt"/>
              </w:rPr>
            </w:pPr>
            <w:r w:rsidRPr="00F80A01">
              <w:rPr>
                <w:rFonts w:ascii="Arial" w:hAnsi="Arial" w:cs="Arial"/>
                <w:lang w:val="lt"/>
              </w:rPr>
              <w:t>Skersmuo 1,30 m</w:t>
            </w:r>
          </w:p>
        </w:tc>
        <w:tc>
          <w:tcPr>
            <w:tcW w:w="3997" w:type="dxa"/>
          </w:tcPr>
          <w:p w14:paraId="20EA9629" w14:textId="77777777" w:rsidR="00B947DB" w:rsidRPr="00F80A01" w:rsidRDefault="00B947DB" w:rsidP="00DC3BC0">
            <w:pPr>
              <w:jc w:val="center"/>
              <w:rPr>
                <w:rFonts w:ascii="Arial" w:hAnsi="Arial" w:cs="Arial"/>
                <w:lang w:val="lt"/>
              </w:rPr>
            </w:pPr>
            <w:r w:rsidRPr="00F80A01">
              <w:rPr>
                <w:rFonts w:ascii="Arial" w:hAnsi="Arial" w:cs="Arial"/>
                <w:lang w:val="lt"/>
              </w:rPr>
              <w:t>Būklė</w:t>
            </w:r>
          </w:p>
        </w:tc>
        <w:tc>
          <w:tcPr>
            <w:tcW w:w="1628" w:type="dxa"/>
          </w:tcPr>
          <w:p w14:paraId="628F547F" w14:textId="77777777" w:rsidR="00B947DB" w:rsidRPr="00F80A01" w:rsidRDefault="00B947DB" w:rsidP="00DC3BC0">
            <w:pPr>
              <w:jc w:val="center"/>
              <w:rPr>
                <w:rFonts w:ascii="Arial" w:hAnsi="Arial" w:cs="Arial"/>
                <w:lang w:val="lt"/>
              </w:rPr>
            </w:pPr>
            <w:r w:rsidRPr="00F80A01">
              <w:rPr>
                <w:rFonts w:ascii="Arial" w:hAnsi="Arial" w:cs="Arial"/>
                <w:lang w:val="lt"/>
              </w:rPr>
              <w:t>Atkuriamoji vertė €</w:t>
            </w:r>
          </w:p>
        </w:tc>
      </w:tr>
      <w:tr w:rsidR="00B947DB" w:rsidRPr="00D0317F" w14:paraId="03BE096A" w14:textId="77777777" w:rsidTr="00DC3BC0">
        <w:trPr>
          <w:trHeight w:val="452"/>
        </w:trPr>
        <w:tc>
          <w:tcPr>
            <w:tcW w:w="650" w:type="dxa"/>
          </w:tcPr>
          <w:p w14:paraId="12242933" w14:textId="77777777" w:rsidR="00B947DB" w:rsidRPr="00022C45" w:rsidRDefault="00B947DB" w:rsidP="00DC3BC0">
            <w:pPr>
              <w:jc w:val="both"/>
              <w:rPr>
                <w:rFonts w:ascii="Arial" w:hAnsi="Arial" w:cs="Arial"/>
                <w:lang w:val="lt"/>
              </w:rPr>
            </w:pPr>
            <w:r w:rsidRPr="00022C45">
              <w:rPr>
                <w:rFonts w:ascii="Arial" w:hAnsi="Arial" w:cs="Arial"/>
                <w:lang w:val="lt"/>
              </w:rPr>
              <w:t>1.</w:t>
            </w:r>
          </w:p>
        </w:tc>
        <w:tc>
          <w:tcPr>
            <w:tcW w:w="1841" w:type="dxa"/>
          </w:tcPr>
          <w:p w14:paraId="104D4E64" w14:textId="77777777" w:rsidR="00B947DB" w:rsidRPr="00022C45" w:rsidRDefault="00B947DB" w:rsidP="00DC3BC0">
            <w:pPr>
              <w:jc w:val="center"/>
              <w:rPr>
                <w:rFonts w:ascii="Arial" w:hAnsi="Arial" w:cs="Arial"/>
                <w:lang w:val="lt"/>
              </w:rPr>
            </w:pPr>
            <w:r>
              <w:rPr>
                <w:rFonts w:ascii="Arial" w:hAnsi="Arial" w:cs="Arial"/>
                <w:lang w:val="lt"/>
              </w:rPr>
              <w:t>Liepa</w:t>
            </w:r>
          </w:p>
        </w:tc>
        <w:tc>
          <w:tcPr>
            <w:tcW w:w="1512" w:type="dxa"/>
          </w:tcPr>
          <w:p w14:paraId="00C50309" w14:textId="77777777" w:rsidR="00B947DB" w:rsidRDefault="00B947DB" w:rsidP="00DC3BC0">
            <w:pPr>
              <w:jc w:val="center"/>
              <w:rPr>
                <w:rFonts w:ascii="Arial" w:hAnsi="Arial" w:cs="Arial"/>
                <w:lang w:val="lt"/>
              </w:rPr>
            </w:pPr>
            <w:r>
              <w:rPr>
                <w:rFonts w:ascii="Arial" w:hAnsi="Arial" w:cs="Arial"/>
                <w:lang w:val="lt"/>
              </w:rPr>
              <w:t>44</w:t>
            </w:r>
          </w:p>
          <w:p w14:paraId="2112264C" w14:textId="77777777" w:rsidR="00B947DB" w:rsidRPr="00022C45" w:rsidRDefault="00B947DB" w:rsidP="00DC3BC0">
            <w:pPr>
              <w:jc w:val="center"/>
              <w:rPr>
                <w:rFonts w:ascii="Arial" w:hAnsi="Arial" w:cs="Arial"/>
                <w:lang w:val="lt"/>
              </w:rPr>
            </w:pPr>
          </w:p>
        </w:tc>
        <w:tc>
          <w:tcPr>
            <w:tcW w:w="3997" w:type="dxa"/>
          </w:tcPr>
          <w:p w14:paraId="5053E3A9" w14:textId="77777777" w:rsidR="00B947DB" w:rsidRPr="00DE279D" w:rsidRDefault="00B947DB" w:rsidP="00DC3BC0">
            <w:pPr>
              <w:suppressAutoHyphens/>
              <w:jc w:val="both"/>
              <w:rPr>
                <w:rFonts w:ascii="Arial" w:hAnsi="Arial" w:cs="Arial"/>
              </w:rPr>
            </w:pPr>
            <w:r>
              <w:rPr>
                <w:rFonts w:ascii="Arial" w:hAnsi="Arial" w:cs="Arial"/>
              </w:rPr>
              <w:t>Želdinio būklė – nepatenkinama.</w:t>
            </w:r>
          </w:p>
        </w:tc>
        <w:tc>
          <w:tcPr>
            <w:tcW w:w="1628" w:type="dxa"/>
          </w:tcPr>
          <w:p w14:paraId="3D51BCA0" w14:textId="77777777" w:rsidR="00B947DB" w:rsidRPr="00044CF0" w:rsidRDefault="00B947DB" w:rsidP="00DC3BC0">
            <w:pPr>
              <w:jc w:val="center"/>
              <w:rPr>
                <w:rFonts w:ascii="Arial" w:hAnsi="Arial" w:cs="Arial"/>
                <w:lang w:val="lt"/>
              </w:rPr>
            </w:pPr>
            <w:r>
              <w:rPr>
                <w:rFonts w:ascii="Arial" w:hAnsi="Arial" w:cs="Arial"/>
                <w:lang w:val="lt"/>
              </w:rPr>
              <w:t>0</w:t>
            </w:r>
          </w:p>
        </w:tc>
      </w:tr>
      <w:tr w:rsidR="00B947DB" w:rsidRPr="00D0317F" w14:paraId="3B4FA89E" w14:textId="77777777" w:rsidTr="00DC3BC0">
        <w:trPr>
          <w:trHeight w:val="460"/>
        </w:trPr>
        <w:tc>
          <w:tcPr>
            <w:tcW w:w="650" w:type="dxa"/>
          </w:tcPr>
          <w:p w14:paraId="2C7BDF55" w14:textId="77777777" w:rsidR="00B947DB" w:rsidRPr="00022C45" w:rsidRDefault="00B947DB" w:rsidP="00DC3BC0">
            <w:pPr>
              <w:jc w:val="both"/>
              <w:rPr>
                <w:rFonts w:ascii="Arial" w:hAnsi="Arial" w:cs="Arial"/>
                <w:lang w:val="lt"/>
              </w:rPr>
            </w:pPr>
            <w:r>
              <w:rPr>
                <w:rFonts w:ascii="Arial" w:hAnsi="Arial" w:cs="Arial"/>
                <w:lang w:val="lt"/>
              </w:rPr>
              <w:t>2.</w:t>
            </w:r>
          </w:p>
        </w:tc>
        <w:tc>
          <w:tcPr>
            <w:tcW w:w="1841" w:type="dxa"/>
          </w:tcPr>
          <w:p w14:paraId="27337FB8" w14:textId="77777777" w:rsidR="00B947DB" w:rsidRDefault="00B947DB" w:rsidP="00DC3BC0">
            <w:pPr>
              <w:jc w:val="center"/>
              <w:rPr>
                <w:rFonts w:ascii="Arial" w:hAnsi="Arial" w:cs="Arial"/>
                <w:lang w:val="lt"/>
              </w:rPr>
            </w:pPr>
            <w:r w:rsidRPr="00A60E76">
              <w:rPr>
                <w:rFonts w:ascii="Arial" w:hAnsi="Arial" w:cs="Arial"/>
                <w:lang w:val="lt"/>
              </w:rPr>
              <w:t>Liepa</w:t>
            </w:r>
          </w:p>
        </w:tc>
        <w:tc>
          <w:tcPr>
            <w:tcW w:w="1512" w:type="dxa"/>
          </w:tcPr>
          <w:p w14:paraId="7DB78663" w14:textId="77777777" w:rsidR="00B947DB" w:rsidRDefault="00B947DB" w:rsidP="00DC3BC0">
            <w:pPr>
              <w:jc w:val="center"/>
              <w:rPr>
                <w:rFonts w:ascii="Arial" w:hAnsi="Arial" w:cs="Arial"/>
                <w:lang w:val="lt"/>
              </w:rPr>
            </w:pPr>
            <w:r>
              <w:rPr>
                <w:rFonts w:ascii="Arial" w:hAnsi="Arial" w:cs="Arial"/>
                <w:lang w:val="lt"/>
              </w:rPr>
              <w:t>37</w:t>
            </w:r>
          </w:p>
        </w:tc>
        <w:tc>
          <w:tcPr>
            <w:tcW w:w="3997" w:type="dxa"/>
          </w:tcPr>
          <w:p w14:paraId="04AB8E49" w14:textId="77777777" w:rsidR="00B947DB" w:rsidRDefault="00B947DB" w:rsidP="00DC3BC0">
            <w:pPr>
              <w:suppressAutoHyphens/>
              <w:jc w:val="both"/>
              <w:rPr>
                <w:rFonts w:ascii="Arial" w:hAnsi="Arial" w:cs="Arial"/>
              </w:rPr>
            </w:pPr>
            <w:r w:rsidRPr="00A60E76">
              <w:rPr>
                <w:rFonts w:ascii="Arial" w:hAnsi="Arial" w:cs="Arial"/>
              </w:rPr>
              <w:t xml:space="preserve">Želdinio būklė – </w:t>
            </w:r>
            <w:r w:rsidRPr="001838B5">
              <w:rPr>
                <w:rFonts w:ascii="Arial" w:hAnsi="Arial" w:cs="Arial"/>
              </w:rPr>
              <w:t>nepatenkinama</w:t>
            </w:r>
            <w:r>
              <w:rPr>
                <w:rFonts w:ascii="Arial" w:hAnsi="Arial" w:cs="Arial"/>
              </w:rPr>
              <w:t>.</w:t>
            </w:r>
          </w:p>
        </w:tc>
        <w:tc>
          <w:tcPr>
            <w:tcW w:w="1628" w:type="dxa"/>
          </w:tcPr>
          <w:p w14:paraId="447E45FC" w14:textId="77777777" w:rsidR="00B947DB" w:rsidRDefault="00B947DB" w:rsidP="00DC3BC0">
            <w:pPr>
              <w:jc w:val="center"/>
              <w:rPr>
                <w:rFonts w:ascii="Arial" w:hAnsi="Arial" w:cs="Arial"/>
                <w:lang w:val="lt"/>
              </w:rPr>
            </w:pPr>
            <w:r>
              <w:rPr>
                <w:rFonts w:ascii="Arial" w:hAnsi="Arial" w:cs="Arial"/>
                <w:lang w:val="lt"/>
              </w:rPr>
              <w:t>0</w:t>
            </w:r>
          </w:p>
        </w:tc>
      </w:tr>
      <w:bookmarkEnd w:id="0"/>
      <w:tr w:rsidR="00B947DB" w:rsidRPr="00D0317F" w14:paraId="2C7CB406" w14:textId="77777777" w:rsidTr="00DC3BC0">
        <w:trPr>
          <w:trHeight w:val="410"/>
        </w:trPr>
        <w:tc>
          <w:tcPr>
            <w:tcW w:w="650" w:type="dxa"/>
          </w:tcPr>
          <w:p w14:paraId="7A048797" w14:textId="77777777" w:rsidR="00B947DB" w:rsidRPr="00022C45" w:rsidRDefault="00B947DB" w:rsidP="00DC3BC0">
            <w:pPr>
              <w:jc w:val="both"/>
              <w:rPr>
                <w:rFonts w:ascii="Arial" w:hAnsi="Arial" w:cs="Arial"/>
                <w:lang w:val="lt"/>
              </w:rPr>
            </w:pPr>
            <w:r>
              <w:rPr>
                <w:rFonts w:ascii="Arial" w:hAnsi="Arial" w:cs="Arial"/>
                <w:lang w:val="lt"/>
              </w:rPr>
              <w:t>3.</w:t>
            </w:r>
          </w:p>
        </w:tc>
        <w:tc>
          <w:tcPr>
            <w:tcW w:w="1841" w:type="dxa"/>
          </w:tcPr>
          <w:p w14:paraId="1AD2B607" w14:textId="77777777" w:rsidR="00B947DB" w:rsidRDefault="00B947DB" w:rsidP="00DC3BC0">
            <w:pPr>
              <w:jc w:val="center"/>
              <w:rPr>
                <w:rFonts w:ascii="Arial" w:hAnsi="Arial" w:cs="Arial"/>
                <w:lang w:val="lt"/>
              </w:rPr>
            </w:pPr>
            <w:r w:rsidRPr="00A60E76">
              <w:rPr>
                <w:rFonts w:ascii="Arial" w:hAnsi="Arial" w:cs="Arial"/>
                <w:lang w:val="lt"/>
              </w:rPr>
              <w:t>Liepa</w:t>
            </w:r>
          </w:p>
        </w:tc>
        <w:tc>
          <w:tcPr>
            <w:tcW w:w="1512" w:type="dxa"/>
          </w:tcPr>
          <w:p w14:paraId="209DDBEC" w14:textId="77777777" w:rsidR="00B947DB" w:rsidRDefault="00B947DB" w:rsidP="00DC3BC0">
            <w:pPr>
              <w:jc w:val="center"/>
              <w:rPr>
                <w:rFonts w:ascii="Arial" w:hAnsi="Arial" w:cs="Arial"/>
                <w:lang w:val="lt"/>
              </w:rPr>
            </w:pPr>
            <w:r>
              <w:rPr>
                <w:rFonts w:ascii="Arial" w:hAnsi="Arial" w:cs="Arial"/>
                <w:lang w:val="lt"/>
              </w:rPr>
              <w:t>49</w:t>
            </w:r>
          </w:p>
        </w:tc>
        <w:tc>
          <w:tcPr>
            <w:tcW w:w="3997" w:type="dxa"/>
          </w:tcPr>
          <w:p w14:paraId="630ABB1C" w14:textId="77777777" w:rsidR="00B947DB" w:rsidRDefault="00B947DB" w:rsidP="00DC3BC0">
            <w:pPr>
              <w:suppressAutoHyphens/>
              <w:jc w:val="both"/>
              <w:rPr>
                <w:rFonts w:ascii="Arial" w:hAnsi="Arial" w:cs="Arial"/>
              </w:rPr>
            </w:pPr>
            <w:r w:rsidRPr="00A60E76">
              <w:rPr>
                <w:rFonts w:ascii="Arial" w:hAnsi="Arial" w:cs="Arial"/>
              </w:rPr>
              <w:t>Želdinio būklė –</w:t>
            </w:r>
            <w:r>
              <w:t xml:space="preserve"> </w:t>
            </w:r>
            <w:r w:rsidRPr="001838B5">
              <w:rPr>
                <w:rFonts w:ascii="Arial" w:hAnsi="Arial" w:cs="Arial"/>
              </w:rPr>
              <w:t>nepatenkinama</w:t>
            </w:r>
            <w:r>
              <w:rPr>
                <w:rFonts w:ascii="Arial" w:hAnsi="Arial" w:cs="Arial"/>
              </w:rPr>
              <w:t>.</w:t>
            </w:r>
          </w:p>
        </w:tc>
        <w:tc>
          <w:tcPr>
            <w:tcW w:w="1628" w:type="dxa"/>
          </w:tcPr>
          <w:p w14:paraId="2DB8FADD" w14:textId="77777777" w:rsidR="00B947DB" w:rsidRDefault="00B947DB" w:rsidP="00DC3BC0">
            <w:pPr>
              <w:jc w:val="center"/>
              <w:rPr>
                <w:rFonts w:ascii="Arial" w:hAnsi="Arial" w:cs="Arial"/>
                <w:lang w:val="lt"/>
              </w:rPr>
            </w:pPr>
            <w:r>
              <w:rPr>
                <w:rFonts w:ascii="Arial" w:hAnsi="Arial" w:cs="Arial"/>
                <w:lang w:val="lt"/>
              </w:rPr>
              <w:t>0</w:t>
            </w:r>
          </w:p>
        </w:tc>
      </w:tr>
      <w:tr w:rsidR="00B947DB" w:rsidRPr="00D0317F" w14:paraId="15F357CF" w14:textId="77777777" w:rsidTr="00DC3BC0">
        <w:trPr>
          <w:trHeight w:val="700"/>
        </w:trPr>
        <w:tc>
          <w:tcPr>
            <w:tcW w:w="650" w:type="dxa"/>
          </w:tcPr>
          <w:p w14:paraId="47130573" w14:textId="77777777" w:rsidR="00B947DB" w:rsidRPr="00022C45" w:rsidRDefault="00B947DB" w:rsidP="00DC3BC0">
            <w:pPr>
              <w:jc w:val="both"/>
              <w:rPr>
                <w:rFonts w:ascii="Arial" w:hAnsi="Arial" w:cs="Arial"/>
                <w:lang w:val="lt"/>
              </w:rPr>
            </w:pPr>
            <w:r>
              <w:rPr>
                <w:rFonts w:ascii="Arial" w:hAnsi="Arial" w:cs="Arial"/>
                <w:lang w:val="lt"/>
              </w:rPr>
              <w:t>4.</w:t>
            </w:r>
          </w:p>
        </w:tc>
        <w:tc>
          <w:tcPr>
            <w:tcW w:w="1841" w:type="dxa"/>
          </w:tcPr>
          <w:p w14:paraId="3FC4DA41" w14:textId="77777777" w:rsidR="00B947DB" w:rsidRDefault="00B947DB" w:rsidP="00DC3BC0">
            <w:pPr>
              <w:jc w:val="center"/>
              <w:rPr>
                <w:rFonts w:ascii="Arial" w:hAnsi="Arial" w:cs="Arial"/>
                <w:lang w:val="lt"/>
              </w:rPr>
            </w:pPr>
            <w:r w:rsidRPr="00A60E76">
              <w:rPr>
                <w:rFonts w:ascii="Arial" w:hAnsi="Arial" w:cs="Arial"/>
                <w:lang w:val="lt"/>
              </w:rPr>
              <w:t>Liepa</w:t>
            </w:r>
          </w:p>
        </w:tc>
        <w:tc>
          <w:tcPr>
            <w:tcW w:w="1512" w:type="dxa"/>
          </w:tcPr>
          <w:p w14:paraId="7DF5C268" w14:textId="77777777" w:rsidR="00B947DB" w:rsidRDefault="00B947DB" w:rsidP="00DC3BC0">
            <w:pPr>
              <w:jc w:val="center"/>
              <w:rPr>
                <w:rFonts w:ascii="Arial" w:hAnsi="Arial" w:cs="Arial"/>
                <w:lang w:val="lt"/>
              </w:rPr>
            </w:pPr>
            <w:r>
              <w:rPr>
                <w:rFonts w:ascii="Arial" w:hAnsi="Arial" w:cs="Arial"/>
                <w:lang w:val="lt"/>
              </w:rPr>
              <w:t>37</w:t>
            </w:r>
          </w:p>
        </w:tc>
        <w:tc>
          <w:tcPr>
            <w:tcW w:w="3997" w:type="dxa"/>
          </w:tcPr>
          <w:p w14:paraId="583004F8" w14:textId="77777777" w:rsidR="00B947DB" w:rsidRDefault="00B947DB" w:rsidP="00DC3BC0">
            <w:pPr>
              <w:suppressAutoHyphens/>
              <w:jc w:val="both"/>
              <w:rPr>
                <w:rFonts w:ascii="Arial" w:hAnsi="Arial" w:cs="Arial"/>
              </w:rPr>
            </w:pPr>
            <w:r w:rsidRPr="00A60E76">
              <w:rPr>
                <w:rFonts w:ascii="Arial" w:hAnsi="Arial" w:cs="Arial"/>
              </w:rPr>
              <w:t xml:space="preserve">Želdinio būklė – </w:t>
            </w:r>
            <w:r w:rsidRPr="001838B5">
              <w:rPr>
                <w:rFonts w:ascii="Arial" w:hAnsi="Arial" w:cs="Arial"/>
              </w:rPr>
              <w:t>nepatenkinama</w:t>
            </w:r>
            <w:r>
              <w:rPr>
                <w:rFonts w:ascii="Arial" w:hAnsi="Arial" w:cs="Arial"/>
              </w:rPr>
              <w:t>.</w:t>
            </w:r>
          </w:p>
        </w:tc>
        <w:tc>
          <w:tcPr>
            <w:tcW w:w="1628" w:type="dxa"/>
          </w:tcPr>
          <w:p w14:paraId="453B7B3B" w14:textId="77777777" w:rsidR="00B947DB" w:rsidRDefault="00B947DB" w:rsidP="00DC3BC0">
            <w:pPr>
              <w:jc w:val="center"/>
              <w:rPr>
                <w:rFonts w:ascii="Arial" w:hAnsi="Arial" w:cs="Arial"/>
                <w:lang w:val="lt"/>
              </w:rPr>
            </w:pPr>
            <w:r>
              <w:rPr>
                <w:rFonts w:ascii="Arial" w:hAnsi="Arial" w:cs="Arial"/>
                <w:lang w:val="lt"/>
              </w:rPr>
              <w:t>0</w:t>
            </w:r>
          </w:p>
        </w:tc>
      </w:tr>
      <w:tr w:rsidR="00B947DB" w:rsidRPr="00D0317F" w14:paraId="07057DA2" w14:textId="77777777" w:rsidTr="00DC3BC0">
        <w:trPr>
          <w:trHeight w:val="426"/>
        </w:trPr>
        <w:tc>
          <w:tcPr>
            <w:tcW w:w="650" w:type="dxa"/>
          </w:tcPr>
          <w:p w14:paraId="337C5DB7" w14:textId="77777777" w:rsidR="00B947DB" w:rsidRPr="00022C45" w:rsidRDefault="00B947DB" w:rsidP="00DC3BC0">
            <w:pPr>
              <w:jc w:val="both"/>
              <w:rPr>
                <w:rFonts w:ascii="Arial" w:hAnsi="Arial" w:cs="Arial"/>
                <w:lang w:val="lt"/>
              </w:rPr>
            </w:pPr>
            <w:r>
              <w:rPr>
                <w:rFonts w:ascii="Arial" w:hAnsi="Arial" w:cs="Arial"/>
                <w:lang w:val="lt"/>
              </w:rPr>
              <w:t>5.</w:t>
            </w:r>
          </w:p>
        </w:tc>
        <w:tc>
          <w:tcPr>
            <w:tcW w:w="1841" w:type="dxa"/>
          </w:tcPr>
          <w:p w14:paraId="45241431" w14:textId="77777777" w:rsidR="00B947DB" w:rsidRDefault="00B947DB" w:rsidP="00DC3BC0">
            <w:pPr>
              <w:jc w:val="center"/>
              <w:rPr>
                <w:rFonts w:ascii="Arial" w:hAnsi="Arial" w:cs="Arial"/>
                <w:lang w:val="lt"/>
              </w:rPr>
            </w:pPr>
            <w:r w:rsidRPr="00A60E76">
              <w:rPr>
                <w:rFonts w:ascii="Arial" w:hAnsi="Arial" w:cs="Arial"/>
                <w:lang w:val="lt"/>
              </w:rPr>
              <w:t>Liepa</w:t>
            </w:r>
          </w:p>
        </w:tc>
        <w:tc>
          <w:tcPr>
            <w:tcW w:w="1512" w:type="dxa"/>
          </w:tcPr>
          <w:p w14:paraId="1427660F" w14:textId="77777777" w:rsidR="00B947DB" w:rsidRDefault="00B947DB" w:rsidP="00DC3BC0">
            <w:pPr>
              <w:jc w:val="center"/>
              <w:rPr>
                <w:rFonts w:ascii="Arial" w:hAnsi="Arial" w:cs="Arial"/>
                <w:lang w:val="lt"/>
              </w:rPr>
            </w:pPr>
            <w:r>
              <w:rPr>
                <w:rFonts w:ascii="Arial" w:hAnsi="Arial" w:cs="Arial"/>
                <w:lang w:val="lt"/>
              </w:rPr>
              <w:t>41</w:t>
            </w:r>
          </w:p>
        </w:tc>
        <w:tc>
          <w:tcPr>
            <w:tcW w:w="3997" w:type="dxa"/>
          </w:tcPr>
          <w:p w14:paraId="46830126" w14:textId="77777777" w:rsidR="00B947DB" w:rsidRDefault="00B947DB" w:rsidP="00DC3BC0">
            <w:pPr>
              <w:suppressAutoHyphens/>
              <w:jc w:val="both"/>
              <w:rPr>
                <w:rFonts w:ascii="Arial" w:hAnsi="Arial" w:cs="Arial"/>
              </w:rPr>
            </w:pPr>
            <w:r w:rsidRPr="00A60E76">
              <w:rPr>
                <w:rFonts w:ascii="Arial" w:hAnsi="Arial" w:cs="Arial"/>
              </w:rPr>
              <w:t xml:space="preserve">Želdinio būklė – </w:t>
            </w:r>
            <w:r w:rsidRPr="001838B5">
              <w:rPr>
                <w:rFonts w:ascii="Arial" w:hAnsi="Arial" w:cs="Arial"/>
              </w:rPr>
              <w:t>nepatenkinama</w:t>
            </w:r>
          </w:p>
        </w:tc>
        <w:tc>
          <w:tcPr>
            <w:tcW w:w="1628" w:type="dxa"/>
          </w:tcPr>
          <w:p w14:paraId="2ACFF562" w14:textId="77777777" w:rsidR="00B947DB" w:rsidRDefault="00B947DB" w:rsidP="00DC3BC0">
            <w:pPr>
              <w:jc w:val="center"/>
              <w:rPr>
                <w:rFonts w:ascii="Arial" w:hAnsi="Arial" w:cs="Arial"/>
                <w:lang w:val="lt"/>
              </w:rPr>
            </w:pPr>
            <w:r>
              <w:rPr>
                <w:rFonts w:ascii="Arial" w:hAnsi="Arial" w:cs="Arial"/>
                <w:lang w:val="lt"/>
              </w:rPr>
              <w:t>0</w:t>
            </w:r>
          </w:p>
        </w:tc>
      </w:tr>
      <w:tr w:rsidR="00B947DB" w:rsidRPr="00D0317F" w14:paraId="244AAEBD" w14:textId="77777777" w:rsidTr="00DC3BC0">
        <w:trPr>
          <w:trHeight w:val="688"/>
        </w:trPr>
        <w:tc>
          <w:tcPr>
            <w:tcW w:w="650" w:type="dxa"/>
          </w:tcPr>
          <w:p w14:paraId="78B158D6" w14:textId="77777777" w:rsidR="00B947DB" w:rsidRPr="00022C45" w:rsidRDefault="00B947DB" w:rsidP="00DC3BC0">
            <w:pPr>
              <w:jc w:val="both"/>
              <w:rPr>
                <w:rFonts w:ascii="Arial" w:hAnsi="Arial" w:cs="Arial"/>
                <w:lang w:val="lt"/>
              </w:rPr>
            </w:pPr>
            <w:r>
              <w:rPr>
                <w:rFonts w:ascii="Arial" w:hAnsi="Arial" w:cs="Arial"/>
                <w:lang w:val="lt"/>
              </w:rPr>
              <w:t>6.</w:t>
            </w:r>
          </w:p>
        </w:tc>
        <w:tc>
          <w:tcPr>
            <w:tcW w:w="1841" w:type="dxa"/>
          </w:tcPr>
          <w:p w14:paraId="46A9F14B" w14:textId="77777777" w:rsidR="00B947DB" w:rsidRDefault="00B947DB" w:rsidP="00DC3BC0">
            <w:pPr>
              <w:jc w:val="center"/>
              <w:rPr>
                <w:rFonts w:ascii="Arial" w:hAnsi="Arial" w:cs="Arial"/>
                <w:lang w:val="lt"/>
              </w:rPr>
            </w:pPr>
            <w:r w:rsidRPr="00A60E76">
              <w:rPr>
                <w:rFonts w:ascii="Arial" w:hAnsi="Arial" w:cs="Arial"/>
                <w:lang w:val="lt"/>
              </w:rPr>
              <w:t>Liepa</w:t>
            </w:r>
          </w:p>
        </w:tc>
        <w:tc>
          <w:tcPr>
            <w:tcW w:w="1512" w:type="dxa"/>
          </w:tcPr>
          <w:p w14:paraId="009AA54A" w14:textId="77777777" w:rsidR="00B947DB" w:rsidRDefault="00B947DB" w:rsidP="00DC3BC0">
            <w:pPr>
              <w:jc w:val="center"/>
              <w:rPr>
                <w:rFonts w:ascii="Arial" w:hAnsi="Arial" w:cs="Arial"/>
                <w:lang w:val="lt"/>
              </w:rPr>
            </w:pPr>
            <w:r>
              <w:rPr>
                <w:rFonts w:ascii="Arial" w:hAnsi="Arial" w:cs="Arial"/>
                <w:lang w:val="lt"/>
              </w:rPr>
              <w:t>40</w:t>
            </w:r>
          </w:p>
        </w:tc>
        <w:tc>
          <w:tcPr>
            <w:tcW w:w="3997" w:type="dxa"/>
          </w:tcPr>
          <w:p w14:paraId="47C3AF98" w14:textId="77777777" w:rsidR="00B947DB" w:rsidRPr="001838B5" w:rsidRDefault="00B947DB" w:rsidP="00DC3BC0">
            <w:pPr>
              <w:suppressAutoHyphens/>
              <w:jc w:val="both"/>
              <w:rPr>
                <w:rFonts w:ascii="Arial" w:hAnsi="Arial" w:cs="Arial"/>
              </w:rPr>
            </w:pPr>
            <w:r w:rsidRPr="00A60E76">
              <w:rPr>
                <w:rFonts w:ascii="Arial" w:hAnsi="Arial" w:cs="Arial"/>
              </w:rPr>
              <w:t xml:space="preserve">Želdinio būklė – </w:t>
            </w:r>
            <w:r w:rsidRPr="001838B5">
              <w:rPr>
                <w:rFonts w:ascii="Arial" w:hAnsi="Arial" w:cs="Arial"/>
              </w:rPr>
              <w:t>nepatenkinama</w:t>
            </w:r>
            <w:r>
              <w:rPr>
                <w:rFonts w:ascii="Arial" w:hAnsi="Arial" w:cs="Arial"/>
              </w:rPr>
              <w:t>.</w:t>
            </w:r>
          </w:p>
        </w:tc>
        <w:tc>
          <w:tcPr>
            <w:tcW w:w="1628" w:type="dxa"/>
          </w:tcPr>
          <w:p w14:paraId="39343E66" w14:textId="77777777" w:rsidR="00B947DB" w:rsidRDefault="00B947DB" w:rsidP="00DC3BC0">
            <w:pPr>
              <w:jc w:val="center"/>
              <w:rPr>
                <w:rFonts w:ascii="Arial" w:hAnsi="Arial" w:cs="Arial"/>
                <w:lang w:val="lt"/>
              </w:rPr>
            </w:pPr>
            <w:r>
              <w:rPr>
                <w:rFonts w:ascii="Arial" w:hAnsi="Arial" w:cs="Arial"/>
                <w:lang w:val="lt"/>
              </w:rPr>
              <w:t>0</w:t>
            </w:r>
          </w:p>
        </w:tc>
      </w:tr>
      <w:tr w:rsidR="00B947DB" w:rsidRPr="00D0317F" w14:paraId="1BA322A9" w14:textId="77777777" w:rsidTr="00DC3BC0">
        <w:trPr>
          <w:trHeight w:val="1161"/>
        </w:trPr>
        <w:tc>
          <w:tcPr>
            <w:tcW w:w="650" w:type="dxa"/>
          </w:tcPr>
          <w:p w14:paraId="601E60C6" w14:textId="77777777" w:rsidR="00B947DB" w:rsidRPr="00022C45" w:rsidRDefault="00B947DB" w:rsidP="00DC3BC0">
            <w:pPr>
              <w:jc w:val="both"/>
              <w:rPr>
                <w:rFonts w:ascii="Arial" w:hAnsi="Arial" w:cs="Arial"/>
                <w:lang w:val="lt"/>
              </w:rPr>
            </w:pPr>
            <w:r>
              <w:rPr>
                <w:rFonts w:ascii="Arial" w:hAnsi="Arial" w:cs="Arial"/>
                <w:lang w:val="lt"/>
              </w:rPr>
              <w:t>7.</w:t>
            </w:r>
          </w:p>
        </w:tc>
        <w:tc>
          <w:tcPr>
            <w:tcW w:w="1841" w:type="dxa"/>
          </w:tcPr>
          <w:p w14:paraId="08737D26" w14:textId="77777777" w:rsidR="00B947DB" w:rsidRDefault="00B947DB" w:rsidP="00DC3BC0">
            <w:pPr>
              <w:jc w:val="center"/>
              <w:rPr>
                <w:rFonts w:ascii="Arial" w:hAnsi="Arial" w:cs="Arial"/>
                <w:lang w:val="lt"/>
              </w:rPr>
            </w:pPr>
            <w:r w:rsidRPr="00A60E76">
              <w:rPr>
                <w:rFonts w:ascii="Arial" w:hAnsi="Arial" w:cs="Arial"/>
                <w:lang w:val="lt"/>
              </w:rPr>
              <w:t>Liepa</w:t>
            </w:r>
          </w:p>
        </w:tc>
        <w:tc>
          <w:tcPr>
            <w:tcW w:w="1512" w:type="dxa"/>
          </w:tcPr>
          <w:p w14:paraId="5194DFE3" w14:textId="77777777" w:rsidR="00B947DB" w:rsidRDefault="00B947DB" w:rsidP="00DC3BC0">
            <w:pPr>
              <w:jc w:val="center"/>
              <w:rPr>
                <w:rFonts w:ascii="Arial" w:hAnsi="Arial" w:cs="Arial"/>
                <w:lang w:val="lt"/>
              </w:rPr>
            </w:pPr>
            <w:r>
              <w:rPr>
                <w:rFonts w:ascii="Arial" w:hAnsi="Arial" w:cs="Arial"/>
                <w:lang w:val="lt"/>
              </w:rPr>
              <w:t>53</w:t>
            </w:r>
          </w:p>
        </w:tc>
        <w:tc>
          <w:tcPr>
            <w:tcW w:w="3997" w:type="dxa"/>
          </w:tcPr>
          <w:p w14:paraId="575DF36F" w14:textId="77777777" w:rsidR="00B947DB" w:rsidRDefault="00B947DB" w:rsidP="00DC3BC0">
            <w:pPr>
              <w:suppressAutoHyphens/>
              <w:jc w:val="both"/>
              <w:rPr>
                <w:rFonts w:ascii="Arial" w:hAnsi="Arial" w:cs="Arial"/>
              </w:rPr>
            </w:pPr>
            <w:r w:rsidRPr="00A60E76">
              <w:rPr>
                <w:rFonts w:ascii="Arial" w:hAnsi="Arial" w:cs="Arial"/>
              </w:rPr>
              <w:t xml:space="preserve">Želdinio būklė – </w:t>
            </w:r>
            <w:r w:rsidRPr="001838B5">
              <w:rPr>
                <w:rFonts w:ascii="Arial" w:hAnsi="Arial" w:cs="Arial"/>
              </w:rPr>
              <w:t>nepatenkinama</w:t>
            </w:r>
            <w:r>
              <w:rPr>
                <w:rFonts w:ascii="Arial" w:hAnsi="Arial" w:cs="Arial"/>
              </w:rPr>
              <w:t>.</w:t>
            </w:r>
          </w:p>
        </w:tc>
        <w:tc>
          <w:tcPr>
            <w:tcW w:w="1628" w:type="dxa"/>
          </w:tcPr>
          <w:p w14:paraId="4A50DFB6" w14:textId="77777777" w:rsidR="00B947DB" w:rsidRDefault="00B947DB" w:rsidP="00DC3BC0">
            <w:pPr>
              <w:jc w:val="center"/>
              <w:rPr>
                <w:rFonts w:ascii="Arial" w:hAnsi="Arial" w:cs="Arial"/>
                <w:lang w:val="lt"/>
              </w:rPr>
            </w:pPr>
            <w:r>
              <w:rPr>
                <w:rFonts w:ascii="Arial" w:hAnsi="Arial" w:cs="Arial"/>
                <w:lang w:val="lt"/>
              </w:rPr>
              <w:t>0</w:t>
            </w:r>
          </w:p>
        </w:tc>
      </w:tr>
      <w:tr w:rsidR="00B947DB" w:rsidRPr="00D0317F" w14:paraId="1E6B38AD" w14:textId="77777777" w:rsidTr="00DC3BC0">
        <w:trPr>
          <w:trHeight w:val="393"/>
        </w:trPr>
        <w:tc>
          <w:tcPr>
            <w:tcW w:w="9628" w:type="dxa"/>
            <w:gridSpan w:val="5"/>
          </w:tcPr>
          <w:p w14:paraId="5C756331" w14:textId="392AF8F4" w:rsidR="00B947DB" w:rsidRPr="00FF0A4D" w:rsidRDefault="00FF0A4D" w:rsidP="00FF0A4D">
            <w:pPr>
              <w:spacing w:after="0" w:line="240" w:lineRule="auto"/>
              <w:rPr>
                <w:rFonts w:ascii="Times New Roman" w:eastAsia="Times New Roman" w:hAnsi="Times New Roman" w:cs="Times New Roman"/>
                <w:sz w:val="24"/>
                <w:szCs w:val="24"/>
                <w:lang w:val="lt-LT" w:eastAsia="lt-LT" w:bidi="ar-SA"/>
              </w:rPr>
            </w:pPr>
            <w:r>
              <w:rPr>
                <w:rFonts w:ascii="Arial" w:eastAsia="Times New Roman" w:hAnsi="Arial" w:cs="Arial"/>
                <w:color w:val="000000"/>
                <w:lang w:val="lt-LT" w:eastAsia="lt-LT" w:bidi="ar-SA"/>
              </w:rPr>
              <w:t>V</w:t>
            </w:r>
            <w:r w:rsidRPr="00FF0A4D">
              <w:rPr>
                <w:rFonts w:ascii="Arial" w:eastAsia="Times New Roman" w:hAnsi="Arial" w:cs="Arial"/>
                <w:color w:val="000000"/>
                <w:lang w:val="lt-LT" w:eastAsia="lt-LT" w:bidi="ar-SA"/>
              </w:rPr>
              <w:t>adovaujantis Lietuvos Respublikos želdynų įstatymo 13 straipsnio 3 dalies nuostatomis saugotiniems želdiniams leidimas bus išduodamas neatlygintinai, nes želdiniai yra nepatenkinamos būklės ir kelia pavojų statiniams. </w:t>
            </w:r>
          </w:p>
        </w:tc>
      </w:tr>
      <w:tr w:rsidR="00B947DB" w:rsidRPr="00D0317F" w14:paraId="16FC3233" w14:textId="77777777" w:rsidTr="00DC3BC0">
        <w:tc>
          <w:tcPr>
            <w:tcW w:w="8000" w:type="dxa"/>
            <w:gridSpan w:val="4"/>
          </w:tcPr>
          <w:p w14:paraId="126A1194" w14:textId="77777777" w:rsidR="00B947DB" w:rsidRPr="00D0317F" w:rsidRDefault="00B947DB" w:rsidP="00DC3BC0">
            <w:pPr>
              <w:jc w:val="both"/>
              <w:rPr>
                <w:rFonts w:ascii="Arial" w:hAnsi="Arial" w:cs="Arial"/>
                <w:lang w:val="lt"/>
              </w:rPr>
            </w:pPr>
            <w:r w:rsidRPr="00D0317F">
              <w:rPr>
                <w:rFonts w:ascii="Arial" w:hAnsi="Arial" w:cs="Arial"/>
                <w:lang w:val="lt"/>
              </w:rPr>
              <w:t>Iš viso:</w:t>
            </w:r>
          </w:p>
        </w:tc>
        <w:tc>
          <w:tcPr>
            <w:tcW w:w="1628" w:type="dxa"/>
          </w:tcPr>
          <w:p w14:paraId="0A310E3F" w14:textId="77777777" w:rsidR="00B947DB" w:rsidRPr="00487608" w:rsidRDefault="00B947DB" w:rsidP="00DC3BC0">
            <w:pPr>
              <w:jc w:val="center"/>
              <w:rPr>
                <w:rFonts w:ascii="Arial" w:hAnsi="Arial" w:cs="Arial"/>
                <w:b/>
                <w:bCs/>
                <w:u w:val="single"/>
                <w:lang w:val="lt"/>
              </w:rPr>
            </w:pPr>
            <w:r>
              <w:rPr>
                <w:rFonts w:ascii="Arial" w:hAnsi="Arial" w:cs="Arial"/>
                <w:b/>
                <w:bCs/>
                <w:u w:val="single"/>
                <w:lang w:val="lt"/>
              </w:rPr>
              <w:t xml:space="preserve">0 </w:t>
            </w:r>
            <w:r w:rsidRPr="00487608">
              <w:rPr>
                <w:rFonts w:ascii="Arial" w:hAnsi="Arial" w:cs="Arial"/>
                <w:b/>
                <w:bCs/>
                <w:u w:val="single"/>
                <w:lang w:val="lt"/>
              </w:rPr>
              <w:t>€</w:t>
            </w:r>
          </w:p>
        </w:tc>
      </w:tr>
      <w:bookmarkEnd w:id="1"/>
      <w:bookmarkEnd w:id="2"/>
    </w:tbl>
    <w:p w14:paraId="112D4FEB" w14:textId="77777777" w:rsidR="008F7139" w:rsidRPr="0054119A" w:rsidRDefault="008F7139" w:rsidP="008F7139">
      <w:pPr>
        <w:spacing w:after="0" w:line="240" w:lineRule="auto"/>
        <w:rPr>
          <w:rFonts w:ascii="Arial" w:hAnsi="Arial" w:cs="Arial"/>
          <w:sz w:val="20"/>
          <w:szCs w:val="20"/>
          <w:lang w:val="lt-LT" w:eastAsia="lt-LT"/>
        </w:rPr>
      </w:pPr>
    </w:p>
    <w:p w14:paraId="48D89C76" w14:textId="5156FCCE" w:rsidR="00E4009D" w:rsidRPr="0054119A" w:rsidRDefault="00E4009D" w:rsidP="00373A33">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(leidžiamų vykdyti darbų esmė)</w:t>
      </w:r>
    </w:p>
    <w:p w14:paraId="3DB7C1B3" w14:textId="77777777" w:rsidR="00F1640F" w:rsidRPr="0054119A" w:rsidRDefault="00F1640F" w:rsidP="00E4009D">
      <w:pPr>
        <w:spacing w:after="0" w:line="240" w:lineRule="auto"/>
        <w:jc w:val="center"/>
        <w:rPr>
          <w:rFonts w:ascii="Arial" w:hAnsi="Arial" w:cs="Arial"/>
          <w:sz w:val="16"/>
          <w:szCs w:val="16"/>
          <w:lang w:val="lt-LT" w:eastAsia="lt-LT"/>
        </w:rPr>
      </w:pPr>
    </w:p>
    <w:p w14:paraId="29B82415" w14:textId="77777777" w:rsidR="00982E14" w:rsidRPr="0054119A" w:rsidRDefault="00982E14" w:rsidP="001F3833">
      <w:pPr>
        <w:spacing w:after="0" w:line="240" w:lineRule="auto"/>
        <w:jc w:val="both"/>
        <w:rPr>
          <w:rFonts w:ascii="Arial" w:hAnsi="Arial" w:cs="Arial"/>
          <w:sz w:val="24"/>
          <w:szCs w:val="24"/>
          <w:lang w:val="lt-LT" w:eastAsia="lt-LT"/>
        </w:rPr>
      </w:pPr>
    </w:p>
    <w:p w14:paraId="57D798B7" w14:textId="05DF3CD9" w:rsidR="001F3833" w:rsidRPr="0054119A" w:rsidRDefault="00E4009D" w:rsidP="001F3833">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 xml:space="preserve">Vadovaujantis Lietuvos </w:t>
      </w:r>
      <w:r w:rsidR="001F3833" w:rsidRPr="0054119A">
        <w:rPr>
          <w:rFonts w:ascii="Arial" w:hAnsi="Arial" w:cs="Arial"/>
          <w:sz w:val="24"/>
          <w:szCs w:val="24"/>
          <w:u w:val="single"/>
          <w:lang w:val="lt-LT" w:eastAsia="lt-LT"/>
        </w:rPr>
        <w:t xml:space="preserve">Respublikos želdynų įstatymo nuostatomis po </w:t>
      </w:r>
      <w:r w:rsidR="008F7139" w:rsidRPr="0054119A">
        <w:rPr>
          <w:rFonts w:ascii="Arial" w:hAnsi="Arial" w:cs="Arial"/>
          <w:b/>
          <w:bCs/>
          <w:sz w:val="24"/>
          <w:szCs w:val="24"/>
          <w:u w:val="single"/>
          <w:lang w:val="lt-LT" w:eastAsia="lt-LT"/>
        </w:rPr>
        <w:t>2</w:t>
      </w:r>
      <w:r w:rsidR="00373A33" w:rsidRPr="0054119A">
        <w:rPr>
          <w:rFonts w:ascii="Arial" w:hAnsi="Arial" w:cs="Arial"/>
          <w:b/>
          <w:bCs/>
          <w:sz w:val="24"/>
          <w:szCs w:val="24"/>
          <w:u w:val="single"/>
          <w:lang w:val="lt-LT" w:eastAsia="lt-LT"/>
        </w:rPr>
        <w:t>0</w:t>
      </w:r>
      <w:r w:rsidR="001F3833" w:rsidRPr="0054119A">
        <w:rPr>
          <w:rFonts w:ascii="Arial" w:hAnsi="Arial" w:cs="Arial"/>
          <w:b/>
          <w:bCs/>
          <w:sz w:val="24"/>
          <w:szCs w:val="24"/>
          <w:u w:val="single"/>
          <w:lang w:val="lt-LT" w:eastAsia="lt-LT"/>
        </w:rPr>
        <w:t xml:space="preserve"> darbo dienų</w:t>
      </w:r>
      <w:r w:rsidR="001F3833" w:rsidRPr="0054119A">
        <w:rPr>
          <w:rFonts w:ascii="Arial" w:hAnsi="Arial" w:cs="Arial"/>
          <w:sz w:val="24"/>
          <w:szCs w:val="24"/>
          <w:u w:val="single"/>
          <w:lang w:val="lt-LT" w:eastAsia="lt-LT"/>
        </w:rPr>
        <w:t xml:space="preserve"> nuo sprendimo priėmimo dienos.</w:t>
      </w:r>
      <w:r w:rsidRPr="0054119A">
        <w:rPr>
          <w:rFonts w:ascii="Arial" w:hAnsi="Arial" w:cs="Arial"/>
          <w:sz w:val="24"/>
          <w:szCs w:val="24"/>
          <w:lang w:val="lt-LT" w:eastAsia="lt-LT"/>
        </w:rPr>
        <w:t>___________________________________</w:t>
      </w:r>
      <w:r w:rsidR="001F3833" w:rsidRPr="0054119A">
        <w:rPr>
          <w:rFonts w:ascii="Arial" w:hAnsi="Arial" w:cs="Arial"/>
          <w:sz w:val="24"/>
          <w:szCs w:val="24"/>
          <w:lang w:val="lt-LT" w:eastAsia="lt-LT"/>
        </w:rPr>
        <w:t>_____________</w:t>
      </w:r>
      <w:r w:rsidRPr="0054119A">
        <w:rPr>
          <w:rFonts w:ascii="Arial" w:hAnsi="Arial" w:cs="Arial"/>
          <w:sz w:val="24"/>
          <w:szCs w:val="24"/>
          <w:lang w:val="lt-LT" w:eastAsia="lt-LT"/>
        </w:rPr>
        <w:t xml:space="preserve"> </w:t>
      </w:r>
    </w:p>
    <w:p w14:paraId="7C16C62C" w14:textId="04A307E7" w:rsidR="009A15A4" w:rsidRPr="0054119A" w:rsidRDefault="00E4009D" w:rsidP="009A15A4">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(leidimo įsigaliojimo terminas)</w:t>
      </w:r>
    </w:p>
    <w:p w14:paraId="5EBD221A" w14:textId="77777777" w:rsidR="00982E14" w:rsidRPr="0054119A" w:rsidRDefault="00982E14" w:rsidP="003637F8">
      <w:pPr>
        <w:spacing w:after="0" w:line="240" w:lineRule="auto"/>
        <w:jc w:val="both"/>
        <w:rPr>
          <w:rFonts w:ascii="Arial" w:hAnsi="Arial" w:cs="Arial"/>
          <w:sz w:val="24"/>
          <w:szCs w:val="24"/>
          <w:u w:val="single"/>
          <w:lang w:val="lt-LT"/>
        </w:rPr>
      </w:pPr>
    </w:p>
    <w:p w14:paraId="1C6D4D0D" w14:textId="184D0B74" w:rsidR="003637F8" w:rsidRPr="0054119A" w:rsidRDefault="00262C9E" w:rsidP="003637F8">
      <w:pPr>
        <w:spacing w:after="0" w:line="240" w:lineRule="auto"/>
        <w:jc w:val="both"/>
        <w:rPr>
          <w:rFonts w:ascii="Arial" w:hAnsi="Arial" w:cs="Arial"/>
          <w:sz w:val="24"/>
          <w:szCs w:val="24"/>
          <w:lang w:val="lt-LT"/>
        </w:rPr>
      </w:pPr>
      <w:r w:rsidRPr="0054119A">
        <w:rPr>
          <w:rFonts w:ascii="Arial" w:hAnsi="Arial" w:cs="Arial"/>
          <w:sz w:val="24"/>
          <w:szCs w:val="24"/>
          <w:u w:val="single"/>
          <w:lang w:val="lt-LT"/>
        </w:rPr>
        <w:t>Išduodamas leidimas</w:t>
      </w:r>
      <w:r w:rsidR="00912493" w:rsidRPr="0054119A">
        <w:rPr>
          <w:rFonts w:ascii="Arial" w:hAnsi="Arial" w:cs="Arial"/>
          <w:sz w:val="24"/>
          <w:szCs w:val="24"/>
          <w:u w:val="single"/>
          <w:lang w:val="lt-LT"/>
        </w:rPr>
        <w:t xml:space="preserve"> </w:t>
      </w:r>
      <w:r w:rsidR="002019EF" w:rsidRPr="0054119A">
        <w:rPr>
          <w:rFonts w:ascii="Arial" w:hAnsi="Arial" w:cs="Arial"/>
          <w:sz w:val="24"/>
          <w:szCs w:val="24"/>
          <w:u w:val="single"/>
          <w:lang w:val="lt-LT"/>
        </w:rPr>
        <w:t>kirsti</w:t>
      </w:r>
      <w:r w:rsidR="00F2763A" w:rsidRPr="0054119A">
        <w:rPr>
          <w:rFonts w:ascii="Arial" w:hAnsi="Arial" w:cs="Arial"/>
          <w:sz w:val="24"/>
          <w:szCs w:val="24"/>
          <w:u w:val="single"/>
          <w:lang w:val="lt-LT"/>
        </w:rPr>
        <w:t xml:space="preserve"> </w:t>
      </w:r>
      <w:r w:rsidR="00B7452E" w:rsidRPr="0054119A">
        <w:rPr>
          <w:rFonts w:ascii="Arial" w:hAnsi="Arial" w:cs="Arial"/>
          <w:sz w:val="24"/>
          <w:szCs w:val="24"/>
          <w:u w:val="single"/>
          <w:lang w:val="lt-LT"/>
        </w:rPr>
        <w:t xml:space="preserve">ir genėti </w:t>
      </w:r>
      <w:r w:rsidR="00F2763A" w:rsidRPr="0054119A">
        <w:rPr>
          <w:rFonts w:ascii="Arial" w:hAnsi="Arial" w:cs="Arial"/>
          <w:sz w:val="24"/>
          <w:szCs w:val="24"/>
          <w:u w:val="single"/>
          <w:lang w:val="lt-LT"/>
        </w:rPr>
        <w:t>želdin</w:t>
      </w:r>
      <w:r w:rsidR="00EC6333" w:rsidRPr="0054119A">
        <w:rPr>
          <w:rFonts w:ascii="Arial" w:hAnsi="Arial" w:cs="Arial"/>
          <w:sz w:val="24"/>
          <w:szCs w:val="24"/>
          <w:u w:val="single"/>
          <w:lang w:val="lt-LT"/>
        </w:rPr>
        <w:t>ius</w:t>
      </w:r>
      <w:r w:rsidR="00FD03D2" w:rsidRPr="0054119A">
        <w:rPr>
          <w:rFonts w:ascii="Arial" w:hAnsi="Arial" w:cs="Arial"/>
          <w:sz w:val="24"/>
          <w:szCs w:val="24"/>
          <w:u w:val="single"/>
          <w:lang w:val="lt-LT"/>
        </w:rPr>
        <w:t>, aprašyt</w:t>
      </w:r>
      <w:r w:rsidR="00EC6333" w:rsidRPr="0054119A">
        <w:rPr>
          <w:rFonts w:ascii="Arial" w:hAnsi="Arial" w:cs="Arial"/>
          <w:sz w:val="24"/>
          <w:szCs w:val="24"/>
          <w:u w:val="single"/>
          <w:lang w:val="lt-LT"/>
        </w:rPr>
        <w:t>us</w:t>
      </w:r>
      <w:r w:rsidR="00FD03D2" w:rsidRPr="0054119A">
        <w:rPr>
          <w:rFonts w:ascii="Arial" w:hAnsi="Arial" w:cs="Arial"/>
          <w:sz w:val="24"/>
          <w:szCs w:val="24"/>
          <w:u w:val="single"/>
          <w:lang w:val="lt-LT"/>
        </w:rPr>
        <w:t xml:space="preserve"> lentelėje</w:t>
      </w:r>
      <w:r w:rsidR="00F2763A" w:rsidRPr="0054119A">
        <w:rPr>
          <w:rFonts w:ascii="Arial" w:hAnsi="Arial" w:cs="Arial"/>
          <w:sz w:val="24"/>
          <w:szCs w:val="24"/>
          <w:u w:val="single"/>
          <w:lang w:val="lt-LT"/>
        </w:rPr>
        <w:t xml:space="preserve">. </w:t>
      </w:r>
      <w:r w:rsidR="00290568" w:rsidRPr="0054119A">
        <w:rPr>
          <w:rFonts w:ascii="Arial" w:hAnsi="Arial" w:cs="Arial"/>
          <w:sz w:val="24"/>
          <w:szCs w:val="24"/>
          <w:u w:val="single"/>
          <w:lang w:val="lt-LT"/>
        </w:rPr>
        <w:t xml:space="preserve"> </w:t>
      </w:r>
    </w:p>
    <w:p w14:paraId="1B1CD658" w14:textId="5837B3B9" w:rsidR="00A737D3" w:rsidRPr="0054119A" w:rsidRDefault="00E4009D" w:rsidP="004C592D">
      <w:pPr>
        <w:tabs>
          <w:tab w:val="right" w:leader="underscore" w:pos="9000"/>
        </w:tabs>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lastRenderedPageBreak/>
        <w:t>Medžių ir krūmų atkuriamoji vertė __</w:t>
      </w:r>
      <w:r w:rsidR="00B947DB">
        <w:rPr>
          <w:rFonts w:ascii="Arial" w:hAnsi="Arial" w:cs="Arial"/>
          <w:b/>
          <w:bCs/>
          <w:sz w:val="24"/>
          <w:szCs w:val="24"/>
          <w:u w:val="single"/>
          <w:lang w:val="lt-LT" w:eastAsia="lt-LT"/>
        </w:rPr>
        <w:t>0</w:t>
      </w:r>
      <w:r w:rsidRPr="0054119A">
        <w:rPr>
          <w:rFonts w:ascii="Arial" w:hAnsi="Arial" w:cs="Arial"/>
          <w:sz w:val="24"/>
          <w:szCs w:val="24"/>
          <w:lang w:val="lt-LT" w:eastAsia="lt-LT"/>
        </w:rPr>
        <w:t>__ Eur _</w:t>
      </w:r>
      <w:r w:rsidR="00B947DB">
        <w:rPr>
          <w:rFonts w:ascii="Arial" w:hAnsi="Arial" w:cs="Arial"/>
          <w:b/>
          <w:bCs/>
          <w:sz w:val="24"/>
          <w:szCs w:val="24"/>
          <w:u w:val="single"/>
          <w:lang w:val="lt-LT" w:eastAsia="lt-LT"/>
        </w:rPr>
        <w:t>0</w:t>
      </w:r>
      <w:r w:rsidRPr="0054119A">
        <w:rPr>
          <w:rFonts w:ascii="Arial" w:hAnsi="Arial" w:cs="Arial"/>
          <w:sz w:val="24"/>
          <w:szCs w:val="24"/>
          <w:lang w:val="lt-LT" w:eastAsia="lt-LT"/>
        </w:rPr>
        <w:t>_ c</w:t>
      </w:r>
      <w:r w:rsidR="006E06A8" w:rsidRPr="0054119A">
        <w:rPr>
          <w:rFonts w:ascii="Arial" w:hAnsi="Arial" w:cs="Arial"/>
          <w:sz w:val="24"/>
          <w:szCs w:val="24"/>
          <w:lang w:val="lt-LT" w:eastAsia="lt-LT"/>
        </w:rPr>
        <w:t>n</w:t>
      </w:r>
      <w:r w:rsidRPr="0054119A">
        <w:rPr>
          <w:rFonts w:ascii="Arial" w:hAnsi="Arial" w:cs="Arial"/>
          <w:sz w:val="24"/>
          <w:szCs w:val="24"/>
          <w:lang w:val="lt-LT" w:eastAsia="lt-LT"/>
        </w:rPr>
        <w:t xml:space="preserve">t; </w:t>
      </w:r>
    </w:p>
    <w:p w14:paraId="0DCE83EC" w14:textId="77777777" w:rsidR="001D59F8" w:rsidRPr="0054119A"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23854036" w:rsidR="00842629" w:rsidRPr="0054119A" w:rsidRDefault="00E4009D" w:rsidP="00E4009D">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Leidimo kirsti, kitaip pašalinti iš augimo vietos ar intensyviai genėti saugotinus medžius ir krūmus įsigaliojimo terminas _</w:t>
      </w:r>
      <w:r w:rsidR="000D0DF0" w:rsidRPr="0054119A">
        <w:rPr>
          <w:rFonts w:ascii="Arial" w:hAnsi="Arial" w:cs="Arial"/>
          <w:b/>
          <w:bCs/>
          <w:sz w:val="24"/>
          <w:szCs w:val="24"/>
          <w:u w:val="single"/>
          <w:lang w:val="lt-LT" w:eastAsia="lt-LT"/>
        </w:rPr>
        <w:t>202</w:t>
      </w:r>
      <w:r w:rsidR="005A1A94">
        <w:rPr>
          <w:rFonts w:ascii="Arial" w:hAnsi="Arial" w:cs="Arial"/>
          <w:b/>
          <w:bCs/>
          <w:sz w:val="24"/>
          <w:szCs w:val="24"/>
          <w:u w:val="single"/>
          <w:lang w:val="lt-LT" w:eastAsia="lt-LT"/>
        </w:rPr>
        <w:t>5</w:t>
      </w:r>
      <w:r w:rsidR="000D0DF0" w:rsidRPr="0054119A">
        <w:rPr>
          <w:rFonts w:ascii="Arial" w:hAnsi="Arial" w:cs="Arial"/>
          <w:b/>
          <w:bCs/>
          <w:sz w:val="24"/>
          <w:szCs w:val="24"/>
          <w:u w:val="single"/>
          <w:lang w:val="lt-LT" w:eastAsia="lt-LT"/>
        </w:rPr>
        <w:t>-</w:t>
      </w:r>
      <w:r w:rsidR="00360989">
        <w:rPr>
          <w:rFonts w:ascii="Arial" w:hAnsi="Arial" w:cs="Arial"/>
          <w:b/>
          <w:bCs/>
          <w:sz w:val="24"/>
          <w:szCs w:val="24"/>
          <w:u w:val="single"/>
          <w:lang w:val="lt-LT" w:eastAsia="lt-LT"/>
        </w:rPr>
        <w:t>01-03</w:t>
      </w:r>
      <w:r w:rsidRPr="0054119A">
        <w:rPr>
          <w:rFonts w:ascii="Arial" w:hAnsi="Arial" w:cs="Arial"/>
          <w:sz w:val="24"/>
          <w:szCs w:val="24"/>
          <w:lang w:val="lt-LT" w:eastAsia="lt-LT"/>
        </w:rPr>
        <w:t>_</w:t>
      </w:r>
      <w:r w:rsidR="00195123" w:rsidRPr="0054119A">
        <w:rPr>
          <w:rFonts w:ascii="Arial" w:hAnsi="Arial" w:cs="Arial"/>
          <w:sz w:val="24"/>
          <w:szCs w:val="24"/>
          <w:lang w:val="lt-LT" w:eastAsia="lt-LT"/>
        </w:rPr>
        <w:t xml:space="preserve">. </w:t>
      </w:r>
    </w:p>
    <w:p w14:paraId="3B3E2A36" w14:textId="77777777" w:rsidR="00104758" w:rsidRPr="0054119A"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54119A" w:rsidRDefault="00F1640F" w:rsidP="00EA6FAC">
      <w:pPr>
        <w:tabs>
          <w:tab w:val="left" w:pos="993"/>
        </w:tabs>
        <w:spacing w:after="0" w:line="240" w:lineRule="auto"/>
        <w:jc w:val="both"/>
        <w:rPr>
          <w:rFonts w:ascii="Arial" w:hAnsi="Arial" w:cs="Arial"/>
          <w:b/>
          <w:bCs/>
          <w:sz w:val="24"/>
          <w:szCs w:val="24"/>
          <w:lang w:val="lt-LT" w:eastAsia="lt-LT"/>
        </w:rPr>
      </w:pPr>
      <w:r w:rsidRPr="0054119A">
        <w:rPr>
          <w:rFonts w:ascii="Arial" w:hAnsi="Arial" w:cs="Arial"/>
          <w:b/>
          <w:bCs/>
          <w:sz w:val="24"/>
          <w:szCs w:val="24"/>
          <w:lang w:val="lt-LT" w:eastAsia="lt-LT"/>
        </w:rPr>
        <w:t xml:space="preserve">Draudžiama </w:t>
      </w:r>
      <w:r w:rsidR="00EC6333" w:rsidRPr="0054119A">
        <w:rPr>
          <w:rFonts w:ascii="Arial" w:hAnsi="Arial" w:cs="Arial"/>
          <w:b/>
          <w:bCs/>
          <w:sz w:val="24"/>
          <w:szCs w:val="24"/>
          <w:lang w:val="lt-LT" w:eastAsia="lt-LT"/>
        </w:rPr>
        <w:t>kirsti</w:t>
      </w:r>
      <w:r w:rsidR="00EA6FAC" w:rsidRPr="0054119A">
        <w:rPr>
          <w:rFonts w:ascii="Arial" w:hAnsi="Arial" w:cs="Arial"/>
          <w:b/>
          <w:bCs/>
          <w:sz w:val="24"/>
          <w:szCs w:val="24"/>
          <w:lang w:val="lt-LT" w:eastAsia="lt-LT"/>
        </w:rPr>
        <w:t>, kitaip iš augimo vietos šalinti ar intensyviai genėti saugotin</w:t>
      </w:r>
      <w:r w:rsidRPr="0054119A">
        <w:rPr>
          <w:rFonts w:ascii="Arial" w:hAnsi="Arial" w:cs="Arial"/>
          <w:b/>
          <w:bCs/>
          <w:sz w:val="24"/>
          <w:szCs w:val="24"/>
          <w:lang w:val="lt-LT" w:eastAsia="lt-LT"/>
        </w:rPr>
        <w:t>us</w:t>
      </w:r>
      <w:r w:rsidR="00EA6FAC" w:rsidRPr="0054119A">
        <w:rPr>
          <w:rFonts w:ascii="Arial" w:hAnsi="Arial" w:cs="Arial"/>
          <w:b/>
          <w:bCs/>
          <w:sz w:val="24"/>
          <w:szCs w:val="24"/>
          <w:lang w:val="lt-LT" w:eastAsia="lt-LT"/>
        </w:rPr>
        <w:t xml:space="preserve"> medži</w:t>
      </w:r>
      <w:r w:rsidR="00EC6333" w:rsidRPr="0054119A">
        <w:rPr>
          <w:rFonts w:ascii="Arial" w:hAnsi="Arial" w:cs="Arial"/>
          <w:b/>
          <w:bCs/>
          <w:sz w:val="24"/>
          <w:szCs w:val="24"/>
          <w:lang w:val="lt-LT" w:eastAsia="lt-LT"/>
        </w:rPr>
        <w:t>ų</w:t>
      </w:r>
      <w:r w:rsidR="00EA6FAC" w:rsidRPr="0054119A">
        <w:rPr>
          <w:rFonts w:ascii="Arial" w:hAnsi="Arial" w:cs="Arial"/>
          <w:b/>
          <w:bCs/>
          <w:sz w:val="24"/>
          <w:szCs w:val="24"/>
          <w:lang w:val="lt-LT" w:eastAsia="lt-LT"/>
        </w:rPr>
        <w:t xml:space="preserve"> nuo kovo 15 dienos iki rugpjūčio 1 dienos, išskyrus atvejus, </w:t>
      </w:r>
      <w:r w:rsidR="00195123" w:rsidRPr="0054119A">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54119A"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Pr="0054119A" w:rsidRDefault="00212FE3" w:rsidP="001E277B">
      <w:pPr>
        <w:spacing w:after="0" w:line="240" w:lineRule="auto"/>
        <w:rPr>
          <w:rFonts w:ascii="Arial" w:hAnsi="Arial" w:cs="Arial"/>
          <w:sz w:val="24"/>
          <w:szCs w:val="24"/>
          <w:lang w:val="lt-LT"/>
        </w:rPr>
      </w:pPr>
    </w:p>
    <w:p w14:paraId="63529F5E" w14:textId="17C67A54" w:rsidR="003A4B54" w:rsidRPr="0054119A" w:rsidRDefault="003A4B54" w:rsidP="003A4B54">
      <w:pPr>
        <w:spacing w:after="0" w:line="240" w:lineRule="auto"/>
        <w:rPr>
          <w:rFonts w:ascii="Arial" w:hAnsi="Arial" w:cs="Arial"/>
          <w:sz w:val="24"/>
          <w:szCs w:val="24"/>
          <w:lang w:val="lt-LT"/>
        </w:rPr>
      </w:pPr>
      <w:r w:rsidRPr="0054119A">
        <w:rPr>
          <w:rFonts w:ascii="Arial" w:hAnsi="Arial" w:cs="Arial"/>
          <w:sz w:val="24"/>
          <w:szCs w:val="24"/>
          <w:lang w:val="lt-LT"/>
        </w:rPr>
        <w:t xml:space="preserve">Savivaldybės </w:t>
      </w:r>
      <w:r w:rsidR="006665F1" w:rsidRPr="0054119A">
        <w:rPr>
          <w:rFonts w:ascii="Arial" w:hAnsi="Arial" w:cs="Arial"/>
          <w:sz w:val="24"/>
          <w:szCs w:val="24"/>
          <w:lang w:val="lt-LT"/>
        </w:rPr>
        <w:t>meras</w:t>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t>Bronius Markauskas</w:t>
      </w:r>
      <w:r w:rsidRPr="0054119A">
        <w:rPr>
          <w:rFonts w:ascii="Arial" w:hAnsi="Arial" w:cs="Arial"/>
          <w:sz w:val="24"/>
          <w:szCs w:val="24"/>
          <w:lang w:val="lt-LT"/>
        </w:rPr>
        <w:t xml:space="preserve">                                                                          </w:t>
      </w:r>
    </w:p>
    <w:p w14:paraId="5D32D84E" w14:textId="0CC922A6" w:rsidR="00A02DFC" w:rsidRPr="0054119A" w:rsidRDefault="00A02DFC" w:rsidP="003A4B54">
      <w:pPr>
        <w:spacing w:after="0" w:line="240" w:lineRule="auto"/>
        <w:rPr>
          <w:rFonts w:ascii="Arial" w:hAnsi="Arial" w:cs="Arial"/>
          <w:sz w:val="24"/>
          <w:szCs w:val="24"/>
          <w:lang w:val="lt-LT"/>
        </w:rPr>
      </w:pPr>
    </w:p>
    <w:sectPr w:rsidR="00A02DFC" w:rsidRPr="0054119A"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627B3"/>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544AB"/>
    <w:rsid w:val="00360989"/>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119A"/>
    <w:rsid w:val="00543E05"/>
    <w:rsid w:val="00570BAA"/>
    <w:rsid w:val="00571A80"/>
    <w:rsid w:val="00574A85"/>
    <w:rsid w:val="00574CB8"/>
    <w:rsid w:val="00584244"/>
    <w:rsid w:val="0059179B"/>
    <w:rsid w:val="00596F7E"/>
    <w:rsid w:val="00597E4A"/>
    <w:rsid w:val="005A1A94"/>
    <w:rsid w:val="005A2B2B"/>
    <w:rsid w:val="005A4CCF"/>
    <w:rsid w:val="005A56CC"/>
    <w:rsid w:val="005A6580"/>
    <w:rsid w:val="005B1391"/>
    <w:rsid w:val="005C2E56"/>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947DB"/>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427A3"/>
    <w:rsid w:val="00F72E9F"/>
    <w:rsid w:val="00F74D66"/>
    <w:rsid w:val="00F7580B"/>
    <w:rsid w:val="00F839E4"/>
    <w:rsid w:val="00F92822"/>
    <w:rsid w:val="00FB4085"/>
    <w:rsid w:val="00FB5019"/>
    <w:rsid w:val="00FB5DF1"/>
    <w:rsid w:val="00FD03D2"/>
    <w:rsid w:val="00FD03FD"/>
    <w:rsid w:val="00FE0B2E"/>
    <w:rsid w:val="00FE6A07"/>
    <w:rsid w:val="00FE7A5A"/>
    <w:rsid w:val="00FF0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544649">
      <w:bodyDiv w:val="1"/>
      <w:marLeft w:val="0"/>
      <w:marRight w:val="0"/>
      <w:marTop w:val="0"/>
      <w:marBottom w:val="0"/>
      <w:divBdr>
        <w:top w:val="none" w:sz="0" w:space="0" w:color="auto"/>
        <w:left w:val="none" w:sz="0" w:space="0" w:color="auto"/>
        <w:bottom w:val="none" w:sz="0" w:space="0" w:color="auto"/>
        <w:right w:val="none" w:sz="0" w:space="0" w:color="auto"/>
      </w:divBdr>
    </w:div>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1638</Words>
  <Characters>934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39</cp:revision>
  <cp:lastPrinted>2024-02-19T14:48:00Z</cp:lastPrinted>
  <dcterms:created xsi:type="dcterms:W3CDTF">2024-08-12T13:31:00Z</dcterms:created>
  <dcterms:modified xsi:type="dcterms:W3CDTF">2024-12-03T12:30:00Z</dcterms:modified>
</cp:coreProperties>
</file>