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DE890" w14:textId="77777777" w:rsidR="00641AC5" w:rsidRPr="00723B90" w:rsidRDefault="00641AC5" w:rsidP="00641AC5">
      <w:pPr>
        <w:spacing w:after="120" w:line="276" w:lineRule="auto"/>
        <w:jc w:val="center"/>
        <w:rPr>
          <w:rFonts w:ascii="Arial" w:hAnsi="Arial" w:cs="Arial"/>
          <w:sz w:val="16"/>
          <w:szCs w:val="16"/>
        </w:rPr>
      </w:pPr>
      <w:bookmarkStart w:id="0" w:name="_Hlk184373236"/>
      <w:r w:rsidRPr="00170437">
        <w:rPr>
          <w:noProof/>
        </w:rPr>
        <w:drawing>
          <wp:inline distT="0" distB="0" distL="0" distR="0" wp14:anchorId="19BFA5F8" wp14:editId="684EE3C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26597784" w14:textId="72776D9A" w:rsidR="00EB06D4" w:rsidRPr="00EB06D4" w:rsidRDefault="00234E76" w:rsidP="00641AC5">
      <w:pPr>
        <w:pStyle w:val="Antrat1"/>
      </w:pPr>
      <w:r>
        <w:rPr>
          <w:rStyle w:val="Antrat1Diagrama"/>
          <w:b/>
          <w:bCs/>
          <w:sz w:val="28"/>
          <w:szCs w:val="28"/>
        </w:rPr>
        <w:t>KLAIPĖDOS RAJONO SAVIVALDYBĖS TARYBA</w:t>
      </w:r>
    </w:p>
    <w:p w14:paraId="12A291B2" w14:textId="315E18A6"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2024 METŲ MOKESTINIO LAIKOTARPIO NEKILNOJAMOJO TURTO</w:t>
      </w:r>
      <w:r w:rsidR="00641AC5">
        <w:br/>
      </w:r>
      <w:r w:rsidR="00174B04">
        <w:t xml:space="preserve">MOKESČIO LENGVATOS UAB </w:t>
      </w:r>
      <w:r w:rsidR="00693C93">
        <w:t>„</w:t>
      </w:r>
      <w:r w:rsidR="00BD5B5F">
        <w:t>BALTIJOS INVESTICINĖ KOMPANIJA</w:t>
      </w:r>
      <w:r w:rsidR="00693C93">
        <w:t>“</w:t>
      </w:r>
    </w:p>
    <w:p w14:paraId="01BC177C" w14:textId="1DFF83D7" w:rsidR="00EB06D4" w:rsidRPr="00EB06D4" w:rsidRDefault="00EB06D4" w:rsidP="001F45CC">
      <w:pPr>
        <w:spacing w:line="276" w:lineRule="auto"/>
        <w:jc w:val="center"/>
        <w:rPr>
          <w:rFonts w:ascii="Arial" w:hAnsi="Arial" w:cs="Arial"/>
        </w:rPr>
      </w:pPr>
      <w:r w:rsidRPr="00EB06D4">
        <w:rPr>
          <w:rFonts w:ascii="Arial" w:hAnsi="Arial" w:cs="Arial"/>
          <w:caps/>
        </w:rPr>
        <w:t>202</w:t>
      </w:r>
      <w:r w:rsidR="00174B0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BD5B5F">
        <w:rPr>
          <w:rFonts w:ascii="Arial" w:hAnsi="Arial" w:cs="Arial"/>
        </w:rPr>
        <w:t>gruodžio</w:t>
      </w:r>
      <w:r w:rsidR="00174B04">
        <w:rPr>
          <w:rFonts w:ascii="Arial" w:hAnsi="Arial" w:cs="Arial"/>
        </w:rPr>
        <w:t xml:space="preserve"> </w:t>
      </w:r>
      <w:r w:rsidR="00641AC5">
        <w:rPr>
          <w:rFonts w:ascii="Arial" w:hAnsi="Arial" w:cs="Arial"/>
        </w:rPr>
        <w:t>19</w:t>
      </w:r>
      <w:r w:rsidR="00174B04">
        <w:rPr>
          <w:rFonts w:ascii="Arial" w:hAnsi="Arial" w:cs="Arial"/>
        </w:rPr>
        <w:t xml:space="preserve"> </w:t>
      </w:r>
      <w:r w:rsidRPr="00EB06D4">
        <w:rPr>
          <w:rFonts w:ascii="Arial" w:hAnsi="Arial" w:cs="Arial"/>
        </w:rPr>
        <w:t>d. Nr. T11-</w:t>
      </w:r>
      <w:r w:rsidR="00D81EC8">
        <w:rPr>
          <w:rFonts w:ascii="Arial" w:hAnsi="Arial" w:cs="Arial"/>
        </w:rPr>
        <w:t>556</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C144ABE"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15 straipsnio 2 dalies 14 punktu, Lietuvos Respublikos nekilnojamojo turto mokesčio įstatymo 7 straipsnio 5 dalimi, Mokesčių lengvatų juridiniams ir fiziniams asmenims, remiantiems sporto, kultūros ir mokslo veiklas Klaipėdos rajono savivaldybėje, taikymo tvarkos aprašo, patvirtinto Klaipėdos rajono savivaldybės tarybos 2021 m. lapkričio 25 d. sprendimu Nr. T11-326 „Dėl mokesčių lengvatų juridiniams ir fiziniams asmenims, remiantiems sporto, kultūros ir mokslo veiklas Klaipėdos rajono savivaldybėje, taikymo tvarkos aprašo patvirtinimo“ 18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r w:rsidR="00BD5B5F">
        <w:rPr>
          <w:rFonts w:ascii="Arial" w:hAnsi="Arial" w:cs="Arial"/>
        </w:rPr>
        <w:t>Baltijos investicinė kompanij</w:t>
      </w:r>
      <w:r w:rsidR="000A5E0A">
        <w:rPr>
          <w:rFonts w:ascii="Arial" w:hAnsi="Arial" w:cs="Arial"/>
        </w:rPr>
        <w:t>a</w:t>
      </w:r>
      <w:r w:rsidR="00891301">
        <w:rPr>
          <w:rFonts w:ascii="Arial" w:hAnsi="Arial" w:cs="Arial"/>
        </w:rPr>
        <w:t>“</w:t>
      </w:r>
      <w:r w:rsidR="00644CB6" w:rsidRPr="00F77166">
        <w:rPr>
          <w:rFonts w:ascii="Arial" w:hAnsi="Arial" w:cs="Arial"/>
        </w:rPr>
        <w:t xml:space="preserve"> 2024 m. </w:t>
      </w:r>
      <w:r w:rsidR="00BD5B5F">
        <w:rPr>
          <w:rFonts w:ascii="Arial" w:hAnsi="Arial" w:cs="Arial"/>
        </w:rPr>
        <w:t>gruodžio 4</w:t>
      </w:r>
      <w:r w:rsidR="00644CB6" w:rsidRPr="00F77166">
        <w:rPr>
          <w:rFonts w:ascii="Arial" w:hAnsi="Arial" w:cs="Arial"/>
        </w:rPr>
        <w:t xml:space="preserve"> d. pateiktą „Prašymą taikyti mokesčių lengvatą“</w:t>
      </w:r>
      <w:r w:rsidRPr="00EB06D4">
        <w:rPr>
          <w:rFonts w:ascii="Arial" w:hAnsi="Arial" w:cs="Arial"/>
        </w:rPr>
        <w:t xml:space="preserve">, </w:t>
      </w:r>
      <w:bookmarkStart w:id="1" w:name="_Hlk184373250"/>
      <w:r w:rsidR="00641AC5" w:rsidRPr="00386C83">
        <w:rPr>
          <w:rFonts w:ascii="Arial" w:hAnsi="Arial" w:cs="Arial"/>
          <w:iCs/>
          <w:color w:val="000000" w:themeColor="text1"/>
          <w:spacing w:val="60"/>
        </w:rPr>
        <w:t>n</w:t>
      </w:r>
      <w:r w:rsidR="00641AC5" w:rsidRPr="00386C83">
        <w:rPr>
          <w:rFonts w:ascii="Arial" w:hAnsi="Arial" w:cs="Arial"/>
          <w:iCs/>
          <w:spacing w:val="60"/>
        </w:rPr>
        <w:t>usprendži</w:t>
      </w:r>
      <w:r w:rsidR="00641AC5" w:rsidRPr="00386C83">
        <w:rPr>
          <w:rFonts w:ascii="Arial" w:hAnsi="Arial" w:cs="Arial"/>
          <w:iCs/>
        </w:rPr>
        <w:t>a:</w:t>
      </w:r>
      <w:bookmarkEnd w:id="1"/>
    </w:p>
    <w:p w14:paraId="53DE7C00" w14:textId="7949B537"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r w:rsidR="00BD5B5F">
        <w:rPr>
          <w:rFonts w:ascii="Arial" w:hAnsi="Arial" w:cs="Arial"/>
        </w:rPr>
        <w:t>Baltijos investicinė kompanija</w:t>
      </w:r>
      <w:r w:rsidR="00891301">
        <w:rPr>
          <w:rFonts w:ascii="Arial" w:hAnsi="Arial" w:cs="Arial"/>
        </w:rPr>
        <w:t>“</w:t>
      </w:r>
      <w:r w:rsidRPr="00F77166">
        <w:rPr>
          <w:rFonts w:ascii="Arial" w:hAnsi="Arial" w:cs="Arial"/>
        </w:rPr>
        <w:t xml:space="preserve"> (įm. kodas </w:t>
      </w:r>
      <w:r w:rsidR="00BD5B5F">
        <w:rPr>
          <w:rFonts w:ascii="Arial" w:hAnsi="Arial" w:cs="Arial"/>
        </w:rPr>
        <w:t>140865689</w:t>
      </w:r>
      <w:r w:rsidRPr="00F77166">
        <w:rPr>
          <w:rFonts w:ascii="Arial" w:hAnsi="Arial" w:cs="Arial"/>
        </w:rPr>
        <w:t xml:space="preserve">), registruotai adresu </w:t>
      </w:r>
      <w:r w:rsidR="00BD5B5F">
        <w:rPr>
          <w:rFonts w:ascii="Arial" w:hAnsi="Arial" w:cs="Arial"/>
          <w:lang w:eastAsia="lt-LT"/>
        </w:rPr>
        <w:t>Gamyklos g. 2</w:t>
      </w:r>
      <w:r w:rsidR="00891301">
        <w:rPr>
          <w:rFonts w:ascii="Arial" w:hAnsi="Arial" w:cs="Arial"/>
          <w:lang w:eastAsia="lt-LT"/>
        </w:rPr>
        <w:t>A</w:t>
      </w:r>
      <w:r w:rsidRPr="00F77166">
        <w:rPr>
          <w:rFonts w:ascii="Arial" w:hAnsi="Arial" w:cs="Arial"/>
          <w:lang w:eastAsia="lt-LT"/>
        </w:rPr>
        <w:t xml:space="preserve">, </w:t>
      </w:r>
      <w:r w:rsidR="00BD5B5F">
        <w:rPr>
          <w:rFonts w:ascii="Arial" w:hAnsi="Arial" w:cs="Arial"/>
          <w:lang w:eastAsia="lt-LT"/>
        </w:rPr>
        <w:t>Gargžd</w:t>
      </w:r>
      <w:r w:rsidR="00891301">
        <w:rPr>
          <w:rFonts w:ascii="Arial" w:hAnsi="Arial" w:cs="Arial"/>
          <w:lang w:eastAsia="lt-LT"/>
        </w:rPr>
        <w:t>ų m.</w:t>
      </w:r>
      <w:r w:rsidRPr="00F77166">
        <w:rPr>
          <w:rFonts w:ascii="Arial" w:hAnsi="Arial" w:cs="Arial"/>
          <w:lang w:eastAsia="lt-LT"/>
        </w:rPr>
        <w:t xml:space="preserve">, </w:t>
      </w:r>
      <w:r w:rsidR="00BD5B5F">
        <w:rPr>
          <w:rFonts w:ascii="Arial" w:hAnsi="Arial" w:cs="Arial"/>
          <w:lang w:eastAsia="lt-LT"/>
        </w:rPr>
        <w:t>17500</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Pr>
          <w:rFonts w:ascii="Arial" w:hAnsi="Arial" w:cs="Arial"/>
        </w:rPr>
        <w:t>4</w:t>
      </w:r>
      <w:r w:rsidRPr="00F77166">
        <w:rPr>
          <w:rFonts w:ascii="Arial" w:hAnsi="Arial" w:cs="Arial"/>
        </w:rPr>
        <w:t xml:space="preserve"> metų mokestinį laikotarpį.</w:t>
      </w:r>
    </w:p>
    <w:p w14:paraId="73607126" w14:textId="77777777" w:rsidR="005370C6" w:rsidRDefault="00CB49F3" w:rsidP="00AD02F2">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6BD41138" w14:textId="379DC1AC" w:rsidR="003215BB" w:rsidRDefault="00AD02F2" w:rsidP="00AD02F2">
      <w:pPr>
        <w:spacing w:line="276" w:lineRule="auto"/>
        <w:ind w:left="7371" w:hanging="7371"/>
        <w:rPr>
          <w:rFonts w:ascii="Arial" w:hAnsi="Arial" w:cs="Arial"/>
        </w:rPr>
      </w:pPr>
      <w:bookmarkStart w:id="2" w:name="_Hlk184373262"/>
      <w:r w:rsidRPr="00556ED1">
        <w:rPr>
          <w:rFonts w:ascii="Arial" w:hAnsi="Arial" w:cs="Arial"/>
        </w:rPr>
        <w:t>Savivaldybės meras</w:t>
      </w:r>
      <w:r w:rsidRPr="00556ED1">
        <w:rPr>
          <w:rFonts w:ascii="Arial" w:hAnsi="Arial" w:cs="Arial"/>
        </w:rPr>
        <w:tab/>
        <w:t>Bronius Markauskas</w:t>
      </w:r>
      <w:bookmarkEnd w:id="2"/>
    </w:p>
    <w:sectPr w:rsidR="003215BB" w:rsidSect="00996C0D">
      <w:headerReference w:type="even" r:id="rId9"/>
      <w:footerReference w:type="default" r:id="rId10"/>
      <w:headerReference w:type="first" r:id="rId11"/>
      <w:footerReference w:type="first" r:id="rId12"/>
      <w:type w:val="continuous"/>
      <w:pgSz w:w="11907" w:h="16840" w:code="9"/>
      <w:pgMar w:top="1134" w:right="567"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79DEA" w14:textId="77777777" w:rsidR="005348B3" w:rsidRDefault="005348B3">
      <w:r>
        <w:separator/>
      </w:r>
    </w:p>
  </w:endnote>
  <w:endnote w:type="continuationSeparator" w:id="0">
    <w:p w14:paraId="19A2D5AD" w14:textId="77777777" w:rsidR="005348B3" w:rsidRDefault="00534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1943088"/>
      <w:docPartObj>
        <w:docPartGallery w:val="Page Numbers (Bottom of Page)"/>
        <w:docPartUnique/>
      </w:docPartObj>
    </w:sdtPr>
    <w:sdtContent>
      <w:p w14:paraId="23CB8AFA" w14:textId="722B7974" w:rsidR="00996C0D" w:rsidRDefault="00996C0D">
        <w:pPr>
          <w:pStyle w:val="Porat"/>
          <w:jc w:val="right"/>
        </w:pPr>
        <w:r>
          <w:fldChar w:fldCharType="begin"/>
        </w:r>
        <w:r>
          <w:instrText>PAGE   \* MERGEFORMAT</w:instrText>
        </w:r>
        <w:r>
          <w:fldChar w:fldCharType="separate"/>
        </w:r>
        <w:r>
          <w:t>2</w:t>
        </w:r>
        <w:r>
          <w:fldChar w:fldCharType="end"/>
        </w:r>
      </w:p>
    </w:sdtContent>
  </w:sdt>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EDD88" w14:textId="77777777" w:rsidR="005348B3" w:rsidRDefault="005348B3">
      <w:r>
        <w:separator/>
      </w:r>
    </w:p>
  </w:footnote>
  <w:footnote w:type="continuationSeparator" w:id="0">
    <w:p w14:paraId="3F8A291C" w14:textId="77777777" w:rsidR="005348B3" w:rsidRDefault="00534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4FDD"/>
    <w:rsid w:val="0002148B"/>
    <w:rsid w:val="000324AC"/>
    <w:rsid w:val="000331C4"/>
    <w:rsid w:val="0004330B"/>
    <w:rsid w:val="00050B85"/>
    <w:rsid w:val="00051D69"/>
    <w:rsid w:val="00052D91"/>
    <w:rsid w:val="00065A3B"/>
    <w:rsid w:val="0007440E"/>
    <w:rsid w:val="00075DE1"/>
    <w:rsid w:val="00080F70"/>
    <w:rsid w:val="00097A66"/>
    <w:rsid w:val="000A0356"/>
    <w:rsid w:val="000A20A0"/>
    <w:rsid w:val="000A5E0A"/>
    <w:rsid w:val="000B4D49"/>
    <w:rsid w:val="000B5DF9"/>
    <w:rsid w:val="000D0160"/>
    <w:rsid w:val="000D1BB3"/>
    <w:rsid w:val="000D6BD9"/>
    <w:rsid w:val="000E316D"/>
    <w:rsid w:val="000E7500"/>
    <w:rsid w:val="000F3C80"/>
    <w:rsid w:val="001043CA"/>
    <w:rsid w:val="001141EE"/>
    <w:rsid w:val="001144A6"/>
    <w:rsid w:val="001171D4"/>
    <w:rsid w:val="00121ACB"/>
    <w:rsid w:val="0012272E"/>
    <w:rsid w:val="0013267C"/>
    <w:rsid w:val="001337C1"/>
    <w:rsid w:val="0013493D"/>
    <w:rsid w:val="0014556D"/>
    <w:rsid w:val="001531A0"/>
    <w:rsid w:val="00154E22"/>
    <w:rsid w:val="00155682"/>
    <w:rsid w:val="001560F7"/>
    <w:rsid w:val="001567CB"/>
    <w:rsid w:val="00172EDB"/>
    <w:rsid w:val="00174B04"/>
    <w:rsid w:val="001818B8"/>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64CE"/>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66E4A"/>
    <w:rsid w:val="00373FFD"/>
    <w:rsid w:val="003746C6"/>
    <w:rsid w:val="00375C54"/>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7A01"/>
    <w:rsid w:val="00470589"/>
    <w:rsid w:val="0047145E"/>
    <w:rsid w:val="00474748"/>
    <w:rsid w:val="004769F6"/>
    <w:rsid w:val="00482E5C"/>
    <w:rsid w:val="004830F0"/>
    <w:rsid w:val="00487486"/>
    <w:rsid w:val="0049233F"/>
    <w:rsid w:val="00497A8B"/>
    <w:rsid w:val="004B1CEB"/>
    <w:rsid w:val="004B3EF7"/>
    <w:rsid w:val="004B4420"/>
    <w:rsid w:val="004C162C"/>
    <w:rsid w:val="004D190B"/>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48B3"/>
    <w:rsid w:val="005370C6"/>
    <w:rsid w:val="00540296"/>
    <w:rsid w:val="005409BB"/>
    <w:rsid w:val="005425DF"/>
    <w:rsid w:val="00546150"/>
    <w:rsid w:val="005477CD"/>
    <w:rsid w:val="005543FE"/>
    <w:rsid w:val="0056022A"/>
    <w:rsid w:val="00566F21"/>
    <w:rsid w:val="0056737D"/>
    <w:rsid w:val="005731F2"/>
    <w:rsid w:val="0057489D"/>
    <w:rsid w:val="00577F3E"/>
    <w:rsid w:val="00580D72"/>
    <w:rsid w:val="00596A89"/>
    <w:rsid w:val="005B2FFC"/>
    <w:rsid w:val="005B3A4F"/>
    <w:rsid w:val="005C0F7E"/>
    <w:rsid w:val="005D5B46"/>
    <w:rsid w:val="005D7AC6"/>
    <w:rsid w:val="005E2B95"/>
    <w:rsid w:val="005F34AB"/>
    <w:rsid w:val="00602E94"/>
    <w:rsid w:val="00620A3B"/>
    <w:rsid w:val="0062112D"/>
    <w:rsid w:val="00634770"/>
    <w:rsid w:val="00641AC5"/>
    <w:rsid w:val="00644CB6"/>
    <w:rsid w:val="00651547"/>
    <w:rsid w:val="006518B3"/>
    <w:rsid w:val="00655A13"/>
    <w:rsid w:val="00657B11"/>
    <w:rsid w:val="00661D65"/>
    <w:rsid w:val="0066289C"/>
    <w:rsid w:val="006672E1"/>
    <w:rsid w:val="006674EB"/>
    <w:rsid w:val="00667F14"/>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F245B"/>
    <w:rsid w:val="00702552"/>
    <w:rsid w:val="00710118"/>
    <w:rsid w:val="00711569"/>
    <w:rsid w:val="00712672"/>
    <w:rsid w:val="00723133"/>
    <w:rsid w:val="0072694C"/>
    <w:rsid w:val="00730501"/>
    <w:rsid w:val="00751048"/>
    <w:rsid w:val="00753952"/>
    <w:rsid w:val="0075464D"/>
    <w:rsid w:val="0078582A"/>
    <w:rsid w:val="00793FEF"/>
    <w:rsid w:val="007A1329"/>
    <w:rsid w:val="007A5748"/>
    <w:rsid w:val="007A5C90"/>
    <w:rsid w:val="007B1B81"/>
    <w:rsid w:val="007B1D64"/>
    <w:rsid w:val="007B785B"/>
    <w:rsid w:val="007B7A7D"/>
    <w:rsid w:val="007C12BD"/>
    <w:rsid w:val="007C387C"/>
    <w:rsid w:val="007C426C"/>
    <w:rsid w:val="007C52A9"/>
    <w:rsid w:val="007C5AF0"/>
    <w:rsid w:val="007C6225"/>
    <w:rsid w:val="007F0142"/>
    <w:rsid w:val="007F21C4"/>
    <w:rsid w:val="007F6981"/>
    <w:rsid w:val="0080431F"/>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1301"/>
    <w:rsid w:val="00894D73"/>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11D7F"/>
    <w:rsid w:val="00913839"/>
    <w:rsid w:val="00914DFD"/>
    <w:rsid w:val="009162C8"/>
    <w:rsid w:val="00925F09"/>
    <w:rsid w:val="0092781B"/>
    <w:rsid w:val="0093040C"/>
    <w:rsid w:val="0093310C"/>
    <w:rsid w:val="00937150"/>
    <w:rsid w:val="00943BCC"/>
    <w:rsid w:val="00944BBD"/>
    <w:rsid w:val="009451E2"/>
    <w:rsid w:val="00953AD8"/>
    <w:rsid w:val="0096061E"/>
    <w:rsid w:val="0097117B"/>
    <w:rsid w:val="009911D9"/>
    <w:rsid w:val="00996C0D"/>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64939"/>
    <w:rsid w:val="00A654FA"/>
    <w:rsid w:val="00A76874"/>
    <w:rsid w:val="00A76D04"/>
    <w:rsid w:val="00A8533E"/>
    <w:rsid w:val="00A87660"/>
    <w:rsid w:val="00A972AA"/>
    <w:rsid w:val="00AA0505"/>
    <w:rsid w:val="00AA1595"/>
    <w:rsid w:val="00AA5BEA"/>
    <w:rsid w:val="00AB09CC"/>
    <w:rsid w:val="00AB1D7A"/>
    <w:rsid w:val="00AC31A9"/>
    <w:rsid w:val="00AC5ABE"/>
    <w:rsid w:val="00AD02C2"/>
    <w:rsid w:val="00AD02F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5B5F"/>
    <w:rsid w:val="00BD7E1F"/>
    <w:rsid w:val="00BE2D23"/>
    <w:rsid w:val="00BE7DC8"/>
    <w:rsid w:val="00C11CD2"/>
    <w:rsid w:val="00C11F15"/>
    <w:rsid w:val="00C16CD6"/>
    <w:rsid w:val="00C23AB1"/>
    <w:rsid w:val="00C271C5"/>
    <w:rsid w:val="00C34349"/>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604B"/>
    <w:rsid w:val="00D6703A"/>
    <w:rsid w:val="00D71882"/>
    <w:rsid w:val="00D81EC8"/>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A700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4409"/>
    <w:rsid w:val="00F812B5"/>
    <w:rsid w:val="00F8305B"/>
    <w:rsid w:val="00F879B1"/>
    <w:rsid w:val="00F93EBC"/>
    <w:rsid w:val="00FC294D"/>
    <w:rsid w:val="00FD5C58"/>
    <w:rsid w:val="00FD604C"/>
    <w:rsid w:val="00FD61A1"/>
    <w:rsid w:val="00FD6E9F"/>
    <w:rsid w:val="00FE19A6"/>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641AC5"/>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641AC5"/>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56</TotalTime>
  <Pages>1</Pages>
  <Words>1080</Words>
  <Characters>616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16</cp:revision>
  <cp:lastPrinted>2024-10-08T11:14:00Z</cp:lastPrinted>
  <dcterms:created xsi:type="dcterms:W3CDTF">2024-10-08T11:42:00Z</dcterms:created>
  <dcterms:modified xsi:type="dcterms:W3CDTF">2024-12-19T12:48:00Z</dcterms:modified>
</cp:coreProperties>
</file>