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E421B8" w14:textId="20CC6BAA" w:rsidR="00BE5AD8" w:rsidRPr="00B34FDF" w:rsidRDefault="00BE5AD8" w:rsidP="00FE5CB6">
      <w:pPr>
        <w:tabs>
          <w:tab w:val="left" w:pos="0"/>
          <w:tab w:val="left" w:pos="567"/>
          <w:tab w:val="left" w:pos="709"/>
          <w:tab w:val="left" w:pos="851"/>
        </w:tabs>
        <w:spacing w:before="0" w:after="0" w:line="276" w:lineRule="auto"/>
        <w:ind w:firstLine="10490"/>
        <w:jc w:val="left"/>
        <w:rPr>
          <w:rFonts w:ascii="Arial" w:hAnsi="Arial" w:cs="Arial"/>
          <w:szCs w:val="24"/>
        </w:rPr>
      </w:pPr>
      <w:bookmarkStart w:id="0" w:name="_Hlk87444883"/>
      <w:bookmarkStart w:id="1" w:name="_Hlk87442245"/>
      <w:bookmarkStart w:id="2" w:name="_Hlk87604985"/>
      <w:r w:rsidRPr="00B34FDF">
        <w:rPr>
          <w:rFonts w:ascii="Arial" w:hAnsi="Arial" w:cs="Arial"/>
          <w:szCs w:val="24"/>
        </w:rPr>
        <w:t>PATVIRTINTA</w:t>
      </w:r>
    </w:p>
    <w:p w14:paraId="236068A0" w14:textId="39D02471" w:rsidR="00BE5AD8" w:rsidRPr="00B34FDF" w:rsidRDefault="00BE5AD8" w:rsidP="00FE5CB6">
      <w:pPr>
        <w:tabs>
          <w:tab w:val="left" w:pos="0"/>
          <w:tab w:val="left" w:pos="567"/>
          <w:tab w:val="left" w:pos="709"/>
          <w:tab w:val="left" w:pos="851"/>
        </w:tabs>
        <w:spacing w:before="0" w:after="0" w:line="276" w:lineRule="auto"/>
        <w:ind w:firstLine="10490"/>
        <w:jc w:val="left"/>
        <w:rPr>
          <w:rFonts w:ascii="Arial" w:hAnsi="Arial" w:cs="Arial"/>
          <w:szCs w:val="24"/>
        </w:rPr>
      </w:pPr>
      <w:r w:rsidRPr="00B34FDF">
        <w:rPr>
          <w:rFonts w:ascii="Arial" w:hAnsi="Arial" w:cs="Arial"/>
          <w:szCs w:val="24"/>
        </w:rPr>
        <w:t>Klaipėdos rajono savivaldybės tarybos</w:t>
      </w:r>
    </w:p>
    <w:p w14:paraId="4A12FB1F" w14:textId="365C60A0" w:rsidR="00BE5AD8" w:rsidRPr="00B34FDF" w:rsidRDefault="00BE5AD8" w:rsidP="00FE5CB6">
      <w:pPr>
        <w:tabs>
          <w:tab w:val="left" w:pos="0"/>
          <w:tab w:val="left" w:pos="567"/>
          <w:tab w:val="left" w:pos="709"/>
          <w:tab w:val="left" w:pos="851"/>
        </w:tabs>
        <w:spacing w:before="0" w:after="0" w:line="276" w:lineRule="auto"/>
        <w:ind w:firstLine="10490"/>
        <w:jc w:val="left"/>
        <w:rPr>
          <w:rFonts w:ascii="Arial" w:hAnsi="Arial" w:cs="Arial"/>
          <w:szCs w:val="24"/>
        </w:rPr>
      </w:pPr>
      <w:r w:rsidRPr="00B34FDF">
        <w:rPr>
          <w:rFonts w:ascii="Arial" w:hAnsi="Arial" w:cs="Arial"/>
          <w:szCs w:val="24"/>
        </w:rPr>
        <w:t xml:space="preserve">2024 m. gruodžio    d. sprendimu Nr. T11-   </w:t>
      </w:r>
    </w:p>
    <w:p w14:paraId="171D1E39" w14:textId="77777777" w:rsidR="001D16B0" w:rsidRPr="00B34FDF" w:rsidRDefault="001D16B0" w:rsidP="00FD3459">
      <w:pPr>
        <w:tabs>
          <w:tab w:val="left" w:pos="0"/>
          <w:tab w:val="left" w:pos="567"/>
          <w:tab w:val="left" w:pos="709"/>
          <w:tab w:val="left" w:pos="851"/>
        </w:tabs>
        <w:spacing w:before="0" w:after="0" w:line="276" w:lineRule="auto"/>
        <w:ind w:firstLine="567"/>
        <w:jc w:val="center"/>
        <w:rPr>
          <w:rFonts w:ascii="Arial" w:hAnsi="Arial" w:cs="Arial"/>
          <w:szCs w:val="24"/>
        </w:rPr>
      </w:pPr>
    </w:p>
    <w:p w14:paraId="02E4DCCF" w14:textId="65ACF5C9" w:rsidR="003E4D02" w:rsidRPr="00B34FDF" w:rsidRDefault="003E4D02" w:rsidP="00FD3459">
      <w:pPr>
        <w:tabs>
          <w:tab w:val="left" w:pos="0"/>
          <w:tab w:val="left" w:pos="567"/>
          <w:tab w:val="left" w:pos="709"/>
          <w:tab w:val="left" w:pos="851"/>
        </w:tabs>
        <w:spacing w:before="0" w:after="0" w:line="276" w:lineRule="auto"/>
        <w:ind w:firstLine="567"/>
        <w:jc w:val="center"/>
        <w:rPr>
          <w:rFonts w:ascii="Arial" w:hAnsi="Arial" w:cs="Arial"/>
          <w:szCs w:val="24"/>
        </w:rPr>
      </w:pPr>
      <w:r w:rsidRPr="00B34FDF">
        <w:rPr>
          <w:rFonts w:ascii="Arial" w:hAnsi="Arial" w:cs="Arial"/>
          <w:szCs w:val="24"/>
        </w:rPr>
        <w:t xml:space="preserve">Klaipėdos rajono </w:t>
      </w:r>
      <w:r w:rsidR="0099185D">
        <w:rPr>
          <w:rFonts w:ascii="Arial" w:hAnsi="Arial" w:cs="Arial"/>
          <w:szCs w:val="24"/>
        </w:rPr>
        <w:t xml:space="preserve">savivaldybės </w:t>
      </w:r>
      <w:r w:rsidRPr="00B34FDF">
        <w:rPr>
          <w:rFonts w:ascii="Arial" w:hAnsi="Arial" w:cs="Arial"/>
          <w:szCs w:val="24"/>
        </w:rPr>
        <w:t>etninės kultūros plėtros</w:t>
      </w:r>
      <w:r w:rsidR="00430E79" w:rsidRPr="00B34FDF">
        <w:rPr>
          <w:rFonts w:ascii="Arial" w:hAnsi="Arial" w:cs="Arial"/>
          <w:szCs w:val="24"/>
        </w:rPr>
        <w:t xml:space="preserve"> trimetis</w:t>
      </w:r>
      <w:r w:rsidRPr="00B34FDF">
        <w:rPr>
          <w:rFonts w:ascii="Arial" w:hAnsi="Arial" w:cs="Arial"/>
          <w:szCs w:val="24"/>
        </w:rPr>
        <w:t xml:space="preserve"> priemonių planas</w:t>
      </w:r>
    </w:p>
    <w:p w14:paraId="1E6DFEFB" w14:textId="1EFD74FA" w:rsidR="00430E79" w:rsidRPr="00B34FDF" w:rsidRDefault="00430E79" w:rsidP="00FD3459">
      <w:pPr>
        <w:tabs>
          <w:tab w:val="left" w:pos="0"/>
          <w:tab w:val="left" w:pos="567"/>
          <w:tab w:val="left" w:pos="709"/>
          <w:tab w:val="left" w:pos="851"/>
        </w:tabs>
        <w:spacing w:before="0" w:after="0" w:line="276" w:lineRule="auto"/>
        <w:ind w:firstLine="567"/>
        <w:jc w:val="center"/>
        <w:rPr>
          <w:rFonts w:ascii="Arial" w:hAnsi="Arial" w:cs="Arial"/>
          <w:szCs w:val="24"/>
        </w:rPr>
      </w:pPr>
      <w:r w:rsidRPr="00B34FDF">
        <w:rPr>
          <w:rFonts w:ascii="Arial" w:hAnsi="Arial" w:cs="Arial"/>
          <w:szCs w:val="24"/>
        </w:rPr>
        <w:t>2025-2027 m.</w:t>
      </w:r>
    </w:p>
    <w:p w14:paraId="20F7AA99" w14:textId="77777777" w:rsidR="003E4D02" w:rsidRPr="00B34FDF" w:rsidRDefault="003E4D02" w:rsidP="00FD3459">
      <w:pPr>
        <w:tabs>
          <w:tab w:val="left" w:pos="0"/>
          <w:tab w:val="left" w:pos="567"/>
          <w:tab w:val="left" w:pos="709"/>
          <w:tab w:val="left" w:pos="851"/>
        </w:tabs>
        <w:spacing w:before="0" w:after="0" w:line="276" w:lineRule="auto"/>
        <w:rPr>
          <w:rFonts w:ascii="Arial" w:hAnsi="Arial" w:cs="Arial"/>
          <w:szCs w:val="24"/>
        </w:rPr>
      </w:pPr>
    </w:p>
    <w:p w14:paraId="1E3A0C10" w14:textId="1FB7DDE5" w:rsidR="004F65FB" w:rsidRPr="007F7281" w:rsidRDefault="009D3665" w:rsidP="00F91194">
      <w:pPr>
        <w:tabs>
          <w:tab w:val="left" w:pos="0"/>
          <w:tab w:val="left" w:pos="567"/>
          <w:tab w:val="left" w:pos="709"/>
          <w:tab w:val="left" w:pos="851"/>
        </w:tabs>
        <w:spacing w:before="0" w:after="240" w:line="276" w:lineRule="auto"/>
        <w:rPr>
          <w:rFonts w:ascii="Arial" w:hAnsi="Arial" w:cs="Arial"/>
          <w:b/>
          <w:bCs/>
          <w:szCs w:val="24"/>
        </w:rPr>
      </w:pPr>
      <w:r w:rsidRPr="007F7281">
        <w:rPr>
          <w:rFonts w:ascii="Arial" w:hAnsi="Arial" w:cs="Arial"/>
          <w:b/>
          <w:bCs/>
          <w:szCs w:val="24"/>
        </w:rPr>
        <w:t>1. Tiksliniai asignavimai etninės kultūros priemonėms, numatytoms Klaipėdos rajono savivaldybės kultūros strategijoje iki 2030 m.</w:t>
      </w: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276"/>
        <w:gridCol w:w="2551"/>
        <w:gridCol w:w="1559"/>
        <w:gridCol w:w="1134"/>
        <w:gridCol w:w="1276"/>
        <w:gridCol w:w="1276"/>
        <w:gridCol w:w="992"/>
        <w:gridCol w:w="992"/>
        <w:gridCol w:w="993"/>
        <w:gridCol w:w="992"/>
      </w:tblGrid>
      <w:tr w:rsidR="00B92BC7" w:rsidRPr="00B34FDF" w14:paraId="59B16553" w14:textId="77777777" w:rsidTr="00C105AF">
        <w:trPr>
          <w:trHeight w:val="503"/>
          <w:jc w:val="center"/>
        </w:trPr>
        <w:tc>
          <w:tcPr>
            <w:tcW w:w="1980" w:type="dxa"/>
            <w:vMerge w:val="restart"/>
            <w:vAlign w:val="center"/>
          </w:tcPr>
          <w:p w14:paraId="79485133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  <w:lang w:eastAsia="lt-LT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  <w:lang w:eastAsia="lt-LT"/>
              </w:rPr>
              <w:t>Priemonės pavadinimas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0B9E26D3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  <w:lang w:eastAsia="lt-LT"/>
              </w:rPr>
              <w:t>Rodiklio kodas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4D44346F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  <w:lang w:eastAsia="lt-LT"/>
              </w:rPr>
              <w:t>Rodiklio pavadinimas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4C9C609D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Atsakingas vykdytojas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26333C28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  <w:lang w:eastAsia="lt-LT"/>
              </w:rPr>
              <w:t>Pradinė reikšmė (2020 m.) KS</w:t>
            </w:r>
          </w:p>
        </w:tc>
        <w:tc>
          <w:tcPr>
            <w:tcW w:w="1276" w:type="dxa"/>
            <w:vMerge w:val="restart"/>
            <w:vAlign w:val="center"/>
          </w:tcPr>
          <w:p w14:paraId="16978B32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  <w:lang w:eastAsia="lt-LT"/>
              </w:rPr>
              <w:t>Siekiama reikšmė (2030 m.) KS</w:t>
            </w:r>
          </w:p>
        </w:tc>
        <w:tc>
          <w:tcPr>
            <w:tcW w:w="1276" w:type="dxa"/>
            <w:vMerge w:val="restart"/>
            <w:vAlign w:val="center"/>
          </w:tcPr>
          <w:p w14:paraId="4EC3CDA3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Įgyvendinimo terminas KS</w:t>
            </w:r>
          </w:p>
        </w:tc>
        <w:tc>
          <w:tcPr>
            <w:tcW w:w="3969" w:type="dxa"/>
            <w:gridSpan w:val="4"/>
            <w:vAlign w:val="center"/>
          </w:tcPr>
          <w:p w14:paraId="48B4C333" w14:textId="77FF70DC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Lėšų poreikis,</w:t>
            </w:r>
            <w:r w:rsidR="00BC1D0A">
              <w:rPr>
                <w:rFonts w:ascii="Arial" w:hAnsi="Arial" w:cs="Arial"/>
                <w:b/>
                <w:bCs/>
                <w:szCs w:val="24"/>
              </w:rPr>
              <w:t xml:space="preserve"> tūkst.</w:t>
            </w:r>
            <w:r w:rsidRPr="00B34FDF">
              <w:rPr>
                <w:rFonts w:ascii="Arial" w:hAnsi="Arial" w:cs="Arial"/>
                <w:b/>
                <w:bCs/>
                <w:szCs w:val="24"/>
              </w:rPr>
              <w:t xml:space="preserve"> Eur</w:t>
            </w:r>
          </w:p>
        </w:tc>
      </w:tr>
      <w:tr w:rsidR="00B92BC7" w:rsidRPr="00B34FDF" w14:paraId="3B5F925A" w14:textId="77777777" w:rsidTr="00C105AF">
        <w:trPr>
          <w:trHeight w:val="502"/>
          <w:jc w:val="center"/>
        </w:trPr>
        <w:tc>
          <w:tcPr>
            <w:tcW w:w="1980" w:type="dxa"/>
            <w:vMerge/>
            <w:vAlign w:val="center"/>
          </w:tcPr>
          <w:p w14:paraId="05890D47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  <w:lang w:eastAsia="lt-LT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5CF1463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  <w:lang w:eastAsia="lt-LT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14:paraId="244E11A1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  <w:lang w:eastAsia="lt-LT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6207041C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2358FF9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  <w:lang w:eastAsia="lt-LT"/>
              </w:rPr>
            </w:pPr>
          </w:p>
        </w:tc>
        <w:tc>
          <w:tcPr>
            <w:tcW w:w="1276" w:type="dxa"/>
            <w:vMerge/>
            <w:vAlign w:val="center"/>
          </w:tcPr>
          <w:p w14:paraId="1BE10938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  <w:lang w:eastAsia="lt-LT"/>
              </w:rPr>
            </w:pPr>
          </w:p>
        </w:tc>
        <w:tc>
          <w:tcPr>
            <w:tcW w:w="1276" w:type="dxa"/>
            <w:vMerge/>
            <w:vAlign w:val="center"/>
          </w:tcPr>
          <w:p w14:paraId="232B60F1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232CED9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Iš viso</w:t>
            </w:r>
          </w:p>
        </w:tc>
        <w:tc>
          <w:tcPr>
            <w:tcW w:w="992" w:type="dxa"/>
            <w:vAlign w:val="center"/>
          </w:tcPr>
          <w:p w14:paraId="023637BF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2025 m.</w:t>
            </w:r>
          </w:p>
        </w:tc>
        <w:tc>
          <w:tcPr>
            <w:tcW w:w="993" w:type="dxa"/>
            <w:vAlign w:val="center"/>
          </w:tcPr>
          <w:p w14:paraId="750556DA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2026 m.</w:t>
            </w:r>
          </w:p>
        </w:tc>
        <w:tc>
          <w:tcPr>
            <w:tcW w:w="992" w:type="dxa"/>
            <w:vAlign w:val="center"/>
          </w:tcPr>
          <w:p w14:paraId="68E1D970" w14:textId="26515193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2027 m.</w:t>
            </w:r>
          </w:p>
        </w:tc>
      </w:tr>
      <w:tr w:rsidR="00AB5294" w:rsidRPr="00B34FDF" w14:paraId="164ABDD3" w14:textId="77777777" w:rsidTr="009E0ECA">
        <w:trPr>
          <w:trHeight w:val="567"/>
          <w:jc w:val="center"/>
        </w:trPr>
        <w:tc>
          <w:tcPr>
            <w:tcW w:w="15021" w:type="dxa"/>
            <w:gridSpan w:val="11"/>
            <w:vAlign w:val="center"/>
          </w:tcPr>
          <w:p w14:paraId="69525318" w14:textId="42ABCD99" w:rsidR="00AB5294" w:rsidRPr="00B34FDF" w:rsidRDefault="00AB5294" w:rsidP="00B34FDF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eastAsia="Calibri" w:hAnsi="Arial" w:cs="Arial"/>
                <w:b/>
                <w:szCs w:val="24"/>
              </w:rPr>
              <w:t xml:space="preserve">I prioritetas. </w:t>
            </w:r>
            <w:r w:rsidRPr="00B34FDF">
              <w:rPr>
                <w:rFonts w:ascii="Arial" w:hAnsi="Arial" w:cs="Arial"/>
                <w:szCs w:val="24"/>
              </w:rPr>
              <w:t>Puoselėti Mažosios Lietuvos ir Žemaitijos kultūras</w:t>
            </w:r>
          </w:p>
        </w:tc>
      </w:tr>
      <w:tr w:rsidR="00B92BC7" w:rsidRPr="00B34FDF" w14:paraId="39F25F76" w14:textId="77777777" w:rsidTr="00E0217D">
        <w:trPr>
          <w:trHeight w:val="386"/>
          <w:jc w:val="center"/>
        </w:trPr>
        <w:tc>
          <w:tcPr>
            <w:tcW w:w="1980" w:type="dxa"/>
            <w:vMerge w:val="restart"/>
            <w:vAlign w:val="center"/>
          </w:tcPr>
          <w:p w14:paraId="5C7E596A" w14:textId="77777777" w:rsidR="00273A6C" w:rsidRPr="00B34FDF" w:rsidRDefault="00273A6C" w:rsidP="00B34FDF">
            <w:pPr>
              <w:spacing w:before="0" w:after="0" w:line="276" w:lineRule="auto"/>
              <w:jc w:val="left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 xml:space="preserve">1.1.1.4. Mažosios Lietuvos ir Žemaitijos bažnyčių ir </w:t>
            </w:r>
            <w:proofErr w:type="spellStart"/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lurdų</w:t>
            </w:r>
            <w:proofErr w:type="spellEnd"/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 xml:space="preserve"> tvarkymas bei pristatymas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763925B9" w14:textId="77777777" w:rsidR="00273A6C" w:rsidRPr="00B34FDF" w:rsidRDefault="00273A6C" w:rsidP="00B34FDF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PR-1.1.1.4.-2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75A1C5C1" w14:textId="77777777" w:rsidR="00BA126D" w:rsidRPr="00B34FDF" w:rsidRDefault="00273A6C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 xml:space="preserve">Sukurti elektroninių gidų, į kuriuos įtraukti Mažosios Lietuvos ir Žemaitijos bažnyčios ir </w:t>
            </w:r>
            <w:proofErr w:type="spellStart"/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lurdai</w:t>
            </w:r>
            <w:proofErr w:type="spellEnd"/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 xml:space="preserve">, skaičius </w:t>
            </w:r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>(1 elektroninis gidas)</w:t>
            </w:r>
            <w:r w:rsidR="00780550"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>.</w:t>
            </w:r>
          </w:p>
          <w:p w14:paraId="23A9632A" w14:textId="73509645" w:rsidR="00273A6C" w:rsidRPr="00B34FDF" w:rsidRDefault="00780550" w:rsidP="00B34FDF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>R</w:t>
            </w:r>
            <w:r w:rsidR="00273A6C"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>engiamas elektroninis gidas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4E113C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Klaipėdos r. EKC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31F7EF82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14:paraId="0FAC175C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hAnsi="Arial" w:cs="Arial"/>
                <w:color w:val="000000"/>
                <w:szCs w:val="24"/>
                <w:lang w:eastAsia="lt-LT"/>
              </w:rPr>
              <w:t>3</w:t>
            </w:r>
          </w:p>
        </w:tc>
        <w:tc>
          <w:tcPr>
            <w:tcW w:w="1276" w:type="dxa"/>
            <w:vMerge w:val="restart"/>
            <w:vAlign w:val="center"/>
          </w:tcPr>
          <w:p w14:paraId="5808E2B0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2030</w:t>
            </w:r>
          </w:p>
        </w:tc>
        <w:tc>
          <w:tcPr>
            <w:tcW w:w="992" w:type="dxa"/>
            <w:vAlign w:val="center"/>
          </w:tcPr>
          <w:p w14:paraId="67ED519A" w14:textId="67FB959E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1</w:t>
            </w:r>
            <w:r w:rsidR="00BC1D0A">
              <w:rPr>
                <w:rFonts w:ascii="Arial" w:hAnsi="Arial" w:cs="Arial"/>
                <w:b/>
                <w:bCs/>
                <w:szCs w:val="24"/>
              </w:rPr>
              <w:t>,</w:t>
            </w:r>
            <w:r w:rsidRPr="00B34FDF">
              <w:rPr>
                <w:rFonts w:ascii="Arial" w:hAnsi="Arial" w:cs="Arial"/>
                <w:b/>
                <w:bCs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16606EB8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0C84404B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48A3409B" w14:textId="5E5B5790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1</w:t>
            </w:r>
            <w:r w:rsidR="00BC1D0A"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</w:tr>
      <w:tr w:rsidR="00C105AF" w:rsidRPr="00B34FDF" w14:paraId="4348A87F" w14:textId="77777777" w:rsidTr="00C105AF">
        <w:trPr>
          <w:trHeight w:val="386"/>
          <w:jc w:val="center"/>
        </w:trPr>
        <w:tc>
          <w:tcPr>
            <w:tcW w:w="1980" w:type="dxa"/>
            <w:vMerge/>
            <w:vAlign w:val="center"/>
          </w:tcPr>
          <w:p w14:paraId="224513F3" w14:textId="77777777" w:rsidR="00273A6C" w:rsidRPr="00B34FDF" w:rsidRDefault="00273A6C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4F1B2233" w14:textId="77777777" w:rsidR="00273A6C" w:rsidRPr="00B34FDF" w:rsidRDefault="00273A6C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5EFBDEF5" w14:textId="77777777" w:rsidR="00273A6C" w:rsidRPr="00B34FDF" w:rsidRDefault="00273A6C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A55470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Muziejus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4A53B10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51D7775B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1276" w:type="dxa"/>
            <w:vMerge/>
            <w:vAlign w:val="center"/>
          </w:tcPr>
          <w:p w14:paraId="520AADC8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EB9B5AF" w14:textId="089C3DAD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1</w:t>
            </w:r>
            <w:r w:rsidR="007A6D3A">
              <w:rPr>
                <w:rFonts w:ascii="Arial" w:hAnsi="Arial" w:cs="Arial"/>
                <w:b/>
                <w:bCs/>
                <w:szCs w:val="24"/>
              </w:rPr>
              <w:t>,</w:t>
            </w:r>
            <w:r w:rsidRPr="00B34FDF">
              <w:rPr>
                <w:rFonts w:ascii="Arial" w:hAnsi="Arial" w:cs="Arial"/>
                <w:b/>
                <w:bCs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357BE739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14:paraId="6D6237DE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6C062865" w14:textId="4CE5DA71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1</w:t>
            </w:r>
            <w:r w:rsidR="007A6D3A"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</w:tr>
      <w:tr w:rsidR="00C105AF" w:rsidRPr="00B34FDF" w14:paraId="54CE28D1" w14:textId="77777777" w:rsidTr="00E0217D">
        <w:trPr>
          <w:trHeight w:val="386"/>
          <w:jc w:val="center"/>
        </w:trPr>
        <w:tc>
          <w:tcPr>
            <w:tcW w:w="1980" w:type="dxa"/>
            <w:vAlign w:val="center"/>
          </w:tcPr>
          <w:p w14:paraId="5574E913" w14:textId="77777777" w:rsidR="00273A6C" w:rsidRPr="00B34FDF" w:rsidRDefault="00273A6C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val="en-US" w:eastAsia="lt-LT"/>
              </w:rPr>
              <w:t xml:space="preserve">1.1.1.5. </w:t>
            </w: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 xml:space="preserve">Senųjų Klaipėdos rajono </w:t>
            </w:r>
            <w:proofErr w:type="spellStart"/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kapinaičių</w:t>
            </w:r>
            <w:proofErr w:type="spellEnd"/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 xml:space="preserve"> tvarkymas ir pristatymas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1E6F0C" w14:textId="77777777" w:rsidR="00273A6C" w:rsidRPr="00B34FDF" w:rsidRDefault="00273A6C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PR-1.1.1.5.-2</w:t>
            </w:r>
          </w:p>
        </w:tc>
        <w:tc>
          <w:tcPr>
            <w:tcW w:w="2551" w:type="dxa"/>
            <w:shd w:val="clear" w:color="auto" w:fill="auto"/>
          </w:tcPr>
          <w:p w14:paraId="0796DD7B" w14:textId="77777777" w:rsidR="00273A6C" w:rsidRPr="00B34FDF" w:rsidRDefault="00273A6C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 xml:space="preserve">Parengtas senųjų Klaipėdos rajono </w:t>
            </w:r>
            <w:proofErr w:type="spellStart"/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kapinaičių</w:t>
            </w:r>
            <w:proofErr w:type="spellEnd"/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 xml:space="preserve"> žemėlapis su aprašymais </w:t>
            </w:r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 xml:space="preserve">(Mažosios Lietuvos ir Žemaitijos dalims </w:t>
            </w:r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lastRenderedPageBreak/>
              <w:t xml:space="preserve">priklausančių </w:t>
            </w:r>
            <w:proofErr w:type="spellStart"/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>kapinaičių</w:t>
            </w:r>
            <w:proofErr w:type="spellEnd"/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 xml:space="preserve"> žemėlapis)</w:t>
            </w:r>
          </w:p>
          <w:p w14:paraId="41BB5B0D" w14:textId="77777777" w:rsidR="00273A6C" w:rsidRPr="00B34FDF" w:rsidRDefault="00273A6C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 xml:space="preserve">Tęsiamas žemėlapio rengimas, jau parengti Dovilų ir Agluonėnų seniūnijų </w:t>
            </w:r>
            <w:proofErr w:type="spellStart"/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>kapinaičių</w:t>
            </w:r>
            <w:proofErr w:type="spellEnd"/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 xml:space="preserve"> žemėlapiai (https://klaipedos-r.lt/mazosios-lietuvos-kapines-klaipedos-rajone/)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A0DCDF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lastRenderedPageBreak/>
              <w:t>Klaipėdos r. EKC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4642C1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237BEDF6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hAnsi="Arial" w:cs="Arial"/>
                <w:color w:val="000000"/>
                <w:szCs w:val="24"/>
                <w:lang w:eastAsia="lt-LT"/>
              </w:rPr>
              <w:t>1</w:t>
            </w:r>
          </w:p>
        </w:tc>
        <w:tc>
          <w:tcPr>
            <w:tcW w:w="1276" w:type="dxa"/>
            <w:vAlign w:val="center"/>
          </w:tcPr>
          <w:p w14:paraId="6464B5FB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2027</w:t>
            </w:r>
          </w:p>
        </w:tc>
        <w:tc>
          <w:tcPr>
            <w:tcW w:w="992" w:type="dxa"/>
            <w:vAlign w:val="center"/>
          </w:tcPr>
          <w:p w14:paraId="06A64032" w14:textId="772C16E0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6</w:t>
            </w:r>
            <w:r w:rsidR="007A6D3A">
              <w:rPr>
                <w:rFonts w:ascii="Arial" w:hAnsi="Arial" w:cs="Arial"/>
                <w:b/>
                <w:bCs/>
                <w:szCs w:val="24"/>
              </w:rPr>
              <w:t>,</w:t>
            </w:r>
            <w:r w:rsidRPr="00B34FDF">
              <w:rPr>
                <w:rFonts w:ascii="Arial" w:hAnsi="Arial" w:cs="Arial"/>
                <w:b/>
                <w:bCs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32F961C2" w14:textId="738CA3E4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</w:t>
            </w:r>
            <w:r w:rsidR="007A6D3A"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14:paraId="24280DAB" w14:textId="3F9B312A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</w:t>
            </w:r>
            <w:r w:rsidR="007A6D3A"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2FA129D2" w14:textId="678B269D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</w:t>
            </w:r>
            <w:r w:rsidR="007A6D3A"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</w:tr>
      <w:tr w:rsidR="00C105AF" w:rsidRPr="00B34FDF" w14:paraId="36326DDF" w14:textId="77777777" w:rsidTr="00B34FDF">
        <w:trPr>
          <w:trHeight w:val="386"/>
          <w:jc w:val="center"/>
        </w:trPr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0400B75E" w14:textId="77777777" w:rsidR="00273A6C" w:rsidRPr="00B34FDF" w:rsidRDefault="00273A6C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val="en-US"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1.1.1.7. Klaipėdos rajone gyvenusių žydų (</w:t>
            </w:r>
            <w:proofErr w:type="spellStart"/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litvakų</w:t>
            </w:r>
            <w:proofErr w:type="spellEnd"/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) materialiojo paveldo aktualizavimas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8731AB" w14:textId="77777777" w:rsidR="00273A6C" w:rsidRPr="00B34FDF" w:rsidRDefault="00273A6C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PR-1.1.1.7.-2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00CDF98C" w14:textId="77777777" w:rsidR="009C3023" w:rsidRPr="00B34FDF" w:rsidRDefault="00273A6C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Įprasminti Klaipėdos rajone gyvenusių žydų (</w:t>
            </w:r>
            <w:proofErr w:type="spellStart"/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litvakų</w:t>
            </w:r>
            <w:proofErr w:type="spellEnd"/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 xml:space="preserve">) materialiojo paveldo objektai </w:t>
            </w:r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>(2 tyrimai)</w:t>
            </w:r>
          </w:p>
          <w:p w14:paraId="6F7CE829" w14:textId="50524FD8" w:rsidR="00273A6C" w:rsidRPr="00B34FDF" w:rsidRDefault="00E0217D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>R</w:t>
            </w:r>
            <w:r w:rsidR="00273A6C"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>eikalingi perkami dveji tyrimai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E34F6D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Muziejus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6ADD0B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20 proc.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AAEBDAC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hAnsi="Arial" w:cs="Arial"/>
                <w:color w:val="000000"/>
                <w:szCs w:val="24"/>
                <w:lang w:eastAsia="lt-LT"/>
              </w:rPr>
              <w:t>80 proc.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CAF3EAF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2030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A049930" w14:textId="409445A5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8</w:t>
            </w:r>
            <w:r w:rsidR="00265504">
              <w:rPr>
                <w:rFonts w:ascii="Arial" w:hAnsi="Arial" w:cs="Arial"/>
                <w:b/>
                <w:bCs/>
                <w:szCs w:val="24"/>
              </w:rPr>
              <w:t>,</w:t>
            </w:r>
            <w:r w:rsidRPr="00B34FDF">
              <w:rPr>
                <w:rFonts w:ascii="Arial" w:hAnsi="Arial" w:cs="Arial"/>
                <w:b/>
                <w:bCs/>
                <w:szCs w:val="24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D75A990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5F7056E" w14:textId="0CC5D3A2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4</w:t>
            </w:r>
            <w:r w:rsidR="00265504"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0981A37" w14:textId="1278AB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4</w:t>
            </w:r>
            <w:r w:rsidR="00265504"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</w:tr>
      <w:tr w:rsidR="00C105AF" w:rsidRPr="00B34FDF" w14:paraId="5BDC0A29" w14:textId="77777777" w:rsidTr="00B34FDF">
        <w:trPr>
          <w:trHeight w:val="386"/>
          <w:jc w:val="center"/>
        </w:trPr>
        <w:tc>
          <w:tcPr>
            <w:tcW w:w="1980" w:type="dxa"/>
            <w:vMerge w:val="restart"/>
            <w:tcBorders>
              <w:bottom w:val="nil"/>
            </w:tcBorders>
            <w:vAlign w:val="center"/>
          </w:tcPr>
          <w:p w14:paraId="47ADDF33" w14:textId="77777777" w:rsidR="00273A6C" w:rsidRPr="00B34FDF" w:rsidRDefault="00273A6C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 xml:space="preserve">1.1.2.1. Etninės kultūros elementų (Mažosios Lietuvos, kuršių paveldo, Žemaitijos) kaupimas, saugojimas, tyrinėjimas, </w:t>
            </w: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lastRenderedPageBreak/>
              <w:t xml:space="preserve">populiarinimas ir </w:t>
            </w:r>
            <w:proofErr w:type="spellStart"/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įveiklinimas</w:t>
            </w:r>
            <w:proofErr w:type="spellEnd"/>
          </w:p>
        </w:tc>
        <w:tc>
          <w:tcPr>
            <w:tcW w:w="1276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74588389" w14:textId="77777777" w:rsidR="00273A6C" w:rsidRPr="00B34FDF" w:rsidRDefault="00273A6C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lastRenderedPageBreak/>
              <w:t>PR-1.1.2.1.-1</w:t>
            </w:r>
          </w:p>
        </w:tc>
        <w:tc>
          <w:tcPr>
            <w:tcW w:w="2551" w:type="dxa"/>
            <w:vMerge w:val="restart"/>
            <w:tcBorders>
              <w:bottom w:val="nil"/>
            </w:tcBorders>
            <w:shd w:val="clear" w:color="auto" w:fill="auto"/>
          </w:tcPr>
          <w:p w14:paraId="47A8FF87" w14:textId="77777777" w:rsidR="00E617D2" w:rsidRPr="00B34FDF" w:rsidRDefault="00273A6C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 xml:space="preserve">Atlikti lauko tyrimų, skirtų etninės kultūros (įskaitant tarmes), paveldo objektų pažinimui, skaičius </w:t>
            </w:r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>(9 tyrimai)</w:t>
            </w:r>
          </w:p>
          <w:p w14:paraId="291B2831" w14:textId="2875BB8E" w:rsidR="00273A6C" w:rsidRPr="00B34FDF" w:rsidRDefault="00273A6C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 xml:space="preserve">Klaipėdos r. EKC 6 tyrimai: liaudies medicina Klaipėdos rajone, tradicinės kalendorinės šventės, </w:t>
            </w:r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lastRenderedPageBreak/>
              <w:t>gyventojų tap</w:t>
            </w:r>
            <w:r w:rsidR="00B94DCE"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>a</w:t>
            </w:r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>tybė.</w:t>
            </w:r>
            <w:r w:rsidR="00F12B8B"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br/>
            </w:r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>Muziejus 3 tyrimai: Lapių, Endriejavo, Veiviržėnų tyrimai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14:paraId="11E1A50A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lastRenderedPageBreak/>
              <w:t>Klaipėdos r. EKC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18851DD1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45D5A2B5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hAnsi="Arial" w:cs="Arial"/>
                <w:color w:val="000000"/>
                <w:szCs w:val="24"/>
                <w:lang w:eastAsia="lt-LT"/>
              </w:rPr>
              <w:t>9</w:t>
            </w:r>
          </w:p>
        </w:tc>
        <w:tc>
          <w:tcPr>
            <w:tcW w:w="1276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2FCFD40B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2030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center"/>
          </w:tcPr>
          <w:p w14:paraId="53067F1D" w14:textId="1C35F618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9</w:t>
            </w:r>
            <w:r w:rsidR="008A0C6F">
              <w:rPr>
                <w:rFonts w:ascii="Arial" w:hAnsi="Arial" w:cs="Arial"/>
                <w:b/>
                <w:bCs/>
                <w:szCs w:val="24"/>
              </w:rPr>
              <w:t>,</w:t>
            </w:r>
            <w:r w:rsidRPr="00B34FDF">
              <w:rPr>
                <w:rFonts w:ascii="Arial" w:hAnsi="Arial" w:cs="Arial"/>
                <w:b/>
                <w:bCs/>
                <w:szCs w:val="24"/>
              </w:rPr>
              <w:t>0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center"/>
          </w:tcPr>
          <w:p w14:paraId="3B476290" w14:textId="346C8B3A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3</w:t>
            </w:r>
            <w:r w:rsidR="008A0C6F"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center"/>
          </w:tcPr>
          <w:p w14:paraId="3C9CFEC9" w14:textId="19E65C29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3</w:t>
            </w:r>
            <w:r w:rsidR="008A0C6F"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center"/>
          </w:tcPr>
          <w:p w14:paraId="6DE74201" w14:textId="750D1523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3</w:t>
            </w:r>
            <w:r w:rsidR="008A0C6F"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</w:tr>
      <w:tr w:rsidR="00C105AF" w:rsidRPr="00B34FDF" w14:paraId="5B5D49BF" w14:textId="77777777" w:rsidTr="00B34FDF">
        <w:trPr>
          <w:trHeight w:val="386"/>
          <w:jc w:val="center"/>
        </w:trPr>
        <w:tc>
          <w:tcPr>
            <w:tcW w:w="1980" w:type="dxa"/>
            <w:vMerge/>
            <w:tcBorders>
              <w:top w:val="nil"/>
            </w:tcBorders>
            <w:vAlign w:val="center"/>
          </w:tcPr>
          <w:p w14:paraId="237EB305" w14:textId="77777777" w:rsidR="00273A6C" w:rsidRPr="00B34FDF" w:rsidRDefault="00273A6C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auto"/>
          </w:tcPr>
          <w:p w14:paraId="4EA67E6A" w14:textId="77777777" w:rsidR="00273A6C" w:rsidRPr="00B34FDF" w:rsidRDefault="00273A6C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  <w:shd w:val="clear" w:color="auto" w:fill="auto"/>
          </w:tcPr>
          <w:p w14:paraId="644C79CE" w14:textId="77777777" w:rsidR="00273A6C" w:rsidRPr="00B34FDF" w:rsidRDefault="00273A6C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center"/>
          </w:tcPr>
          <w:p w14:paraId="64E9B0BF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Muziejus</w:t>
            </w: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  <w:vAlign w:val="center"/>
          </w:tcPr>
          <w:p w14:paraId="742E7237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auto"/>
            <w:vAlign w:val="center"/>
          </w:tcPr>
          <w:p w14:paraId="34E09839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auto"/>
            <w:vAlign w:val="center"/>
          </w:tcPr>
          <w:p w14:paraId="273CA072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center"/>
          </w:tcPr>
          <w:p w14:paraId="5BE3F1CE" w14:textId="18D099C4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10</w:t>
            </w:r>
            <w:r w:rsidR="008A0C6F">
              <w:rPr>
                <w:rFonts w:ascii="Arial" w:hAnsi="Arial" w:cs="Arial"/>
                <w:b/>
                <w:bCs/>
                <w:szCs w:val="24"/>
              </w:rPr>
              <w:t>,</w:t>
            </w:r>
            <w:r w:rsidRPr="00B34FDF">
              <w:rPr>
                <w:rFonts w:ascii="Arial" w:hAnsi="Arial" w:cs="Arial"/>
                <w:b/>
                <w:bCs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center"/>
          </w:tcPr>
          <w:p w14:paraId="52C0551C" w14:textId="64DBE5D2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</w:t>
            </w:r>
            <w:r w:rsidR="008A0C6F"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center"/>
          </w:tcPr>
          <w:p w14:paraId="378DF4E1" w14:textId="6F57EA62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</w:t>
            </w:r>
            <w:r w:rsidR="008A0C6F"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center"/>
          </w:tcPr>
          <w:p w14:paraId="5BF8302E" w14:textId="1BE01449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6</w:t>
            </w:r>
            <w:r w:rsidR="008A0C6F"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</w:tr>
      <w:tr w:rsidR="00C105AF" w:rsidRPr="00B34FDF" w14:paraId="455AB09B" w14:textId="77777777" w:rsidTr="00DC12D0">
        <w:trPr>
          <w:trHeight w:val="386"/>
          <w:jc w:val="center"/>
        </w:trPr>
        <w:tc>
          <w:tcPr>
            <w:tcW w:w="1980" w:type="dxa"/>
            <w:vMerge/>
            <w:vAlign w:val="center"/>
          </w:tcPr>
          <w:p w14:paraId="24E319F4" w14:textId="77777777" w:rsidR="00273A6C" w:rsidRPr="00B34FDF" w:rsidRDefault="00273A6C" w:rsidP="00946C39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76758E4" w14:textId="77777777" w:rsidR="00273A6C" w:rsidRPr="00B34FDF" w:rsidRDefault="00273A6C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PR-1.1.2.1.-3</w:t>
            </w:r>
          </w:p>
        </w:tc>
        <w:tc>
          <w:tcPr>
            <w:tcW w:w="2551" w:type="dxa"/>
            <w:shd w:val="clear" w:color="auto" w:fill="auto"/>
          </w:tcPr>
          <w:p w14:paraId="10AA726A" w14:textId="77777777" w:rsidR="0059395C" w:rsidRPr="00B34FDF" w:rsidRDefault="00273A6C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 xml:space="preserve">Atlikti Mažajai Lietuvai ir Žemaitijai būdingo architektūrinio ir etnografinio kraštovaizdžio tyrinėjimai </w:t>
            </w:r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>(</w:t>
            </w:r>
            <w:r w:rsidR="006B41B3"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>3</w:t>
            </w:r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 xml:space="preserve"> tyrinėjimai)</w:t>
            </w:r>
          </w:p>
          <w:p w14:paraId="64AF9501" w14:textId="0C1EB24A" w:rsidR="00273A6C" w:rsidRPr="00B34FDF" w:rsidRDefault="006B41B3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>3</w:t>
            </w:r>
            <w:r w:rsidR="00273A6C"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 xml:space="preserve"> tyrinėjimai: </w:t>
            </w:r>
            <w:r w:rsidR="00811BAC"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br/>
            </w:r>
            <w:r w:rsidR="00726D10"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 xml:space="preserve">1. </w:t>
            </w:r>
            <w:r w:rsidR="00273A6C"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 xml:space="preserve">Kretingalė, </w:t>
            </w:r>
            <w:proofErr w:type="spellStart"/>
            <w:r w:rsidR="00273A6C"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>Sendvaris</w:t>
            </w:r>
            <w:proofErr w:type="spellEnd"/>
            <w:r w:rsidR="00AE713F"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>,</w:t>
            </w:r>
            <w:r w:rsidR="00273A6C"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 xml:space="preserve"> Dauparai-Kvietiniai;</w:t>
            </w:r>
            <w:r w:rsidR="00811BAC"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br/>
            </w:r>
            <w:r w:rsidR="00726D10"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 xml:space="preserve">2. </w:t>
            </w:r>
            <w:r w:rsidR="00273A6C"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>Priekulė, Agluonėnai, Gargždai;</w:t>
            </w:r>
            <w:r w:rsidR="00811BAC"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br/>
            </w:r>
            <w:r w:rsidR="00726D10"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 xml:space="preserve">3. </w:t>
            </w:r>
            <w:proofErr w:type="spellStart"/>
            <w:r w:rsidR="00273A6C"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>Vėžaičiai</w:t>
            </w:r>
            <w:proofErr w:type="spellEnd"/>
            <w:r w:rsidR="00273A6C"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 xml:space="preserve">, </w:t>
            </w:r>
            <w:proofErr w:type="spellStart"/>
            <w:r w:rsidR="00273A6C"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>Endriejevas</w:t>
            </w:r>
            <w:proofErr w:type="spellEnd"/>
            <w:r w:rsidR="00273A6C"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 xml:space="preserve">, </w:t>
            </w:r>
            <w:proofErr w:type="spellStart"/>
            <w:r w:rsidR="00273A6C"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>Veiviržėnai</w:t>
            </w:r>
            <w:proofErr w:type="spellEnd"/>
            <w:r w:rsidR="00DC12D0"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>.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3EF42579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Klaipėdos r. EKC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4E7231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7F9678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BC5D2C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2030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4F4A2F" w14:textId="0A881DB2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6</w:t>
            </w:r>
            <w:r w:rsidR="006E6CEA">
              <w:rPr>
                <w:rFonts w:ascii="Arial" w:hAnsi="Arial" w:cs="Arial"/>
                <w:b/>
                <w:bCs/>
                <w:szCs w:val="24"/>
              </w:rPr>
              <w:t>,</w:t>
            </w:r>
            <w:r w:rsidRPr="00B34FDF">
              <w:rPr>
                <w:rFonts w:ascii="Arial" w:hAnsi="Arial" w:cs="Arial"/>
                <w:b/>
                <w:bCs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1DDC7D0" w14:textId="11257F9C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</w:t>
            </w:r>
            <w:r w:rsidR="006E6CEA"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4474F21" w14:textId="73C42A02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</w:t>
            </w:r>
            <w:r w:rsidR="006E6CEA"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B37349" w14:textId="35FCC20C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</w:t>
            </w:r>
            <w:r w:rsidR="006E6CEA"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</w:tr>
      <w:tr w:rsidR="00C105AF" w:rsidRPr="00B34FDF" w14:paraId="4A2142B9" w14:textId="77777777" w:rsidTr="000D0A42">
        <w:trPr>
          <w:trHeight w:val="386"/>
          <w:jc w:val="center"/>
        </w:trPr>
        <w:tc>
          <w:tcPr>
            <w:tcW w:w="1980" w:type="dxa"/>
            <w:vMerge/>
            <w:vAlign w:val="center"/>
          </w:tcPr>
          <w:p w14:paraId="4335F22A" w14:textId="77777777" w:rsidR="00273A6C" w:rsidRPr="00B34FDF" w:rsidRDefault="00273A6C" w:rsidP="00946C39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7981685" w14:textId="77777777" w:rsidR="00273A6C" w:rsidRPr="00B34FDF" w:rsidRDefault="00273A6C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PR-1.1.2.1.-4</w:t>
            </w:r>
          </w:p>
        </w:tc>
        <w:tc>
          <w:tcPr>
            <w:tcW w:w="2551" w:type="dxa"/>
            <w:shd w:val="clear" w:color="auto" w:fill="auto"/>
          </w:tcPr>
          <w:p w14:paraId="70A496F3" w14:textId="77777777" w:rsidR="00273A6C" w:rsidRPr="00B34FDF" w:rsidRDefault="00273A6C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 xml:space="preserve">Įgyvendinti </w:t>
            </w:r>
            <w:r w:rsidRPr="00B34FDF">
              <w:rPr>
                <w:rFonts w:ascii="Arial" w:eastAsia="Times New Roman" w:hAnsi="Arial" w:cs="Arial"/>
                <w:szCs w:val="24"/>
                <w:lang w:eastAsia="lt-LT"/>
              </w:rPr>
              <w:t xml:space="preserve">ir pristatyti </w:t>
            </w: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 xml:space="preserve">Mažajai Lietuvai ir Žemaitijai būdingo architektūrinio ir etnografinio kraštovaizdžio sprendiniai </w:t>
            </w:r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>(1 sprendinys)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753FCFAD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C0F132A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5EFAB6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C50AC2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2030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3A8ADE" w14:textId="46400A21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3</w:t>
            </w:r>
            <w:r w:rsidR="00960C0E">
              <w:rPr>
                <w:rFonts w:ascii="Arial" w:hAnsi="Arial" w:cs="Arial"/>
                <w:b/>
                <w:bCs/>
                <w:szCs w:val="24"/>
              </w:rPr>
              <w:t>,</w:t>
            </w:r>
            <w:r w:rsidRPr="00B34FDF">
              <w:rPr>
                <w:rFonts w:ascii="Arial" w:hAnsi="Arial" w:cs="Arial"/>
                <w:b/>
                <w:bCs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EE510B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A81080" w14:textId="4F9EF3E4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1</w:t>
            </w:r>
            <w:r w:rsidR="00960C0E"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8DE1EE" w14:textId="02DDC7CA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</w:t>
            </w:r>
            <w:r w:rsidR="00960C0E"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5</w:t>
            </w:r>
          </w:p>
        </w:tc>
      </w:tr>
      <w:tr w:rsidR="00C105AF" w:rsidRPr="00B34FDF" w14:paraId="252E2E86" w14:textId="77777777" w:rsidTr="00232BB5">
        <w:trPr>
          <w:trHeight w:val="294"/>
          <w:jc w:val="center"/>
        </w:trPr>
        <w:tc>
          <w:tcPr>
            <w:tcW w:w="1980" w:type="dxa"/>
            <w:vMerge w:val="restart"/>
            <w:vAlign w:val="center"/>
          </w:tcPr>
          <w:p w14:paraId="7909962F" w14:textId="77777777" w:rsidR="00273A6C" w:rsidRPr="00B34FDF" w:rsidRDefault="00273A6C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lastRenderedPageBreak/>
              <w:t>1.1.2.2. Nematerialaus kultūros paveldo vertybių inventorizacija ir jų išsaugojimas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7FD38740" w14:textId="77777777" w:rsidR="00273A6C" w:rsidRPr="00B34FDF" w:rsidRDefault="00273A6C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PR-1.1.2.2.-1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70F89DF4" w14:textId="77777777" w:rsidR="00273A6C" w:rsidRPr="00B34FDF" w:rsidRDefault="00273A6C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Inventorizuotos nematerialaus kultūros paveldo vertybės</w:t>
            </w:r>
          </w:p>
          <w:p w14:paraId="0CD095A7" w14:textId="77777777" w:rsidR="00273A6C" w:rsidRPr="00B34FDF" w:rsidRDefault="00273A6C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>Inventorizuoti Klaipėdos rajono savivaldybės nematerialaus kultūros paveldo vertybių sąvadą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909CC75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Klaipėdos r. EKC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47F58576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69</w:t>
            </w:r>
          </w:p>
        </w:tc>
        <w:tc>
          <w:tcPr>
            <w:tcW w:w="1276" w:type="dxa"/>
            <w:vMerge w:val="restart"/>
            <w:vAlign w:val="center"/>
          </w:tcPr>
          <w:p w14:paraId="310DDB5B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hAnsi="Arial" w:cs="Arial"/>
                <w:color w:val="000000"/>
                <w:szCs w:val="24"/>
                <w:lang w:eastAsia="lt-LT"/>
              </w:rPr>
              <w:t>75</w:t>
            </w:r>
          </w:p>
        </w:tc>
        <w:tc>
          <w:tcPr>
            <w:tcW w:w="1276" w:type="dxa"/>
            <w:vMerge w:val="restart"/>
            <w:vAlign w:val="center"/>
          </w:tcPr>
          <w:p w14:paraId="7BA50394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2025</w:t>
            </w:r>
          </w:p>
        </w:tc>
        <w:tc>
          <w:tcPr>
            <w:tcW w:w="992" w:type="dxa"/>
            <w:vAlign w:val="center"/>
          </w:tcPr>
          <w:p w14:paraId="04873696" w14:textId="50A89FAE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3</w:t>
            </w:r>
            <w:r w:rsidR="004F759C">
              <w:rPr>
                <w:rFonts w:ascii="Arial" w:hAnsi="Arial" w:cs="Arial"/>
                <w:b/>
                <w:bCs/>
                <w:szCs w:val="24"/>
              </w:rPr>
              <w:t>,</w:t>
            </w:r>
            <w:r w:rsidRPr="00B34FDF">
              <w:rPr>
                <w:rFonts w:ascii="Arial" w:hAnsi="Arial" w:cs="Arial"/>
                <w:b/>
                <w:bCs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5245C8AC" w14:textId="4CC4ACDD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3</w:t>
            </w:r>
            <w:r w:rsidR="004F759C"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14:paraId="5A304074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08259768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-</w:t>
            </w:r>
          </w:p>
        </w:tc>
      </w:tr>
      <w:tr w:rsidR="00C105AF" w:rsidRPr="00B34FDF" w14:paraId="47D7CB54" w14:textId="77777777" w:rsidTr="00C105AF">
        <w:trPr>
          <w:trHeight w:val="294"/>
          <w:jc w:val="center"/>
        </w:trPr>
        <w:tc>
          <w:tcPr>
            <w:tcW w:w="1980" w:type="dxa"/>
            <w:vMerge/>
            <w:vAlign w:val="center"/>
          </w:tcPr>
          <w:p w14:paraId="77BB97ED" w14:textId="77777777" w:rsidR="00273A6C" w:rsidRPr="00B34FDF" w:rsidRDefault="00273A6C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72C069B6" w14:textId="77777777" w:rsidR="00273A6C" w:rsidRPr="00B34FDF" w:rsidRDefault="00273A6C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5AA46CD1" w14:textId="77777777" w:rsidR="00273A6C" w:rsidRPr="00B34FDF" w:rsidRDefault="00273A6C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0EF77F2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Muziejus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DD97FF1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0C0E124D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1276" w:type="dxa"/>
            <w:vMerge/>
            <w:vAlign w:val="center"/>
          </w:tcPr>
          <w:p w14:paraId="12E0CDF8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54A6D32" w14:textId="4BFD159C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3</w:t>
            </w:r>
            <w:r w:rsidR="00034D74">
              <w:rPr>
                <w:rFonts w:ascii="Arial" w:hAnsi="Arial" w:cs="Arial"/>
                <w:b/>
                <w:bCs/>
                <w:szCs w:val="24"/>
              </w:rPr>
              <w:t>,</w:t>
            </w:r>
            <w:r w:rsidRPr="00B34FDF">
              <w:rPr>
                <w:rFonts w:ascii="Arial" w:hAnsi="Arial" w:cs="Arial"/>
                <w:b/>
                <w:bCs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234C09A8" w14:textId="3FDDABAC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3</w:t>
            </w:r>
            <w:r w:rsidR="00034D74"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14:paraId="371B3A7D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14:paraId="2A9F99B0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-</w:t>
            </w:r>
          </w:p>
        </w:tc>
      </w:tr>
      <w:tr w:rsidR="00C105AF" w:rsidRPr="00B34FDF" w14:paraId="13C3DEA0" w14:textId="77777777" w:rsidTr="00A841B6">
        <w:trPr>
          <w:trHeight w:val="484"/>
          <w:jc w:val="center"/>
        </w:trPr>
        <w:tc>
          <w:tcPr>
            <w:tcW w:w="1980" w:type="dxa"/>
            <w:vMerge w:val="restart"/>
            <w:vAlign w:val="center"/>
          </w:tcPr>
          <w:p w14:paraId="3CA03FEA" w14:textId="77777777" w:rsidR="00273A6C" w:rsidRPr="00B34FDF" w:rsidRDefault="00273A6C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 xml:space="preserve">1.1.3.1. J. Gižo etnografinės sodybos </w:t>
            </w:r>
            <w:proofErr w:type="spellStart"/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įveiklinimas</w:t>
            </w:r>
            <w:proofErr w:type="spellEnd"/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 xml:space="preserve"> per pamario krašto </w:t>
            </w:r>
            <w:proofErr w:type="spellStart"/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laivadirbystės</w:t>
            </w:r>
            <w:proofErr w:type="spellEnd"/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 xml:space="preserve"> bei žvejybos tradicijų puoselėjimą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C0CB26" w14:textId="77777777" w:rsidR="00273A6C" w:rsidRPr="00B34FDF" w:rsidRDefault="00273A6C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PR-1.1.3.1.-2</w:t>
            </w:r>
          </w:p>
        </w:tc>
        <w:tc>
          <w:tcPr>
            <w:tcW w:w="2551" w:type="dxa"/>
            <w:shd w:val="clear" w:color="auto" w:fill="auto"/>
          </w:tcPr>
          <w:p w14:paraId="013E542A" w14:textId="77777777" w:rsidR="00273A6C" w:rsidRPr="00B34FDF" w:rsidRDefault="00273A6C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bookmarkStart w:id="3" w:name="_Hlk66197407"/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 xml:space="preserve">Atlikti istoriniai tyrimai (Drevernos kaimo ir apylinkių, </w:t>
            </w:r>
            <w:proofErr w:type="spellStart"/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laivadirbystės</w:t>
            </w:r>
            <w:proofErr w:type="spellEnd"/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 xml:space="preserve"> ir žvejybos tradicijų) </w:t>
            </w:r>
            <w:bookmarkEnd w:id="3"/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>(1 istorinis tyrimas)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4F2F7D30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Muziejus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E2818A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906E09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hAnsi="Arial" w:cs="Arial"/>
                <w:color w:val="000000"/>
                <w:szCs w:val="24"/>
                <w:lang w:eastAsia="lt-LT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DA467C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2027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CEB639" w14:textId="528ED2EB" w:rsidR="00273A6C" w:rsidRPr="00B34FDF" w:rsidRDefault="00861924" w:rsidP="00B34FDF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2</w:t>
            </w:r>
            <w:r w:rsidR="00F042E5">
              <w:rPr>
                <w:rFonts w:ascii="Arial" w:hAnsi="Arial" w:cs="Arial"/>
                <w:b/>
                <w:bCs/>
                <w:szCs w:val="24"/>
              </w:rPr>
              <w:t>,</w:t>
            </w:r>
            <w:r w:rsidRPr="00B34FDF">
              <w:rPr>
                <w:rFonts w:ascii="Arial" w:hAnsi="Arial" w:cs="Arial"/>
                <w:b/>
                <w:bCs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33184DF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C32287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2103B69" w14:textId="26541CD5" w:rsidR="00273A6C" w:rsidRPr="00B34FDF" w:rsidRDefault="00861924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</w:t>
            </w:r>
            <w:r w:rsidR="00F042E5"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5</w:t>
            </w:r>
          </w:p>
        </w:tc>
      </w:tr>
      <w:tr w:rsidR="00C105AF" w:rsidRPr="00B34FDF" w14:paraId="087ED708" w14:textId="77777777" w:rsidTr="00A841B6">
        <w:trPr>
          <w:trHeight w:val="484"/>
          <w:jc w:val="center"/>
        </w:trPr>
        <w:tc>
          <w:tcPr>
            <w:tcW w:w="1980" w:type="dxa"/>
            <w:vMerge/>
            <w:vAlign w:val="center"/>
          </w:tcPr>
          <w:p w14:paraId="5C404B6F" w14:textId="77777777" w:rsidR="00273A6C" w:rsidRPr="00B34FDF" w:rsidRDefault="00273A6C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99ABAB7" w14:textId="77777777" w:rsidR="00273A6C" w:rsidRPr="00B34FDF" w:rsidRDefault="00273A6C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PR-1.1.3.1.-3</w:t>
            </w:r>
          </w:p>
        </w:tc>
        <w:tc>
          <w:tcPr>
            <w:tcW w:w="2551" w:type="dxa"/>
            <w:shd w:val="clear" w:color="auto" w:fill="auto"/>
          </w:tcPr>
          <w:p w14:paraId="2FF9CCB5" w14:textId="77777777" w:rsidR="00273A6C" w:rsidRPr="00B34FDF" w:rsidRDefault="00273A6C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 xml:space="preserve">Sukurtos naujos veiklos (renginiai, edukacinės programos) </w:t>
            </w:r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>(3 veiklos)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D2F0782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03FD235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6FF5C7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348173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2030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56EE6C" w14:textId="7A2F0014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6</w:t>
            </w:r>
            <w:r w:rsidR="00655DC1">
              <w:rPr>
                <w:rFonts w:ascii="Arial" w:hAnsi="Arial" w:cs="Arial"/>
                <w:b/>
                <w:bCs/>
                <w:szCs w:val="24"/>
              </w:rPr>
              <w:t>,</w:t>
            </w:r>
            <w:r w:rsidRPr="00B34FDF">
              <w:rPr>
                <w:rFonts w:ascii="Arial" w:hAnsi="Arial" w:cs="Arial"/>
                <w:b/>
                <w:bCs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057051" w14:textId="024B2BF5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5</w:t>
            </w:r>
            <w:r w:rsidR="00655DC1"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BB2870D" w14:textId="0453DAEF" w:rsidR="00273A6C" w:rsidRPr="00B34FDF" w:rsidRDefault="00655DC1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</w:t>
            </w:r>
            <w:r w:rsidR="00273A6C" w:rsidRPr="00B34FDF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F3DD55" w14:textId="2963D5FB" w:rsidR="00273A6C" w:rsidRPr="00B34FDF" w:rsidRDefault="00655DC1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</w:t>
            </w:r>
            <w:r w:rsidR="00273A6C" w:rsidRPr="00B34FDF">
              <w:rPr>
                <w:rFonts w:ascii="Arial" w:hAnsi="Arial" w:cs="Arial"/>
                <w:szCs w:val="24"/>
              </w:rPr>
              <w:t>5</w:t>
            </w:r>
          </w:p>
        </w:tc>
      </w:tr>
      <w:tr w:rsidR="00C105AF" w:rsidRPr="00B34FDF" w14:paraId="1541BBBD" w14:textId="77777777" w:rsidTr="002D5943">
        <w:trPr>
          <w:trHeight w:val="484"/>
          <w:jc w:val="center"/>
        </w:trPr>
        <w:tc>
          <w:tcPr>
            <w:tcW w:w="1980" w:type="dxa"/>
            <w:vAlign w:val="center"/>
          </w:tcPr>
          <w:p w14:paraId="050BF685" w14:textId="695A5ED8" w:rsidR="00273A6C" w:rsidRPr="00B34FDF" w:rsidRDefault="00273A6C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 xml:space="preserve">1.1.3.3. Grafų </w:t>
            </w:r>
            <w:proofErr w:type="spellStart"/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Volmerių</w:t>
            </w:r>
            <w:proofErr w:type="spellEnd"/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 xml:space="preserve"> šeimos palikimo istorijos aktualizavimas ir viešinimas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FD1107" w14:textId="77777777" w:rsidR="00273A6C" w:rsidRPr="00B34FDF" w:rsidRDefault="00273A6C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PR-1.1.3.3.-2</w:t>
            </w:r>
          </w:p>
        </w:tc>
        <w:tc>
          <w:tcPr>
            <w:tcW w:w="2551" w:type="dxa"/>
            <w:shd w:val="clear" w:color="auto" w:fill="auto"/>
          </w:tcPr>
          <w:p w14:paraId="258302AD" w14:textId="77777777" w:rsidR="00273A6C" w:rsidRPr="00B34FDF" w:rsidRDefault="00273A6C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Renkama ir sisteminama Vėžaičių mstl. dvaro ir gyvenvietės formavimosi istoriografija</w:t>
            </w:r>
          </w:p>
          <w:p w14:paraId="2E0A651D" w14:textId="77777777" w:rsidR="00273A6C" w:rsidRPr="00B34FDF" w:rsidRDefault="00273A6C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</w:pPr>
            <w:proofErr w:type="spellStart"/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>Įveiklinant</w:t>
            </w:r>
            <w:proofErr w:type="spellEnd"/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 xml:space="preserve"> Vėžaičių KC pagal centrui </w:t>
            </w:r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lastRenderedPageBreak/>
              <w:t xml:space="preserve">numatytą </w:t>
            </w:r>
            <w:proofErr w:type="spellStart"/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>dvarinės</w:t>
            </w:r>
            <w:proofErr w:type="spellEnd"/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 xml:space="preserve"> kultūros sritį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FD5E133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lastRenderedPageBreak/>
              <w:t>Vėžaičių KC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2D4F4D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47F46C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789698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2028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362A5F" w14:textId="4427807B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6</w:t>
            </w:r>
            <w:r w:rsidR="00655DC1">
              <w:rPr>
                <w:rFonts w:ascii="Arial" w:hAnsi="Arial" w:cs="Arial"/>
                <w:b/>
                <w:bCs/>
                <w:szCs w:val="24"/>
              </w:rPr>
              <w:t>,</w:t>
            </w:r>
            <w:r w:rsidRPr="00B34FDF">
              <w:rPr>
                <w:rFonts w:ascii="Arial" w:hAnsi="Arial" w:cs="Arial"/>
                <w:b/>
                <w:bCs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1046097" w14:textId="3E041273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</w:t>
            </w:r>
            <w:r w:rsidR="00655DC1"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FFA7823" w14:textId="74A360AD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</w:t>
            </w:r>
            <w:r w:rsidR="00655DC1"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DFDD83" w14:textId="29AC4DCA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</w:t>
            </w:r>
            <w:r w:rsidR="00655DC1"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</w:tr>
      <w:tr w:rsidR="00C105AF" w:rsidRPr="00B34FDF" w14:paraId="583440C1" w14:textId="77777777" w:rsidTr="002D5943">
        <w:trPr>
          <w:trHeight w:val="484"/>
          <w:jc w:val="center"/>
        </w:trPr>
        <w:tc>
          <w:tcPr>
            <w:tcW w:w="1980" w:type="dxa"/>
            <w:vAlign w:val="center"/>
          </w:tcPr>
          <w:p w14:paraId="15CC10A3" w14:textId="77777777" w:rsidR="00273A6C" w:rsidRPr="00B34FDF" w:rsidRDefault="00273A6C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 xml:space="preserve">1.1.3.5. Istorinio Jono Genio vėjo malūno Agluonėnuose išsaugojimas, </w:t>
            </w:r>
            <w:proofErr w:type="spellStart"/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įveiklinimas</w:t>
            </w:r>
            <w:proofErr w:type="spellEnd"/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 xml:space="preserve"> ir viešinimas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A701EC" w14:textId="77777777" w:rsidR="00273A6C" w:rsidRPr="00B34FDF" w:rsidRDefault="00273A6C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PR-1.1.3.5.-2</w:t>
            </w:r>
          </w:p>
        </w:tc>
        <w:tc>
          <w:tcPr>
            <w:tcW w:w="2551" w:type="dxa"/>
            <w:shd w:val="clear" w:color="auto" w:fill="auto"/>
          </w:tcPr>
          <w:p w14:paraId="3201AA3B" w14:textId="77777777" w:rsidR="00273A6C" w:rsidRPr="00B34FDF" w:rsidRDefault="00273A6C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 xml:space="preserve">Veiklos (edukacijos, ekskursijos ir pan.), vykdomos atnaujintuose objektuose </w:t>
            </w:r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>(1 nauja edukacija)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EC57B4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Muziejus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ED45B1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978513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D8E16D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2030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4CDCED" w14:textId="06A50C18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2</w:t>
            </w:r>
            <w:r w:rsidR="00F974D4">
              <w:rPr>
                <w:rFonts w:ascii="Arial" w:hAnsi="Arial" w:cs="Arial"/>
                <w:b/>
                <w:bCs/>
                <w:szCs w:val="24"/>
              </w:rPr>
              <w:t>,</w:t>
            </w:r>
            <w:r w:rsidRPr="00B34FDF">
              <w:rPr>
                <w:rFonts w:ascii="Arial" w:hAnsi="Arial" w:cs="Arial"/>
                <w:b/>
                <w:bCs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BC45122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5694173" w14:textId="34A1C4FA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</w:t>
            </w:r>
            <w:r w:rsidR="00F974D4"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2007FD1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-</w:t>
            </w:r>
          </w:p>
        </w:tc>
      </w:tr>
      <w:tr w:rsidR="00C105AF" w:rsidRPr="00B34FDF" w14:paraId="6DC4C151" w14:textId="77777777" w:rsidTr="002D5943">
        <w:trPr>
          <w:trHeight w:val="196"/>
          <w:jc w:val="center"/>
        </w:trPr>
        <w:tc>
          <w:tcPr>
            <w:tcW w:w="1980" w:type="dxa"/>
            <w:vMerge w:val="restart"/>
            <w:vAlign w:val="center"/>
          </w:tcPr>
          <w:p w14:paraId="67A4FF0F" w14:textId="77777777" w:rsidR="00273A6C" w:rsidRPr="00B34FDF" w:rsidRDefault="00273A6C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val="en-US"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val="en-US" w:eastAsia="lt-LT"/>
              </w:rPr>
              <w:t xml:space="preserve">1.1.3.7. </w:t>
            </w: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Edukacinių programų kultūriniam turizmui skatinti sukūrimas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3FD9BF36" w14:textId="77777777" w:rsidR="00273A6C" w:rsidRPr="00B34FDF" w:rsidRDefault="00273A6C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PR-1.1.3.7.-2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1F894F83" w14:textId="77777777" w:rsidR="00273A6C" w:rsidRPr="00B34FDF" w:rsidRDefault="00273A6C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 xml:space="preserve">Sukurtų edukacinių programų skaičius </w:t>
            </w:r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>(3 naujos edukacijos)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BC26B5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Klaipėdos r. EKC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5A25F0F4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39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7C999C93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45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2C18AEBC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F43B89" w14:textId="2F7500F1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1</w:t>
            </w:r>
            <w:r w:rsidR="00927AD2">
              <w:rPr>
                <w:rFonts w:ascii="Arial" w:hAnsi="Arial" w:cs="Arial"/>
                <w:b/>
                <w:bCs/>
                <w:szCs w:val="24"/>
              </w:rPr>
              <w:t>,</w:t>
            </w:r>
            <w:r w:rsidRPr="00B34FDF">
              <w:rPr>
                <w:rFonts w:ascii="Arial" w:hAnsi="Arial" w:cs="Arial"/>
                <w:b/>
                <w:bCs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9CDD6C" w14:textId="2CDDB7FC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1</w:t>
            </w:r>
            <w:r w:rsidR="00927AD2"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1E74C3A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643EAA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-</w:t>
            </w:r>
          </w:p>
        </w:tc>
      </w:tr>
      <w:tr w:rsidR="00C105AF" w:rsidRPr="00B34FDF" w14:paraId="1298545E" w14:textId="77777777" w:rsidTr="00C105AF">
        <w:trPr>
          <w:trHeight w:val="196"/>
          <w:jc w:val="center"/>
        </w:trPr>
        <w:tc>
          <w:tcPr>
            <w:tcW w:w="1980" w:type="dxa"/>
            <w:vMerge/>
            <w:vAlign w:val="center"/>
          </w:tcPr>
          <w:p w14:paraId="30393E28" w14:textId="77777777" w:rsidR="00273A6C" w:rsidRPr="00B34FDF" w:rsidRDefault="00273A6C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val="en-US" w:eastAsia="lt-LT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1F125694" w14:textId="77777777" w:rsidR="00273A6C" w:rsidRPr="00B34FDF" w:rsidRDefault="00273A6C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1D9041A3" w14:textId="77777777" w:rsidR="00273A6C" w:rsidRPr="00B34FDF" w:rsidRDefault="00273A6C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232C3D6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Muziejus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08FB65F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145414E2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8B1E8AE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C385F75" w14:textId="748D2C86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1</w:t>
            </w:r>
            <w:r w:rsidR="00927AD2">
              <w:rPr>
                <w:rFonts w:ascii="Arial" w:hAnsi="Arial" w:cs="Arial"/>
                <w:b/>
                <w:bCs/>
                <w:szCs w:val="24"/>
              </w:rPr>
              <w:t>,</w:t>
            </w:r>
            <w:r w:rsidRPr="00B34FDF">
              <w:rPr>
                <w:rFonts w:ascii="Arial" w:hAnsi="Arial" w:cs="Arial"/>
                <w:b/>
                <w:bCs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B2FC45" w14:textId="327659BD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1</w:t>
            </w:r>
            <w:r w:rsidR="00927AD2"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84CB11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6F2983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-</w:t>
            </w:r>
          </w:p>
        </w:tc>
      </w:tr>
      <w:tr w:rsidR="00AB5294" w:rsidRPr="00B34FDF" w14:paraId="269CAE73" w14:textId="77777777" w:rsidTr="00F23164">
        <w:trPr>
          <w:trHeight w:val="567"/>
          <w:jc w:val="center"/>
        </w:trPr>
        <w:tc>
          <w:tcPr>
            <w:tcW w:w="15021" w:type="dxa"/>
            <w:gridSpan w:val="11"/>
            <w:vAlign w:val="center"/>
          </w:tcPr>
          <w:p w14:paraId="30BB9054" w14:textId="7C062B2B" w:rsidR="00AB5294" w:rsidRPr="00B34FDF" w:rsidRDefault="00AB5294" w:rsidP="00B34FDF">
            <w:pPr>
              <w:spacing w:before="0" w:after="0" w:line="276" w:lineRule="auto"/>
              <w:jc w:val="left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eastAsia="Calibri" w:hAnsi="Arial" w:cs="Arial"/>
                <w:b/>
                <w:szCs w:val="24"/>
              </w:rPr>
              <w:t xml:space="preserve">II prioritetas. </w:t>
            </w:r>
            <w:r w:rsidRPr="00B34FDF">
              <w:rPr>
                <w:rFonts w:ascii="Arial" w:hAnsi="Arial" w:cs="Arial"/>
                <w:szCs w:val="24"/>
              </w:rPr>
              <w:t>Kurti subalansuotą ir integralią kultūros politiką</w:t>
            </w:r>
          </w:p>
        </w:tc>
      </w:tr>
      <w:tr w:rsidR="00C105AF" w:rsidRPr="00B34FDF" w14:paraId="46F7B9AD" w14:textId="77777777" w:rsidTr="002D5943">
        <w:trPr>
          <w:trHeight w:val="386"/>
          <w:jc w:val="center"/>
        </w:trPr>
        <w:tc>
          <w:tcPr>
            <w:tcW w:w="1980" w:type="dxa"/>
            <w:vAlign w:val="center"/>
          </w:tcPr>
          <w:p w14:paraId="78E96273" w14:textId="77777777" w:rsidR="00273A6C" w:rsidRPr="00B34FDF" w:rsidRDefault="00273A6C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2.2.1.1. Kultūrinio turinio pritaikymas skirtingus poreikius turinčioms auditorijoms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72E0D9" w14:textId="77777777" w:rsidR="00273A6C" w:rsidRPr="00B34FDF" w:rsidRDefault="00273A6C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>PR-2.2.1.1.-2</w:t>
            </w:r>
          </w:p>
        </w:tc>
        <w:tc>
          <w:tcPr>
            <w:tcW w:w="2551" w:type="dxa"/>
            <w:shd w:val="clear" w:color="auto" w:fill="auto"/>
          </w:tcPr>
          <w:p w14:paraId="4E289D1A" w14:textId="34987FB6" w:rsidR="00273A6C" w:rsidRPr="00B34FDF" w:rsidRDefault="00273A6C" w:rsidP="00B34FDF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color w:val="000000"/>
                <w:szCs w:val="24"/>
                <w:lang w:eastAsia="lt-LT"/>
              </w:rPr>
              <w:t xml:space="preserve">Sukurti naujas paslaugas, pritaikytas negalią (klausos, regos, judėjimo ir (ar) ar protinę) turintiems asmenims </w:t>
            </w:r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>(ekspozicijos „</w:t>
            </w:r>
            <w:proofErr w:type="spellStart"/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>Laivadirbio</w:t>
            </w:r>
            <w:proofErr w:type="spellEnd"/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 xml:space="preserve"> skrynią atvėrus“ atnaujinimas;</w:t>
            </w:r>
            <w:r w:rsidR="004329D1"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 xml:space="preserve"> </w:t>
            </w:r>
            <w:r w:rsidR="004329D1"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br/>
            </w:r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 xml:space="preserve">1 </w:t>
            </w:r>
            <w:proofErr w:type="spellStart"/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>audiogidas</w:t>
            </w:r>
            <w:proofErr w:type="spellEnd"/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>: I.</w:t>
            </w:r>
            <w:r w:rsidR="004329D1"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> </w:t>
            </w:r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t xml:space="preserve">Simonaitytė – </w:t>
            </w:r>
            <w:r w:rsidRPr="00B34FDF">
              <w:rPr>
                <w:rFonts w:ascii="Arial" w:eastAsia="Times New Roman" w:hAnsi="Arial" w:cs="Arial"/>
                <w:i/>
                <w:iCs/>
                <w:color w:val="000000"/>
                <w:szCs w:val="24"/>
                <w:lang w:eastAsia="lt-LT"/>
              </w:rPr>
              <w:lastRenderedPageBreak/>
              <w:t>Mažosios Lietuvos veikėja)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1FD819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lastRenderedPageBreak/>
              <w:t>Muziejus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B1EEE7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14:paraId="2426FA1F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B34FDF">
              <w:rPr>
                <w:rFonts w:ascii="Arial" w:hAnsi="Arial" w:cs="Arial"/>
                <w:color w:val="000000"/>
                <w:szCs w:val="24"/>
                <w:lang w:eastAsia="lt-LT"/>
              </w:rPr>
              <w:t>4</w:t>
            </w:r>
          </w:p>
        </w:tc>
        <w:tc>
          <w:tcPr>
            <w:tcW w:w="1276" w:type="dxa"/>
            <w:vAlign w:val="center"/>
          </w:tcPr>
          <w:p w14:paraId="065647D0" w14:textId="7777777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2030</w:t>
            </w:r>
          </w:p>
        </w:tc>
        <w:tc>
          <w:tcPr>
            <w:tcW w:w="992" w:type="dxa"/>
            <w:vAlign w:val="center"/>
          </w:tcPr>
          <w:p w14:paraId="370DB428" w14:textId="5D01397D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11</w:t>
            </w:r>
            <w:r w:rsidR="00A4183F">
              <w:rPr>
                <w:rFonts w:ascii="Arial" w:hAnsi="Arial" w:cs="Arial"/>
                <w:b/>
                <w:bCs/>
                <w:szCs w:val="24"/>
              </w:rPr>
              <w:t>,</w:t>
            </w:r>
            <w:r w:rsidRPr="00B34FDF">
              <w:rPr>
                <w:rFonts w:ascii="Arial" w:hAnsi="Arial" w:cs="Arial"/>
                <w:b/>
                <w:bCs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23C521D9" w14:textId="71A343D4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3</w:t>
            </w:r>
            <w:r w:rsidR="00A4183F"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14:paraId="5CB047F7" w14:textId="4EAB19AB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4</w:t>
            </w:r>
            <w:r w:rsidR="00A4183F"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14:paraId="71C5A92B" w14:textId="59309A58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4</w:t>
            </w:r>
            <w:r w:rsidR="00673D7A"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</w:t>
            </w:r>
          </w:p>
        </w:tc>
      </w:tr>
      <w:tr w:rsidR="00273A6C" w:rsidRPr="00B34FDF" w14:paraId="4275FC95" w14:textId="77777777" w:rsidTr="004E152E">
        <w:trPr>
          <w:trHeight w:val="850"/>
          <w:jc w:val="center"/>
        </w:trPr>
        <w:tc>
          <w:tcPr>
            <w:tcW w:w="11052" w:type="dxa"/>
            <w:gridSpan w:val="7"/>
            <w:vAlign w:val="center"/>
          </w:tcPr>
          <w:p w14:paraId="289B00C9" w14:textId="41D15D7D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Lėšų poreikis iš viso</w:t>
            </w:r>
            <w:r w:rsidR="0058360D">
              <w:rPr>
                <w:rFonts w:ascii="Arial" w:hAnsi="Arial" w:cs="Arial"/>
                <w:b/>
                <w:bCs/>
                <w:szCs w:val="24"/>
              </w:rPr>
              <w:t xml:space="preserve">, </w:t>
            </w:r>
            <w:r w:rsidR="00AA35A0">
              <w:rPr>
                <w:rFonts w:ascii="Arial" w:hAnsi="Arial" w:cs="Arial"/>
                <w:b/>
                <w:bCs/>
                <w:szCs w:val="24"/>
              </w:rPr>
              <w:t xml:space="preserve">tūkst. </w:t>
            </w:r>
            <w:r w:rsidR="0058360D">
              <w:rPr>
                <w:rFonts w:ascii="Arial" w:hAnsi="Arial" w:cs="Arial"/>
                <w:b/>
                <w:bCs/>
                <w:szCs w:val="24"/>
              </w:rPr>
              <w:t>Eur</w:t>
            </w:r>
            <w:r w:rsidRPr="00B34FDF">
              <w:rPr>
                <w:rFonts w:ascii="Arial" w:hAnsi="Arial" w:cs="Arial"/>
                <w:b/>
                <w:bCs/>
                <w:szCs w:val="24"/>
              </w:rPr>
              <w:t>:</w:t>
            </w:r>
          </w:p>
        </w:tc>
        <w:tc>
          <w:tcPr>
            <w:tcW w:w="992" w:type="dxa"/>
            <w:vAlign w:val="center"/>
          </w:tcPr>
          <w:p w14:paraId="5D79D7D0" w14:textId="67F4B326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8</w:t>
            </w:r>
            <w:r w:rsidR="0080698E" w:rsidRPr="00B34FDF">
              <w:rPr>
                <w:rFonts w:ascii="Arial" w:hAnsi="Arial" w:cs="Arial"/>
                <w:b/>
                <w:bCs/>
                <w:szCs w:val="24"/>
              </w:rPr>
              <w:t>0</w:t>
            </w:r>
            <w:r w:rsidR="0091312B">
              <w:rPr>
                <w:rFonts w:ascii="Arial" w:hAnsi="Arial" w:cs="Arial"/>
                <w:b/>
                <w:bCs/>
                <w:szCs w:val="24"/>
              </w:rPr>
              <w:t>,</w:t>
            </w:r>
            <w:r w:rsidR="0080698E" w:rsidRPr="00B34FDF">
              <w:rPr>
                <w:rFonts w:ascii="Arial" w:hAnsi="Arial" w:cs="Arial"/>
                <w:b/>
                <w:bCs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14:paraId="26593AA1" w14:textId="0065993C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27</w:t>
            </w:r>
            <w:r w:rsidR="0091312B">
              <w:rPr>
                <w:rFonts w:ascii="Arial" w:hAnsi="Arial" w:cs="Arial"/>
                <w:b/>
                <w:bCs/>
                <w:szCs w:val="24"/>
              </w:rPr>
              <w:t>,</w:t>
            </w:r>
            <w:r w:rsidRPr="00B34FDF">
              <w:rPr>
                <w:rFonts w:ascii="Arial" w:hAnsi="Arial" w:cs="Arial"/>
                <w:b/>
                <w:bCs/>
                <w:szCs w:val="24"/>
              </w:rPr>
              <w:t>5</w:t>
            </w:r>
          </w:p>
        </w:tc>
        <w:tc>
          <w:tcPr>
            <w:tcW w:w="993" w:type="dxa"/>
            <w:vAlign w:val="center"/>
          </w:tcPr>
          <w:p w14:paraId="482AF3D3" w14:textId="1478BC17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22</w:t>
            </w:r>
            <w:r w:rsidR="0091312B">
              <w:rPr>
                <w:rFonts w:ascii="Arial" w:hAnsi="Arial" w:cs="Arial"/>
                <w:b/>
                <w:bCs/>
                <w:szCs w:val="24"/>
              </w:rPr>
              <w:t>,</w:t>
            </w:r>
            <w:r w:rsidRPr="00B34FDF">
              <w:rPr>
                <w:rFonts w:ascii="Arial" w:hAnsi="Arial" w:cs="Arial"/>
                <w:b/>
                <w:bCs/>
                <w:szCs w:val="24"/>
              </w:rPr>
              <w:t xml:space="preserve"> 5</w:t>
            </w:r>
          </w:p>
        </w:tc>
        <w:tc>
          <w:tcPr>
            <w:tcW w:w="992" w:type="dxa"/>
            <w:vAlign w:val="center"/>
          </w:tcPr>
          <w:p w14:paraId="32D8CE7A" w14:textId="05530CE9" w:rsidR="00273A6C" w:rsidRPr="00B34FDF" w:rsidRDefault="00273A6C" w:rsidP="00B34FDF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3</w:t>
            </w:r>
            <w:r w:rsidR="00A52607" w:rsidRPr="00B34FDF">
              <w:rPr>
                <w:rFonts w:ascii="Arial" w:hAnsi="Arial" w:cs="Arial"/>
                <w:b/>
                <w:bCs/>
                <w:szCs w:val="24"/>
              </w:rPr>
              <w:t>0</w:t>
            </w:r>
            <w:r w:rsidR="0091312B">
              <w:rPr>
                <w:rFonts w:ascii="Arial" w:hAnsi="Arial" w:cs="Arial"/>
                <w:b/>
                <w:bCs/>
                <w:szCs w:val="24"/>
              </w:rPr>
              <w:t>,</w:t>
            </w:r>
            <w:r w:rsidR="00A52607" w:rsidRPr="00B34FDF">
              <w:rPr>
                <w:rFonts w:ascii="Arial" w:hAnsi="Arial" w:cs="Arial"/>
                <w:b/>
                <w:bCs/>
                <w:szCs w:val="24"/>
              </w:rPr>
              <w:t>5</w:t>
            </w:r>
          </w:p>
        </w:tc>
      </w:tr>
    </w:tbl>
    <w:p w14:paraId="208F16C9" w14:textId="77777777" w:rsidR="00FC4B5A" w:rsidRPr="00B34FDF" w:rsidRDefault="00FC4B5A" w:rsidP="00273A6C">
      <w:pPr>
        <w:spacing w:before="0" w:after="0" w:line="276" w:lineRule="auto"/>
        <w:ind w:left="-284"/>
        <w:rPr>
          <w:rFonts w:ascii="Arial" w:hAnsi="Arial" w:cs="Arial"/>
          <w:szCs w:val="24"/>
          <w:u w:val="single"/>
        </w:rPr>
      </w:pPr>
    </w:p>
    <w:p w14:paraId="7B363349" w14:textId="77777777" w:rsidR="008D2080" w:rsidRDefault="008D2080">
      <w:pPr>
        <w:spacing w:before="0" w:after="160" w:line="259" w:lineRule="auto"/>
        <w:jc w:val="left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br w:type="page"/>
      </w:r>
    </w:p>
    <w:p w14:paraId="4367A6F0" w14:textId="7F5501E2" w:rsidR="00273A6C" w:rsidRPr="007F7281" w:rsidRDefault="00B34FDF" w:rsidP="007F7281">
      <w:pPr>
        <w:spacing w:before="0" w:after="240" w:line="276" w:lineRule="auto"/>
        <w:rPr>
          <w:rFonts w:ascii="Arial" w:hAnsi="Arial" w:cs="Arial"/>
          <w:b/>
          <w:bCs/>
          <w:szCs w:val="24"/>
          <w:u w:val="single"/>
        </w:rPr>
      </w:pPr>
      <w:r w:rsidRPr="007F7281">
        <w:rPr>
          <w:rFonts w:ascii="Arial" w:hAnsi="Arial" w:cs="Arial"/>
          <w:b/>
          <w:bCs/>
          <w:szCs w:val="24"/>
        </w:rPr>
        <w:lastRenderedPageBreak/>
        <w:t>2. Etninės kultūros priemonių rėmimas, skelbiant projektų atrankos konkursą (konkursus)</w:t>
      </w:r>
    </w:p>
    <w:tbl>
      <w:tblPr>
        <w:tblStyle w:val="Lentelstinklelis"/>
        <w:tblW w:w="15168" w:type="dxa"/>
        <w:tblInd w:w="-5" w:type="dxa"/>
        <w:tblLook w:val="04A0" w:firstRow="1" w:lastRow="0" w:firstColumn="1" w:lastColumn="0" w:noHBand="0" w:noVBand="1"/>
      </w:tblPr>
      <w:tblGrid>
        <w:gridCol w:w="692"/>
        <w:gridCol w:w="5545"/>
        <w:gridCol w:w="1560"/>
        <w:gridCol w:w="2551"/>
        <w:gridCol w:w="2410"/>
        <w:gridCol w:w="2410"/>
      </w:tblGrid>
      <w:tr w:rsidR="00273A6C" w:rsidRPr="00B34FDF" w14:paraId="68554740" w14:textId="77777777" w:rsidTr="008D2080">
        <w:trPr>
          <w:trHeight w:val="532"/>
        </w:trPr>
        <w:tc>
          <w:tcPr>
            <w:tcW w:w="692" w:type="dxa"/>
            <w:vMerge w:val="restart"/>
            <w:vAlign w:val="center"/>
          </w:tcPr>
          <w:p w14:paraId="04BC985E" w14:textId="77777777" w:rsidR="00273A6C" w:rsidRPr="00B34FDF" w:rsidRDefault="00273A6C" w:rsidP="006A4233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</w:pPr>
            <w:proofErr w:type="spellStart"/>
            <w:r w:rsidRPr="00B34FDF"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  <w:t>Eil</w:t>
            </w:r>
            <w:proofErr w:type="spellEnd"/>
            <w:r w:rsidRPr="00B34FDF"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  <w:t xml:space="preserve"> Nr.</w:t>
            </w:r>
          </w:p>
        </w:tc>
        <w:tc>
          <w:tcPr>
            <w:tcW w:w="5545" w:type="dxa"/>
            <w:vMerge w:val="restart"/>
            <w:vAlign w:val="center"/>
          </w:tcPr>
          <w:p w14:paraId="522E0A04" w14:textId="77777777" w:rsidR="00273A6C" w:rsidRPr="00B34FDF" w:rsidRDefault="00273A6C" w:rsidP="006A4233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  <w:t>Priemonė</w:t>
            </w:r>
          </w:p>
        </w:tc>
        <w:tc>
          <w:tcPr>
            <w:tcW w:w="8931" w:type="dxa"/>
            <w:gridSpan w:val="4"/>
            <w:vAlign w:val="center"/>
          </w:tcPr>
          <w:p w14:paraId="4B431A50" w14:textId="4424F188" w:rsidR="00273A6C" w:rsidRPr="00B34FDF" w:rsidRDefault="00273A6C" w:rsidP="006A4233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  <w:t xml:space="preserve">Lėšų poreikis, </w:t>
            </w:r>
            <w:r w:rsidR="00410EC1"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  <w:t xml:space="preserve">tūkst. </w:t>
            </w:r>
            <w:r w:rsidRPr="00B34FDF"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  <w:t>Eur</w:t>
            </w:r>
          </w:p>
        </w:tc>
      </w:tr>
      <w:tr w:rsidR="00273A6C" w:rsidRPr="00B34FDF" w14:paraId="3995950C" w14:textId="77777777" w:rsidTr="008D2080">
        <w:trPr>
          <w:trHeight w:val="532"/>
        </w:trPr>
        <w:tc>
          <w:tcPr>
            <w:tcW w:w="692" w:type="dxa"/>
            <w:vMerge/>
            <w:vAlign w:val="center"/>
          </w:tcPr>
          <w:p w14:paraId="2A9B5A70" w14:textId="77777777" w:rsidR="00273A6C" w:rsidRPr="00B34FDF" w:rsidRDefault="00273A6C" w:rsidP="006A4233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</w:pPr>
          </w:p>
        </w:tc>
        <w:tc>
          <w:tcPr>
            <w:tcW w:w="5545" w:type="dxa"/>
            <w:vMerge/>
            <w:vAlign w:val="center"/>
          </w:tcPr>
          <w:p w14:paraId="24E93BA7" w14:textId="77777777" w:rsidR="00273A6C" w:rsidRPr="00B34FDF" w:rsidRDefault="00273A6C" w:rsidP="006A4233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</w:pPr>
          </w:p>
        </w:tc>
        <w:tc>
          <w:tcPr>
            <w:tcW w:w="1560" w:type="dxa"/>
            <w:vAlign w:val="center"/>
          </w:tcPr>
          <w:p w14:paraId="22A23BA7" w14:textId="7145B036" w:rsidR="00273A6C" w:rsidRPr="00B34FDF" w:rsidRDefault="00273A6C" w:rsidP="006A4233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  <w:t>Iš viso</w:t>
            </w:r>
          </w:p>
        </w:tc>
        <w:tc>
          <w:tcPr>
            <w:tcW w:w="2551" w:type="dxa"/>
            <w:vAlign w:val="center"/>
          </w:tcPr>
          <w:p w14:paraId="44D7422B" w14:textId="77777777" w:rsidR="00273A6C" w:rsidRPr="00B34FDF" w:rsidRDefault="00273A6C" w:rsidP="006A4233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  <w:t>2025 m.</w:t>
            </w:r>
          </w:p>
        </w:tc>
        <w:tc>
          <w:tcPr>
            <w:tcW w:w="2410" w:type="dxa"/>
            <w:vAlign w:val="center"/>
          </w:tcPr>
          <w:p w14:paraId="111256EC" w14:textId="77777777" w:rsidR="00273A6C" w:rsidRPr="00B34FDF" w:rsidRDefault="00273A6C" w:rsidP="006A4233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  <w:t>2026 m.</w:t>
            </w:r>
          </w:p>
        </w:tc>
        <w:tc>
          <w:tcPr>
            <w:tcW w:w="2410" w:type="dxa"/>
            <w:vAlign w:val="center"/>
          </w:tcPr>
          <w:p w14:paraId="079D5369" w14:textId="77777777" w:rsidR="00273A6C" w:rsidRPr="00B34FDF" w:rsidRDefault="00273A6C" w:rsidP="006A4233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  <w:t>2027 m.</w:t>
            </w:r>
          </w:p>
        </w:tc>
      </w:tr>
      <w:tr w:rsidR="00273A6C" w:rsidRPr="00B34FDF" w14:paraId="017DA40A" w14:textId="77777777" w:rsidTr="008D2080">
        <w:trPr>
          <w:trHeight w:val="1587"/>
        </w:trPr>
        <w:tc>
          <w:tcPr>
            <w:tcW w:w="692" w:type="dxa"/>
            <w:vAlign w:val="center"/>
          </w:tcPr>
          <w:p w14:paraId="3A83C626" w14:textId="77777777" w:rsidR="00273A6C" w:rsidRPr="00B34FDF" w:rsidRDefault="00273A6C" w:rsidP="00946C39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szCs w:val="24"/>
                <w:lang w:eastAsia="lt-LT"/>
              </w:rPr>
              <w:t>1.</w:t>
            </w:r>
          </w:p>
        </w:tc>
        <w:tc>
          <w:tcPr>
            <w:tcW w:w="5545" w:type="dxa"/>
            <w:vAlign w:val="center"/>
          </w:tcPr>
          <w:p w14:paraId="6C558302" w14:textId="77777777" w:rsidR="00273A6C" w:rsidRPr="00B34FDF" w:rsidRDefault="00273A6C" w:rsidP="00946C39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</w:pPr>
            <w:proofErr w:type="spellStart"/>
            <w:r w:rsidRPr="00B34FDF"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  <w:t>Etnoprojektai</w:t>
            </w:r>
            <w:proofErr w:type="spellEnd"/>
          </w:p>
          <w:p w14:paraId="278FD073" w14:textId="77777777" w:rsidR="00273A6C" w:rsidRPr="00B34FDF" w:rsidRDefault="00273A6C" w:rsidP="00946C39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i/>
                <w:iCs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i/>
                <w:iCs/>
                <w:szCs w:val="24"/>
                <w:lang w:eastAsia="lt-LT"/>
              </w:rPr>
              <w:t>(Etninės kultūros puoselėjimo ir plėtros Klaipėdos rajone projektai, konkursas skelbiamas einamųjų metų pradžioje)</w:t>
            </w:r>
          </w:p>
        </w:tc>
        <w:tc>
          <w:tcPr>
            <w:tcW w:w="1560" w:type="dxa"/>
            <w:vAlign w:val="center"/>
          </w:tcPr>
          <w:p w14:paraId="533C94D5" w14:textId="72B119BF" w:rsidR="00273A6C" w:rsidRPr="00B34FDF" w:rsidRDefault="00273A6C" w:rsidP="00946C39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  <w:t>100</w:t>
            </w:r>
            <w:r w:rsidR="002356E5"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  <w:t>,</w:t>
            </w:r>
            <w:r w:rsidRPr="00B34FDF"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  <w:t>5</w:t>
            </w:r>
          </w:p>
        </w:tc>
        <w:tc>
          <w:tcPr>
            <w:tcW w:w="2551" w:type="dxa"/>
            <w:vAlign w:val="center"/>
          </w:tcPr>
          <w:p w14:paraId="56268D0A" w14:textId="1EF71777" w:rsidR="00273A6C" w:rsidRPr="00B34FDF" w:rsidRDefault="00273A6C" w:rsidP="00946C39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szCs w:val="24"/>
                <w:lang w:eastAsia="lt-LT"/>
              </w:rPr>
              <w:t>33</w:t>
            </w:r>
            <w:r w:rsidR="002356E5">
              <w:rPr>
                <w:rFonts w:ascii="Arial" w:eastAsia="Times New Roman" w:hAnsi="Arial" w:cs="Arial"/>
                <w:szCs w:val="24"/>
                <w:lang w:eastAsia="lt-LT"/>
              </w:rPr>
              <w:t>,</w:t>
            </w:r>
            <w:r w:rsidRPr="00B34FDF">
              <w:rPr>
                <w:rFonts w:ascii="Arial" w:eastAsia="Times New Roman" w:hAnsi="Arial" w:cs="Arial"/>
                <w:szCs w:val="24"/>
                <w:lang w:eastAsia="lt-LT"/>
              </w:rPr>
              <w:t>5</w:t>
            </w:r>
          </w:p>
        </w:tc>
        <w:tc>
          <w:tcPr>
            <w:tcW w:w="2410" w:type="dxa"/>
            <w:vAlign w:val="center"/>
          </w:tcPr>
          <w:p w14:paraId="1FFD946C" w14:textId="5DBC1BDE" w:rsidR="00273A6C" w:rsidRPr="00B34FDF" w:rsidRDefault="00273A6C" w:rsidP="00946C39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szCs w:val="24"/>
                <w:lang w:eastAsia="lt-LT"/>
              </w:rPr>
              <w:t>33</w:t>
            </w:r>
            <w:r w:rsidR="002356E5">
              <w:rPr>
                <w:rFonts w:ascii="Arial" w:eastAsia="Times New Roman" w:hAnsi="Arial" w:cs="Arial"/>
                <w:szCs w:val="24"/>
                <w:lang w:eastAsia="lt-LT"/>
              </w:rPr>
              <w:t>,</w:t>
            </w:r>
            <w:r w:rsidRPr="00B34FDF">
              <w:rPr>
                <w:rFonts w:ascii="Arial" w:eastAsia="Times New Roman" w:hAnsi="Arial" w:cs="Arial"/>
                <w:szCs w:val="24"/>
                <w:lang w:eastAsia="lt-LT"/>
              </w:rPr>
              <w:t>5</w:t>
            </w:r>
          </w:p>
        </w:tc>
        <w:tc>
          <w:tcPr>
            <w:tcW w:w="2410" w:type="dxa"/>
            <w:vAlign w:val="center"/>
          </w:tcPr>
          <w:p w14:paraId="5E33BA44" w14:textId="01750728" w:rsidR="00273A6C" w:rsidRPr="00B34FDF" w:rsidRDefault="00273A6C" w:rsidP="00946C39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szCs w:val="24"/>
                <w:lang w:eastAsia="lt-LT"/>
              </w:rPr>
              <w:t>33</w:t>
            </w:r>
            <w:r w:rsidR="002356E5">
              <w:rPr>
                <w:rFonts w:ascii="Arial" w:eastAsia="Times New Roman" w:hAnsi="Arial" w:cs="Arial"/>
                <w:szCs w:val="24"/>
                <w:lang w:eastAsia="lt-LT"/>
              </w:rPr>
              <w:t>,</w:t>
            </w:r>
            <w:r w:rsidRPr="00B34FDF">
              <w:rPr>
                <w:rFonts w:ascii="Arial" w:eastAsia="Times New Roman" w:hAnsi="Arial" w:cs="Arial"/>
                <w:szCs w:val="24"/>
                <w:lang w:eastAsia="lt-LT"/>
              </w:rPr>
              <w:t>5</w:t>
            </w:r>
          </w:p>
        </w:tc>
      </w:tr>
      <w:tr w:rsidR="00273A6C" w:rsidRPr="00B34FDF" w14:paraId="23E203B9" w14:textId="77777777" w:rsidTr="008D2080">
        <w:tc>
          <w:tcPr>
            <w:tcW w:w="692" w:type="dxa"/>
            <w:vAlign w:val="center"/>
          </w:tcPr>
          <w:p w14:paraId="4C0AC53C" w14:textId="77777777" w:rsidR="00273A6C" w:rsidRPr="00B34FDF" w:rsidRDefault="00273A6C" w:rsidP="00946C39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szCs w:val="24"/>
                <w:lang w:eastAsia="lt-LT"/>
              </w:rPr>
              <w:t>2.</w:t>
            </w:r>
          </w:p>
        </w:tc>
        <w:tc>
          <w:tcPr>
            <w:tcW w:w="5545" w:type="dxa"/>
          </w:tcPr>
          <w:p w14:paraId="543D7214" w14:textId="77777777" w:rsidR="00273A6C" w:rsidRPr="00B34FDF" w:rsidRDefault="00273A6C" w:rsidP="00946C39">
            <w:pPr>
              <w:spacing w:before="0" w:after="0" w:line="276" w:lineRule="auto"/>
              <w:jc w:val="left"/>
              <w:rPr>
                <w:rFonts w:ascii="Arial" w:eastAsia="Times New Roman" w:hAnsi="Arial" w:cs="Arial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szCs w:val="24"/>
                <w:lang w:eastAsia="lt-LT"/>
              </w:rPr>
              <w:t xml:space="preserve">Į Lietuvos nematerialaus kultūros paveldo vertybių SĄVADĄ įtrauktų </w:t>
            </w:r>
            <w:r w:rsidRPr="00B34FDF"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  <w:t>vertybių palaikymas</w:t>
            </w:r>
            <w:r w:rsidRPr="00B34FDF">
              <w:rPr>
                <w:rFonts w:ascii="Arial" w:eastAsia="Times New Roman" w:hAnsi="Arial" w:cs="Arial"/>
                <w:szCs w:val="24"/>
                <w:lang w:eastAsia="lt-LT"/>
              </w:rPr>
              <w:t xml:space="preserve"> ir puoselėjimas</w:t>
            </w:r>
            <w:r w:rsidRPr="00B34FDF">
              <w:rPr>
                <w:rFonts w:ascii="Arial" w:eastAsia="Times New Roman" w:hAnsi="Arial" w:cs="Arial"/>
                <w:szCs w:val="24"/>
                <w:lang w:eastAsia="lt-LT"/>
              </w:rPr>
              <w:br/>
            </w:r>
            <w:r w:rsidRPr="00B34FDF">
              <w:rPr>
                <w:rFonts w:ascii="Arial" w:eastAsia="Times New Roman" w:hAnsi="Arial" w:cs="Arial"/>
                <w:i/>
                <w:iCs/>
                <w:szCs w:val="24"/>
                <w:lang w:eastAsia="lt-LT"/>
              </w:rPr>
              <w:t xml:space="preserve">(po 3000 Eur vienai vertybei per metus, 2025 m. yra 2 vertybės – </w:t>
            </w:r>
            <w:proofErr w:type="spellStart"/>
            <w:r w:rsidRPr="00B34FDF">
              <w:rPr>
                <w:rFonts w:ascii="Arial" w:eastAsia="Times New Roman" w:hAnsi="Arial" w:cs="Arial"/>
                <w:i/>
                <w:iCs/>
                <w:szCs w:val="24"/>
                <w:lang w:eastAsia="lt-LT"/>
              </w:rPr>
              <w:t>Kisinių</w:t>
            </w:r>
            <w:proofErr w:type="spellEnd"/>
            <w:r w:rsidRPr="00B34FDF">
              <w:rPr>
                <w:rFonts w:ascii="Arial" w:eastAsia="Times New Roman" w:hAnsi="Arial" w:cs="Arial"/>
                <w:i/>
                <w:iCs/>
                <w:szCs w:val="24"/>
                <w:lang w:eastAsia="lt-LT"/>
              </w:rPr>
              <w:t xml:space="preserve"> kapinių šventė, Veiviržėnų </w:t>
            </w:r>
            <w:proofErr w:type="spellStart"/>
            <w:r w:rsidRPr="00B34FDF">
              <w:rPr>
                <w:rFonts w:ascii="Arial" w:eastAsia="Times New Roman" w:hAnsi="Arial" w:cs="Arial"/>
                <w:i/>
                <w:iCs/>
                <w:szCs w:val="24"/>
                <w:lang w:eastAsia="lt-LT"/>
              </w:rPr>
              <w:t>šv.</w:t>
            </w:r>
            <w:proofErr w:type="spellEnd"/>
            <w:r w:rsidRPr="00B34FDF">
              <w:rPr>
                <w:rFonts w:ascii="Arial" w:eastAsia="Times New Roman" w:hAnsi="Arial" w:cs="Arial"/>
                <w:i/>
                <w:iCs/>
                <w:szCs w:val="24"/>
                <w:lang w:eastAsia="lt-LT"/>
              </w:rPr>
              <w:t xml:space="preserve"> Marijos Magdalenos atlaidai. Kasmet planuojama į SĄVADĄ įtraukti dar po 1 vertybę)</w:t>
            </w:r>
          </w:p>
        </w:tc>
        <w:tc>
          <w:tcPr>
            <w:tcW w:w="1560" w:type="dxa"/>
            <w:vAlign w:val="center"/>
          </w:tcPr>
          <w:p w14:paraId="544E420E" w14:textId="3FEF7AA4" w:rsidR="00273A6C" w:rsidRPr="00B34FDF" w:rsidRDefault="00273A6C" w:rsidP="00946C39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  <w:t>27</w:t>
            </w:r>
            <w:r w:rsidR="00F34645"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  <w:t>,</w:t>
            </w:r>
            <w:r w:rsidRPr="00B34FDF"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  <w:t>0</w:t>
            </w:r>
          </w:p>
        </w:tc>
        <w:tc>
          <w:tcPr>
            <w:tcW w:w="2551" w:type="dxa"/>
            <w:vAlign w:val="center"/>
          </w:tcPr>
          <w:p w14:paraId="5948F64A" w14:textId="24DAF85C" w:rsidR="00273A6C" w:rsidRPr="00B34FDF" w:rsidRDefault="00273A6C" w:rsidP="00946C39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szCs w:val="24"/>
                <w:lang w:eastAsia="lt-LT"/>
              </w:rPr>
              <w:t>6</w:t>
            </w:r>
            <w:r w:rsidR="00EF2E48">
              <w:rPr>
                <w:rFonts w:ascii="Arial" w:eastAsia="Times New Roman" w:hAnsi="Arial" w:cs="Arial"/>
                <w:szCs w:val="24"/>
                <w:lang w:eastAsia="lt-LT"/>
              </w:rPr>
              <w:t>,</w:t>
            </w:r>
            <w:r w:rsidRPr="00B34FDF">
              <w:rPr>
                <w:rFonts w:ascii="Arial" w:eastAsia="Times New Roman" w:hAnsi="Arial" w:cs="Arial"/>
                <w:szCs w:val="24"/>
                <w:lang w:eastAsia="lt-LT"/>
              </w:rPr>
              <w:t>0</w:t>
            </w:r>
            <w:r w:rsidR="00BD3618">
              <w:rPr>
                <w:rFonts w:ascii="Arial" w:eastAsia="Times New Roman" w:hAnsi="Arial" w:cs="Arial"/>
                <w:szCs w:val="24"/>
                <w:lang w:eastAsia="lt-LT"/>
              </w:rPr>
              <w:br/>
            </w:r>
            <w:r w:rsidRPr="00B34FDF">
              <w:rPr>
                <w:rFonts w:ascii="Arial" w:eastAsia="Times New Roman" w:hAnsi="Arial" w:cs="Arial"/>
                <w:szCs w:val="24"/>
                <w:lang w:eastAsia="lt-LT"/>
              </w:rPr>
              <w:br/>
            </w:r>
            <w:r w:rsidRPr="00B34FDF">
              <w:rPr>
                <w:rFonts w:ascii="Arial" w:eastAsia="Times New Roman" w:hAnsi="Arial" w:cs="Arial"/>
                <w:i/>
                <w:iCs/>
                <w:szCs w:val="24"/>
                <w:lang w:eastAsia="lt-LT"/>
              </w:rPr>
              <w:t>(viso 2 vertybės x 3000 Eur)</w:t>
            </w:r>
          </w:p>
        </w:tc>
        <w:tc>
          <w:tcPr>
            <w:tcW w:w="2410" w:type="dxa"/>
            <w:vAlign w:val="center"/>
          </w:tcPr>
          <w:p w14:paraId="5F1D619A" w14:textId="5A184955" w:rsidR="00273A6C" w:rsidRPr="00B34FDF" w:rsidRDefault="00273A6C" w:rsidP="00946C39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szCs w:val="24"/>
                <w:lang w:eastAsia="lt-LT"/>
              </w:rPr>
              <w:t>9</w:t>
            </w:r>
            <w:r w:rsidR="00EF2E48">
              <w:rPr>
                <w:rFonts w:ascii="Arial" w:eastAsia="Times New Roman" w:hAnsi="Arial" w:cs="Arial"/>
                <w:szCs w:val="24"/>
                <w:lang w:eastAsia="lt-LT"/>
              </w:rPr>
              <w:t>,</w:t>
            </w:r>
            <w:r w:rsidRPr="00B34FDF">
              <w:rPr>
                <w:rFonts w:ascii="Arial" w:eastAsia="Times New Roman" w:hAnsi="Arial" w:cs="Arial"/>
                <w:szCs w:val="24"/>
                <w:lang w:eastAsia="lt-LT"/>
              </w:rPr>
              <w:t>0</w:t>
            </w:r>
            <w:r w:rsidR="00BD3618">
              <w:rPr>
                <w:rFonts w:ascii="Arial" w:eastAsia="Times New Roman" w:hAnsi="Arial" w:cs="Arial"/>
                <w:szCs w:val="24"/>
                <w:lang w:eastAsia="lt-LT"/>
              </w:rPr>
              <w:br/>
            </w:r>
          </w:p>
          <w:p w14:paraId="0536404B" w14:textId="77777777" w:rsidR="00273A6C" w:rsidRPr="00B34FDF" w:rsidRDefault="00273A6C" w:rsidP="00946C39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i/>
                <w:iCs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i/>
                <w:iCs/>
                <w:szCs w:val="24"/>
                <w:lang w:eastAsia="lt-LT"/>
              </w:rPr>
              <w:t>(viso 3 vertybės x 3000 Eur)</w:t>
            </w:r>
          </w:p>
        </w:tc>
        <w:tc>
          <w:tcPr>
            <w:tcW w:w="2410" w:type="dxa"/>
            <w:vAlign w:val="center"/>
          </w:tcPr>
          <w:p w14:paraId="0D4D2D94" w14:textId="30987588" w:rsidR="00273A6C" w:rsidRPr="00B34FDF" w:rsidRDefault="00273A6C" w:rsidP="00946C39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szCs w:val="24"/>
                <w:lang w:eastAsia="lt-LT"/>
              </w:rPr>
              <w:t>12</w:t>
            </w:r>
            <w:r w:rsidR="00EF2E48">
              <w:rPr>
                <w:rFonts w:ascii="Arial" w:eastAsia="Times New Roman" w:hAnsi="Arial" w:cs="Arial"/>
                <w:szCs w:val="24"/>
                <w:lang w:eastAsia="lt-LT"/>
              </w:rPr>
              <w:t>,</w:t>
            </w:r>
            <w:r w:rsidRPr="00B34FDF">
              <w:rPr>
                <w:rFonts w:ascii="Arial" w:eastAsia="Times New Roman" w:hAnsi="Arial" w:cs="Arial"/>
                <w:szCs w:val="24"/>
                <w:lang w:eastAsia="lt-LT"/>
              </w:rPr>
              <w:t>0</w:t>
            </w:r>
            <w:r w:rsidR="00BD3618">
              <w:rPr>
                <w:rFonts w:ascii="Arial" w:eastAsia="Times New Roman" w:hAnsi="Arial" w:cs="Arial"/>
                <w:szCs w:val="24"/>
                <w:lang w:eastAsia="lt-LT"/>
              </w:rPr>
              <w:br/>
            </w:r>
          </w:p>
          <w:p w14:paraId="64DA404F" w14:textId="77777777" w:rsidR="00273A6C" w:rsidRPr="00B34FDF" w:rsidRDefault="00273A6C" w:rsidP="00946C39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i/>
                <w:iCs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i/>
                <w:iCs/>
                <w:szCs w:val="24"/>
                <w:lang w:eastAsia="lt-LT"/>
              </w:rPr>
              <w:t>(viso 4 vertybės x 3000 Eur)</w:t>
            </w:r>
          </w:p>
        </w:tc>
      </w:tr>
      <w:tr w:rsidR="00273A6C" w:rsidRPr="00B34FDF" w14:paraId="44C5CD43" w14:textId="77777777" w:rsidTr="008D2080">
        <w:trPr>
          <w:trHeight w:val="567"/>
        </w:trPr>
        <w:tc>
          <w:tcPr>
            <w:tcW w:w="6237" w:type="dxa"/>
            <w:gridSpan w:val="2"/>
            <w:vAlign w:val="center"/>
          </w:tcPr>
          <w:p w14:paraId="30B58EB3" w14:textId="1C1B9C75" w:rsidR="00273A6C" w:rsidRPr="00B34FDF" w:rsidRDefault="00273A6C" w:rsidP="00BB716F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  <w:t>Lėšų poreikis iš viso</w:t>
            </w:r>
            <w:r w:rsidR="00486284"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  <w:t xml:space="preserve">, </w:t>
            </w:r>
            <w:r w:rsidR="00960354"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  <w:t xml:space="preserve">tūkst. </w:t>
            </w:r>
            <w:r w:rsidR="00486284"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  <w:t>Eur</w:t>
            </w:r>
            <w:r w:rsidRPr="00B34FDF"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  <w:t>:</w:t>
            </w:r>
          </w:p>
        </w:tc>
        <w:tc>
          <w:tcPr>
            <w:tcW w:w="1560" w:type="dxa"/>
            <w:vAlign w:val="center"/>
          </w:tcPr>
          <w:p w14:paraId="40302F3C" w14:textId="035A1B1D" w:rsidR="00273A6C" w:rsidRPr="00B34FDF" w:rsidRDefault="00273A6C" w:rsidP="00946C39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  <w:t>127</w:t>
            </w:r>
            <w:r w:rsidR="00220AC8"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  <w:t>,</w:t>
            </w:r>
            <w:r w:rsidRPr="00B34FDF">
              <w:rPr>
                <w:rFonts w:ascii="Arial" w:eastAsia="Times New Roman" w:hAnsi="Arial" w:cs="Arial"/>
                <w:b/>
                <w:bCs/>
                <w:szCs w:val="24"/>
                <w:lang w:eastAsia="lt-LT"/>
              </w:rPr>
              <w:t>5</w:t>
            </w:r>
          </w:p>
        </w:tc>
        <w:tc>
          <w:tcPr>
            <w:tcW w:w="2551" w:type="dxa"/>
            <w:vAlign w:val="center"/>
          </w:tcPr>
          <w:p w14:paraId="1390F235" w14:textId="34384CFB" w:rsidR="00273A6C" w:rsidRPr="00B34FDF" w:rsidRDefault="00273A6C" w:rsidP="00946C39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szCs w:val="24"/>
                <w:lang w:eastAsia="lt-LT"/>
              </w:rPr>
              <w:t>39</w:t>
            </w:r>
            <w:r w:rsidR="00891B7A">
              <w:rPr>
                <w:rFonts w:ascii="Arial" w:eastAsia="Times New Roman" w:hAnsi="Arial" w:cs="Arial"/>
                <w:szCs w:val="24"/>
                <w:lang w:eastAsia="lt-LT"/>
              </w:rPr>
              <w:t>,</w:t>
            </w:r>
            <w:r w:rsidRPr="00B34FDF">
              <w:rPr>
                <w:rFonts w:ascii="Arial" w:eastAsia="Times New Roman" w:hAnsi="Arial" w:cs="Arial"/>
                <w:szCs w:val="24"/>
                <w:lang w:eastAsia="lt-LT"/>
              </w:rPr>
              <w:t>5</w:t>
            </w:r>
          </w:p>
        </w:tc>
        <w:tc>
          <w:tcPr>
            <w:tcW w:w="2410" w:type="dxa"/>
            <w:vAlign w:val="center"/>
          </w:tcPr>
          <w:p w14:paraId="3AA893D3" w14:textId="58C4A934" w:rsidR="00273A6C" w:rsidRPr="00B34FDF" w:rsidRDefault="00273A6C" w:rsidP="00946C39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szCs w:val="24"/>
                <w:lang w:eastAsia="lt-LT"/>
              </w:rPr>
              <w:t>42</w:t>
            </w:r>
            <w:r w:rsidR="00891B7A">
              <w:rPr>
                <w:rFonts w:ascii="Arial" w:eastAsia="Times New Roman" w:hAnsi="Arial" w:cs="Arial"/>
                <w:szCs w:val="24"/>
                <w:lang w:eastAsia="lt-LT"/>
              </w:rPr>
              <w:t>,</w:t>
            </w:r>
            <w:r w:rsidRPr="00B34FDF">
              <w:rPr>
                <w:rFonts w:ascii="Arial" w:eastAsia="Times New Roman" w:hAnsi="Arial" w:cs="Arial"/>
                <w:szCs w:val="24"/>
                <w:lang w:eastAsia="lt-LT"/>
              </w:rPr>
              <w:t>5</w:t>
            </w:r>
          </w:p>
        </w:tc>
        <w:tc>
          <w:tcPr>
            <w:tcW w:w="2410" w:type="dxa"/>
            <w:vAlign w:val="center"/>
          </w:tcPr>
          <w:p w14:paraId="703BE4CF" w14:textId="5F185565" w:rsidR="00273A6C" w:rsidRPr="00B34FDF" w:rsidRDefault="00273A6C" w:rsidP="00946C39">
            <w:pPr>
              <w:spacing w:before="0" w:after="0" w:line="276" w:lineRule="auto"/>
              <w:jc w:val="center"/>
              <w:rPr>
                <w:rFonts w:ascii="Arial" w:eastAsia="Times New Roman" w:hAnsi="Arial" w:cs="Arial"/>
                <w:szCs w:val="24"/>
                <w:lang w:eastAsia="lt-LT"/>
              </w:rPr>
            </w:pPr>
            <w:r w:rsidRPr="00B34FDF">
              <w:rPr>
                <w:rFonts w:ascii="Arial" w:eastAsia="Times New Roman" w:hAnsi="Arial" w:cs="Arial"/>
                <w:szCs w:val="24"/>
                <w:lang w:eastAsia="lt-LT"/>
              </w:rPr>
              <w:t>45</w:t>
            </w:r>
            <w:r w:rsidR="00891B7A">
              <w:rPr>
                <w:rFonts w:ascii="Arial" w:eastAsia="Times New Roman" w:hAnsi="Arial" w:cs="Arial"/>
                <w:szCs w:val="24"/>
                <w:lang w:eastAsia="lt-LT"/>
              </w:rPr>
              <w:t>,</w:t>
            </w:r>
            <w:r w:rsidRPr="00B34FDF">
              <w:rPr>
                <w:rFonts w:ascii="Arial" w:eastAsia="Times New Roman" w:hAnsi="Arial" w:cs="Arial"/>
                <w:szCs w:val="24"/>
                <w:lang w:eastAsia="lt-LT"/>
              </w:rPr>
              <w:t>5</w:t>
            </w:r>
          </w:p>
        </w:tc>
      </w:tr>
    </w:tbl>
    <w:p w14:paraId="73606B1D" w14:textId="77777777" w:rsidR="00273A6C" w:rsidRPr="00B34FDF" w:rsidRDefault="00273A6C" w:rsidP="00273A6C">
      <w:pPr>
        <w:spacing w:before="0" w:after="0" w:line="276" w:lineRule="auto"/>
        <w:rPr>
          <w:rFonts w:ascii="Arial" w:hAnsi="Arial" w:cs="Arial"/>
          <w:szCs w:val="24"/>
        </w:rPr>
      </w:pPr>
    </w:p>
    <w:p w14:paraId="1BC39BA8" w14:textId="10491803" w:rsidR="00273A6C" w:rsidRPr="00B34FDF" w:rsidRDefault="00273A6C" w:rsidP="00273A6C">
      <w:pPr>
        <w:tabs>
          <w:tab w:val="left" w:pos="0"/>
          <w:tab w:val="left" w:pos="567"/>
          <w:tab w:val="left" w:pos="709"/>
          <w:tab w:val="left" w:pos="851"/>
        </w:tabs>
        <w:spacing w:before="0" w:after="0" w:line="276" w:lineRule="auto"/>
        <w:jc w:val="left"/>
        <w:rPr>
          <w:rFonts w:ascii="Arial" w:hAnsi="Arial" w:cs="Arial"/>
          <w:szCs w:val="24"/>
        </w:rPr>
      </w:pPr>
      <w:r w:rsidRPr="00B34FDF">
        <w:rPr>
          <w:rFonts w:ascii="Arial" w:hAnsi="Arial" w:cs="Arial"/>
          <w:szCs w:val="24"/>
        </w:rPr>
        <w:t>Iš viso Klaipėdos rajono etninės kultūros plėtros trimečiam priemonių planui 2025-2027 m. įgyvendinti</w:t>
      </w:r>
      <w:r w:rsidR="00B33BC9">
        <w:rPr>
          <w:rFonts w:ascii="Arial" w:hAnsi="Arial" w:cs="Arial"/>
          <w:szCs w:val="24"/>
        </w:rPr>
        <w:t xml:space="preserve"> skir</w:t>
      </w:r>
      <w:r w:rsidR="00DF60CE">
        <w:rPr>
          <w:rFonts w:ascii="Arial" w:hAnsi="Arial" w:cs="Arial"/>
          <w:szCs w:val="24"/>
        </w:rPr>
        <w:t>iama</w:t>
      </w:r>
      <w:r w:rsidRPr="00B34FDF">
        <w:rPr>
          <w:rFonts w:ascii="Arial" w:hAnsi="Arial" w:cs="Arial"/>
          <w:szCs w:val="24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547"/>
        <w:gridCol w:w="1701"/>
      </w:tblGrid>
      <w:tr w:rsidR="00273A6C" w:rsidRPr="00B34FDF" w14:paraId="0F909D31" w14:textId="77777777" w:rsidTr="00A57B52">
        <w:trPr>
          <w:trHeight w:val="567"/>
        </w:trPr>
        <w:tc>
          <w:tcPr>
            <w:tcW w:w="2547" w:type="dxa"/>
            <w:vAlign w:val="center"/>
          </w:tcPr>
          <w:p w14:paraId="3A374337" w14:textId="77777777" w:rsidR="00273A6C" w:rsidRPr="00B34FDF" w:rsidRDefault="00273A6C" w:rsidP="00946C39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2025 m.</w:t>
            </w:r>
          </w:p>
        </w:tc>
        <w:tc>
          <w:tcPr>
            <w:tcW w:w="1701" w:type="dxa"/>
            <w:vAlign w:val="center"/>
          </w:tcPr>
          <w:p w14:paraId="751A5DE2" w14:textId="1826E9F7" w:rsidR="00273A6C" w:rsidRPr="00B34FDF" w:rsidRDefault="00273A6C" w:rsidP="00946C39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67</w:t>
            </w:r>
            <w:r w:rsidR="00A57B52"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 Eur</w:t>
            </w:r>
          </w:p>
        </w:tc>
      </w:tr>
      <w:tr w:rsidR="00273A6C" w:rsidRPr="00B34FDF" w14:paraId="76C124BF" w14:textId="77777777" w:rsidTr="00A57B52">
        <w:trPr>
          <w:trHeight w:val="567"/>
        </w:trPr>
        <w:tc>
          <w:tcPr>
            <w:tcW w:w="2547" w:type="dxa"/>
            <w:vAlign w:val="center"/>
          </w:tcPr>
          <w:p w14:paraId="39EB1E78" w14:textId="77777777" w:rsidR="00273A6C" w:rsidRPr="00B34FDF" w:rsidRDefault="00273A6C" w:rsidP="00946C39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2026 m.</w:t>
            </w:r>
          </w:p>
        </w:tc>
        <w:tc>
          <w:tcPr>
            <w:tcW w:w="1701" w:type="dxa"/>
            <w:vAlign w:val="center"/>
          </w:tcPr>
          <w:p w14:paraId="0BFCA7E1" w14:textId="3B07EFEB" w:rsidR="00273A6C" w:rsidRPr="00B34FDF" w:rsidRDefault="00273A6C" w:rsidP="00946C39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65</w:t>
            </w:r>
            <w:r w:rsidR="00A57B52"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 Eur</w:t>
            </w:r>
          </w:p>
        </w:tc>
      </w:tr>
      <w:tr w:rsidR="00273A6C" w:rsidRPr="00B34FDF" w14:paraId="64776A02" w14:textId="77777777" w:rsidTr="00A57B52">
        <w:trPr>
          <w:trHeight w:val="567"/>
        </w:trPr>
        <w:tc>
          <w:tcPr>
            <w:tcW w:w="2547" w:type="dxa"/>
            <w:vAlign w:val="center"/>
          </w:tcPr>
          <w:p w14:paraId="6AABB490" w14:textId="77777777" w:rsidR="00273A6C" w:rsidRPr="00B34FDF" w:rsidRDefault="00273A6C" w:rsidP="00946C39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2027 m.</w:t>
            </w:r>
          </w:p>
        </w:tc>
        <w:tc>
          <w:tcPr>
            <w:tcW w:w="1701" w:type="dxa"/>
            <w:vAlign w:val="center"/>
          </w:tcPr>
          <w:p w14:paraId="583AD7D8" w14:textId="325B85E4" w:rsidR="00273A6C" w:rsidRPr="00B34FDF" w:rsidRDefault="00273A6C" w:rsidP="00946C39">
            <w:pPr>
              <w:spacing w:before="0" w:after="0" w:line="276" w:lineRule="auto"/>
              <w:jc w:val="center"/>
              <w:rPr>
                <w:rFonts w:ascii="Arial" w:hAnsi="Arial" w:cs="Arial"/>
                <w:szCs w:val="24"/>
              </w:rPr>
            </w:pPr>
            <w:r w:rsidRPr="00B34FDF">
              <w:rPr>
                <w:rFonts w:ascii="Arial" w:hAnsi="Arial" w:cs="Arial"/>
                <w:szCs w:val="24"/>
              </w:rPr>
              <w:t>76</w:t>
            </w:r>
            <w:r w:rsidR="00A57B52">
              <w:rPr>
                <w:rFonts w:ascii="Arial" w:hAnsi="Arial" w:cs="Arial"/>
                <w:szCs w:val="24"/>
              </w:rPr>
              <w:t>,</w:t>
            </w:r>
            <w:r w:rsidRPr="00B34FDF">
              <w:rPr>
                <w:rFonts w:ascii="Arial" w:hAnsi="Arial" w:cs="Arial"/>
                <w:szCs w:val="24"/>
              </w:rPr>
              <w:t>0 Eur</w:t>
            </w:r>
          </w:p>
        </w:tc>
      </w:tr>
      <w:tr w:rsidR="00273A6C" w:rsidRPr="00B34FDF" w14:paraId="4B078195" w14:textId="77777777" w:rsidTr="00A57B52">
        <w:trPr>
          <w:trHeight w:val="567"/>
        </w:trPr>
        <w:tc>
          <w:tcPr>
            <w:tcW w:w="2547" w:type="dxa"/>
            <w:vAlign w:val="center"/>
          </w:tcPr>
          <w:p w14:paraId="542AC82F" w14:textId="02CB496F" w:rsidR="00273A6C" w:rsidRPr="00B34FDF" w:rsidRDefault="00273A6C" w:rsidP="00946C39">
            <w:pPr>
              <w:spacing w:before="0" w:after="0" w:line="276" w:lineRule="auto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Iš viso</w:t>
            </w:r>
            <w:r w:rsidR="00A57B52">
              <w:rPr>
                <w:rFonts w:ascii="Arial" w:hAnsi="Arial" w:cs="Arial"/>
                <w:b/>
                <w:bCs/>
                <w:szCs w:val="24"/>
              </w:rPr>
              <w:t>, tūkst. Eur</w:t>
            </w:r>
            <w:r w:rsidRPr="00B34FDF">
              <w:rPr>
                <w:rFonts w:ascii="Arial" w:hAnsi="Arial" w:cs="Arial"/>
                <w:b/>
                <w:bCs/>
                <w:szCs w:val="24"/>
              </w:rPr>
              <w:t>:</w:t>
            </w:r>
          </w:p>
        </w:tc>
        <w:tc>
          <w:tcPr>
            <w:tcW w:w="1701" w:type="dxa"/>
            <w:vAlign w:val="center"/>
          </w:tcPr>
          <w:p w14:paraId="084E9DC7" w14:textId="5FC725BA" w:rsidR="00273A6C" w:rsidRPr="00B34FDF" w:rsidRDefault="00273A6C" w:rsidP="00946C39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B34FDF">
              <w:rPr>
                <w:rFonts w:ascii="Arial" w:hAnsi="Arial" w:cs="Arial"/>
                <w:b/>
                <w:bCs/>
                <w:szCs w:val="24"/>
              </w:rPr>
              <w:t>208</w:t>
            </w:r>
            <w:r w:rsidR="00A57B52">
              <w:rPr>
                <w:rFonts w:ascii="Arial" w:hAnsi="Arial" w:cs="Arial"/>
                <w:b/>
                <w:bCs/>
                <w:szCs w:val="24"/>
              </w:rPr>
              <w:t>,</w:t>
            </w:r>
            <w:r w:rsidRPr="00B34FDF">
              <w:rPr>
                <w:rFonts w:ascii="Arial" w:hAnsi="Arial" w:cs="Arial"/>
                <w:b/>
                <w:bCs/>
                <w:szCs w:val="24"/>
              </w:rPr>
              <w:t>0 Eur</w:t>
            </w:r>
          </w:p>
        </w:tc>
      </w:tr>
    </w:tbl>
    <w:p w14:paraId="7A0303FF" w14:textId="77777777" w:rsidR="00273A6C" w:rsidRPr="00B34FDF" w:rsidRDefault="00273A6C" w:rsidP="00A825E1">
      <w:pPr>
        <w:spacing w:before="0" w:after="360" w:line="276" w:lineRule="auto"/>
        <w:jc w:val="left"/>
        <w:rPr>
          <w:rFonts w:ascii="Arial" w:hAnsi="Arial" w:cs="Arial"/>
          <w:szCs w:val="24"/>
        </w:rPr>
      </w:pPr>
    </w:p>
    <w:p w14:paraId="58C4C9D6" w14:textId="77777777" w:rsidR="00273A6C" w:rsidRPr="00B34FDF" w:rsidRDefault="00273A6C" w:rsidP="00A825E1">
      <w:pPr>
        <w:spacing w:before="0" w:after="0" w:line="276" w:lineRule="auto"/>
        <w:rPr>
          <w:rFonts w:ascii="Arial" w:hAnsi="Arial" w:cs="Arial"/>
          <w:szCs w:val="24"/>
        </w:rPr>
      </w:pPr>
      <w:r w:rsidRPr="00B34FDF">
        <w:rPr>
          <w:rFonts w:ascii="Arial" w:hAnsi="Arial" w:cs="Arial"/>
          <w:szCs w:val="24"/>
        </w:rPr>
        <w:lastRenderedPageBreak/>
        <w:t>Trumpinių paaiškinimas:</w:t>
      </w:r>
    </w:p>
    <w:p w14:paraId="107FEF76" w14:textId="77777777" w:rsidR="00273A6C" w:rsidRPr="00B34FDF" w:rsidRDefault="00273A6C" w:rsidP="00A825E1">
      <w:pPr>
        <w:spacing w:before="0" w:after="0" w:line="276" w:lineRule="auto"/>
        <w:rPr>
          <w:rFonts w:ascii="Arial" w:hAnsi="Arial" w:cs="Arial"/>
          <w:szCs w:val="24"/>
        </w:rPr>
      </w:pPr>
      <w:r w:rsidRPr="00B34FDF">
        <w:rPr>
          <w:rFonts w:ascii="Arial" w:hAnsi="Arial" w:cs="Arial"/>
          <w:szCs w:val="24"/>
        </w:rPr>
        <w:t>Muziejus – Gargždų krašto muziejus</w:t>
      </w:r>
    </w:p>
    <w:p w14:paraId="171237BE" w14:textId="77777777" w:rsidR="00273A6C" w:rsidRPr="00B34FDF" w:rsidRDefault="00273A6C" w:rsidP="00A825E1">
      <w:pPr>
        <w:spacing w:before="0" w:after="0" w:line="276" w:lineRule="auto"/>
        <w:rPr>
          <w:rFonts w:ascii="Arial" w:hAnsi="Arial" w:cs="Arial"/>
          <w:szCs w:val="24"/>
        </w:rPr>
      </w:pPr>
      <w:r w:rsidRPr="00B34FDF">
        <w:rPr>
          <w:rFonts w:ascii="Arial" w:hAnsi="Arial" w:cs="Arial"/>
          <w:szCs w:val="24"/>
        </w:rPr>
        <w:t>Klaipėdos r. EKC – Klaipėdos rajono etninės kultūros centras (buv. Dovilų etninės kultūros centras)</w:t>
      </w:r>
    </w:p>
    <w:p w14:paraId="30F13E81" w14:textId="77777777" w:rsidR="00273A6C" w:rsidRPr="00B34FDF" w:rsidRDefault="00273A6C" w:rsidP="00A825E1">
      <w:pPr>
        <w:spacing w:before="0" w:after="0" w:line="276" w:lineRule="auto"/>
        <w:rPr>
          <w:rFonts w:ascii="Arial" w:hAnsi="Arial" w:cs="Arial"/>
          <w:szCs w:val="24"/>
        </w:rPr>
      </w:pPr>
      <w:r w:rsidRPr="00B34FDF">
        <w:rPr>
          <w:rFonts w:ascii="Arial" w:hAnsi="Arial" w:cs="Arial"/>
          <w:szCs w:val="24"/>
        </w:rPr>
        <w:t>Vėžaičių KC – Vėžaičių kultūros centras</w:t>
      </w:r>
    </w:p>
    <w:p w14:paraId="31F7A378" w14:textId="77777777" w:rsidR="00273A6C" w:rsidRPr="00B34FDF" w:rsidRDefault="00273A6C" w:rsidP="00A825E1">
      <w:pPr>
        <w:spacing w:before="0" w:after="0" w:line="276" w:lineRule="auto"/>
        <w:rPr>
          <w:rFonts w:ascii="Arial" w:hAnsi="Arial" w:cs="Arial"/>
          <w:szCs w:val="24"/>
        </w:rPr>
      </w:pPr>
      <w:r w:rsidRPr="00B34FDF">
        <w:rPr>
          <w:rFonts w:ascii="Arial" w:hAnsi="Arial" w:cs="Arial"/>
          <w:szCs w:val="24"/>
        </w:rPr>
        <w:t>TIC – Klaipėdos rajono turizmo informacijos centras</w:t>
      </w:r>
    </w:p>
    <w:p w14:paraId="7AD1F873" w14:textId="0EECC45E" w:rsidR="00140FC2" w:rsidRDefault="00273A6C" w:rsidP="00A825E1">
      <w:pPr>
        <w:spacing w:before="0" w:after="0" w:line="276" w:lineRule="auto"/>
        <w:rPr>
          <w:rFonts w:ascii="Arial" w:hAnsi="Arial" w:cs="Arial"/>
          <w:szCs w:val="24"/>
        </w:rPr>
      </w:pPr>
      <w:r w:rsidRPr="00B34FDF">
        <w:rPr>
          <w:rFonts w:ascii="Arial" w:hAnsi="Arial" w:cs="Arial"/>
          <w:szCs w:val="24"/>
        </w:rPr>
        <w:t>KS – Klaipėdos rajono savivaldybės Kultūros strategija iki 2030 m.</w:t>
      </w:r>
    </w:p>
    <w:p w14:paraId="45CCF11A" w14:textId="72D61581" w:rsidR="008273F6" w:rsidRPr="00A825E1" w:rsidRDefault="008273F6" w:rsidP="008273F6">
      <w:pPr>
        <w:spacing w:before="0" w:after="0" w:line="276" w:lineRule="auto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____________________</w:t>
      </w:r>
    </w:p>
    <w:bookmarkEnd w:id="0"/>
    <w:bookmarkEnd w:id="1"/>
    <w:bookmarkEnd w:id="2"/>
    <w:p w14:paraId="3B0AA885" w14:textId="77777777" w:rsidR="00A9356D" w:rsidRPr="00B34FDF" w:rsidRDefault="00A9356D" w:rsidP="00FD3459">
      <w:pPr>
        <w:tabs>
          <w:tab w:val="left" w:pos="0"/>
          <w:tab w:val="left" w:pos="567"/>
          <w:tab w:val="left" w:pos="709"/>
          <w:tab w:val="left" w:pos="851"/>
        </w:tabs>
        <w:spacing w:before="0" w:after="0" w:line="276" w:lineRule="auto"/>
        <w:ind w:firstLine="567"/>
        <w:jc w:val="right"/>
        <w:rPr>
          <w:rFonts w:ascii="Arial" w:hAnsi="Arial" w:cs="Arial"/>
          <w:szCs w:val="24"/>
        </w:rPr>
      </w:pPr>
    </w:p>
    <w:sectPr w:rsidR="00A9356D" w:rsidRPr="00B34FDF" w:rsidSect="008D2080">
      <w:pgSz w:w="16838" w:h="11906" w:orient="landscape"/>
      <w:pgMar w:top="1701" w:right="567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25F372" w14:textId="77777777" w:rsidR="00044389" w:rsidRDefault="00044389" w:rsidP="000E45FB">
      <w:pPr>
        <w:spacing w:before="0" w:after="0"/>
      </w:pPr>
      <w:r>
        <w:separator/>
      </w:r>
    </w:p>
  </w:endnote>
  <w:endnote w:type="continuationSeparator" w:id="0">
    <w:p w14:paraId="04D4369A" w14:textId="77777777" w:rsidR="00044389" w:rsidRDefault="00044389" w:rsidP="000E45F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MT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eris Thin">
    <w:altName w:val="Calibri"/>
    <w:panose1 w:val="00000000000000000000"/>
    <w:charset w:val="00"/>
    <w:family w:val="modern"/>
    <w:notTrueType/>
    <w:pitch w:val="variable"/>
    <w:sig w:usb0="00000207" w:usb1="00000000" w:usb2="00000000" w:usb3="00000000" w:csb0="00000097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362FAA" w14:textId="77777777" w:rsidR="00044389" w:rsidRDefault="00044389" w:rsidP="000E45FB">
      <w:pPr>
        <w:spacing w:before="0" w:after="0"/>
      </w:pPr>
      <w:r>
        <w:separator/>
      </w:r>
    </w:p>
  </w:footnote>
  <w:footnote w:type="continuationSeparator" w:id="0">
    <w:p w14:paraId="5B5BD56B" w14:textId="77777777" w:rsidR="00044389" w:rsidRDefault="00044389" w:rsidP="000E45FB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75528A"/>
    <w:multiLevelType w:val="hybridMultilevel"/>
    <w:tmpl w:val="3D929912"/>
    <w:lvl w:ilvl="0" w:tplc="62E2D17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529169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69EE"/>
    <w:rsid w:val="000040ED"/>
    <w:rsid w:val="0002094C"/>
    <w:rsid w:val="0003052D"/>
    <w:rsid w:val="00034D74"/>
    <w:rsid w:val="00036A36"/>
    <w:rsid w:val="00044389"/>
    <w:rsid w:val="00051009"/>
    <w:rsid w:val="00081AF2"/>
    <w:rsid w:val="00085A4B"/>
    <w:rsid w:val="000B6249"/>
    <w:rsid w:val="000B6B12"/>
    <w:rsid w:val="000B70D0"/>
    <w:rsid w:val="000D065C"/>
    <w:rsid w:val="000D0A42"/>
    <w:rsid w:val="000E440A"/>
    <w:rsid w:val="000E45FB"/>
    <w:rsid w:val="000F114E"/>
    <w:rsid w:val="00137BB3"/>
    <w:rsid w:val="00140716"/>
    <w:rsid w:val="00140C9D"/>
    <w:rsid w:val="00140FC2"/>
    <w:rsid w:val="0015248D"/>
    <w:rsid w:val="001561E0"/>
    <w:rsid w:val="001569EE"/>
    <w:rsid w:val="001600B8"/>
    <w:rsid w:val="001652F1"/>
    <w:rsid w:val="00177C2A"/>
    <w:rsid w:val="00191048"/>
    <w:rsid w:val="001B35AF"/>
    <w:rsid w:val="001C05E9"/>
    <w:rsid w:val="001C59D2"/>
    <w:rsid w:val="001D16B0"/>
    <w:rsid w:val="001E4784"/>
    <w:rsid w:val="001F2468"/>
    <w:rsid w:val="00216FC1"/>
    <w:rsid w:val="00217C12"/>
    <w:rsid w:val="00220AC8"/>
    <w:rsid w:val="00222BD8"/>
    <w:rsid w:val="002317DF"/>
    <w:rsid w:val="00232BB5"/>
    <w:rsid w:val="002342C6"/>
    <w:rsid w:val="002356E5"/>
    <w:rsid w:val="00244A3D"/>
    <w:rsid w:val="00250D9C"/>
    <w:rsid w:val="00265504"/>
    <w:rsid w:val="002663BA"/>
    <w:rsid w:val="00273A6C"/>
    <w:rsid w:val="00277D29"/>
    <w:rsid w:val="002929FC"/>
    <w:rsid w:val="002A3699"/>
    <w:rsid w:val="002C3916"/>
    <w:rsid w:val="002C7F8A"/>
    <w:rsid w:val="002D5943"/>
    <w:rsid w:val="002F3450"/>
    <w:rsid w:val="002F36D4"/>
    <w:rsid w:val="0031121F"/>
    <w:rsid w:val="003117A4"/>
    <w:rsid w:val="003319EC"/>
    <w:rsid w:val="00337D29"/>
    <w:rsid w:val="003433E0"/>
    <w:rsid w:val="00356DB4"/>
    <w:rsid w:val="00367C84"/>
    <w:rsid w:val="00376743"/>
    <w:rsid w:val="00390AB9"/>
    <w:rsid w:val="003942EE"/>
    <w:rsid w:val="003A70EE"/>
    <w:rsid w:val="003B5424"/>
    <w:rsid w:val="003D0811"/>
    <w:rsid w:val="003D449F"/>
    <w:rsid w:val="003D4FC4"/>
    <w:rsid w:val="003D6F6B"/>
    <w:rsid w:val="003E12C9"/>
    <w:rsid w:val="003E4D02"/>
    <w:rsid w:val="003E5137"/>
    <w:rsid w:val="003F4D9A"/>
    <w:rsid w:val="003F7A5A"/>
    <w:rsid w:val="004069C4"/>
    <w:rsid w:val="00410EC1"/>
    <w:rsid w:val="00421ED9"/>
    <w:rsid w:val="0042514E"/>
    <w:rsid w:val="00430E79"/>
    <w:rsid w:val="004329D1"/>
    <w:rsid w:val="00441437"/>
    <w:rsid w:val="00445306"/>
    <w:rsid w:val="0045220C"/>
    <w:rsid w:val="00464F36"/>
    <w:rsid w:val="00467E8D"/>
    <w:rsid w:val="004766F3"/>
    <w:rsid w:val="00484B9C"/>
    <w:rsid w:val="00486284"/>
    <w:rsid w:val="00494173"/>
    <w:rsid w:val="00496A5B"/>
    <w:rsid w:val="004A5A45"/>
    <w:rsid w:val="004B6494"/>
    <w:rsid w:val="004D094D"/>
    <w:rsid w:val="004D3CB6"/>
    <w:rsid w:val="004E152E"/>
    <w:rsid w:val="004F099A"/>
    <w:rsid w:val="004F4A31"/>
    <w:rsid w:val="004F65FB"/>
    <w:rsid w:val="004F759C"/>
    <w:rsid w:val="00501BEB"/>
    <w:rsid w:val="00512D0E"/>
    <w:rsid w:val="00530B5A"/>
    <w:rsid w:val="0055056D"/>
    <w:rsid w:val="005601AA"/>
    <w:rsid w:val="0056793F"/>
    <w:rsid w:val="00572A30"/>
    <w:rsid w:val="00572D0D"/>
    <w:rsid w:val="00575CEF"/>
    <w:rsid w:val="00576A5D"/>
    <w:rsid w:val="0058360D"/>
    <w:rsid w:val="0058427B"/>
    <w:rsid w:val="00587C18"/>
    <w:rsid w:val="0059395C"/>
    <w:rsid w:val="005B4AC2"/>
    <w:rsid w:val="005C7C53"/>
    <w:rsid w:val="005D0B77"/>
    <w:rsid w:val="005E1425"/>
    <w:rsid w:val="005E61DC"/>
    <w:rsid w:val="005F2661"/>
    <w:rsid w:val="005F2CC2"/>
    <w:rsid w:val="006003DD"/>
    <w:rsid w:val="006110EF"/>
    <w:rsid w:val="00615A4C"/>
    <w:rsid w:val="00626CBA"/>
    <w:rsid w:val="006334AB"/>
    <w:rsid w:val="006334CE"/>
    <w:rsid w:val="00653040"/>
    <w:rsid w:val="00655DC1"/>
    <w:rsid w:val="00673D7A"/>
    <w:rsid w:val="00676EAA"/>
    <w:rsid w:val="00696CE5"/>
    <w:rsid w:val="006A3142"/>
    <w:rsid w:val="006A4233"/>
    <w:rsid w:val="006A51A2"/>
    <w:rsid w:val="006B40BF"/>
    <w:rsid w:val="006B41B3"/>
    <w:rsid w:val="006C364F"/>
    <w:rsid w:val="006D1D57"/>
    <w:rsid w:val="006E6CEA"/>
    <w:rsid w:val="006F67A3"/>
    <w:rsid w:val="00707B69"/>
    <w:rsid w:val="00717104"/>
    <w:rsid w:val="007261C7"/>
    <w:rsid w:val="0072656F"/>
    <w:rsid w:val="00726D10"/>
    <w:rsid w:val="00756826"/>
    <w:rsid w:val="00757E2D"/>
    <w:rsid w:val="00762BFA"/>
    <w:rsid w:val="00780550"/>
    <w:rsid w:val="0078491A"/>
    <w:rsid w:val="00793A80"/>
    <w:rsid w:val="007974BF"/>
    <w:rsid w:val="007A0024"/>
    <w:rsid w:val="007A6D3A"/>
    <w:rsid w:val="007C2185"/>
    <w:rsid w:val="007C3E21"/>
    <w:rsid w:val="007D3D22"/>
    <w:rsid w:val="007E00DD"/>
    <w:rsid w:val="007E0DD0"/>
    <w:rsid w:val="007E4B41"/>
    <w:rsid w:val="007E6667"/>
    <w:rsid w:val="007F211F"/>
    <w:rsid w:val="007F2542"/>
    <w:rsid w:val="007F7281"/>
    <w:rsid w:val="008029D0"/>
    <w:rsid w:val="0080698E"/>
    <w:rsid w:val="00811BAC"/>
    <w:rsid w:val="00824D52"/>
    <w:rsid w:val="00824E59"/>
    <w:rsid w:val="00825775"/>
    <w:rsid w:val="008273F6"/>
    <w:rsid w:val="008459BA"/>
    <w:rsid w:val="00854749"/>
    <w:rsid w:val="00861924"/>
    <w:rsid w:val="00863DE0"/>
    <w:rsid w:val="00864BB1"/>
    <w:rsid w:val="0088232C"/>
    <w:rsid w:val="00891B7A"/>
    <w:rsid w:val="0089607E"/>
    <w:rsid w:val="008A0C6F"/>
    <w:rsid w:val="008B1D8C"/>
    <w:rsid w:val="008B4AD6"/>
    <w:rsid w:val="008D2080"/>
    <w:rsid w:val="008D3051"/>
    <w:rsid w:val="008F2388"/>
    <w:rsid w:val="008F2AF9"/>
    <w:rsid w:val="0091312B"/>
    <w:rsid w:val="00916F91"/>
    <w:rsid w:val="00926893"/>
    <w:rsid w:val="00927AD2"/>
    <w:rsid w:val="00960354"/>
    <w:rsid w:val="00960C0E"/>
    <w:rsid w:val="00980D47"/>
    <w:rsid w:val="0099185D"/>
    <w:rsid w:val="009A248C"/>
    <w:rsid w:val="009C3023"/>
    <w:rsid w:val="009C379B"/>
    <w:rsid w:val="009D3665"/>
    <w:rsid w:val="009D4907"/>
    <w:rsid w:val="009E0ECA"/>
    <w:rsid w:val="00A0792F"/>
    <w:rsid w:val="00A11B29"/>
    <w:rsid w:val="00A152DE"/>
    <w:rsid w:val="00A20704"/>
    <w:rsid w:val="00A25707"/>
    <w:rsid w:val="00A31E7B"/>
    <w:rsid w:val="00A33D2B"/>
    <w:rsid w:val="00A36714"/>
    <w:rsid w:val="00A4183F"/>
    <w:rsid w:val="00A42C91"/>
    <w:rsid w:val="00A50ADC"/>
    <w:rsid w:val="00A5156E"/>
    <w:rsid w:val="00A52607"/>
    <w:rsid w:val="00A53EBB"/>
    <w:rsid w:val="00A57B52"/>
    <w:rsid w:val="00A633AD"/>
    <w:rsid w:val="00A825E1"/>
    <w:rsid w:val="00A832F5"/>
    <w:rsid w:val="00A841B6"/>
    <w:rsid w:val="00A9356D"/>
    <w:rsid w:val="00AA35A0"/>
    <w:rsid w:val="00AA5927"/>
    <w:rsid w:val="00AB2F49"/>
    <w:rsid w:val="00AB5294"/>
    <w:rsid w:val="00AC0B05"/>
    <w:rsid w:val="00AD1988"/>
    <w:rsid w:val="00AE713F"/>
    <w:rsid w:val="00AF2A69"/>
    <w:rsid w:val="00B17407"/>
    <w:rsid w:val="00B30225"/>
    <w:rsid w:val="00B31C16"/>
    <w:rsid w:val="00B33BC9"/>
    <w:rsid w:val="00B34FDF"/>
    <w:rsid w:val="00B3509E"/>
    <w:rsid w:val="00B40DA5"/>
    <w:rsid w:val="00B47633"/>
    <w:rsid w:val="00B57CA4"/>
    <w:rsid w:val="00B61D46"/>
    <w:rsid w:val="00B6529D"/>
    <w:rsid w:val="00B8400D"/>
    <w:rsid w:val="00B853DB"/>
    <w:rsid w:val="00B9099B"/>
    <w:rsid w:val="00B92BC7"/>
    <w:rsid w:val="00B92C10"/>
    <w:rsid w:val="00B94DCE"/>
    <w:rsid w:val="00BA126D"/>
    <w:rsid w:val="00BB1BBB"/>
    <w:rsid w:val="00BB70FE"/>
    <w:rsid w:val="00BB716F"/>
    <w:rsid w:val="00BC1D0A"/>
    <w:rsid w:val="00BC4FC5"/>
    <w:rsid w:val="00BD3618"/>
    <w:rsid w:val="00BE5AD8"/>
    <w:rsid w:val="00BF2F76"/>
    <w:rsid w:val="00BF63B3"/>
    <w:rsid w:val="00C02AEE"/>
    <w:rsid w:val="00C07208"/>
    <w:rsid w:val="00C07223"/>
    <w:rsid w:val="00C105AF"/>
    <w:rsid w:val="00C112E9"/>
    <w:rsid w:val="00C17132"/>
    <w:rsid w:val="00C33400"/>
    <w:rsid w:val="00C353EF"/>
    <w:rsid w:val="00C6550D"/>
    <w:rsid w:val="00C65D3B"/>
    <w:rsid w:val="00C70055"/>
    <w:rsid w:val="00C71607"/>
    <w:rsid w:val="00C73B7F"/>
    <w:rsid w:val="00C83673"/>
    <w:rsid w:val="00C9300E"/>
    <w:rsid w:val="00C94CF7"/>
    <w:rsid w:val="00CB59D5"/>
    <w:rsid w:val="00CD3DA0"/>
    <w:rsid w:val="00CD520B"/>
    <w:rsid w:val="00CE1166"/>
    <w:rsid w:val="00CF2905"/>
    <w:rsid w:val="00D058E3"/>
    <w:rsid w:val="00D07F4A"/>
    <w:rsid w:val="00D31BA2"/>
    <w:rsid w:val="00D50491"/>
    <w:rsid w:val="00D53825"/>
    <w:rsid w:val="00D85931"/>
    <w:rsid w:val="00DB3145"/>
    <w:rsid w:val="00DB5E93"/>
    <w:rsid w:val="00DC12D0"/>
    <w:rsid w:val="00DF60CE"/>
    <w:rsid w:val="00DF6709"/>
    <w:rsid w:val="00E00B7D"/>
    <w:rsid w:val="00E0217D"/>
    <w:rsid w:val="00E1366F"/>
    <w:rsid w:val="00E50F1C"/>
    <w:rsid w:val="00E617D2"/>
    <w:rsid w:val="00E641D0"/>
    <w:rsid w:val="00E74F17"/>
    <w:rsid w:val="00E846E4"/>
    <w:rsid w:val="00EA4345"/>
    <w:rsid w:val="00EA7BFA"/>
    <w:rsid w:val="00EC05B2"/>
    <w:rsid w:val="00ED4500"/>
    <w:rsid w:val="00ED7052"/>
    <w:rsid w:val="00EE425A"/>
    <w:rsid w:val="00EE598C"/>
    <w:rsid w:val="00EF2E48"/>
    <w:rsid w:val="00EF3ABB"/>
    <w:rsid w:val="00EF422C"/>
    <w:rsid w:val="00EF686F"/>
    <w:rsid w:val="00EF6A54"/>
    <w:rsid w:val="00F042E5"/>
    <w:rsid w:val="00F063E8"/>
    <w:rsid w:val="00F12B8B"/>
    <w:rsid w:val="00F16BB3"/>
    <w:rsid w:val="00F23164"/>
    <w:rsid w:val="00F34645"/>
    <w:rsid w:val="00F42E81"/>
    <w:rsid w:val="00F47C36"/>
    <w:rsid w:val="00F73793"/>
    <w:rsid w:val="00F861EA"/>
    <w:rsid w:val="00F91194"/>
    <w:rsid w:val="00F91F72"/>
    <w:rsid w:val="00F974D4"/>
    <w:rsid w:val="00FB721E"/>
    <w:rsid w:val="00FC0710"/>
    <w:rsid w:val="00FC4B5A"/>
    <w:rsid w:val="00FC5694"/>
    <w:rsid w:val="00FC7B45"/>
    <w:rsid w:val="00FD3459"/>
    <w:rsid w:val="00FE1704"/>
    <w:rsid w:val="00FE5CB6"/>
    <w:rsid w:val="00FF07EB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4E888"/>
  <w15:chartTrackingRefBased/>
  <w15:docId w15:val="{2C31B74C-2898-4017-AADB-8650FF6B1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E45FB"/>
    <w:pPr>
      <w:spacing w:before="120" w:after="120" w:line="240" w:lineRule="auto"/>
      <w:jc w:val="both"/>
    </w:pPr>
    <w:rPr>
      <w:rFonts w:ascii="Neris Thin" w:hAnsi="Neris Thi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Diagrama"/>
    <w:basedOn w:val="prastasis"/>
    <w:link w:val="PuslapioinaostekstasDiagrama"/>
    <w:uiPriority w:val="99"/>
    <w:rsid w:val="000E45FB"/>
    <w:pPr>
      <w:suppressAutoHyphens/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uslapioinaostekstasDiagrama">
    <w:name w:val="Puslapio išnašos tekstas Diagrama"/>
    <w:aliases w:val="Diagrama Diagrama"/>
    <w:basedOn w:val="Numatytasispastraiposriftas"/>
    <w:link w:val="Puslapioinaostekstas"/>
    <w:uiPriority w:val="99"/>
    <w:rsid w:val="000E45F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Puslapioinaosnuoroda">
    <w:name w:val="footnote reference"/>
    <w:aliases w:val="Footnote Reference Number,BVI fnr,Footnote symbol,Footnote anchor,Times 10 Point,Exposant 3 Point,Footnote reference number,Voetnootverwijzing,Footnote number,fr,Footnotemark,FR,Footnotemark1,Footnotemark2,FR1,Footnotemark3,FR2"/>
    <w:uiPriority w:val="99"/>
    <w:unhideWhenUsed/>
    <w:rsid w:val="000E45FB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421ED9"/>
    <w:pPr>
      <w:tabs>
        <w:tab w:val="center" w:pos="4819"/>
        <w:tab w:val="right" w:pos="9638"/>
      </w:tabs>
      <w:spacing w:before="0" w:after="0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21ED9"/>
    <w:rPr>
      <w:rFonts w:ascii="Neris Thin" w:hAnsi="Neris Thin"/>
      <w:sz w:val="24"/>
    </w:rPr>
  </w:style>
  <w:style w:type="paragraph" w:styleId="Porat">
    <w:name w:val="footer"/>
    <w:basedOn w:val="prastasis"/>
    <w:link w:val="PoratDiagrama"/>
    <w:uiPriority w:val="99"/>
    <w:unhideWhenUsed/>
    <w:rsid w:val="00421ED9"/>
    <w:pPr>
      <w:tabs>
        <w:tab w:val="center" w:pos="4819"/>
        <w:tab w:val="right" w:pos="9638"/>
      </w:tabs>
      <w:spacing w:before="0" w:after="0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21ED9"/>
    <w:rPr>
      <w:rFonts w:ascii="Neris Thin" w:hAnsi="Neris Thin"/>
      <w:sz w:val="24"/>
    </w:rPr>
  </w:style>
  <w:style w:type="table" w:styleId="Lentelstinklelis">
    <w:name w:val="Table Grid"/>
    <w:basedOn w:val="prastojilentel"/>
    <w:uiPriority w:val="39"/>
    <w:rsid w:val="00BB1B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FD34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3784</Words>
  <Characters>2157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Dobrovolskienė</dc:creator>
  <cp:keywords/>
  <dc:description/>
  <cp:lastModifiedBy>Indrė Sliužinskaitė</cp:lastModifiedBy>
  <cp:revision>2</cp:revision>
  <cp:lastPrinted>2021-11-15T12:46:00Z</cp:lastPrinted>
  <dcterms:created xsi:type="dcterms:W3CDTF">2024-12-04T08:33:00Z</dcterms:created>
  <dcterms:modified xsi:type="dcterms:W3CDTF">2024-12-04T08:33:00Z</dcterms:modified>
</cp:coreProperties>
</file>