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9FBE0" w14:textId="77777777" w:rsidR="00236B66" w:rsidRDefault="00000000">
      <w:pPr>
        <w:pStyle w:val="statymopavad"/>
        <w:spacing w:line="240" w:lineRule="auto"/>
        <w:ind w:firstLine="0"/>
        <w:rPr>
          <w:rFonts w:ascii="Times New Roman" w:hAnsi="Times New Roman"/>
          <w:b/>
          <w:bCs/>
          <w:sz w:val="20"/>
        </w:rPr>
      </w:pPr>
      <w:r>
        <w:rPr>
          <w:noProof/>
        </w:rPr>
        <w:drawing>
          <wp:inline distT="0" distB="0" distL="0" distR="0" wp14:anchorId="44771F55" wp14:editId="28F9D54D">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1D90968C" w14:textId="77777777" w:rsidR="00236B66" w:rsidRDefault="00236B66">
      <w:pPr>
        <w:pStyle w:val="statymopavad"/>
        <w:spacing w:line="240" w:lineRule="auto"/>
        <w:ind w:firstLine="0"/>
        <w:rPr>
          <w:rFonts w:ascii="Times New Roman" w:hAnsi="Times New Roman"/>
          <w:b/>
          <w:bCs/>
          <w:sz w:val="20"/>
        </w:rPr>
      </w:pPr>
    </w:p>
    <w:p w14:paraId="4EEC27FD" w14:textId="77777777" w:rsidR="00236B66" w:rsidRPr="00A65B7F" w:rsidRDefault="00000000" w:rsidP="00A65B7F">
      <w:pPr>
        <w:spacing w:line="276" w:lineRule="auto"/>
        <w:jc w:val="center"/>
        <w:rPr>
          <w:rFonts w:ascii="Arial" w:hAnsi="Arial" w:cs="Arial"/>
          <w:b/>
          <w:bCs/>
          <w:caps/>
        </w:rPr>
      </w:pPr>
      <w:r w:rsidRPr="00A65B7F">
        <w:rPr>
          <w:rFonts w:ascii="Arial" w:hAnsi="Arial" w:cs="Arial"/>
          <w:b/>
          <w:bCs/>
          <w:caps/>
        </w:rPr>
        <w:t xml:space="preserve">KLAIPĖDOS RAJONO SAVIVALDYBĖS </w:t>
      </w:r>
    </w:p>
    <w:p w14:paraId="54C6F86A" w14:textId="77777777" w:rsidR="00236B66" w:rsidRPr="00A65B7F" w:rsidRDefault="00000000" w:rsidP="00A65B7F">
      <w:pPr>
        <w:spacing w:line="276" w:lineRule="auto"/>
        <w:jc w:val="center"/>
        <w:rPr>
          <w:rFonts w:ascii="Arial" w:hAnsi="Arial" w:cs="Arial"/>
          <w:b/>
          <w:bCs/>
          <w:caps/>
        </w:rPr>
      </w:pPr>
      <w:r w:rsidRPr="00A65B7F">
        <w:rPr>
          <w:rFonts w:ascii="Arial" w:hAnsi="Arial" w:cs="Arial"/>
          <w:b/>
          <w:bCs/>
          <w:caps/>
        </w:rPr>
        <w:t>ADMINISTRACIJA</w:t>
      </w:r>
    </w:p>
    <w:p w14:paraId="7034DCBC" w14:textId="77777777" w:rsidR="00236B66" w:rsidRPr="00A65B7F" w:rsidRDefault="00236B66" w:rsidP="00A65B7F">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236B66" w:rsidRPr="00A65B7F" w14:paraId="6FDEBFC9" w14:textId="77777777">
        <w:tc>
          <w:tcPr>
            <w:tcW w:w="5956" w:type="dxa"/>
            <w:shd w:val="clear" w:color="auto" w:fill="auto"/>
          </w:tcPr>
          <w:p w14:paraId="37051D85" w14:textId="77777777" w:rsidR="00236B66" w:rsidRPr="00A65B7F" w:rsidRDefault="00236B66" w:rsidP="00A65B7F">
            <w:pPr>
              <w:spacing w:line="276" w:lineRule="auto"/>
              <w:rPr>
                <w:rFonts w:ascii="Arial" w:hAnsi="Arial" w:cs="Arial"/>
              </w:rPr>
            </w:pPr>
          </w:p>
        </w:tc>
        <w:tc>
          <w:tcPr>
            <w:tcW w:w="4806" w:type="dxa"/>
            <w:shd w:val="clear" w:color="auto" w:fill="auto"/>
          </w:tcPr>
          <w:p w14:paraId="5A4A4FA8" w14:textId="77777777" w:rsidR="00236B66" w:rsidRPr="00A65B7F" w:rsidRDefault="00236B66" w:rsidP="00A65B7F">
            <w:pPr>
              <w:spacing w:line="276" w:lineRule="auto"/>
              <w:jc w:val="both"/>
              <w:rPr>
                <w:rFonts w:ascii="Arial" w:hAnsi="Arial" w:cs="Arial"/>
              </w:rPr>
            </w:pPr>
          </w:p>
        </w:tc>
      </w:tr>
    </w:tbl>
    <w:p w14:paraId="4F708777" w14:textId="77777777" w:rsidR="00236B66" w:rsidRPr="00A65B7F" w:rsidRDefault="00236B66" w:rsidP="00A65B7F">
      <w:pPr>
        <w:spacing w:line="276" w:lineRule="auto"/>
        <w:jc w:val="both"/>
        <w:rPr>
          <w:rFonts w:ascii="Arial" w:hAnsi="Arial" w:cs="Arial"/>
          <w:b/>
        </w:rPr>
      </w:pPr>
    </w:p>
    <w:p w14:paraId="2B09CD67" w14:textId="77777777" w:rsidR="00236B66" w:rsidRPr="00A65B7F" w:rsidRDefault="00236B66" w:rsidP="00A65B7F">
      <w:pPr>
        <w:spacing w:line="276" w:lineRule="auto"/>
        <w:jc w:val="both"/>
        <w:rPr>
          <w:rFonts w:ascii="Arial" w:hAnsi="Arial" w:cs="Arial"/>
          <w:b/>
        </w:rPr>
      </w:pPr>
    </w:p>
    <w:p w14:paraId="7B6E9992" w14:textId="6A4E416C" w:rsidR="00BB763B" w:rsidRPr="00A65B7F" w:rsidRDefault="00B246B2" w:rsidP="00A65B7F">
      <w:pPr>
        <w:spacing w:line="276" w:lineRule="auto"/>
        <w:jc w:val="both"/>
        <w:rPr>
          <w:rFonts w:ascii="Arial" w:hAnsi="Arial" w:cs="Arial"/>
          <w:lang w:val="en-US"/>
        </w:rPr>
      </w:pPr>
      <w:r>
        <w:rPr>
          <w:rFonts w:ascii="Arial" w:hAnsi="Arial" w:cs="Arial"/>
          <w:lang w:val="en-US"/>
        </w:rPr>
        <w:t>(</w:t>
      </w:r>
      <w:proofErr w:type="spellStart"/>
      <w:r>
        <w:rPr>
          <w:rFonts w:ascii="Arial" w:hAnsi="Arial" w:cs="Arial"/>
          <w:lang w:val="en-US"/>
        </w:rPr>
        <w:t>duomenys</w:t>
      </w:r>
      <w:proofErr w:type="spellEnd"/>
      <w:r>
        <w:rPr>
          <w:rFonts w:ascii="Arial" w:hAnsi="Arial" w:cs="Arial"/>
          <w:lang w:val="en-US"/>
        </w:rPr>
        <w:t xml:space="preserve"> nuasmeninti)</w:t>
      </w:r>
    </w:p>
    <w:p w14:paraId="4E7AC244" w14:textId="77777777" w:rsidR="00236B66" w:rsidRPr="00A65B7F" w:rsidRDefault="00236B66" w:rsidP="00A65B7F">
      <w:pPr>
        <w:spacing w:line="276" w:lineRule="auto"/>
        <w:rPr>
          <w:rFonts w:ascii="Arial" w:hAnsi="Arial" w:cs="Arial"/>
          <w:b/>
        </w:rPr>
      </w:pPr>
    </w:p>
    <w:p w14:paraId="567B8298" w14:textId="5568DA7A" w:rsidR="00236B66" w:rsidRPr="00A65B7F" w:rsidRDefault="00000000" w:rsidP="00A65B7F">
      <w:pPr>
        <w:spacing w:line="276" w:lineRule="auto"/>
        <w:jc w:val="both"/>
        <w:rPr>
          <w:rFonts w:ascii="Arial" w:hAnsi="Arial" w:cs="Arial"/>
          <w:b/>
        </w:rPr>
      </w:pPr>
      <w:r w:rsidRPr="00A65B7F">
        <w:rPr>
          <w:rStyle w:val="Pareigos"/>
          <w:rFonts w:ascii="Arial" w:hAnsi="Arial" w:cs="Arial"/>
          <w:b/>
          <w:bCs/>
          <w:caps w:val="0"/>
        </w:rPr>
        <w:t xml:space="preserve">DĖL DETALIOJO PLANO </w:t>
      </w:r>
      <w:r w:rsidR="00BB5C3C" w:rsidRPr="00A65B7F">
        <w:rPr>
          <w:rStyle w:val="Pareigos"/>
          <w:rFonts w:ascii="Arial" w:hAnsi="Arial" w:cs="Arial"/>
          <w:b/>
          <w:bCs/>
          <w:caps w:val="0"/>
        </w:rPr>
        <w:t>RENGIMO</w:t>
      </w:r>
    </w:p>
    <w:p w14:paraId="5B4DDD87" w14:textId="77777777" w:rsidR="00236B66" w:rsidRPr="00A65B7F" w:rsidRDefault="00236B66" w:rsidP="00A65B7F">
      <w:pPr>
        <w:spacing w:line="276" w:lineRule="auto"/>
        <w:jc w:val="both"/>
        <w:rPr>
          <w:rFonts w:ascii="Arial" w:hAnsi="Arial" w:cs="Arial"/>
          <w:b/>
          <w:bCs/>
        </w:rPr>
      </w:pPr>
    </w:p>
    <w:p w14:paraId="6C512E18" w14:textId="568DFE4E" w:rsidR="0020497C" w:rsidRDefault="00000000" w:rsidP="00A65B7F">
      <w:pPr>
        <w:spacing w:line="276" w:lineRule="auto"/>
        <w:ind w:firstLine="720"/>
        <w:jc w:val="both"/>
        <w:rPr>
          <w:rFonts w:ascii="Arial" w:hAnsi="Arial" w:cs="Arial"/>
        </w:rPr>
      </w:pPr>
      <w:r w:rsidRPr="00A65B7F">
        <w:rPr>
          <w:rFonts w:ascii="Arial" w:hAnsi="Arial" w:cs="Arial"/>
        </w:rPr>
        <w:t>Atsakydami į Jūsų 202</w:t>
      </w:r>
      <w:r w:rsidR="00A65B7F">
        <w:rPr>
          <w:rFonts w:ascii="Arial" w:hAnsi="Arial" w:cs="Arial"/>
        </w:rPr>
        <w:t>4</w:t>
      </w:r>
      <w:r w:rsidRPr="00A65B7F">
        <w:rPr>
          <w:rFonts w:ascii="Arial" w:hAnsi="Arial" w:cs="Arial"/>
        </w:rPr>
        <w:t>-</w:t>
      </w:r>
      <w:r w:rsidR="00BB763B">
        <w:rPr>
          <w:rFonts w:ascii="Arial" w:hAnsi="Arial" w:cs="Arial"/>
        </w:rPr>
        <w:t>12-04</w:t>
      </w:r>
      <w:r w:rsidRPr="00A65B7F">
        <w:rPr>
          <w:rFonts w:ascii="Arial" w:hAnsi="Arial" w:cs="Arial"/>
        </w:rPr>
        <w:t xml:space="preserve"> prašymą, informuojame, kad negalime pritarti žemės sklyp</w:t>
      </w:r>
      <w:r w:rsidR="00BB763B">
        <w:rPr>
          <w:rFonts w:ascii="Arial" w:hAnsi="Arial" w:cs="Arial"/>
        </w:rPr>
        <w:t>o</w:t>
      </w:r>
      <w:r w:rsidR="00E56574" w:rsidRPr="00A65B7F">
        <w:rPr>
          <w:rFonts w:ascii="Arial" w:hAnsi="Arial" w:cs="Arial"/>
        </w:rPr>
        <w:t xml:space="preserve"> </w:t>
      </w:r>
      <w:r w:rsidR="00631166" w:rsidRPr="00A65B7F">
        <w:rPr>
          <w:rFonts w:ascii="Arial" w:hAnsi="Arial" w:cs="Arial"/>
        </w:rPr>
        <w:t xml:space="preserve">kad. Nr. </w:t>
      </w:r>
      <w:r w:rsidR="0020497C" w:rsidRPr="0020497C">
        <w:rPr>
          <w:rFonts w:ascii="Arial" w:hAnsi="Arial" w:cs="Arial"/>
        </w:rPr>
        <w:t>55</w:t>
      </w:r>
      <w:r w:rsidR="00BB763B">
        <w:rPr>
          <w:rFonts w:ascii="Arial" w:hAnsi="Arial" w:cs="Arial"/>
        </w:rPr>
        <w:t>20</w:t>
      </w:r>
      <w:r w:rsidR="0020497C" w:rsidRPr="0020497C">
        <w:rPr>
          <w:rFonts w:ascii="Arial" w:hAnsi="Arial" w:cs="Arial"/>
        </w:rPr>
        <w:t>/000</w:t>
      </w:r>
      <w:r w:rsidR="00BB763B">
        <w:rPr>
          <w:rFonts w:ascii="Arial" w:hAnsi="Arial" w:cs="Arial"/>
        </w:rPr>
        <w:t>9</w:t>
      </w:r>
      <w:r w:rsidR="0020497C" w:rsidRPr="0020497C">
        <w:rPr>
          <w:rFonts w:ascii="Arial" w:hAnsi="Arial" w:cs="Arial"/>
        </w:rPr>
        <w:t>:</w:t>
      </w:r>
      <w:r w:rsidR="00BB763B">
        <w:rPr>
          <w:rFonts w:ascii="Arial" w:hAnsi="Arial" w:cs="Arial"/>
        </w:rPr>
        <w:t>304 Gargždų</w:t>
      </w:r>
      <w:r w:rsidR="000D03AE" w:rsidRPr="00A65B7F">
        <w:rPr>
          <w:rFonts w:ascii="Arial" w:hAnsi="Arial" w:cs="Arial"/>
        </w:rPr>
        <w:t xml:space="preserve"> </w:t>
      </w:r>
      <w:r w:rsidR="00BB763B">
        <w:rPr>
          <w:rFonts w:ascii="Arial" w:hAnsi="Arial" w:cs="Arial"/>
        </w:rPr>
        <w:t>m</w:t>
      </w:r>
      <w:r w:rsidR="000D03AE" w:rsidRPr="00A65B7F">
        <w:rPr>
          <w:rFonts w:ascii="Arial" w:hAnsi="Arial" w:cs="Arial"/>
        </w:rPr>
        <w:t>.</w:t>
      </w:r>
      <w:r w:rsidR="00E56574" w:rsidRPr="00A65B7F">
        <w:rPr>
          <w:rFonts w:ascii="Arial" w:hAnsi="Arial" w:cs="Arial"/>
        </w:rPr>
        <w:t xml:space="preserve"> </w:t>
      </w:r>
      <w:r w:rsidRPr="00A65B7F">
        <w:rPr>
          <w:rFonts w:ascii="Arial" w:hAnsi="Arial" w:cs="Arial"/>
        </w:rPr>
        <w:t xml:space="preserve">detaliojo plano </w:t>
      </w:r>
      <w:r w:rsidR="003231DB">
        <w:rPr>
          <w:rFonts w:ascii="Arial" w:hAnsi="Arial" w:cs="Arial"/>
        </w:rPr>
        <w:t>koregavimui</w:t>
      </w:r>
      <w:r w:rsidR="002A4DB7" w:rsidRPr="00A65B7F">
        <w:rPr>
          <w:rFonts w:ascii="Arial" w:hAnsi="Arial" w:cs="Arial"/>
        </w:rPr>
        <w:t xml:space="preserve">, nes </w:t>
      </w:r>
      <w:r w:rsidR="0020497C">
        <w:rPr>
          <w:rFonts w:ascii="Arial" w:hAnsi="Arial" w:cs="Arial"/>
        </w:rPr>
        <w:t>nėra galimybės</w:t>
      </w:r>
      <w:r w:rsidR="0020497C" w:rsidRPr="0020497C">
        <w:rPr>
          <w:rFonts w:ascii="Arial" w:hAnsi="Arial" w:cs="Arial"/>
        </w:rPr>
        <w:t xml:space="preserve"> į </w:t>
      </w:r>
      <w:r w:rsidR="00343EFB">
        <w:rPr>
          <w:rFonts w:ascii="Arial" w:hAnsi="Arial" w:cs="Arial"/>
        </w:rPr>
        <w:t>planuojamą teritoriją</w:t>
      </w:r>
      <w:r w:rsidR="0020497C" w:rsidRPr="0020497C">
        <w:rPr>
          <w:rFonts w:ascii="Arial" w:hAnsi="Arial" w:cs="Arial"/>
        </w:rPr>
        <w:t xml:space="preserve"> įvažiuoti keliu (gatve), besijungiančiu su vietinės ar valstybinės reikšmės keliu</w:t>
      </w:r>
      <w:r w:rsidR="0020497C">
        <w:rPr>
          <w:rFonts w:ascii="Arial" w:hAnsi="Arial" w:cs="Arial"/>
        </w:rPr>
        <w:t>.</w:t>
      </w:r>
    </w:p>
    <w:p w14:paraId="7751947D" w14:textId="01623A2C" w:rsidR="002C52AA" w:rsidRPr="00A65B7F" w:rsidRDefault="00D37A9B" w:rsidP="00A65B7F">
      <w:pPr>
        <w:spacing w:line="276" w:lineRule="auto"/>
        <w:ind w:firstLine="720"/>
        <w:jc w:val="both"/>
        <w:rPr>
          <w:rFonts w:ascii="Arial" w:hAnsi="Arial" w:cs="Arial"/>
        </w:rPr>
      </w:pPr>
      <w:r w:rsidRPr="00A65B7F">
        <w:rPr>
          <w:rFonts w:ascii="Arial" w:hAnsi="Arial" w:cs="Arial"/>
        </w:rPr>
        <w:t>Vadovaujantis Klaipėdos rajono savivaldybės teritorijos bendrojo plano koregavimu, patvirtintu 2020-08-20 Klaipėdos rajono savivaldybės tarybos sprendimu Nr. T11-333 (</w:t>
      </w:r>
      <w:proofErr w:type="spellStart"/>
      <w:r w:rsidRPr="00A65B7F">
        <w:rPr>
          <w:rFonts w:ascii="Arial" w:hAnsi="Arial" w:cs="Arial"/>
        </w:rPr>
        <w:t>reg</w:t>
      </w:r>
      <w:proofErr w:type="spellEnd"/>
      <w:r w:rsidRPr="00A65B7F">
        <w:rPr>
          <w:rFonts w:ascii="Arial" w:hAnsi="Arial" w:cs="Arial"/>
        </w:rPr>
        <w:t>. Nr. T00085152)</w:t>
      </w:r>
      <w:r w:rsidR="00CC422A" w:rsidRPr="00A65B7F">
        <w:rPr>
          <w:rFonts w:ascii="Arial" w:hAnsi="Arial" w:cs="Arial"/>
        </w:rPr>
        <w:t xml:space="preserve">, </w:t>
      </w:r>
      <w:r w:rsidRPr="00A65B7F">
        <w:rPr>
          <w:rFonts w:ascii="Arial" w:hAnsi="Arial" w:cs="Arial"/>
        </w:rPr>
        <w:t>aiškinamojo raš</w:t>
      </w:r>
      <w:r w:rsidR="00AC79DA" w:rsidRPr="00A65B7F">
        <w:rPr>
          <w:rFonts w:ascii="Arial" w:hAnsi="Arial" w:cs="Arial"/>
        </w:rPr>
        <w:t>t</w:t>
      </w:r>
      <w:r w:rsidRPr="00A65B7F">
        <w:rPr>
          <w:rFonts w:ascii="Arial" w:hAnsi="Arial" w:cs="Arial"/>
        </w:rPr>
        <w:t xml:space="preserve">o </w:t>
      </w:r>
      <w:r w:rsidR="00E21010">
        <w:rPr>
          <w:rFonts w:ascii="Arial" w:hAnsi="Arial" w:cs="Arial"/>
        </w:rPr>
        <w:t>P</w:t>
      </w:r>
      <w:r w:rsidR="00AC79DA" w:rsidRPr="00A65B7F">
        <w:rPr>
          <w:rFonts w:ascii="Arial" w:hAnsi="Arial" w:cs="Arial"/>
        </w:rPr>
        <w:t xml:space="preserve">agrindinių tekstinių reglamentų VII punktu, rengiant </w:t>
      </w:r>
      <w:r w:rsidR="00F273A7" w:rsidRPr="00A65B7F">
        <w:rPr>
          <w:rFonts w:ascii="Arial" w:hAnsi="Arial" w:cs="Arial"/>
        </w:rPr>
        <w:t>detaliuosius planus</w:t>
      </w:r>
      <w:r w:rsidR="00AC79DA" w:rsidRPr="00A65B7F">
        <w:rPr>
          <w:rFonts w:ascii="Arial" w:hAnsi="Arial" w:cs="Arial"/>
        </w:rPr>
        <w:t xml:space="preserve"> ir žemės sklypų formavimo projektus, privalo būti numatyta galimybė į kiekvieną sklypą įvažiuoti keliu (gatve), besijungiančiu su vietinės ar valstybinės reikšmės keliu. </w:t>
      </w:r>
      <w:bookmarkStart w:id="0" w:name="_Hlk158628034"/>
      <w:r w:rsidR="00AC79DA" w:rsidRPr="00A65B7F">
        <w:rPr>
          <w:rFonts w:ascii="Arial" w:hAnsi="Arial" w:cs="Arial"/>
        </w:rPr>
        <w:t xml:space="preserve">Servitutai gali būti numatomi tik pertvarkomuose žemės ūkio paskirties sklypuose, ne mažesniuose, kaip 50 arų. </w:t>
      </w:r>
      <w:bookmarkEnd w:id="0"/>
      <w:r w:rsidR="00AC79DA" w:rsidRPr="00A65B7F">
        <w:rPr>
          <w:rFonts w:ascii="Arial" w:hAnsi="Arial" w:cs="Arial"/>
        </w:rPr>
        <w:t xml:space="preserve">Infrastruktūrai reikalingo sklypo dydis ir parametrai turi būti nustatomi pagal galiojančių teisės aktų reikalavimus. </w:t>
      </w:r>
    </w:p>
    <w:p w14:paraId="47F7FEF6" w14:textId="159D0659" w:rsidR="00BB763B" w:rsidRDefault="002C52AA" w:rsidP="00BB763B">
      <w:pPr>
        <w:spacing w:line="276" w:lineRule="auto"/>
        <w:ind w:firstLine="720"/>
        <w:jc w:val="both"/>
        <w:rPr>
          <w:rFonts w:ascii="Arial" w:hAnsi="Arial" w:cs="Arial"/>
        </w:rPr>
      </w:pPr>
      <w:r w:rsidRPr="00A65B7F">
        <w:rPr>
          <w:rFonts w:ascii="Arial" w:hAnsi="Arial" w:cs="Arial"/>
        </w:rPr>
        <w:t>Į</w:t>
      </w:r>
      <w:r w:rsidR="00F37076" w:rsidRPr="00A65B7F">
        <w:rPr>
          <w:rFonts w:ascii="Arial" w:hAnsi="Arial" w:cs="Arial"/>
        </w:rPr>
        <w:t xml:space="preserve"> </w:t>
      </w:r>
      <w:r w:rsidR="00E21010">
        <w:rPr>
          <w:rFonts w:ascii="Arial" w:hAnsi="Arial" w:cs="Arial"/>
        </w:rPr>
        <w:t xml:space="preserve">Jūsų </w:t>
      </w:r>
      <w:r w:rsidR="00F37076" w:rsidRPr="00A65B7F">
        <w:rPr>
          <w:rFonts w:ascii="Arial" w:hAnsi="Arial" w:cs="Arial"/>
        </w:rPr>
        <w:t xml:space="preserve">planuojamą teritoriją </w:t>
      </w:r>
      <w:r w:rsidR="00BB763B">
        <w:rPr>
          <w:rFonts w:ascii="Arial" w:hAnsi="Arial" w:cs="Arial"/>
        </w:rPr>
        <w:t xml:space="preserve">įvažiavimas yra suplanuotas detaliuoju planu </w:t>
      </w:r>
      <w:bookmarkStart w:id="1" w:name="_Hlk184635509"/>
      <w:proofErr w:type="spellStart"/>
      <w:r w:rsidR="00BB763B">
        <w:rPr>
          <w:rFonts w:ascii="Arial" w:hAnsi="Arial" w:cs="Arial"/>
        </w:rPr>
        <w:t>reg</w:t>
      </w:r>
      <w:proofErr w:type="spellEnd"/>
      <w:r w:rsidR="00BB763B">
        <w:rPr>
          <w:rFonts w:ascii="Arial" w:hAnsi="Arial" w:cs="Arial"/>
        </w:rPr>
        <w:t xml:space="preserve">. Nr. T00062588 </w:t>
      </w:r>
      <w:bookmarkEnd w:id="1"/>
      <w:r w:rsidR="00BB763B">
        <w:rPr>
          <w:rFonts w:ascii="Arial" w:hAnsi="Arial" w:cs="Arial"/>
        </w:rPr>
        <w:t xml:space="preserve">(yra numatytas infrastruktūros sklypas dabartiniame žemės sklype kad. Nr. </w:t>
      </w:r>
      <w:r w:rsidR="00BB763B" w:rsidRPr="00BB763B">
        <w:rPr>
          <w:rFonts w:ascii="Arial" w:hAnsi="Arial" w:cs="Arial"/>
        </w:rPr>
        <w:t>5520/0009:143</w:t>
      </w:r>
      <w:r w:rsidR="00BB763B">
        <w:rPr>
          <w:rFonts w:ascii="Arial" w:hAnsi="Arial" w:cs="Arial"/>
        </w:rPr>
        <w:t>). Tačiau detaliojo plano sprendiniai yra neįgyvendinti</w:t>
      </w:r>
      <w:r w:rsidR="00EC47C7">
        <w:rPr>
          <w:rFonts w:ascii="Arial" w:hAnsi="Arial" w:cs="Arial"/>
        </w:rPr>
        <w:t xml:space="preserve"> – infrastruktūros sklypas pagal detaliojo plano sprendinius neužregis</w:t>
      </w:r>
      <w:r w:rsidR="00B861A9">
        <w:rPr>
          <w:rFonts w:ascii="Arial" w:hAnsi="Arial" w:cs="Arial"/>
        </w:rPr>
        <w:t>t</w:t>
      </w:r>
      <w:r w:rsidR="00EC47C7">
        <w:rPr>
          <w:rFonts w:ascii="Arial" w:hAnsi="Arial" w:cs="Arial"/>
        </w:rPr>
        <w:t>ruotas</w:t>
      </w:r>
      <w:r w:rsidR="00B861A9">
        <w:rPr>
          <w:rFonts w:ascii="Arial" w:hAnsi="Arial" w:cs="Arial"/>
        </w:rPr>
        <w:t xml:space="preserve"> (</w:t>
      </w:r>
      <w:r w:rsidR="00BB763B">
        <w:rPr>
          <w:rFonts w:ascii="Arial" w:hAnsi="Arial" w:cs="Arial"/>
        </w:rPr>
        <w:t xml:space="preserve">Registrų centro duomenų bazės išraše nurodyta, kad žemės sklypo kad. Nr. </w:t>
      </w:r>
      <w:r w:rsidR="00BB763B" w:rsidRPr="00BB763B">
        <w:rPr>
          <w:rFonts w:ascii="Arial" w:hAnsi="Arial" w:cs="Arial"/>
        </w:rPr>
        <w:t>5520/0009:143</w:t>
      </w:r>
      <w:r w:rsidR="00BB763B">
        <w:rPr>
          <w:rFonts w:ascii="Arial" w:hAnsi="Arial" w:cs="Arial"/>
        </w:rPr>
        <w:t xml:space="preserve"> pagrindinė naudojimo paskirtis yra žemės ūkio</w:t>
      </w:r>
      <w:r w:rsidR="00B861A9">
        <w:rPr>
          <w:rFonts w:ascii="Arial" w:hAnsi="Arial" w:cs="Arial"/>
        </w:rPr>
        <w:t>)</w:t>
      </w:r>
      <w:r w:rsidR="00BB763B">
        <w:rPr>
          <w:rFonts w:ascii="Arial" w:hAnsi="Arial" w:cs="Arial"/>
        </w:rPr>
        <w:t>.</w:t>
      </w:r>
      <w:r w:rsidR="00EC47C7">
        <w:rPr>
          <w:rFonts w:ascii="Arial" w:hAnsi="Arial" w:cs="Arial"/>
        </w:rPr>
        <w:t xml:space="preserve"> Todėl nėra galimybės į planuojamą teritoriją įvažiuoti keliu (gatve).</w:t>
      </w:r>
    </w:p>
    <w:p w14:paraId="5953BAF4" w14:textId="2589EB04" w:rsidR="00EC47C7" w:rsidRPr="00BB763B" w:rsidRDefault="00EC47C7" w:rsidP="00BB763B">
      <w:pPr>
        <w:spacing w:line="276" w:lineRule="auto"/>
        <w:ind w:firstLine="720"/>
        <w:jc w:val="both"/>
        <w:rPr>
          <w:rFonts w:ascii="Arial" w:hAnsi="Arial" w:cs="Arial"/>
        </w:rPr>
      </w:pPr>
      <w:r>
        <w:rPr>
          <w:rFonts w:ascii="Arial" w:hAnsi="Arial" w:cs="Arial"/>
        </w:rPr>
        <w:t xml:space="preserve">Turi būti įgyvendinti detaliojo plano </w:t>
      </w:r>
      <w:proofErr w:type="spellStart"/>
      <w:r w:rsidRPr="00EC47C7">
        <w:rPr>
          <w:rFonts w:ascii="Arial" w:hAnsi="Arial" w:cs="Arial"/>
        </w:rPr>
        <w:t>reg</w:t>
      </w:r>
      <w:proofErr w:type="spellEnd"/>
      <w:r w:rsidRPr="00EC47C7">
        <w:rPr>
          <w:rFonts w:ascii="Arial" w:hAnsi="Arial" w:cs="Arial"/>
        </w:rPr>
        <w:t>. Nr. T00062588</w:t>
      </w:r>
      <w:r>
        <w:rPr>
          <w:rFonts w:ascii="Arial" w:hAnsi="Arial" w:cs="Arial"/>
        </w:rPr>
        <w:t xml:space="preserve"> sprendiniai užregistruojant privažiavimui prie planuojamos teritorijos sklypą.</w:t>
      </w:r>
    </w:p>
    <w:p w14:paraId="22D15993" w14:textId="77777777" w:rsidR="00EC47C7" w:rsidRPr="00EC47C7" w:rsidRDefault="00AD2F45" w:rsidP="00EC47C7">
      <w:pPr>
        <w:tabs>
          <w:tab w:val="left" w:pos="709"/>
        </w:tabs>
        <w:spacing w:line="276" w:lineRule="auto"/>
        <w:jc w:val="both"/>
        <w:rPr>
          <w:rFonts w:ascii="Arial" w:hAnsi="Arial" w:cs="Arial"/>
          <w:color w:val="000000"/>
          <w:shd w:val="clear" w:color="auto" w:fill="FFFFFF"/>
        </w:rPr>
      </w:pPr>
      <w:r w:rsidRPr="00A65B7F">
        <w:rPr>
          <w:rFonts w:ascii="Arial" w:hAnsi="Arial" w:cs="Arial"/>
        </w:rPr>
        <w:tab/>
      </w:r>
      <w:r w:rsidR="00EC47C7" w:rsidRPr="00EC47C7">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00EC47C7" w:rsidRPr="00EC47C7">
        <w:rPr>
          <w:rFonts w:ascii="Arial" w:hAnsi="Arial" w:cs="Arial"/>
          <w:b/>
          <w:bCs/>
          <w:color w:val="000000"/>
          <w:shd w:val="clear" w:color="auto" w:fill="FFFFFF"/>
        </w:rPr>
        <w:t xml:space="preserve"> </w:t>
      </w:r>
      <w:r w:rsidR="00EC47C7" w:rsidRPr="00EC47C7">
        <w:rPr>
          <w:rFonts w:ascii="Arial" w:hAnsi="Arial" w:cs="Arial"/>
          <w:bCs/>
          <w:color w:val="000000"/>
          <w:shd w:val="clear" w:color="auto" w:fill="FFFFFF"/>
        </w:rPr>
        <w:t>(J. Janonio g. 24, 92251 Klaipėda)</w:t>
      </w:r>
      <w:r w:rsidR="00EC47C7" w:rsidRPr="00EC47C7">
        <w:rPr>
          <w:rFonts w:ascii="Arial" w:hAnsi="Arial" w:cs="Arial"/>
          <w:b/>
          <w:bCs/>
          <w:color w:val="000000"/>
          <w:shd w:val="clear" w:color="auto" w:fill="FFFFFF"/>
        </w:rPr>
        <w:t xml:space="preserve"> </w:t>
      </w:r>
      <w:r w:rsidR="00EC47C7" w:rsidRPr="00EC47C7">
        <w:rPr>
          <w:rFonts w:ascii="Arial" w:hAnsi="Arial" w:cs="Arial"/>
          <w:color w:val="000000"/>
          <w:shd w:val="clear" w:color="auto" w:fill="FFFFFF"/>
        </w:rPr>
        <w:t>arba Regionų administracinio teismo Klaipėdos rūmams (Galinio Pylimo g. 9, 91230 Klaipėda)</w:t>
      </w:r>
      <w:r w:rsidR="00EC47C7" w:rsidRPr="00EC47C7">
        <w:rPr>
          <w:rFonts w:ascii="Arial" w:hAnsi="Arial" w:cs="Arial"/>
          <w:b/>
          <w:bCs/>
          <w:i/>
          <w:iCs/>
          <w:color w:val="000000"/>
          <w:shd w:val="clear" w:color="auto" w:fill="FFFFFF"/>
        </w:rPr>
        <w:t xml:space="preserve"> </w:t>
      </w:r>
      <w:r w:rsidR="00EC47C7" w:rsidRPr="00EC47C7">
        <w:rPr>
          <w:rFonts w:ascii="Arial" w:hAnsi="Arial" w:cs="Arial"/>
          <w:color w:val="000000"/>
          <w:shd w:val="clear" w:color="auto" w:fill="FFFFFF"/>
        </w:rPr>
        <w:t>Lietuvos Respublikos administracinių bylų teisenos įstatymo nustatyta tvarka.</w:t>
      </w:r>
    </w:p>
    <w:p w14:paraId="546620A9" w14:textId="77777777" w:rsidR="00EC47C7" w:rsidRPr="00EC47C7" w:rsidRDefault="00EC47C7" w:rsidP="00EC47C7">
      <w:pPr>
        <w:tabs>
          <w:tab w:val="left" w:pos="709"/>
        </w:tabs>
        <w:spacing w:line="276" w:lineRule="auto"/>
        <w:jc w:val="both"/>
        <w:rPr>
          <w:rFonts w:ascii="Arial" w:hAnsi="Arial" w:cs="Arial"/>
          <w:color w:val="000000"/>
          <w:shd w:val="clear" w:color="auto" w:fill="FFFFFF"/>
        </w:rPr>
      </w:pPr>
    </w:p>
    <w:p w14:paraId="6CFFDF70" w14:textId="77777777" w:rsidR="00EC47C7" w:rsidRPr="00EC47C7" w:rsidRDefault="00EC47C7" w:rsidP="00EC47C7">
      <w:pPr>
        <w:tabs>
          <w:tab w:val="left" w:pos="709"/>
        </w:tabs>
        <w:spacing w:line="276" w:lineRule="auto"/>
        <w:jc w:val="both"/>
        <w:rPr>
          <w:rFonts w:ascii="Arial" w:hAnsi="Arial" w:cs="Arial"/>
          <w:color w:val="000000"/>
          <w:shd w:val="clear" w:color="auto" w:fill="FFFFFF"/>
        </w:rPr>
      </w:pPr>
    </w:p>
    <w:p w14:paraId="2F2BC90B" w14:textId="77777777" w:rsidR="00EC47C7" w:rsidRPr="00EC47C7" w:rsidRDefault="00EC47C7" w:rsidP="00EC47C7">
      <w:pPr>
        <w:tabs>
          <w:tab w:val="left" w:pos="709"/>
        </w:tabs>
        <w:spacing w:line="276" w:lineRule="auto"/>
        <w:jc w:val="both"/>
        <w:rPr>
          <w:rFonts w:ascii="Arial" w:hAnsi="Arial" w:cs="Arial"/>
          <w:color w:val="000000"/>
          <w:shd w:val="clear" w:color="auto" w:fill="FFFFFF"/>
        </w:rPr>
      </w:pPr>
    </w:p>
    <w:p w14:paraId="3DCC807D" w14:textId="77777777" w:rsidR="00EC47C7" w:rsidRPr="00EC47C7" w:rsidRDefault="00EC47C7" w:rsidP="00EC47C7">
      <w:pPr>
        <w:tabs>
          <w:tab w:val="left" w:pos="709"/>
        </w:tabs>
        <w:spacing w:line="276" w:lineRule="auto"/>
        <w:jc w:val="both"/>
        <w:rPr>
          <w:rFonts w:ascii="Arial" w:hAnsi="Arial" w:cs="Arial"/>
          <w:color w:val="000000"/>
          <w:shd w:val="clear" w:color="auto" w:fill="FFFFFF"/>
        </w:rPr>
      </w:pPr>
      <w:r w:rsidRPr="00EC47C7">
        <w:rPr>
          <w:rFonts w:ascii="Arial" w:hAnsi="Arial" w:cs="Arial"/>
          <w:color w:val="000000"/>
          <w:shd w:val="clear" w:color="auto" w:fill="FFFFFF"/>
        </w:rPr>
        <w:tab/>
      </w:r>
    </w:p>
    <w:p w14:paraId="696A1EEA"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Direktorius                                                                                                    Sigitas Karbauskas</w:t>
      </w:r>
    </w:p>
    <w:p w14:paraId="2730D93E"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p>
    <w:p w14:paraId="180AD806"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p>
    <w:p w14:paraId="730E1001"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p>
    <w:p w14:paraId="7D88EE8B"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p>
    <w:p w14:paraId="09345830"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p>
    <w:p w14:paraId="3827EF7F"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p>
    <w:p w14:paraId="6F1BAE9B"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p>
    <w:p w14:paraId="1406577D" w14:textId="77777777" w:rsidR="00EC47C7" w:rsidRDefault="00EC47C7" w:rsidP="00EC47C7">
      <w:pPr>
        <w:tabs>
          <w:tab w:val="left" w:pos="709"/>
        </w:tabs>
        <w:spacing w:line="276" w:lineRule="auto"/>
        <w:jc w:val="both"/>
        <w:rPr>
          <w:rFonts w:ascii="Arial" w:hAnsi="Arial" w:cs="Arial"/>
          <w:bCs/>
          <w:color w:val="000000"/>
          <w:shd w:val="clear" w:color="auto" w:fill="FFFFFF"/>
        </w:rPr>
      </w:pPr>
    </w:p>
    <w:p w14:paraId="31F3A342"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0641718F"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11B90BF1"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7AA246E6"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54521861"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3FB31F7A"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771CE5C1"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6525A050"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37AECA8B"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6ED64CEE"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236850C9"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57B97250"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7BB4E477"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50D9F803"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565AFDB6"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2C223EF6"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09C99C0A"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75F84A34"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2B1251F4"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1365B041"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645745F1"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726D3157"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5591E3DB"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03BE8EA7"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227D5120"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134BFE0A"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50BC3928"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21BB3AD4"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10BBAC02"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62FB3EDC"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4339C7D3"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7BECBB20" w14:textId="77777777" w:rsidR="00B861A9" w:rsidRDefault="00B861A9" w:rsidP="00EC47C7">
      <w:pPr>
        <w:tabs>
          <w:tab w:val="left" w:pos="709"/>
        </w:tabs>
        <w:spacing w:line="276" w:lineRule="auto"/>
        <w:jc w:val="both"/>
        <w:rPr>
          <w:rFonts w:ascii="Arial" w:hAnsi="Arial" w:cs="Arial"/>
          <w:bCs/>
          <w:color w:val="000000"/>
          <w:shd w:val="clear" w:color="auto" w:fill="FFFFFF"/>
        </w:rPr>
      </w:pPr>
    </w:p>
    <w:p w14:paraId="2BD012E8" w14:textId="77777777" w:rsidR="00B861A9" w:rsidRPr="00EC47C7" w:rsidRDefault="00B861A9" w:rsidP="00EC47C7">
      <w:pPr>
        <w:tabs>
          <w:tab w:val="left" w:pos="709"/>
        </w:tabs>
        <w:spacing w:line="276" w:lineRule="auto"/>
        <w:jc w:val="both"/>
        <w:rPr>
          <w:rFonts w:ascii="Arial" w:hAnsi="Arial" w:cs="Arial"/>
          <w:bCs/>
          <w:color w:val="000000"/>
          <w:shd w:val="clear" w:color="auto" w:fill="FFFFFF"/>
        </w:rPr>
      </w:pPr>
    </w:p>
    <w:p w14:paraId="52570E88"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p>
    <w:p w14:paraId="70D5531E"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p>
    <w:p w14:paraId="42E28C53" w14:textId="77777777" w:rsidR="00EC47C7" w:rsidRPr="00EC47C7" w:rsidRDefault="00EC47C7" w:rsidP="00EC47C7">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(8 686)  02357, el. p. gytis.kasperavicius@klaipedos-r.lt</w:t>
      </w:r>
    </w:p>
    <w:p w14:paraId="082E31AF" w14:textId="77777777" w:rsidR="00EC47C7" w:rsidRPr="00EC47C7" w:rsidRDefault="00EC47C7" w:rsidP="00EC47C7">
      <w:pPr>
        <w:tabs>
          <w:tab w:val="left" w:pos="709"/>
        </w:tabs>
        <w:spacing w:line="276" w:lineRule="auto"/>
        <w:jc w:val="both"/>
        <w:rPr>
          <w:rFonts w:ascii="Arial" w:hAnsi="Arial" w:cs="Arial"/>
          <w:bCs/>
          <w:color w:val="000000"/>
          <w:u w:val="single"/>
          <w:shd w:val="clear" w:color="auto" w:fill="FFFFFF"/>
        </w:rPr>
      </w:pPr>
      <w:r w:rsidRPr="00EC47C7">
        <w:rPr>
          <w:rFonts w:ascii="Arial" w:hAnsi="Arial" w:cs="Arial"/>
          <w:bCs/>
          <w:color w:val="000000"/>
          <w:shd w:val="clear" w:color="auto" w:fill="FFFFFF"/>
        </w:rPr>
        <w:t>Karolis Litvinas, tel.: (8 677)  15202, el. p. karolis.litvinas@klaipedos-r.lt</w:t>
      </w:r>
    </w:p>
    <w:p w14:paraId="1080644E" w14:textId="6F34BEC5" w:rsidR="00E21010" w:rsidRPr="00E21010" w:rsidRDefault="00E21010" w:rsidP="00EC47C7">
      <w:pPr>
        <w:tabs>
          <w:tab w:val="left" w:pos="709"/>
        </w:tabs>
        <w:spacing w:line="276" w:lineRule="auto"/>
        <w:jc w:val="both"/>
        <w:rPr>
          <w:rFonts w:ascii="Arial" w:hAnsi="Arial" w:cs="Arial"/>
          <w:color w:val="000000"/>
          <w:shd w:val="clear" w:color="auto" w:fill="FFFFFF"/>
        </w:rPr>
      </w:pPr>
    </w:p>
    <w:p w14:paraId="7B3FB95B" w14:textId="77777777" w:rsidR="00E21010" w:rsidRPr="00E21010" w:rsidRDefault="00E21010" w:rsidP="00E21010">
      <w:pPr>
        <w:tabs>
          <w:tab w:val="left" w:pos="709"/>
        </w:tabs>
        <w:spacing w:line="276" w:lineRule="auto"/>
        <w:jc w:val="both"/>
        <w:rPr>
          <w:rFonts w:ascii="Arial" w:hAnsi="Arial" w:cs="Arial"/>
          <w:color w:val="000000"/>
          <w:shd w:val="clear" w:color="auto" w:fill="FFFFFF"/>
        </w:rPr>
      </w:pPr>
    </w:p>
    <w:p w14:paraId="2CA15643" w14:textId="47784569" w:rsidR="00236B66" w:rsidRPr="003B6DCD" w:rsidRDefault="00236B66" w:rsidP="00E21010">
      <w:pPr>
        <w:tabs>
          <w:tab w:val="left" w:pos="709"/>
        </w:tabs>
        <w:spacing w:line="276" w:lineRule="auto"/>
        <w:jc w:val="both"/>
        <w:rPr>
          <w:rFonts w:ascii="Arial" w:hAnsi="Arial" w:cs="Arial"/>
          <w:color w:val="000000"/>
          <w:u w:val="single"/>
          <w:shd w:val="clear" w:color="auto" w:fill="FFFFFF"/>
        </w:rPr>
      </w:pPr>
    </w:p>
    <w:sectPr w:rsidR="00236B66" w:rsidRPr="003B6DCD">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C06C5" w14:textId="77777777" w:rsidR="001B344E" w:rsidRDefault="001B344E">
      <w:r>
        <w:separator/>
      </w:r>
    </w:p>
  </w:endnote>
  <w:endnote w:type="continuationSeparator" w:id="0">
    <w:p w14:paraId="51B33EF9" w14:textId="77777777" w:rsidR="001B344E" w:rsidRDefault="001B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2C378" w14:textId="77777777" w:rsidR="00236B66" w:rsidRDefault="00236B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3F53A" w14:textId="77777777" w:rsidR="00236B66" w:rsidRDefault="00236B66">
    <w:pPr>
      <w:pStyle w:val="Porat"/>
      <w:tabs>
        <w:tab w:val="clear" w:pos="4680"/>
        <w:tab w:val="clear" w:pos="9360"/>
        <w:tab w:val="left" w:pos="2730"/>
      </w:tabs>
      <w:rPr>
        <w:sz w:val="20"/>
        <w:szCs w:val="20"/>
        <w:lang w:val="en-US"/>
      </w:rPr>
    </w:pPr>
  </w:p>
  <w:p w14:paraId="46E38265" w14:textId="77777777" w:rsidR="00236B66"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6B80C56F" wp14:editId="46231960">
              <wp:simplePos x="0" y="0"/>
              <wp:positionH relativeFrom="column">
                <wp:posOffset>-752475</wp:posOffset>
              </wp:positionH>
              <wp:positionV relativeFrom="paragraph">
                <wp:posOffset>84455</wp:posOffset>
              </wp:positionV>
              <wp:extent cx="726694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62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BE1B8C2"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25pt,6.65pt" to="512.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D7t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4B916100" wp14:editId="234310C6">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210E2BBE" w14:textId="77777777" w:rsidR="00236B66"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37B0E3B4" w14:textId="77777777" w:rsidR="00236B66"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181C3567" w14:textId="77777777" w:rsidR="00236B66"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0D396F10" w14:textId="77777777" w:rsidR="00236B66" w:rsidRDefault="00000000">
    <w:pPr>
      <w:pStyle w:val="Porat"/>
      <w:tabs>
        <w:tab w:val="right" w:pos="9638"/>
      </w:tabs>
      <w:ind w:hanging="1134"/>
      <w:rPr>
        <w:lang w:val="en-US"/>
      </w:rPr>
    </w:pPr>
    <w:r>
      <w:rPr>
        <w:sz w:val="20"/>
        <w:szCs w:val="20"/>
      </w:rPr>
      <w:t xml:space="preserve">        El. paštas </w:t>
    </w:r>
    <w:hyperlink r:id="rId2">
      <w:r w:rsidR="00236B66">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39733" w14:textId="77777777" w:rsidR="001B344E" w:rsidRDefault="001B344E">
      <w:r>
        <w:separator/>
      </w:r>
    </w:p>
  </w:footnote>
  <w:footnote w:type="continuationSeparator" w:id="0">
    <w:p w14:paraId="23D6695E" w14:textId="77777777" w:rsidR="001B344E" w:rsidRDefault="001B3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66"/>
    <w:rsid w:val="00036D25"/>
    <w:rsid w:val="00050808"/>
    <w:rsid w:val="0008231F"/>
    <w:rsid w:val="0008751E"/>
    <w:rsid w:val="000D03AE"/>
    <w:rsid w:val="000D65C4"/>
    <w:rsid w:val="000E43B0"/>
    <w:rsid w:val="000F7546"/>
    <w:rsid w:val="001B344E"/>
    <w:rsid w:val="001C4EF1"/>
    <w:rsid w:val="001F13B6"/>
    <w:rsid w:val="001F13FB"/>
    <w:rsid w:val="001F4B35"/>
    <w:rsid w:val="0020497C"/>
    <w:rsid w:val="00236B66"/>
    <w:rsid w:val="002501D4"/>
    <w:rsid w:val="0027597E"/>
    <w:rsid w:val="002A4DB7"/>
    <w:rsid w:val="002C33CE"/>
    <w:rsid w:val="002C52AA"/>
    <w:rsid w:val="002D5171"/>
    <w:rsid w:val="002D7057"/>
    <w:rsid w:val="002F5337"/>
    <w:rsid w:val="003231DB"/>
    <w:rsid w:val="00324A64"/>
    <w:rsid w:val="003251DF"/>
    <w:rsid w:val="00343EFB"/>
    <w:rsid w:val="003547B3"/>
    <w:rsid w:val="003933C3"/>
    <w:rsid w:val="003B6DCD"/>
    <w:rsid w:val="003C43FA"/>
    <w:rsid w:val="00443F70"/>
    <w:rsid w:val="004A5EC0"/>
    <w:rsid w:val="004C38E1"/>
    <w:rsid w:val="004D66E0"/>
    <w:rsid w:val="004E78E8"/>
    <w:rsid w:val="004F7EF1"/>
    <w:rsid w:val="005260EA"/>
    <w:rsid w:val="005332E4"/>
    <w:rsid w:val="00546D58"/>
    <w:rsid w:val="00580288"/>
    <w:rsid w:val="005F06B3"/>
    <w:rsid w:val="005F715C"/>
    <w:rsid w:val="00631166"/>
    <w:rsid w:val="00692DFE"/>
    <w:rsid w:val="006A02E5"/>
    <w:rsid w:val="006C2B2B"/>
    <w:rsid w:val="00710635"/>
    <w:rsid w:val="007158ED"/>
    <w:rsid w:val="007179D6"/>
    <w:rsid w:val="00735F6C"/>
    <w:rsid w:val="00747997"/>
    <w:rsid w:val="00753060"/>
    <w:rsid w:val="00782FE9"/>
    <w:rsid w:val="007E0975"/>
    <w:rsid w:val="007F2B04"/>
    <w:rsid w:val="00834D75"/>
    <w:rsid w:val="008C488C"/>
    <w:rsid w:val="008D3209"/>
    <w:rsid w:val="0090455E"/>
    <w:rsid w:val="0090710D"/>
    <w:rsid w:val="00941437"/>
    <w:rsid w:val="009B6A77"/>
    <w:rsid w:val="009C3C0F"/>
    <w:rsid w:val="009D073E"/>
    <w:rsid w:val="00A123A8"/>
    <w:rsid w:val="00A15838"/>
    <w:rsid w:val="00A36498"/>
    <w:rsid w:val="00A41ECF"/>
    <w:rsid w:val="00A65B7F"/>
    <w:rsid w:val="00A8595B"/>
    <w:rsid w:val="00AC79DA"/>
    <w:rsid w:val="00AD2F45"/>
    <w:rsid w:val="00B219FB"/>
    <w:rsid w:val="00B246B2"/>
    <w:rsid w:val="00B4016C"/>
    <w:rsid w:val="00B83388"/>
    <w:rsid w:val="00B861A9"/>
    <w:rsid w:val="00BB15EB"/>
    <w:rsid w:val="00BB5C3C"/>
    <w:rsid w:val="00BB763B"/>
    <w:rsid w:val="00BC1EA9"/>
    <w:rsid w:val="00BC3C94"/>
    <w:rsid w:val="00C046BB"/>
    <w:rsid w:val="00C073DD"/>
    <w:rsid w:val="00C07C29"/>
    <w:rsid w:val="00C2353A"/>
    <w:rsid w:val="00C2769C"/>
    <w:rsid w:val="00C42EC8"/>
    <w:rsid w:val="00C73992"/>
    <w:rsid w:val="00CC422A"/>
    <w:rsid w:val="00D07B05"/>
    <w:rsid w:val="00D167D5"/>
    <w:rsid w:val="00D17A22"/>
    <w:rsid w:val="00D37A9B"/>
    <w:rsid w:val="00D8120C"/>
    <w:rsid w:val="00E21010"/>
    <w:rsid w:val="00E56574"/>
    <w:rsid w:val="00E81EAD"/>
    <w:rsid w:val="00E82CE9"/>
    <w:rsid w:val="00E963B5"/>
    <w:rsid w:val="00EB55BF"/>
    <w:rsid w:val="00EC47C7"/>
    <w:rsid w:val="00EE4427"/>
    <w:rsid w:val="00EF1F48"/>
    <w:rsid w:val="00F273A7"/>
    <w:rsid w:val="00F37076"/>
    <w:rsid w:val="00F668D5"/>
    <w:rsid w:val="00F81DA9"/>
    <w:rsid w:val="00F81DCA"/>
    <w:rsid w:val="00F9416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B589"/>
  <w15:docId w15:val="{EC157866-3582-4063-B247-D0C2CAB1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81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770522">
      <w:bodyDiv w:val="1"/>
      <w:marLeft w:val="0"/>
      <w:marRight w:val="0"/>
      <w:marTop w:val="0"/>
      <w:marBottom w:val="0"/>
      <w:divBdr>
        <w:top w:val="none" w:sz="0" w:space="0" w:color="auto"/>
        <w:left w:val="none" w:sz="0" w:space="0" w:color="auto"/>
        <w:bottom w:val="none" w:sz="0" w:space="0" w:color="auto"/>
        <w:right w:val="none" w:sz="0" w:space="0" w:color="auto"/>
      </w:divBdr>
    </w:div>
    <w:div w:id="491259891">
      <w:bodyDiv w:val="1"/>
      <w:marLeft w:val="0"/>
      <w:marRight w:val="0"/>
      <w:marTop w:val="0"/>
      <w:marBottom w:val="0"/>
      <w:divBdr>
        <w:top w:val="none" w:sz="0" w:space="0" w:color="auto"/>
        <w:left w:val="none" w:sz="0" w:space="0" w:color="auto"/>
        <w:bottom w:val="none" w:sz="0" w:space="0" w:color="auto"/>
        <w:right w:val="none" w:sz="0" w:space="0" w:color="auto"/>
      </w:divBdr>
    </w:div>
    <w:div w:id="100875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1608</Words>
  <Characters>917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2024-12-09T12:11:00Z</dcterms:created>
  <dcterms:modified xsi:type="dcterms:W3CDTF">2024-12-09T12:12:00Z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