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F9B6" w14:textId="25CCA971" w:rsidR="00EF381F" w:rsidRDefault="00F742DB" w:rsidP="00D95509">
      <w:pPr>
        <w:ind w:left="-567" w:firstLine="567"/>
        <w:jc w:val="right"/>
      </w:pPr>
      <w:r w:rsidRPr="005A37C2">
        <w:rPr>
          <w:rFonts w:ascii="Arial" w:hAnsi="Arial" w:cs="Arial"/>
          <w:bCs/>
        </w:rPr>
        <w:t xml:space="preserve">      </w:t>
      </w:r>
      <w:r w:rsidR="00EF381F" w:rsidRPr="00585D3A">
        <w:t>Jaunimo reikalų tarybos 202</w:t>
      </w:r>
      <w:r w:rsidR="00EF381F">
        <w:t xml:space="preserve">4  </w:t>
      </w:r>
      <w:r w:rsidR="00EF381F" w:rsidRPr="00585D3A">
        <w:t>-0</w:t>
      </w:r>
      <w:r w:rsidR="00EF381F">
        <w:t>3</w:t>
      </w:r>
      <w:r w:rsidR="00EF381F" w:rsidRPr="00585D3A">
        <w:t>-</w:t>
      </w:r>
      <w:r w:rsidR="00EF381F">
        <w:t>06</w:t>
      </w:r>
      <w:r w:rsidR="00EF381F" w:rsidRPr="00585D3A">
        <w:t xml:space="preserve">                                                                                                                                                                    </w:t>
      </w:r>
      <w:r w:rsidR="00EF381F">
        <w:t>p</w:t>
      </w:r>
      <w:r w:rsidR="00EF381F" w:rsidRPr="00585D3A">
        <w:t>osėd</w:t>
      </w:r>
      <w:r w:rsidR="00EF381F">
        <w:t xml:space="preserve">žio      </w:t>
      </w:r>
      <w:r w:rsidR="00EF381F" w:rsidRPr="00585D3A">
        <w:t xml:space="preserve">protokolo Nr. JR2- </w:t>
      </w:r>
      <w:r w:rsidR="00EF381F">
        <w:t>1</w:t>
      </w:r>
    </w:p>
    <w:p w14:paraId="47E976D6" w14:textId="0AA2165B" w:rsidR="00EF381F" w:rsidRDefault="00EF381F" w:rsidP="00EF381F">
      <w:pPr>
        <w:jc w:val="right"/>
      </w:pPr>
      <w:r>
        <w:t>1 priedas</w:t>
      </w:r>
    </w:p>
    <w:p w14:paraId="62CB8B84" w14:textId="6280C0AA" w:rsidR="00EF381F" w:rsidRDefault="00EF381F" w:rsidP="00F742DB">
      <w:pPr>
        <w:jc w:val="center"/>
        <w:rPr>
          <w:rFonts w:ascii="Arial" w:hAnsi="Arial" w:cs="Arial"/>
          <w:bCs/>
        </w:rPr>
      </w:pPr>
    </w:p>
    <w:p w14:paraId="3D1D228D" w14:textId="3CA360F6" w:rsidR="00F742DB" w:rsidRPr="005A37C2" w:rsidRDefault="00F742DB" w:rsidP="00F742DB">
      <w:pPr>
        <w:jc w:val="center"/>
        <w:rPr>
          <w:rFonts w:ascii="Arial" w:hAnsi="Arial" w:cs="Arial"/>
          <w:bCs/>
        </w:rPr>
      </w:pPr>
      <w:r w:rsidRPr="005A37C2">
        <w:rPr>
          <w:rFonts w:ascii="Arial" w:hAnsi="Arial" w:cs="Arial"/>
          <w:bCs/>
        </w:rPr>
        <w:t xml:space="preserve">                                           </w:t>
      </w:r>
    </w:p>
    <w:p w14:paraId="7C5C8365" w14:textId="60DCAFFC" w:rsidR="00D8561B" w:rsidRPr="005A37C2" w:rsidRDefault="00D8561B" w:rsidP="00CE0BBB">
      <w:pPr>
        <w:jc w:val="center"/>
        <w:rPr>
          <w:rFonts w:ascii="Arial" w:hAnsi="Arial" w:cs="Arial"/>
          <w:b/>
        </w:rPr>
      </w:pPr>
      <w:r w:rsidRPr="005A37C2">
        <w:rPr>
          <w:rFonts w:ascii="Arial" w:hAnsi="Arial" w:cs="Arial"/>
          <w:b/>
        </w:rPr>
        <w:t xml:space="preserve">KLAIPĖDOS RAJONO SAVIVALDYBĖS JAUNIMO REIKALŲ TARYBOS </w:t>
      </w:r>
      <w:r w:rsidR="00C941D5" w:rsidRPr="005A37C2">
        <w:rPr>
          <w:rFonts w:ascii="Arial" w:hAnsi="Arial" w:cs="Arial"/>
          <w:b/>
        </w:rPr>
        <w:t>202</w:t>
      </w:r>
      <w:r w:rsidR="00BF2F03" w:rsidRPr="005A37C2">
        <w:rPr>
          <w:rFonts w:ascii="Arial" w:hAnsi="Arial" w:cs="Arial"/>
          <w:b/>
        </w:rPr>
        <w:t>3</w:t>
      </w:r>
      <w:r w:rsidR="00C941D5" w:rsidRPr="005A37C2">
        <w:rPr>
          <w:rFonts w:ascii="Arial" w:hAnsi="Arial" w:cs="Arial"/>
          <w:b/>
        </w:rPr>
        <w:t xml:space="preserve"> METŲ </w:t>
      </w:r>
      <w:r w:rsidRPr="005A37C2">
        <w:rPr>
          <w:rFonts w:ascii="Arial" w:hAnsi="Arial" w:cs="Arial"/>
          <w:b/>
        </w:rPr>
        <w:t>VEIKL</w:t>
      </w:r>
      <w:r w:rsidR="00CE0BBB" w:rsidRPr="005A37C2">
        <w:rPr>
          <w:rFonts w:ascii="Arial" w:hAnsi="Arial" w:cs="Arial"/>
          <w:b/>
        </w:rPr>
        <w:t>OS</w:t>
      </w:r>
      <w:r w:rsidRPr="005A37C2">
        <w:rPr>
          <w:rFonts w:ascii="Arial" w:hAnsi="Arial" w:cs="Arial"/>
          <w:b/>
        </w:rPr>
        <w:t xml:space="preserve"> </w:t>
      </w:r>
      <w:r w:rsidR="00CE0BBB" w:rsidRPr="005A37C2">
        <w:rPr>
          <w:rFonts w:ascii="Arial" w:hAnsi="Arial" w:cs="Arial"/>
          <w:b/>
        </w:rPr>
        <w:t>ATASKAITA</w:t>
      </w:r>
    </w:p>
    <w:p w14:paraId="2727CEFE" w14:textId="77777777" w:rsidR="00062EE7" w:rsidRDefault="00062EE7" w:rsidP="00CE0BBB">
      <w:pPr>
        <w:jc w:val="center"/>
        <w:rPr>
          <w:rFonts w:ascii="Arial" w:hAnsi="Arial" w:cs="Arial"/>
          <w:b/>
        </w:rPr>
      </w:pPr>
    </w:p>
    <w:p w14:paraId="5AFA2E0F" w14:textId="77777777" w:rsidR="005A37C2" w:rsidRDefault="005A37C2" w:rsidP="00CE0BBB">
      <w:pPr>
        <w:jc w:val="center"/>
        <w:rPr>
          <w:rFonts w:ascii="Arial" w:hAnsi="Arial" w:cs="Arial"/>
          <w:b/>
        </w:rPr>
      </w:pPr>
    </w:p>
    <w:p w14:paraId="227D123F" w14:textId="77777777" w:rsidR="005A37C2" w:rsidRPr="005A37C2" w:rsidRDefault="005A37C2" w:rsidP="00CE0BBB">
      <w:pPr>
        <w:jc w:val="center"/>
        <w:rPr>
          <w:rFonts w:ascii="Arial" w:hAnsi="Arial" w:cs="Arial"/>
          <w:b/>
        </w:rPr>
      </w:pPr>
    </w:p>
    <w:p w14:paraId="0429B7BA" w14:textId="172E81DA" w:rsidR="00D8561B" w:rsidRPr="005A37C2" w:rsidRDefault="00275E6A" w:rsidP="0013121A">
      <w:pPr>
        <w:ind w:firstLine="720"/>
        <w:jc w:val="both"/>
        <w:rPr>
          <w:rFonts w:ascii="Arial" w:hAnsi="Arial" w:cs="Arial"/>
        </w:rPr>
      </w:pPr>
      <w:r w:rsidRPr="005A37C2">
        <w:rPr>
          <w:rFonts w:ascii="Arial" w:hAnsi="Arial" w:cs="Arial"/>
        </w:rPr>
        <w:t xml:space="preserve">          </w:t>
      </w:r>
      <w:r w:rsidR="00D8561B" w:rsidRPr="005A37C2">
        <w:rPr>
          <w:rFonts w:ascii="Arial" w:hAnsi="Arial" w:cs="Arial"/>
        </w:rPr>
        <w:t xml:space="preserve">Klaipėdos rajono savivaldybės jaunimo reikalų tarybos (toliau − </w:t>
      </w:r>
      <w:r w:rsidR="00E673DB" w:rsidRPr="005A37C2">
        <w:rPr>
          <w:rFonts w:ascii="Arial" w:hAnsi="Arial" w:cs="Arial"/>
        </w:rPr>
        <w:t>S</w:t>
      </w:r>
      <w:r w:rsidR="00D8561B" w:rsidRPr="005A37C2">
        <w:rPr>
          <w:rFonts w:ascii="Arial" w:hAnsi="Arial" w:cs="Arial"/>
        </w:rPr>
        <w:t>JRT) sudėtis patvirtinta Savivaldybės tarybos</w:t>
      </w:r>
      <w:r w:rsidR="00BF2F03" w:rsidRPr="005A37C2">
        <w:rPr>
          <w:rFonts w:ascii="Arial" w:hAnsi="Arial" w:cs="Arial"/>
        </w:rPr>
        <w:t xml:space="preserve"> 2023 m. gegužės 4 d. Nr. T11-156. </w:t>
      </w:r>
      <w:r w:rsidR="00D8561B" w:rsidRPr="005A37C2">
        <w:rPr>
          <w:rFonts w:ascii="Arial" w:hAnsi="Arial" w:cs="Arial"/>
        </w:rPr>
        <w:t xml:space="preserve"> JRT sudaro 12 asmenų: pirminink</w:t>
      </w:r>
      <w:r w:rsidR="00BF2F03" w:rsidRPr="005A37C2">
        <w:rPr>
          <w:rFonts w:ascii="Arial" w:hAnsi="Arial" w:cs="Arial"/>
        </w:rPr>
        <w:t>ė Agnė Zabrynaitė</w:t>
      </w:r>
      <w:r w:rsidR="00D8561B" w:rsidRPr="005A37C2">
        <w:rPr>
          <w:rFonts w:ascii="Arial" w:hAnsi="Arial" w:cs="Arial"/>
        </w:rPr>
        <w:t xml:space="preserve">, nariai: </w:t>
      </w:r>
      <w:bookmarkStart w:id="0" w:name="_Hlk159575978"/>
      <w:r w:rsidR="00D8561B" w:rsidRPr="005A37C2">
        <w:rPr>
          <w:rFonts w:ascii="Arial" w:hAnsi="Arial" w:cs="Arial"/>
        </w:rPr>
        <w:t>Inesa G</w:t>
      </w:r>
      <w:r w:rsidR="001E5DDE" w:rsidRPr="005A37C2">
        <w:rPr>
          <w:rFonts w:ascii="Arial" w:hAnsi="Arial" w:cs="Arial"/>
        </w:rPr>
        <w:t>reivienė</w:t>
      </w:r>
      <w:r w:rsidR="00D8561B" w:rsidRPr="005A37C2">
        <w:rPr>
          <w:rFonts w:ascii="Arial" w:hAnsi="Arial" w:cs="Arial"/>
        </w:rPr>
        <w:t xml:space="preserve">, </w:t>
      </w:r>
      <w:bookmarkEnd w:id="0"/>
      <w:r w:rsidR="00CD4D58" w:rsidRPr="005A37C2">
        <w:rPr>
          <w:rFonts w:ascii="Arial" w:hAnsi="Arial" w:cs="Arial"/>
        </w:rPr>
        <w:t>Ligita Liutikienė</w:t>
      </w:r>
      <w:r w:rsidR="00631F9F" w:rsidRPr="005A37C2">
        <w:rPr>
          <w:rFonts w:ascii="Arial" w:hAnsi="Arial" w:cs="Arial"/>
        </w:rPr>
        <w:t>,</w:t>
      </w:r>
      <w:r w:rsidR="001E5DDE" w:rsidRPr="005A37C2">
        <w:rPr>
          <w:rFonts w:ascii="Arial" w:hAnsi="Arial" w:cs="Arial"/>
        </w:rPr>
        <w:t xml:space="preserve"> Monika Vasylienė</w:t>
      </w:r>
      <w:r w:rsidR="00631F9F" w:rsidRPr="005A37C2">
        <w:rPr>
          <w:rFonts w:ascii="Arial" w:hAnsi="Arial" w:cs="Arial"/>
        </w:rPr>
        <w:t xml:space="preserve"> Martynas </w:t>
      </w:r>
      <w:r w:rsidR="00222C97" w:rsidRPr="005A37C2">
        <w:rPr>
          <w:rFonts w:ascii="Arial" w:hAnsi="Arial" w:cs="Arial"/>
        </w:rPr>
        <w:t>Dargužas</w:t>
      </w:r>
      <w:r w:rsidR="00631F9F" w:rsidRPr="005A37C2">
        <w:rPr>
          <w:rFonts w:ascii="Arial" w:hAnsi="Arial" w:cs="Arial"/>
        </w:rPr>
        <w:t xml:space="preserve">,  </w:t>
      </w:r>
      <w:r w:rsidR="00222C97" w:rsidRPr="005A37C2">
        <w:rPr>
          <w:rFonts w:ascii="Arial" w:hAnsi="Arial" w:cs="Arial"/>
        </w:rPr>
        <w:t>Martynas Martišauskas,</w:t>
      </w:r>
      <w:r w:rsidR="001E5DDE" w:rsidRPr="005A37C2">
        <w:rPr>
          <w:rFonts w:ascii="Arial" w:hAnsi="Arial" w:cs="Arial"/>
        </w:rPr>
        <w:t xml:space="preserve"> Mantas Virbauskas, </w:t>
      </w:r>
      <w:r w:rsidR="00222C97" w:rsidRPr="005A37C2">
        <w:rPr>
          <w:rFonts w:ascii="Arial" w:hAnsi="Arial" w:cs="Arial"/>
        </w:rPr>
        <w:t xml:space="preserve"> Ieva Do</w:t>
      </w:r>
      <w:r w:rsidR="001E5DDE" w:rsidRPr="005A37C2">
        <w:rPr>
          <w:rFonts w:ascii="Arial" w:hAnsi="Arial" w:cs="Arial"/>
        </w:rPr>
        <w:t xml:space="preserve">bravalskytė, Deimantė Gečaitė, Aidas Kryževičius, Ovidijus Oželis, Toma Stonkė </w:t>
      </w:r>
      <w:r w:rsidR="00631F9F" w:rsidRPr="005A37C2">
        <w:rPr>
          <w:rFonts w:ascii="Arial" w:hAnsi="Arial" w:cs="Arial"/>
        </w:rPr>
        <w:t xml:space="preserve">.  </w:t>
      </w:r>
      <w:r w:rsidR="00D8561B" w:rsidRPr="005A37C2">
        <w:rPr>
          <w:rFonts w:ascii="Arial" w:hAnsi="Arial" w:cs="Arial"/>
        </w:rPr>
        <w:t xml:space="preserve"> </w:t>
      </w:r>
      <w:r w:rsidR="00E673DB" w:rsidRPr="005A37C2">
        <w:rPr>
          <w:rFonts w:ascii="Arial" w:hAnsi="Arial" w:cs="Arial"/>
        </w:rPr>
        <w:t>S</w:t>
      </w:r>
      <w:r w:rsidR="00D8561B" w:rsidRPr="005A37C2">
        <w:rPr>
          <w:rFonts w:ascii="Arial" w:hAnsi="Arial" w:cs="Arial"/>
        </w:rPr>
        <w:t xml:space="preserve">JRT veikia pagal Savivaldybės tarybos 2009-11-26 sprendimu Nr. T11-493 patvirtintus Klaipėdos rajono savivaldybės jaunimo reikalų tarybos nuostatus. </w:t>
      </w:r>
      <w:r w:rsidR="00E673DB" w:rsidRPr="005A37C2">
        <w:rPr>
          <w:rFonts w:ascii="Arial" w:hAnsi="Arial" w:cs="Arial"/>
        </w:rPr>
        <w:t>S</w:t>
      </w:r>
      <w:r w:rsidR="00D8561B" w:rsidRPr="005A37C2">
        <w:rPr>
          <w:rFonts w:ascii="Arial" w:hAnsi="Arial" w:cs="Arial"/>
        </w:rPr>
        <w:t xml:space="preserve">JRT veikla </w:t>
      </w:r>
      <w:r w:rsidR="00CE0BBB" w:rsidRPr="005A37C2">
        <w:rPr>
          <w:rFonts w:ascii="Arial" w:hAnsi="Arial" w:cs="Arial"/>
        </w:rPr>
        <w:t xml:space="preserve">ataskaitiniu laikotarpiu </w:t>
      </w:r>
      <w:r w:rsidR="00D8561B" w:rsidRPr="005A37C2">
        <w:rPr>
          <w:rFonts w:ascii="Arial" w:hAnsi="Arial" w:cs="Arial"/>
        </w:rPr>
        <w:t xml:space="preserve">buvo vykdoma pagal </w:t>
      </w:r>
      <w:r w:rsidR="00E673DB" w:rsidRPr="005A37C2">
        <w:rPr>
          <w:rFonts w:ascii="Arial" w:hAnsi="Arial" w:cs="Arial"/>
        </w:rPr>
        <w:t>SJRT</w:t>
      </w:r>
      <w:r w:rsidR="00D8561B" w:rsidRPr="005A37C2">
        <w:rPr>
          <w:rFonts w:ascii="Arial" w:hAnsi="Arial" w:cs="Arial"/>
        </w:rPr>
        <w:t xml:space="preserve"> </w:t>
      </w:r>
      <w:r w:rsidR="008C405C" w:rsidRPr="005A37C2">
        <w:rPr>
          <w:rFonts w:ascii="Arial" w:hAnsi="Arial" w:cs="Arial"/>
        </w:rPr>
        <w:t>2023-01-17 Nr. JR2-1</w:t>
      </w:r>
      <w:r w:rsidR="00D8561B" w:rsidRPr="005A37C2">
        <w:rPr>
          <w:rFonts w:ascii="Arial" w:hAnsi="Arial" w:cs="Arial"/>
          <w:color w:val="FF0000"/>
        </w:rPr>
        <w:t xml:space="preserve"> </w:t>
      </w:r>
      <w:r w:rsidR="00D8561B" w:rsidRPr="005A37C2">
        <w:rPr>
          <w:rFonts w:ascii="Arial" w:hAnsi="Arial" w:cs="Arial"/>
        </w:rPr>
        <w:t>posėdyje patvirtint</w:t>
      </w:r>
      <w:r w:rsidR="00CE0BBB" w:rsidRPr="005A37C2">
        <w:rPr>
          <w:rFonts w:ascii="Arial" w:hAnsi="Arial" w:cs="Arial"/>
        </w:rPr>
        <w:t>us</w:t>
      </w:r>
      <w:r w:rsidR="00324571" w:rsidRPr="005A37C2">
        <w:rPr>
          <w:rFonts w:ascii="Arial" w:hAnsi="Arial" w:cs="Arial"/>
        </w:rPr>
        <w:t xml:space="preserve"> programos priemonių   </w:t>
      </w:r>
      <w:r w:rsidR="00CE0BBB" w:rsidRPr="005A37C2">
        <w:rPr>
          <w:rFonts w:ascii="Arial" w:hAnsi="Arial" w:cs="Arial"/>
        </w:rPr>
        <w:t>ir</w:t>
      </w:r>
      <w:r w:rsidR="00324571" w:rsidRPr="005A37C2">
        <w:rPr>
          <w:rFonts w:ascii="Arial" w:hAnsi="Arial" w:cs="Arial"/>
        </w:rPr>
        <w:t xml:space="preserve"> </w:t>
      </w:r>
      <w:r w:rsidR="00D8561B" w:rsidRPr="005A37C2">
        <w:rPr>
          <w:rFonts w:ascii="Arial" w:hAnsi="Arial" w:cs="Arial"/>
        </w:rPr>
        <w:t xml:space="preserve"> </w:t>
      </w:r>
      <w:r w:rsidR="00E673DB" w:rsidRPr="005A37C2">
        <w:rPr>
          <w:rFonts w:ascii="Arial" w:hAnsi="Arial" w:cs="Arial"/>
        </w:rPr>
        <w:t>S</w:t>
      </w:r>
      <w:r w:rsidR="00D8561B" w:rsidRPr="005A37C2">
        <w:rPr>
          <w:rFonts w:ascii="Arial" w:hAnsi="Arial" w:cs="Arial"/>
        </w:rPr>
        <w:t>JRT  veiklos plan</w:t>
      </w:r>
      <w:r w:rsidR="00CE0BBB" w:rsidRPr="005A37C2">
        <w:rPr>
          <w:rFonts w:ascii="Arial" w:hAnsi="Arial" w:cs="Arial"/>
        </w:rPr>
        <w:t>us 202</w:t>
      </w:r>
      <w:r w:rsidR="00222C97" w:rsidRPr="005A37C2">
        <w:rPr>
          <w:rFonts w:ascii="Arial" w:hAnsi="Arial" w:cs="Arial"/>
        </w:rPr>
        <w:t>3</w:t>
      </w:r>
      <w:r w:rsidR="00CE0BBB" w:rsidRPr="005A37C2">
        <w:rPr>
          <w:rFonts w:ascii="Arial" w:hAnsi="Arial" w:cs="Arial"/>
        </w:rPr>
        <w:t xml:space="preserve"> metams</w:t>
      </w:r>
      <w:r w:rsidR="00324571" w:rsidRPr="005A37C2">
        <w:rPr>
          <w:rFonts w:ascii="Arial" w:hAnsi="Arial" w:cs="Arial"/>
        </w:rPr>
        <w:t>.</w:t>
      </w:r>
      <w:r w:rsidR="00D8561B" w:rsidRPr="005A37C2">
        <w:rPr>
          <w:rFonts w:ascii="Arial" w:hAnsi="Arial" w:cs="Arial"/>
        </w:rPr>
        <w:t xml:space="preserve"> </w:t>
      </w:r>
    </w:p>
    <w:p w14:paraId="607F1A97" w14:textId="467EC727" w:rsidR="00FB0E1C" w:rsidRPr="005A37C2" w:rsidRDefault="00D8561B" w:rsidP="00BD45A7">
      <w:pPr>
        <w:ind w:firstLine="1418"/>
        <w:jc w:val="both"/>
        <w:rPr>
          <w:rFonts w:ascii="Arial" w:hAnsi="Arial" w:cs="Arial"/>
          <w:lang w:eastAsia="en-US"/>
        </w:rPr>
      </w:pPr>
      <w:r w:rsidRPr="005A37C2">
        <w:rPr>
          <w:rFonts w:ascii="Arial" w:hAnsi="Arial" w:cs="Arial"/>
        </w:rPr>
        <w:t xml:space="preserve">Per ataskaitinį laikotarpį suorganizuoti </w:t>
      </w:r>
      <w:r w:rsidR="00E14055" w:rsidRPr="005A37C2">
        <w:rPr>
          <w:rFonts w:ascii="Arial" w:hAnsi="Arial" w:cs="Arial"/>
        </w:rPr>
        <w:t xml:space="preserve"> </w:t>
      </w:r>
      <w:r w:rsidR="001E5DDE" w:rsidRPr="005A37C2">
        <w:rPr>
          <w:rFonts w:ascii="Arial" w:hAnsi="Arial" w:cs="Arial"/>
        </w:rPr>
        <w:t>5</w:t>
      </w:r>
      <w:r w:rsidR="00E14055" w:rsidRPr="005A37C2">
        <w:rPr>
          <w:rFonts w:ascii="Arial" w:hAnsi="Arial" w:cs="Arial"/>
        </w:rPr>
        <w:t xml:space="preserve"> </w:t>
      </w:r>
      <w:r w:rsidR="00E673DB" w:rsidRPr="005A37C2">
        <w:rPr>
          <w:rFonts w:ascii="Arial" w:hAnsi="Arial" w:cs="Arial"/>
        </w:rPr>
        <w:t>S</w:t>
      </w:r>
      <w:r w:rsidR="00194063" w:rsidRPr="005A37C2">
        <w:rPr>
          <w:rFonts w:ascii="Arial" w:hAnsi="Arial" w:cs="Arial"/>
        </w:rPr>
        <w:t>JRT</w:t>
      </w:r>
      <w:r w:rsidR="00E14055" w:rsidRPr="005A37C2">
        <w:rPr>
          <w:rFonts w:ascii="Arial" w:hAnsi="Arial" w:cs="Arial"/>
        </w:rPr>
        <w:t xml:space="preserve"> </w:t>
      </w:r>
      <w:r w:rsidRPr="005A37C2">
        <w:rPr>
          <w:rFonts w:ascii="Arial" w:hAnsi="Arial" w:cs="Arial"/>
        </w:rPr>
        <w:t>posėdži</w:t>
      </w:r>
      <w:r w:rsidR="002E156F" w:rsidRPr="005A37C2">
        <w:rPr>
          <w:rFonts w:ascii="Arial" w:hAnsi="Arial" w:cs="Arial"/>
        </w:rPr>
        <w:t>ai</w:t>
      </w:r>
      <w:r w:rsidR="004B1646" w:rsidRPr="005A37C2">
        <w:rPr>
          <w:rFonts w:ascii="Arial" w:hAnsi="Arial" w:cs="Arial"/>
        </w:rPr>
        <w:t xml:space="preserve">, </w:t>
      </w:r>
      <w:r w:rsidR="001E5DDE" w:rsidRPr="005A37C2">
        <w:rPr>
          <w:rFonts w:ascii="Arial" w:hAnsi="Arial" w:cs="Arial"/>
        </w:rPr>
        <w:t>vienas</w:t>
      </w:r>
      <w:r w:rsidR="004B1646" w:rsidRPr="005A37C2">
        <w:rPr>
          <w:rFonts w:ascii="Arial" w:hAnsi="Arial" w:cs="Arial"/>
        </w:rPr>
        <w:t xml:space="preserve"> iš jų – iš</w:t>
      </w:r>
      <w:r w:rsidR="001E5DDE" w:rsidRPr="005A37C2">
        <w:rPr>
          <w:rFonts w:ascii="Arial" w:hAnsi="Arial" w:cs="Arial"/>
        </w:rPr>
        <w:t>važiuojamasis</w:t>
      </w:r>
      <w:r w:rsidR="004B1646" w:rsidRPr="005A37C2">
        <w:rPr>
          <w:rFonts w:ascii="Arial" w:hAnsi="Arial" w:cs="Arial"/>
        </w:rPr>
        <w:t xml:space="preserve">. </w:t>
      </w:r>
      <w:r w:rsidR="00500575" w:rsidRPr="005A37C2">
        <w:rPr>
          <w:rFonts w:ascii="Arial" w:hAnsi="Arial" w:cs="Arial"/>
        </w:rPr>
        <w:t>Posėdžiai yra atviri, juose dalyvauja jaunimo organizacijų ir aktyvaus jaunimo atstovai, taip pat kviesti asmenys.</w:t>
      </w:r>
      <w:r w:rsidR="004B1646" w:rsidRPr="005A37C2">
        <w:rPr>
          <w:rFonts w:ascii="Arial" w:hAnsi="Arial" w:cs="Arial"/>
        </w:rPr>
        <w:t xml:space="preserve"> </w:t>
      </w:r>
      <w:r w:rsidR="001E0752" w:rsidRPr="005A37C2">
        <w:rPr>
          <w:rFonts w:ascii="Arial" w:hAnsi="Arial" w:cs="Arial"/>
        </w:rPr>
        <w:t>Posėdžiuose apsvarstyti 3</w:t>
      </w:r>
      <w:r w:rsidR="00B97AB5" w:rsidRPr="005A37C2">
        <w:rPr>
          <w:rFonts w:ascii="Arial" w:hAnsi="Arial" w:cs="Arial"/>
        </w:rPr>
        <w:t>6</w:t>
      </w:r>
      <w:r w:rsidR="001E0752" w:rsidRPr="005A37C2">
        <w:rPr>
          <w:rFonts w:ascii="Arial" w:hAnsi="Arial" w:cs="Arial"/>
        </w:rPr>
        <w:t xml:space="preserve"> jaunimui  aktualūs klausimai, priimti </w:t>
      </w:r>
      <w:r w:rsidR="00B97AB5" w:rsidRPr="005A37C2">
        <w:rPr>
          <w:rFonts w:ascii="Arial" w:hAnsi="Arial" w:cs="Arial"/>
        </w:rPr>
        <w:t>3</w:t>
      </w:r>
      <w:r w:rsidR="00E4102F" w:rsidRPr="005A37C2">
        <w:rPr>
          <w:rFonts w:ascii="Arial" w:hAnsi="Arial" w:cs="Arial"/>
        </w:rPr>
        <w:t>6</w:t>
      </w:r>
      <w:r w:rsidR="001E0752" w:rsidRPr="005A37C2">
        <w:rPr>
          <w:rFonts w:ascii="Arial" w:hAnsi="Arial" w:cs="Arial"/>
        </w:rPr>
        <w:t xml:space="preserve"> nutarimai</w:t>
      </w:r>
      <w:r w:rsidR="00F27D18" w:rsidRPr="005A37C2">
        <w:rPr>
          <w:rFonts w:ascii="Arial" w:hAnsi="Arial" w:cs="Arial"/>
        </w:rPr>
        <w:t xml:space="preserve">. </w:t>
      </w:r>
      <w:r w:rsidR="007E3EBF" w:rsidRPr="005A37C2">
        <w:rPr>
          <w:rFonts w:ascii="Arial" w:hAnsi="Arial" w:cs="Arial"/>
        </w:rPr>
        <w:t>Vien</w:t>
      </w:r>
      <w:r w:rsidR="00E4102F" w:rsidRPr="005A37C2">
        <w:rPr>
          <w:rFonts w:ascii="Arial" w:hAnsi="Arial" w:cs="Arial"/>
        </w:rPr>
        <w:t>i</w:t>
      </w:r>
      <w:r w:rsidR="007E3EBF" w:rsidRPr="005A37C2">
        <w:rPr>
          <w:rFonts w:ascii="Arial" w:hAnsi="Arial" w:cs="Arial"/>
        </w:rPr>
        <w:t xml:space="preserve"> iš svarbesnių nagrinėtų klausimų</w:t>
      </w:r>
      <w:r w:rsidR="00934579" w:rsidRPr="005A37C2">
        <w:rPr>
          <w:rFonts w:ascii="Arial" w:hAnsi="Arial" w:cs="Arial"/>
        </w:rPr>
        <w:t xml:space="preserve"> yra:</w:t>
      </w:r>
      <w:r w:rsidR="00E4102F" w:rsidRPr="005A37C2">
        <w:rPr>
          <w:rFonts w:ascii="Arial" w:hAnsi="Arial" w:cs="Arial"/>
        </w:rPr>
        <w:t xml:space="preserve"> </w:t>
      </w:r>
      <w:r w:rsidR="00B97AB5" w:rsidRPr="005A37C2">
        <w:rPr>
          <w:rFonts w:ascii="Arial" w:hAnsi="Arial" w:cs="Arial"/>
        </w:rPr>
        <w:t>Jaunimo savanoriškos tarnybos įgyvendinimas savivaldybėje</w:t>
      </w:r>
      <w:r w:rsidR="00E4102F" w:rsidRPr="005A37C2">
        <w:rPr>
          <w:rFonts w:ascii="Arial" w:hAnsi="Arial" w:cs="Arial"/>
        </w:rPr>
        <w:t>;</w:t>
      </w:r>
      <w:r w:rsidR="00B97AB5" w:rsidRPr="005A37C2">
        <w:rPr>
          <w:rFonts w:ascii="Arial" w:hAnsi="Arial" w:cs="Arial"/>
        </w:rPr>
        <w:t xml:space="preserve"> bendradarbiavimas su Klaipėdos miesto jaunimo reikalų taryba ir Klaipėdos miesto jaunimo sąjunga „Apskritasis stalas</w:t>
      </w:r>
      <w:r w:rsidR="00E4102F" w:rsidRPr="005A37C2">
        <w:rPr>
          <w:rFonts w:ascii="Arial" w:hAnsi="Arial" w:cs="Arial"/>
        </w:rPr>
        <w:t>“;</w:t>
      </w:r>
      <w:r w:rsidR="00B97AB5" w:rsidRPr="005A37C2">
        <w:rPr>
          <w:rFonts w:ascii="Arial" w:hAnsi="Arial" w:cs="Arial"/>
        </w:rPr>
        <w:t xml:space="preserve"> Jaunimo apdovanojimų tvarkos aprašo parengimas</w:t>
      </w:r>
      <w:r w:rsidR="00E4102F" w:rsidRPr="005A37C2">
        <w:rPr>
          <w:rFonts w:ascii="Arial" w:hAnsi="Arial" w:cs="Arial"/>
        </w:rPr>
        <w:t>;</w:t>
      </w:r>
      <w:r w:rsidR="00B97AB5" w:rsidRPr="005A37C2">
        <w:rPr>
          <w:rFonts w:ascii="Arial" w:hAnsi="Arial" w:cs="Arial"/>
        </w:rPr>
        <w:t xml:space="preserve"> Gargždų atviro jaunimo centro plėtros galimyb</w:t>
      </w:r>
      <w:r w:rsidR="00E4102F" w:rsidRPr="005A37C2">
        <w:rPr>
          <w:rFonts w:ascii="Arial" w:hAnsi="Arial" w:cs="Arial"/>
        </w:rPr>
        <w:t>ės</w:t>
      </w:r>
      <w:r w:rsidR="00B97AB5" w:rsidRPr="005A37C2">
        <w:rPr>
          <w:rFonts w:ascii="Arial" w:hAnsi="Arial" w:cs="Arial"/>
        </w:rPr>
        <w:t xml:space="preserve"> ir kiti. </w:t>
      </w:r>
    </w:p>
    <w:p w14:paraId="513FDB49" w14:textId="27049FB8" w:rsidR="00641829" w:rsidRPr="005A37C2" w:rsidRDefault="00641829" w:rsidP="0013121A">
      <w:pPr>
        <w:ind w:firstLine="1296"/>
        <w:jc w:val="both"/>
        <w:rPr>
          <w:rFonts w:ascii="Arial" w:hAnsi="Arial" w:cs="Arial"/>
          <w:lang w:val="cs-CZ"/>
        </w:rPr>
      </w:pPr>
      <w:r w:rsidRPr="005A37C2">
        <w:rPr>
          <w:rFonts w:ascii="Arial" w:hAnsi="Arial" w:cs="Arial"/>
        </w:rPr>
        <w:t>J</w:t>
      </w:r>
      <w:r w:rsidR="00401414" w:rsidRPr="005A37C2">
        <w:rPr>
          <w:rFonts w:ascii="Arial" w:hAnsi="Arial" w:cs="Arial"/>
        </w:rPr>
        <w:t>aunimo reikalų koordinatorius</w:t>
      </w:r>
      <w:r w:rsidRPr="005A37C2">
        <w:rPr>
          <w:rFonts w:ascii="Arial" w:hAnsi="Arial" w:cs="Arial"/>
        </w:rPr>
        <w:t xml:space="preserve"> užtikrino</w:t>
      </w:r>
      <w:r w:rsidR="00905AFF" w:rsidRPr="005A37C2">
        <w:rPr>
          <w:rFonts w:ascii="Arial" w:hAnsi="Arial" w:cs="Arial"/>
        </w:rPr>
        <w:t xml:space="preserve"> </w:t>
      </w:r>
      <w:r w:rsidR="008D7108" w:rsidRPr="005A37C2">
        <w:rPr>
          <w:rFonts w:ascii="Arial" w:hAnsi="Arial" w:cs="Arial"/>
        </w:rPr>
        <w:t>S</w:t>
      </w:r>
      <w:r w:rsidR="00905AFF" w:rsidRPr="005A37C2">
        <w:rPr>
          <w:rFonts w:ascii="Arial" w:hAnsi="Arial" w:cs="Arial"/>
        </w:rPr>
        <w:t xml:space="preserve">JRT posėdžių </w:t>
      </w:r>
      <w:r w:rsidRPr="005A37C2">
        <w:rPr>
          <w:rFonts w:ascii="Arial" w:hAnsi="Arial" w:cs="Arial"/>
        </w:rPr>
        <w:t xml:space="preserve"> nutarimų įgyvendinimą</w:t>
      </w:r>
      <w:r w:rsidR="00BD45A7" w:rsidRPr="005A37C2">
        <w:rPr>
          <w:rFonts w:ascii="Arial" w:hAnsi="Arial" w:cs="Arial"/>
        </w:rPr>
        <w:t xml:space="preserve">. </w:t>
      </w:r>
    </w:p>
    <w:p w14:paraId="69073E29" w14:textId="18999E61" w:rsidR="00E50A2F" w:rsidRPr="005A37C2" w:rsidRDefault="00F90F25" w:rsidP="006E0852">
      <w:pPr>
        <w:ind w:firstLine="1296"/>
        <w:jc w:val="both"/>
        <w:rPr>
          <w:rFonts w:ascii="Arial" w:hAnsi="Arial" w:cs="Arial"/>
          <w:sz w:val="22"/>
          <w:szCs w:val="22"/>
        </w:rPr>
      </w:pPr>
      <w:r w:rsidRPr="005A37C2">
        <w:rPr>
          <w:rFonts w:ascii="Arial" w:hAnsi="Arial" w:cs="Arial"/>
        </w:rPr>
        <w:t>Statistikos departamento duomenimis 202</w:t>
      </w:r>
      <w:r w:rsidR="001E5DDE" w:rsidRPr="005A37C2">
        <w:rPr>
          <w:rFonts w:ascii="Arial" w:hAnsi="Arial" w:cs="Arial"/>
        </w:rPr>
        <w:t>3</w:t>
      </w:r>
      <w:r w:rsidRPr="005A37C2">
        <w:rPr>
          <w:rFonts w:ascii="Arial" w:hAnsi="Arial" w:cs="Arial"/>
        </w:rPr>
        <w:t> m. pradžioje Savivaldybėje gyveno 1</w:t>
      </w:r>
      <w:r w:rsidR="009B79C4" w:rsidRPr="005A37C2">
        <w:rPr>
          <w:rFonts w:ascii="Arial" w:hAnsi="Arial" w:cs="Arial"/>
        </w:rPr>
        <w:t>1392</w:t>
      </w:r>
      <w:r w:rsidRPr="005A37C2">
        <w:rPr>
          <w:rFonts w:ascii="Arial" w:hAnsi="Arial" w:cs="Arial"/>
        </w:rPr>
        <w:t xml:space="preserve"> jaun</w:t>
      </w:r>
      <w:r w:rsidR="002E573D" w:rsidRPr="005A37C2">
        <w:rPr>
          <w:rFonts w:ascii="Arial" w:hAnsi="Arial" w:cs="Arial"/>
        </w:rPr>
        <w:t>ų</w:t>
      </w:r>
      <w:r w:rsidRPr="005A37C2">
        <w:rPr>
          <w:rFonts w:ascii="Arial" w:hAnsi="Arial" w:cs="Arial"/>
        </w:rPr>
        <w:t>,  14–29 m., žmo</w:t>
      </w:r>
      <w:r w:rsidR="002E573D" w:rsidRPr="005A37C2">
        <w:rPr>
          <w:rFonts w:ascii="Arial" w:hAnsi="Arial" w:cs="Arial"/>
        </w:rPr>
        <w:t>nių</w:t>
      </w:r>
      <w:r w:rsidRPr="005A37C2">
        <w:rPr>
          <w:rFonts w:ascii="Arial" w:hAnsi="Arial" w:cs="Arial"/>
        </w:rPr>
        <w:t>. J</w:t>
      </w:r>
      <w:r w:rsidR="001E0752" w:rsidRPr="005A37C2">
        <w:rPr>
          <w:rFonts w:ascii="Arial" w:hAnsi="Arial" w:cs="Arial"/>
        </w:rPr>
        <w:t xml:space="preserve">aunimui atstovauja 8 aktyviai  veikiančios  jaunimo organizacijos. Jas vienija </w:t>
      </w:r>
      <w:r w:rsidRPr="005A37C2">
        <w:rPr>
          <w:rFonts w:ascii="Arial" w:hAnsi="Arial" w:cs="Arial"/>
        </w:rPr>
        <w:t xml:space="preserve">jaunimo </w:t>
      </w:r>
      <w:r w:rsidR="001E0752" w:rsidRPr="005A37C2">
        <w:rPr>
          <w:rFonts w:ascii="Arial" w:hAnsi="Arial" w:cs="Arial"/>
        </w:rPr>
        <w:t>organizacijų sąjunga „Apskritasis stalas“.  Jaunimo veiklas organizuoja ir  neformalios jaunimo organizacijos:  11 mokinių savivaldų, 1</w:t>
      </w:r>
      <w:r w:rsidR="00EB0005" w:rsidRPr="005A37C2">
        <w:rPr>
          <w:rFonts w:ascii="Arial" w:hAnsi="Arial" w:cs="Arial"/>
        </w:rPr>
        <w:t>4</w:t>
      </w:r>
      <w:r w:rsidR="001E0752" w:rsidRPr="005A37C2">
        <w:rPr>
          <w:rFonts w:ascii="Arial" w:hAnsi="Arial" w:cs="Arial"/>
        </w:rPr>
        <w:t xml:space="preserve">  jaunimo grupių, susibūrusių pagal pomėgius. Iš viso rajone aktyviai  veikia 3</w:t>
      </w:r>
      <w:r w:rsidR="00EB0005" w:rsidRPr="005A37C2">
        <w:rPr>
          <w:rFonts w:ascii="Arial" w:hAnsi="Arial" w:cs="Arial"/>
        </w:rPr>
        <w:t>3</w:t>
      </w:r>
      <w:r w:rsidR="001E0752" w:rsidRPr="005A37C2">
        <w:rPr>
          <w:rFonts w:ascii="Arial" w:hAnsi="Arial" w:cs="Arial"/>
        </w:rPr>
        <w:t xml:space="preserve"> jaunimo organizacij</w:t>
      </w:r>
      <w:r w:rsidR="00EB0005" w:rsidRPr="005A37C2">
        <w:rPr>
          <w:rFonts w:ascii="Arial" w:hAnsi="Arial" w:cs="Arial"/>
        </w:rPr>
        <w:t>os</w:t>
      </w:r>
      <w:r w:rsidR="001E0752" w:rsidRPr="005A37C2">
        <w:rPr>
          <w:rFonts w:ascii="Arial" w:hAnsi="Arial" w:cs="Arial"/>
        </w:rPr>
        <w:t xml:space="preserve"> ir 4 su jaunimu dirbančios organizacijos.</w:t>
      </w:r>
    </w:p>
    <w:p w14:paraId="595788B0" w14:textId="2DAFA5F7" w:rsidR="005A37C2" w:rsidRPr="005A37C2" w:rsidRDefault="00E50A2F" w:rsidP="005A37C2">
      <w:pPr>
        <w:ind w:firstLine="1296"/>
        <w:rPr>
          <w:rFonts w:ascii="Arial" w:eastAsiaTheme="minorHAnsi" w:hAnsi="Arial" w:cs="Arial"/>
          <w:sz w:val="22"/>
          <w:szCs w:val="22"/>
        </w:rPr>
      </w:pPr>
      <w:r w:rsidRPr="005A37C2">
        <w:rPr>
          <w:rFonts w:ascii="Arial" w:eastAsiaTheme="minorHAnsi" w:hAnsi="Arial" w:cs="Arial"/>
          <w:lang w:eastAsia="en-US"/>
        </w:rPr>
        <w:t xml:space="preserve">Savivaldybėje </w:t>
      </w:r>
      <w:r w:rsidR="007A6818" w:rsidRPr="005A37C2">
        <w:rPr>
          <w:rFonts w:ascii="Arial" w:eastAsiaTheme="minorHAnsi" w:hAnsi="Arial" w:cs="Arial"/>
          <w:lang w:eastAsia="en-US"/>
        </w:rPr>
        <w:t xml:space="preserve"> paminėti</w:t>
      </w:r>
      <w:r w:rsidRPr="005A37C2">
        <w:rPr>
          <w:rFonts w:ascii="Arial" w:eastAsiaTheme="minorHAnsi" w:hAnsi="Arial" w:cs="Arial"/>
          <w:lang w:eastAsia="en-US"/>
        </w:rPr>
        <w:t xml:space="preserve"> įvairiais renginiais ir iniciatyvomis:</w:t>
      </w:r>
      <w:r w:rsidR="007A6818" w:rsidRPr="005A37C2">
        <w:rPr>
          <w:rFonts w:ascii="Arial" w:eastAsiaTheme="minorHAnsi" w:hAnsi="Arial" w:cs="Arial"/>
          <w:lang w:eastAsia="en-US"/>
        </w:rPr>
        <w:t xml:space="preserve"> vyko tautiškiausios Klaipėdos rajono mokyklos rinkimai „Tautiška“, „Lyderystės akademija“, kurios metu suburtos  komandos išgrynino  iniciatyvas, jas įgyvendino,  Jaunimo parke po atviru dangumi buvo organizuojamos  kino filmų peržiūros</w:t>
      </w:r>
      <w:r w:rsidR="008C405C" w:rsidRPr="005A37C2">
        <w:rPr>
          <w:rFonts w:ascii="Arial" w:eastAsiaTheme="minorHAnsi" w:hAnsi="Arial" w:cs="Arial"/>
          <w:lang w:eastAsia="en-US"/>
        </w:rPr>
        <w:t xml:space="preserve"> ir</w:t>
      </w:r>
      <w:r w:rsidR="007A6818" w:rsidRPr="005A37C2">
        <w:rPr>
          <w:rFonts w:ascii="Arial" w:eastAsiaTheme="minorHAnsi" w:hAnsi="Arial" w:cs="Arial"/>
          <w:lang w:eastAsia="en-US"/>
        </w:rPr>
        <w:t xml:space="preserve">  kitos jaunimo iniciatyvos. </w:t>
      </w:r>
      <w:bookmarkStart w:id="1" w:name="_Hlk123142614"/>
      <w:r w:rsidR="001E55F1" w:rsidRPr="005A37C2">
        <w:rPr>
          <w:rFonts w:ascii="Arial" w:hAnsi="Arial" w:cs="Arial"/>
        </w:rPr>
        <w:t xml:space="preserve">Jaunimo organizacija „Alterno“ Savivaldybėje sėkmingai </w:t>
      </w:r>
      <w:bookmarkEnd w:id="1"/>
      <w:r w:rsidR="005A37C2" w:rsidRPr="005A37C2">
        <w:rPr>
          <w:rFonts w:ascii="Arial" w:hAnsi="Arial" w:cs="Arial"/>
        </w:rPr>
        <w:t>organizavo:</w:t>
      </w:r>
    </w:p>
    <w:p w14:paraId="0E23B3C3" w14:textId="7935EA7A" w:rsidR="005A37C2" w:rsidRPr="005A37C2" w:rsidRDefault="005A37C2" w:rsidP="005A37C2">
      <w:pPr>
        <w:jc w:val="both"/>
        <w:rPr>
          <w:rFonts w:ascii="Arial" w:eastAsiaTheme="minorHAnsi" w:hAnsi="Arial" w:cs="Arial"/>
        </w:rPr>
      </w:pPr>
      <w:r w:rsidRPr="005A37C2">
        <w:rPr>
          <w:rFonts w:ascii="Arial" w:eastAsiaTheme="minorHAnsi" w:hAnsi="Arial" w:cs="Arial"/>
        </w:rPr>
        <w:t xml:space="preserve">         </w:t>
      </w:r>
      <w:r>
        <w:rPr>
          <w:rFonts w:ascii="Arial" w:eastAsiaTheme="minorHAnsi" w:hAnsi="Arial" w:cs="Arial"/>
        </w:rPr>
        <w:t xml:space="preserve">          </w:t>
      </w:r>
      <w:r w:rsidRPr="005A37C2">
        <w:rPr>
          <w:rFonts w:ascii="Arial" w:eastAsiaTheme="minorHAnsi" w:hAnsi="Arial" w:cs="Arial"/>
        </w:rPr>
        <w:t>Kovo 11 d. Baigusių savanorių pažymėjimų įteikimas ir programos pristatymas Minijos kino teatre. Dalyvių skaičius apie 200</w:t>
      </w:r>
      <w:r>
        <w:rPr>
          <w:rFonts w:ascii="Arial" w:eastAsiaTheme="minorHAnsi" w:hAnsi="Arial" w:cs="Arial"/>
        </w:rPr>
        <w:t>;</w:t>
      </w:r>
    </w:p>
    <w:p w14:paraId="0AB401EE" w14:textId="7868AE22" w:rsidR="005A37C2" w:rsidRPr="005A37C2" w:rsidRDefault="005A37C2" w:rsidP="005A37C2">
      <w:pPr>
        <w:jc w:val="both"/>
        <w:rPr>
          <w:rFonts w:ascii="Arial" w:eastAsiaTheme="minorHAnsi" w:hAnsi="Arial" w:cs="Arial"/>
        </w:rPr>
      </w:pPr>
      <w:r>
        <w:rPr>
          <w:rFonts w:ascii="Arial" w:eastAsiaTheme="minorHAnsi" w:hAnsi="Arial" w:cs="Arial"/>
        </w:rPr>
        <w:t xml:space="preserve">                   </w:t>
      </w:r>
      <w:r w:rsidRPr="005A37C2">
        <w:rPr>
          <w:rFonts w:ascii="Arial" w:eastAsiaTheme="minorHAnsi" w:hAnsi="Arial" w:cs="Arial"/>
        </w:rPr>
        <w:t>Kovo 28 d.  „Jaunimas Klaipėdos rajone- situacija, galimybės ir poreikiai“ susitikimai su Klaipėdos rajono bendruomeninėmis ir nevyriausybinėmis organizacijomis. Bendras dalyvių skaičius 10</w:t>
      </w:r>
      <w:r>
        <w:rPr>
          <w:rFonts w:ascii="Arial" w:eastAsiaTheme="minorHAnsi" w:hAnsi="Arial" w:cs="Arial"/>
        </w:rPr>
        <w:t>;</w:t>
      </w:r>
    </w:p>
    <w:p w14:paraId="36BAC2E1" w14:textId="0DABB1AF" w:rsidR="005A37C2" w:rsidRPr="005A37C2" w:rsidRDefault="005A37C2" w:rsidP="005A37C2">
      <w:pPr>
        <w:jc w:val="both"/>
        <w:rPr>
          <w:rFonts w:ascii="Arial" w:eastAsiaTheme="minorHAnsi" w:hAnsi="Arial" w:cs="Arial"/>
        </w:rPr>
      </w:pPr>
      <w:r>
        <w:rPr>
          <w:rFonts w:ascii="Arial" w:eastAsiaTheme="minorHAnsi" w:hAnsi="Arial" w:cs="Arial"/>
        </w:rPr>
        <w:t xml:space="preserve">                   </w:t>
      </w:r>
      <w:r w:rsidRPr="005A37C2">
        <w:rPr>
          <w:rFonts w:ascii="Arial" w:eastAsiaTheme="minorHAnsi" w:hAnsi="Arial" w:cs="Arial"/>
        </w:rPr>
        <w:t>Kovo 29 d. Gargždų Vaivorykštės gimnazijoje pristatomos JST galimybės - dalyvių skaičius - 60;</w:t>
      </w:r>
    </w:p>
    <w:p w14:paraId="35D30D27" w14:textId="2173F41D" w:rsidR="005A37C2" w:rsidRPr="005A37C2" w:rsidRDefault="005A37C2" w:rsidP="005A37C2">
      <w:pPr>
        <w:jc w:val="both"/>
        <w:rPr>
          <w:rFonts w:ascii="Arial" w:eastAsiaTheme="minorHAnsi" w:hAnsi="Arial" w:cs="Arial"/>
        </w:rPr>
      </w:pPr>
      <w:r>
        <w:rPr>
          <w:rFonts w:ascii="Arial" w:eastAsiaTheme="minorHAnsi" w:hAnsi="Arial" w:cs="Arial"/>
        </w:rPr>
        <w:t xml:space="preserve">                   </w:t>
      </w:r>
      <w:r w:rsidRPr="005A37C2">
        <w:rPr>
          <w:rFonts w:ascii="Arial" w:eastAsiaTheme="minorHAnsi" w:hAnsi="Arial" w:cs="Arial"/>
        </w:rPr>
        <w:t>Balandžio 26 d. 30 dalyvių, JST savanorių ir priimančių organizacijų Forumas</w:t>
      </w:r>
      <w:r>
        <w:rPr>
          <w:rFonts w:ascii="Arial" w:eastAsiaTheme="minorHAnsi" w:hAnsi="Arial" w:cs="Arial"/>
        </w:rPr>
        <w:t>;</w:t>
      </w:r>
    </w:p>
    <w:p w14:paraId="44CD01BC" w14:textId="08AAF585" w:rsidR="00AA2F37" w:rsidRDefault="005A37C2" w:rsidP="00AA2F37">
      <w:pPr>
        <w:tabs>
          <w:tab w:val="left" w:pos="1276"/>
        </w:tabs>
        <w:jc w:val="both"/>
        <w:rPr>
          <w:rFonts w:ascii="Arial" w:eastAsiaTheme="minorHAnsi" w:hAnsi="Arial" w:cs="Arial"/>
        </w:rPr>
      </w:pPr>
      <w:bookmarkStart w:id="2" w:name="_Hlk148019296"/>
      <w:r>
        <w:rPr>
          <w:rFonts w:ascii="Arial" w:eastAsiaTheme="minorHAnsi" w:hAnsi="Arial" w:cs="Arial"/>
        </w:rPr>
        <w:t xml:space="preserve">                   </w:t>
      </w:r>
      <w:r w:rsidRPr="005A37C2">
        <w:rPr>
          <w:rFonts w:ascii="Arial" w:eastAsiaTheme="minorHAnsi" w:hAnsi="Arial" w:cs="Arial"/>
        </w:rPr>
        <w:t>Gegužės  5 d. Jaunimo galimybių forumas Gargždų „Minijos“ kino</w:t>
      </w:r>
      <w:r w:rsidR="00AA2F37">
        <w:rPr>
          <w:rFonts w:ascii="Arial" w:eastAsiaTheme="minorHAnsi" w:hAnsi="Arial" w:cs="Arial"/>
        </w:rPr>
        <w:t xml:space="preserve"> </w:t>
      </w:r>
      <w:r w:rsidRPr="005A37C2">
        <w:rPr>
          <w:rFonts w:ascii="Arial" w:eastAsiaTheme="minorHAnsi" w:hAnsi="Arial" w:cs="Arial"/>
        </w:rPr>
        <w:t>teatre. Skaitytas pranešimas apie JST</w:t>
      </w:r>
      <w:r>
        <w:rPr>
          <w:rFonts w:ascii="Arial" w:eastAsiaTheme="minorHAnsi" w:hAnsi="Arial" w:cs="Arial"/>
        </w:rPr>
        <w:t>, d</w:t>
      </w:r>
      <w:r w:rsidRPr="005A37C2">
        <w:rPr>
          <w:rFonts w:ascii="Arial" w:eastAsiaTheme="minorHAnsi" w:hAnsi="Arial" w:cs="Arial"/>
        </w:rPr>
        <w:t>alyvių apie 200</w:t>
      </w:r>
      <w:bookmarkEnd w:id="2"/>
      <w:r>
        <w:rPr>
          <w:rFonts w:ascii="Arial" w:eastAsiaTheme="minorHAnsi" w:hAnsi="Arial" w:cs="Arial"/>
        </w:rPr>
        <w:t>.</w:t>
      </w:r>
    </w:p>
    <w:p w14:paraId="31FB02F3" w14:textId="77777777" w:rsidR="00FA1E8E" w:rsidRDefault="00FA1E8E" w:rsidP="006E0852">
      <w:pPr>
        <w:ind w:firstLine="1296"/>
        <w:jc w:val="both"/>
        <w:rPr>
          <w:rFonts w:ascii="Arial" w:eastAsiaTheme="minorHAnsi" w:hAnsi="Arial" w:cs="Arial"/>
          <w:lang w:eastAsia="en-US"/>
        </w:rPr>
      </w:pPr>
    </w:p>
    <w:p w14:paraId="1BDC5061" w14:textId="77777777" w:rsidR="00AA2F37" w:rsidRDefault="00AA2F37" w:rsidP="006E0852">
      <w:pPr>
        <w:ind w:firstLine="1296"/>
        <w:jc w:val="both"/>
        <w:rPr>
          <w:rFonts w:ascii="Arial" w:eastAsiaTheme="minorHAnsi" w:hAnsi="Arial" w:cs="Arial"/>
          <w:lang w:eastAsia="en-US"/>
        </w:rPr>
      </w:pPr>
    </w:p>
    <w:p w14:paraId="3A248A6F" w14:textId="77777777" w:rsidR="00AA2F37" w:rsidRDefault="00AA2F37" w:rsidP="006E0852">
      <w:pPr>
        <w:ind w:firstLine="1296"/>
        <w:jc w:val="both"/>
        <w:rPr>
          <w:rFonts w:ascii="Arial" w:eastAsiaTheme="minorHAnsi" w:hAnsi="Arial" w:cs="Arial"/>
          <w:lang w:eastAsia="en-US"/>
        </w:rPr>
      </w:pPr>
    </w:p>
    <w:p w14:paraId="68092DDD" w14:textId="77777777" w:rsidR="00AA2F37" w:rsidRDefault="00AA2F37" w:rsidP="006E0852">
      <w:pPr>
        <w:ind w:firstLine="1296"/>
        <w:jc w:val="both"/>
        <w:rPr>
          <w:rFonts w:ascii="Arial" w:eastAsiaTheme="minorHAnsi" w:hAnsi="Arial" w:cs="Arial"/>
          <w:lang w:eastAsia="en-US"/>
        </w:rPr>
      </w:pPr>
    </w:p>
    <w:p w14:paraId="59C21F1A" w14:textId="77777777" w:rsidR="00AA2F37" w:rsidRDefault="00AA2F37" w:rsidP="006E0852">
      <w:pPr>
        <w:ind w:firstLine="1296"/>
        <w:jc w:val="both"/>
        <w:rPr>
          <w:rFonts w:ascii="Arial" w:eastAsiaTheme="minorHAnsi" w:hAnsi="Arial" w:cs="Arial"/>
          <w:lang w:eastAsia="en-US"/>
        </w:rPr>
      </w:pPr>
    </w:p>
    <w:p w14:paraId="587574F3" w14:textId="77777777" w:rsidR="00AA2F37" w:rsidRDefault="00AA2F37" w:rsidP="006E0852">
      <w:pPr>
        <w:ind w:firstLine="1296"/>
        <w:jc w:val="both"/>
        <w:rPr>
          <w:rFonts w:ascii="Arial" w:eastAsiaTheme="minorHAnsi" w:hAnsi="Arial" w:cs="Arial"/>
          <w:lang w:eastAsia="en-US"/>
        </w:rPr>
      </w:pPr>
    </w:p>
    <w:p w14:paraId="02C2DA63" w14:textId="77777777" w:rsidR="00AA2F37" w:rsidRPr="005A37C2" w:rsidRDefault="00AA2F37" w:rsidP="006E0852">
      <w:pPr>
        <w:ind w:firstLine="1296"/>
        <w:jc w:val="both"/>
        <w:rPr>
          <w:rFonts w:ascii="Arial" w:eastAsiaTheme="minorHAnsi" w:hAnsi="Arial" w:cs="Arial"/>
          <w:lang w:eastAsia="en-US"/>
        </w:rPr>
      </w:pPr>
    </w:p>
    <w:p w14:paraId="2DAF9490" w14:textId="7B6CF889" w:rsidR="001D4B19" w:rsidRPr="005A37C2" w:rsidRDefault="00BD45A7" w:rsidP="006E0852">
      <w:pPr>
        <w:spacing w:after="160" w:line="259" w:lineRule="auto"/>
        <w:ind w:firstLine="1296"/>
        <w:jc w:val="both"/>
        <w:rPr>
          <w:rFonts w:ascii="Arial" w:eastAsiaTheme="minorHAnsi" w:hAnsi="Arial" w:cs="Arial"/>
          <w:lang w:eastAsia="en-US"/>
        </w:rPr>
      </w:pPr>
      <w:r w:rsidRPr="005A37C2">
        <w:rPr>
          <w:rFonts w:ascii="Arial" w:eastAsiaTheme="minorHAnsi" w:hAnsi="Arial" w:cs="Arial"/>
          <w:lang w:eastAsia="en-US"/>
        </w:rPr>
        <w:t>2023 metais</w:t>
      </w:r>
      <w:r w:rsidR="007A6818" w:rsidRPr="005A37C2">
        <w:rPr>
          <w:rFonts w:ascii="Arial" w:eastAsiaTheme="minorHAnsi" w:hAnsi="Arial" w:cs="Arial"/>
          <w:lang w:eastAsia="en-US"/>
        </w:rPr>
        <w:t xml:space="preserve"> jaunimas aktyviai dalyvavo</w:t>
      </w:r>
      <w:r w:rsidR="00E50A2F" w:rsidRPr="005A37C2">
        <w:rPr>
          <w:rFonts w:ascii="Arial" w:eastAsiaTheme="minorHAnsi" w:hAnsi="Arial" w:cs="Arial"/>
          <w:lang w:eastAsia="en-US"/>
        </w:rPr>
        <w:t xml:space="preserve"> Jaunimo užimtumo vasarą ir integracijos į darbo rinką</w:t>
      </w:r>
      <w:r w:rsidR="007A6818" w:rsidRPr="005A37C2">
        <w:rPr>
          <w:rFonts w:ascii="Arial" w:eastAsiaTheme="minorHAnsi" w:hAnsi="Arial" w:cs="Arial"/>
          <w:lang w:eastAsia="en-US"/>
        </w:rPr>
        <w:t xml:space="preserve"> programoje</w:t>
      </w:r>
      <w:r w:rsidR="00E50A2F" w:rsidRPr="005A37C2">
        <w:rPr>
          <w:rFonts w:ascii="Arial" w:eastAsiaTheme="minorHAnsi" w:hAnsi="Arial" w:cs="Arial"/>
          <w:lang w:eastAsia="en-US"/>
        </w:rPr>
        <w:t>, 2</w:t>
      </w:r>
      <w:r w:rsidRPr="005A37C2">
        <w:rPr>
          <w:rFonts w:ascii="Arial" w:eastAsiaTheme="minorHAnsi" w:hAnsi="Arial" w:cs="Arial"/>
          <w:lang w:eastAsia="en-US"/>
        </w:rPr>
        <w:t>1</w:t>
      </w:r>
      <w:r w:rsidR="00E50A2F" w:rsidRPr="005A37C2">
        <w:rPr>
          <w:rFonts w:ascii="Arial" w:eastAsiaTheme="minorHAnsi" w:hAnsi="Arial" w:cs="Arial"/>
          <w:lang w:eastAsia="en-US"/>
        </w:rPr>
        <w:t xml:space="preserve"> įmonė</w:t>
      </w:r>
      <w:r w:rsidRPr="005A37C2">
        <w:rPr>
          <w:rFonts w:ascii="Arial" w:eastAsiaTheme="minorHAnsi" w:hAnsi="Arial" w:cs="Arial"/>
          <w:lang w:eastAsia="en-US"/>
        </w:rPr>
        <w:t>je</w:t>
      </w:r>
      <w:r w:rsidR="00E50A2F" w:rsidRPr="005A37C2">
        <w:rPr>
          <w:rFonts w:ascii="Arial" w:eastAsiaTheme="minorHAnsi" w:hAnsi="Arial" w:cs="Arial"/>
          <w:lang w:eastAsia="en-US"/>
        </w:rPr>
        <w:t xml:space="preserve"> dirbo </w:t>
      </w:r>
      <w:r w:rsidRPr="005A37C2">
        <w:rPr>
          <w:rFonts w:ascii="Arial" w:eastAsiaTheme="minorHAnsi" w:hAnsi="Arial" w:cs="Arial"/>
          <w:lang w:eastAsia="en-US"/>
        </w:rPr>
        <w:t>46</w:t>
      </w:r>
      <w:r w:rsidR="00E50A2F" w:rsidRPr="005A37C2">
        <w:rPr>
          <w:rFonts w:ascii="Arial" w:eastAsiaTheme="minorHAnsi" w:hAnsi="Arial" w:cs="Arial"/>
          <w:lang w:eastAsia="en-US"/>
        </w:rPr>
        <w:t xml:space="preserve"> nepilnamečiai. </w:t>
      </w:r>
      <w:r w:rsidR="007A6818" w:rsidRPr="005A37C2">
        <w:rPr>
          <w:rFonts w:ascii="Arial" w:eastAsiaTheme="minorHAnsi" w:hAnsi="Arial" w:cs="Arial"/>
          <w:lang w:eastAsia="en-US"/>
        </w:rPr>
        <w:t xml:space="preserve">Programoje dalyvaujančius jaunuolius sąžiningai, stropiai, atsakingai dirbti pasirinktoje darbo pozicijoje, siekti  tobulinti darbo įgūdžius, ugdytis bendrąsias  kompetencijas ir paskatinti juos už pastangas, rezultatus ir progresą. </w:t>
      </w:r>
      <w:r w:rsidR="004F73E4" w:rsidRPr="005A37C2">
        <w:rPr>
          <w:rFonts w:ascii="Arial" w:eastAsiaTheme="minorHAnsi" w:hAnsi="Arial" w:cs="Arial"/>
          <w:lang w:eastAsia="en-US"/>
        </w:rPr>
        <w:t>Pagal skatinimo tvarką 24 j</w:t>
      </w:r>
      <w:r w:rsidR="007A6818" w:rsidRPr="005A37C2">
        <w:rPr>
          <w:rFonts w:ascii="Arial" w:eastAsiaTheme="minorHAnsi" w:hAnsi="Arial" w:cs="Arial"/>
          <w:lang w:eastAsia="en-US"/>
        </w:rPr>
        <w:t>aunuoliai  surin</w:t>
      </w:r>
      <w:r w:rsidR="004F73E4" w:rsidRPr="005A37C2">
        <w:rPr>
          <w:rFonts w:ascii="Arial" w:eastAsiaTheme="minorHAnsi" w:hAnsi="Arial" w:cs="Arial"/>
          <w:lang w:eastAsia="en-US"/>
        </w:rPr>
        <w:t xml:space="preserve">ko reikiamą </w:t>
      </w:r>
      <w:r w:rsidR="007A6818" w:rsidRPr="005A37C2">
        <w:rPr>
          <w:rFonts w:ascii="Arial" w:eastAsiaTheme="minorHAnsi" w:hAnsi="Arial" w:cs="Arial"/>
          <w:lang w:eastAsia="en-US"/>
        </w:rPr>
        <w:t xml:space="preserve"> balų skaičių</w:t>
      </w:r>
      <w:r w:rsidR="004F73E4" w:rsidRPr="005A37C2">
        <w:rPr>
          <w:rFonts w:ascii="Arial" w:eastAsiaTheme="minorHAnsi" w:hAnsi="Arial" w:cs="Arial"/>
          <w:lang w:eastAsia="en-US"/>
        </w:rPr>
        <w:t xml:space="preserve"> ir buvo paskatinti</w:t>
      </w:r>
      <w:r w:rsidR="00E50A2F" w:rsidRPr="005A37C2">
        <w:rPr>
          <w:rFonts w:ascii="Arial" w:eastAsiaTheme="minorHAnsi" w:hAnsi="Arial" w:cs="Arial"/>
          <w:lang w:eastAsia="en-US"/>
        </w:rPr>
        <w:t xml:space="preserve"> prizais.</w:t>
      </w:r>
    </w:p>
    <w:p w14:paraId="01939BAC" w14:textId="6B0DBAE4" w:rsidR="00FB684C" w:rsidRPr="005A37C2" w:rsidRDefault="0074142E" w:rsidP="006E0852">
      <w:pPr>
        <w:ind w:firstLine="1296"/>
        <w:jc w:val="both"/>
        <w:rPr>
          <w:rFonts w:ascii="Arial" w:hAnsi="Arial" w:cs="Arial"/>
          <w:color w:val="050505"/>
        </w:rPr>
      </w:pPr>
      <w:r w:rsidRPr="005A37C2">
        <w:rPr>
          <w:rFonts w:ascii="Arial" w:hAnsi="Arial" w:cs="Arial"/>
        </w:rPr>
        <w:t xml:space="preserve"> J</w:t>
      </w:r>
      <w:r w:rsidR="001E0752" w:rsidRPr="005A37C2">
        <w:rPr>
          <w:rFonts w:ascii="Arial" w:hAnsi="Arial" w:cs="Arial"/>
        </w:rPr>
        <w:t>aunimo organizacijų atstovai įtraukiami į Savivaldybės sudaromų tarybų, darbo grupių, komisijų darbą</w:t>
      </w:r>
      <w:r w:rsidR="00E36B5F" w:rsidRPr="005A37C2">
        <w:rPr>
          <w:rFonts w:ascii="Arial" w:hAnsi="Arial" w:cs="Arial"/>
        </w:rPr>
        <w:t>.</w:t>
      </w:r>
      <w:r w:rsidR="00E36B5F" w:rsidRPr="005A37C2">
        <w:rPr>
          <w:rFonts w:ascii="Arial" w:hAnsi="Arial" w:cs="Arial"/>
          <w:b/>
          <w:bCs/>
        </w:rPr>
        <w:t xml:space="preserve"> </w:t>
      </w:r>
      <w:r w:rsidR="008D7108" w:rsidRPr="005A37C2">
        <w:rPr>
          <w:rFonts w:ascii="Arial" w:hAnsi="Arial" w:cs="Arial"/>
        </w:rPr>
        <w:t>S</w:t>
      </w:r>
      <w:r w:rsidR="00E36B5F" w:rsidRPr="005A37C2">
        <w:rPr>
          <w:rFonts w:ascii="Arial" w:hAnsi="Arial" w:cs="Arial"/>
        </w:rPr>
        <w:t>JRT jaunimo atstovai aktyviai atstovauja Savivaldybės jaunimą</w:t>
      </w:r>
      <w:r w:rsidR="00701E39" w:rsidRPr="005A37C2">
        <w:rPr>
          <w:rFonts w:ascii="Arial" w:hAnsi="Arial" w:cs="Arial"/>
        </w:rPr>
        <w:t xml:space="preserve"> ir kitose </w:t>
      </w:r>
      <w:r w:rsidR="00701E39" w:rsidRPr="005A37C2">
        <w:rPr>
          <w:rFonts w:ascii="Arial" w:hAnsi="Arial" w:cs="Arial"/>
          <w:color w:val="050505"/>
        </w:rPr>
        <w:t>organizacijose</w:t>
      </w:r>
      <w:r w:rsidR="004B4D27" w:rsidRPr="005A37C2">
        <w:rPr>
          <w:rFonts w:ascii="Arial" w:hAnsi="Arial" w:cs="Arial"/>
          <w:color w:val="050505"/>
        </w:rPr>
        <w:t>, kelia savo kvalifikaciją įvairiuose mokymuose ir gautas žinias perteikia Savivaldybės jaunimui</w:t>
      </w:r>
      <w:r w:rsidR="00FB684C" w:rsidRPr="005A37C2">
        <w:rPr>
          <w:rFonts w:ascii="Arial" w:hAnsi="Arial" w:cs="Arial"/>
          <w:color w:val="050505"/>
        </w:rPr>
        <w:t>:</w:t>
      </w:r>
    </w:p>
    <w:p w14:paraId="546ED4CB" w14:textId="5FD73ECC" w:rsidR="0099256A" w:rsidRPr="003F164E" w:rsidRDefault="00FB684C" w:rsidP="003F164E">
      <w:pPr>
        <w:rPr>
          <w:rFonts w:ascii="Arial" w:eastAsiaTheme="minorHAnsi" w:hAnsi="Arial" w:cs="Arial"/>
        </w:rPr>
      </w:pPr>
      <w:r w:rsidRPr="005A37C2">
        <w:rPr>
          <w:rFonts w:ascii="Arial" w:hAnsi="Arial" w:cs="Arial"/>
          <w:color w:val="050505"/>
        </w:rPr>
        <w:t xml:space="preserve"> </w:t>
      </w:r>
      <w:r w:rsidR="005A37C2" w:rsidRPr="005A37C2">
        <w:rPr>
          <w:rFonts w:ascii="Arial" w:hAnsi="Arial" w:cs="Arial"/>
          <w:color w:val="050505"/>
        </w:rPr>
        <w:tab/>
      </w:r>
      <w:r w:rsidR="00561E73" w:rsidRPr="005A37C2">
        <w:rPr>
          <w:rFonts w:ascii="Arial" w:hAnsi="Arial" w:cs="Arial"/>
          <w:color w:val="050505"/>
        </w:rPr>
        <w:t>1)</w:t>
      </w:r>
      <w:r w:rsidRPr="005A37C2">
        <w:rPr>
          <w:rFonts w:ascii="Arial" w:hAnsi="Arial" w:cs="Arial"/>
          <w:color w:val="050505"/>
        </w:rPr>
        <w:t xml:space="preserve">  </w:t>
      </w:r>
      <w:r w:rsidR="00E36B5F" w:rsidRPr="005A37C2">
        <w:rPr>
          <w:rFonts w:ascii="Arial" w:hAnsi="Arial" w:cs="Arial"/>
        </w:rPr>
        <w:t>Inesa G</w:t>
      </w:r>
      <w:r w:rsidR="0099256A" w:rsidRPr="005A37C2">
        <w:rPr>
          <w:rFonts w:ascii="Arial" w:hAnsi="Arial" w:cs="Arial"/>
        </w:rPr>
        <w:t>reivienė</w:t>
      </w:r>
      <w:r w:rsidR="00E36B5F" w:rsidRPr="005A37C2">
        <w:rPr>
          <w:rFonts w:ascii="Arial" w:hAnsi="Arial" w:cs="Arial"/>
        </w:rPr>
        <w:t xml:space="preserve"> </w:t>
      </w:r>
      <w:r w:rsidR="00DF0920" w:rsidRPr="005A37C2">
        <w:rPr>
          <w:rFonts w:ascii="Arial" w:hAnsi="Arial" w:cs="Arial"/>
          <w:color w:val="050505"/>
        </w:rPr>
        <w:t xml:space="preserve">atstovauja </w:t>
      </w:r>
      <w:r w:rsidR="004B4D27" w:rsidRPr="005A37C2">
        <w:rPr>
          <w:rFonts w:ascii="Arial" w:hAnsi="Arial" w:cs="Arial"/>
          <w:color w:val="050505"/>
        </w:rPr>
        <w:t xml:space="preserve"> </w:t>
      </w:r>
      <w:r w:rsidR="00701E39" w:rsidRPr="005A37C2">
        <w:rPr>
          <w:rFonts w:ascii="Arial" w:hAnsi="Arial" w:cs="Arial"/>
          <w:color w:val="050505"/>
        </w:rPr>
        <w:t>VVG „ Pajūrio kraštas“  valdybo</w:t>
      </w:r>
      <w:r w:rsidR="00DF0920" w:rsidRPr="005A37C2">
        <w:rPr>
          <w:rFonts w:ascii="Arial" w:hAnsi="Arial" w:cs="Arial"/>
          <w:color w:val="050505"/>
        </w:rPr>
        <w:t>je</w:t>
      </w:r>
      <w:r w:rsidR="00F30A34" w:rsidRPr="005A37C2">
        <w:rPr>
          <w:rFonts w:ascii="Arial" w:hAnsi="Arial" w:cs="Arial"/>
          <w:color w:val="050505"/>
        </w:rPr>
        <w:t xml:space="preserve">, </w:t>
      </w:r>
      <w:r w:rsidR="00DF0920" w:rsidRPr="005A37C2">
        <w:rPr>
          <w:rFonts w:ascii="Arial" w:hAnsi="Arial" w:cs="Arial"/>
          <w:color w:val="050505"/>
        </w:rPr>
        <w:t xml:space="preserve">yra </w:t>
      </w:r>
      <w:r w:rsidR="00F30A34" w:rsidRPr="005A37C2">
        <w:rPr>
          <w:rFonts w:ascii="Arial" w:hAnsi="Arial" w:cs="Arial"/>
          <w:color w:val="050505"/>
        </w:rPr>
        <w:t xml:space="preserve">Nacionalinės darbo su jaunimu tarybos prie Jaunimo reikalų </w:t>
      </w:r>
      <w:r w:rsidR="0099256A" w:rsidRPr="005A37C2">
        <w:rPr>
          <w:rFonts w:ascii="Arial" w:hAnsi="Arial" w:cs="Arial"/>
          <w:color w:val="050505"/>
        </w:rPr>
        <w:t>agentūros</w:t>
      </w:r>
      <w:r w:rsidR="00F30A34" w:rsidRPr="005A37C2">
        <w:rPr>
          <w:rFonts w:ascii="Arial" w:hAnsi="Arial" w:cs="Arial"/>
          <w:color w:val="050505"/>
        </w:rPr>
        <w:t xml:space="preserve">  narė</w:t>
      </w:r>
      <w:r w:rsidR="0099256A" w:rsidRPr="005A37C2">
        <w:rPr>
          <w:rFonts w:ascii="Arial" w:hAnsi="Arial" w:cs="Arial"/>
          <w:color w:val="050505"/>
        </w:rPr>
        <w:t>,  ERASMUS  + ir Europos solidarumo korpuso projektų vertinimo komisijos narė, Savivaldybės Kultūros tarybos narė, rengia ir skaito pranešimus apie galimybes jaunimui nacionaliniu lygmeniu</w:t>
      </w:r>
      <w:r w:rsidR="005A37C2" w:rsidRPr="005A37C2">
        <w:rPr>
          <w:rFonts w:ascii="Arial" w:hAnsi="Arial" w:cs="Arial"/>
          <w:color w:val="050505"/>
        </w:rPr>
        <w:t xml:space="preserve">. </w:t>
      </w:r>
    </w:p>
    <w:p w14:paraId="576B5458" w14:textId="0F01B5A9" w:rsidR="00462185" w:rsidRPr="003F164E" w:rsidRDefault="00462185" w:rsidP="003F164E">
      <w:pPr>
        <w:jc w:val="both"/>
        <w:rPr>
          <w:sz w:val="22"/>
          <w:szCs w:val="22"/>
        </w:rPr>
      </w:pPr>
      <w:bookmarkStart w:id="3" w:name="_Hlk123145494"/>
      <w:r w:rsidRPr="005A37C2">
        <w:rPr>
          <w:rFonts w:ascii="Arial" w:hAnsi="Arial" w:cs="Arial"/>
          <w:color w:val="050505"/>
        </w:rPr>
        <w:t xml:space="preserve"> </w:t>
      </w:r>
      <w:r w:rsidR="003F164E">
        <w:rPr>
          <w:rFonts w:ascii="Arial" w:hAnsi="Arial" w:cs="Arial"/>
          <w:color w:val="050505"/>
        </w:rPr>
        <w:t xml:space="preserve">                 </w:t>
      </w:r>
      <w:r w:rsidRPr="005A37C2">
        <w:rPr>
          <w:rFonts w:ascii="Arial" w:hAnsi="Arial" w:cs="Arial"/>
          <w:color w:val="050505"/>
        </w:rPr>
        <w:t xml:space="preserve"> </w:t>
      </w:r>
      <w:r w:rsidR="005A37C2">
        <w:rPr>
          <w:rFonts w:ascii="Arial" w:hAnsi="Arial" w:cs="Arial"/>
          <w:color w:val="050505"/>
        </w:rPr>
        <w:t>2</w:t>
      </w:r>
      <w:r w:rsidRPr="005A37C2">
        <w:rPr>
          <w:rFonts w:ascii="Arial" w:hAnsi="Arial" w:cs="Arial"/>
          <w:color w:val="050505"/>
        </w:rPr>
        <w:t xml:space="preserve">) </w:t>
      </w:r>
      <w:r w:rsidRPr="003F164E">
        <w:rPr>
          <w:rFonts w:ascii="Arial" w:hAnsi="Arial" w:cs="Arial"/>
        </w:rPr>
        <w:t xml:space="preserve">Ieva Dobravalskytė </w:t>
      </w:r>
      <w:r w:rsidR="003F164E" w:rsidRPr="003F164E">
        <w:rPr>
          <w:rFonts w:ascii="Arial" w:hAnsi="Arial" w:cs="Arial"/>
        </w:rPr>
        <w:t>dalyvavo jaunimo darbuotojų ir su jaunimu dirbančių asmenų mokymuose „Darbas su delinkventinio elgesio jaunuoliais, kaip kurti santykį“, „Individualaus darbo su jaunu žmogumi: Nuo pokalbio link konsultacijos“, „Lytiškumo ugdymas", mokymuose ,,Dokumentų valdymas:</w:t>
      </w:r>
      <w:r w:rsidR="00AA2F37">
        <w:rPr>
          <w:rFonts w:ascii="Arial" w:hAnsi="Arial" w:cs="Arial"/>
        </w:rPr>
        <w:t xml:space="preserve"> </w:t>
      </w:r>
      <w:r w:rsidR="003F164E" w:rsidRPr="003F164E">
        <w:rPr>
          <w:rFonts w:ascii="Arial" w:hAnsi="Arial" w:cs="Arial"/>
        </w:rPr>
        <w:t>rengimas, tvarkymas, apskaita. Pokyčiai, aktualijos, procesų ir procedūrų supaprastinimas.”, paskaitoje „Artimoje aplinkoje be smurto: saugią Lietuvą kuriančios socialinės paslaugos“. Taip pat Ieva atstovauja jaunimą Klaipėdos rajono savivaldybės NVO taryboje, rengia ir skaito pranešimus apie galimybes jaunimui Klaipėdos rajone vietiniu lygmeniu. Ieva kartu su Inesa Greiviene pristatė jaunimo politikos įgyvendinimą Klaipėdos rajone ir Gargždų atviro jaunimo centro teikiamas paslaugas susitikime su Latvijos Kurzemės regiono jaunimo darbuotojais</w:t>
      </w:r>
      <w:r w:rsidR="003F164E">
        <w:rPr>
          <w:sz w:val="22"/>
          <w:szCs w:val="22"/>
        </w:rPr>
        <w:t>.</w:t>
      </w:r>
    </w:p>
    <w:p w14:paraId="48F3D5D5" w14:textId="1C859C32" w:rsidR="00FA1E8E" w:rsidRPr="005A37C2" w:rsidRDefault="00FA1E8E" w:rsidP="00FA1E8E">
      <w:pPr>
        <w:ind w:firstLine="1296"/>
        <w:jc w:val="both"/>
        <w:rPr>
          <w:rFonts w:ascii="Arial" w:hAnsi="Arial" w:cs="Arial"/>
          <w:color w:val="050505"/>
        </w:rPr>
      </w:pPr>
      <w:r>
        <w:rPr>
          <w:rFonts w:ascii="Arial" w:hAnsi="Arial" w:cs="Arial"/>
          <w:color w:val="050505"/>
        </w:rPr>
        <w:t xml:space="preserve"> 3)  </w:t>
      </w:r>
      <w:r>
        <w:rPr>
          <w:rFonts w:ascii="Arial" w:hAnsi="Arial" w:cs="Arial"/>
        </w:rPr>
        <w:t xml:space="preserve">Agnė Zabrynaitė </w:t>
      </w:r>
      <w:r>
        <w:rPr>
          <w:rFonts w:ascii="Arial" w:hAnsi="Arial" w:cs="Arial"/>
          <w:color w:val="050505"/>
        </w:rPr>
        <w:t>yra Klaipėdos rajono savivaldybės Jaunimo reikalų tarybos pirmininkė, VšĮ „Veik Kurk Atskleisk“ direktorė, organizuojanti ir suteikianti galimybes jaunimui ir jaunimo darbuotojams dalyvauti tarptautiniuose mokymuose ir veiklose. Dalyvavo ir atstovavo Klaipėdos rajono jaunimą Sausio 13-osios minėjime Seime, Lijot Žiemos forume, Lijot 57-ojoje Lijot asamblėjoje. Taip pat dalyvavo kaip pirmininkė konkurso „Tautiška“ renginyje, susitikime su Panevėžio m. savivaldybe kalbant jaunimo klausimais, LMS Gargždų padalinio gimtadienyje, Kranto progimnazijos prezidento inauguracijoje Klaipėdos rajono ir Akmenės rajono jaunimo reikalų tarybų jungtiniame posėdyje Naujoje Akmenėje. Kartu su Klaipėdos miesto jaunimo organizacijų asociacija „Apskritasis stalas“ organizavo projekto „Žinau ką renku“ I ir II turo merų rinkimo debatus Klaipėdos rajone. Balandžio 21 d. dalyvavo tarptautiniame seminare Kaune „Care what you wear“, organizuoto organizacijos „Global Citizens“, bei Birželio 18-26 d. dalyvavo tarptautiniuose mokymuose Portugalijoje „Wo+Men Rights“. Taip pat aktyviai prisidėjo organizuojant Jaunimo apdovanojimus „Auksinės lemputės“.</w:t>
      </w:r>
    </w:p>
    <w:bookmarkEnd w:id="3"/>
    <w:p w14:paraId="6613728F" w14:textId="434BB26D" w:rsidR="007B4D30" w:rsidRPr="005A37C2" w:rsidRDefault="00F16977" w:rsidP="006A36B9">
      <w:pPr>
        <w:ind w:firstLine="1296"/>
        <w:jc w:val="both"/>
        <w:rPr>
          <w:rFonts w:ascii="Arial" w:hAnsi="Arial" w:cs="Arial"/>
          <w:color w:val="050505"/>
          <w:sz w:val="23"/>
          <w:szCs w:val="23"/>
        </w:rPr>
      </w:pPr>
      <w:r w:rsidRPr="005A37C2">
        <w:rPr>
          <w:rFonts w:ascii="Arial" w:hAnsi="Arial" w:cs="Arial"/>
          <w:iCs/>
        </w:rPr>
        <w:t xml:space="preserve">Jaunimo reikalų taryba kartu su Gargždų atviro jaunimo centro darbuotojais </w:t>
      </w:r>
      <w:r w:rsidR="00E00FB1" w:rsidRPr="005A37C2">
        <w:rPr>
          <w:rFonts w:ascii="Arial" w:hAnsi="Arial" w:cs="Arial"/>
          <w:iCs/>
        </w:rPr>
        <w:t xml:space="preserve"> </w:t>
      </w:r>
      <w:r w:rsidR="00F37204" w:rsidRPr="005A37C2">
        <w:rPr>
          <w:rFonts w:ascii="Arial" w:hAnsi="Arial" w:cs="Arial"/>
        </w:rPr>
        <w:t xml:space="preserve">Jaunimo parke </w:t>
      </w:r>
      <w:r w:rsidR="00003FB9" w:rsidRPr="005A37C2">
        <w:rPr>
          <w:rFonts w:ascii="Arial" w:hAnsi="Arial" w:cs="Arial"/>
        </w:rPr>
        <w:t>suorganiz</w:t>
      </w:r>
      <w:r w:rsidRPr="005A37C2">
        <w:rPr>
          <w:rFonts w:ascii="Arial" w:hAnsi="Arial" w:cs="Arial"/>
        </w:rPr>
        <w:t xml:space="preserve">avo </w:t>
      </w:r>
      <w:r w:rsidR="00003FB9" w:rsidRPr="005A37C2">
        <w:rPr>
          <w:rFonts w:ascii="Arial" w:hAnsi="Arial" w:cs="Arial"/>
        </w:rPr>
        <w:t xml:space="preserve"> </w:t>
      </w:r>
      <w:r w:rsidR="00F37204" w:rsidRPr="005A37C2">
        <w:rPr>
          <w:rFonts w:ascii="Arial" w:hAnsi="Arial" w:cs="Arial"/>
        </w:rPr>
        <w:t xml:space="preserve">rugsėjo </w:t>
      </w:r>
      <w:r w:rsidR="001D4B19" w:rsidRPr="005A37C2">
        <w:rPr>
          <w:rFonts w:ascii="Arial" w:hAnsi="Arial" w:cs="Arial"/>
        </w:rPr>
        <w:t>2</w:t>
      </w:r>
      <w:r w:rsidR="00F37204" w:rsidRPr="005A37C2">
        <w:rPr>
          <w:rFonts w:ascii="Arial" w:hAnsi="Arial" w:cs="Arial"/>
        </w:rPr>
        <w:t>-osios piknik</w:t>
      </w:r>
      <w:r w:rsidR="000D64B3" w:rsidRPr="005A37C2">
        <w:rPr>
          <w:rFonts w:ascii="Arial" w:hAnsi="Arial" w:cs="Arial"/>
        </w:rPr>
        <w:t>ą</w:t>
      </w:r>
      <w:r w:rsidR="00F37204" w:rsidRPr="005A37C2">
        <w:rPr>
          <w:rFonts w:ascii="Arial" w:hAnsi="Arial" w:cs="Arial"/>
        </w:rPr>
        <w:t xml:space="preserve"> „Vienu ritmu“</w:t>
      </w:r>
      <w:r w:rsidR="00003FB9" w:rsidRPr="005A37C2">
        <w:rPr>
          <w:rFonts w:ascii="Arial" w:hAnsi="Arial" w:cs="Arial"/>
        </w:rPr>
        <w:t>,  jaunimo ir su jaunimu dirbančių organizacijų veiklų pristatym</w:t>
      </w:r>
      <w:r w:rsidR="000D64B3" w:rsidRPr="005A37C2">
        <w:rPr>
          <w:rFonts w:ascii="Arial" w:hAnsi="Arial" w:cs="Arial"/>
        </w:rPr>
        <w:t>u</w:t>
      </w:r>
      <w:r w:rsidR="00003FB9" w:rsidRPr="005A37C2">
        <w:rPr>
          <w:rFonts w:ascii="Arial" w:hAnsi="Arial" w:cs="Arial"/>
        </w:rPr>
        <w:t>s.</w:t>
      </w:r>
      <w:r w:rsidR="00F37204" w:rsidRPr="005A37C2">
        <w:rPr>
          <w:rFonts w:ascii="Arial" w:hAnsi="Arial" w:cs="Arial"/>
        </w:rPr>
        <w:t xml:space="preserve"> </w:t>
      </w:r>
      <w:r w:rsidR="001D4B19" w:rsidRPr="005A37C2">
        <w:rPr>
          <w:rFonts w:ascii="Arial" w:hAnsi="Arial" w:cs="Arial"/>
        </w:rPr>
        <w:t xml:space="preserve">Gruodžio </w:t>
      </w:r>
      <w:r w:rsidR="00BD45A7" w:rsidRPr="005A37C2">
        <w:rPr>
          <w:rFonts w:ascii="Arial" w:hAnsi="Arial" w:cs="Arial"/>
        </w:rPr>
        <w:t>15</w:t>
      </w:r>
      <w:r w:rsidR="001D4B19" w:rsidRPr="005A37C2">
        <w:rPr>
          <w:rFonts w:ascii="Arial" w:hAnsi="Arial" w:cs="Arial"/>
        </w:rPr>
        <w:t xml:space="preserve"> d. </w:t>
      </w:r>
      <w:r w:rsidR="00FB1E46" w:rsidRPr="005A37C2">
        <w:rPr>
          <w:rFonts w:ascii="Arial" w:hAnsi="Arial" w:cs="Arial"/>
        </w:rPr>
        <w:t xml:space="preserve">Jaunimo reikalų taryba su jaunimo organizacija „Alterno“ </w:t>
      </w:r>
      <w:r w:rsidR="001D4B19" w:rsidRPr="005A37C2">
        <w:rPr>
          <w:rFonts w:ascii="Arial" w:hAnsi="Arial" w:cs="Arial"/>
        </w:rPr>
        <w:t>s</w:t>
      </w:r>
      <w:r w:rsidR="005B6E14" w:rsidRPr="005A37C2">
        <w:rPr>
          <w:rFonts w:ascii="Arial" w:hAnsi="Arial" w:cs="Arial"/>
        </w:rPr>
        <w:t>uorganiz</w:t>
      </w:r>
      <w:r w:rsidR="00FB1E46" w:rsidRPr="005A37C2">
        <w:rPr>
          <w:rFonts w:ascii="Arial" w:hAnsi="Arial" w:cs="Arial"/>
        </w:rPr>
        <w:t>avo</w:t>
      </w:r>
      <w:r w:rsidR="005B6E14" w:rsidRPr="005A37C2">
        <w:rPr>
          <w:rFonts w:ascii="Arial" w:hAnsi="Arial" w:cs="Arial"/>
        </w:rPr>
        <w:t xml:space="preserve"> </w:t>
      </w:r>
      <w:r w:rsidR="00003FB9" w:rsidRPr="005A37C2">
        <w:rPr>
          <w:rFonts w:ascii="Arial" w:hAnsi="Arial" w:cs="Arial"/>
        </w:rPr>
        <w:t>Jaunimo apdovanojim</w:t>
      </w:r>
      <w:r w:rsidR="00FB1E46" w:rsidRPr="005A37C2">
        <w:rPr>
          <w:rFonts w:ascii="Arial" w:hAnsi="Arial" w:cs="Arial"/>
        </w:rPr>
        <w:t>us</w:t>
      </w:r>
      <w:r w:rsidR="00F37204" w:rsidRPr="005A37C2">
        <w:rPr>
          <w:rFonts w:ascii="Arial" w:hAnsi="Arial" w:cs="Arial"/>
        </w:rPr>
        <w:t xml:space="preserve"> „Auksinės lemputės“</w:t>
      </w:r>
      <w:r w:rsidR="005B6E14" w:rsidRPr="005A37C2">
        <w:rPr>
          <w:rFonts w:ascii="Arial" w:hAnsi="Arial" w:cs="Arial"/>
        </w:rPr>
        <w:t>.</w:t>
      </w:r>
      <w:r w:rsidR="00003FB9" w:rsidRPr="005A37C2">
        <w:rPr>
          <w:rFonts w:ascii="Arial" w:hAnsi="Arial" w:cs="Arial"/>
        </w:rPr>
        <w:t xml:space="preserve"> </w:t>
      </w:r>
      <w:r w:rsidR="00F37204" w:rsidRPr="005A37C2">
        <w:rPr>
          <w:rFonts w:ascii="Arial" w:hAnsi="Arial" w:cs="Arial"/>
        </w:rPr>
        <w:t xml:space="preserve">„Auksinės lemputės“ įteiktos  </w:t>
      </w:r>
      <w:r w:rsidR="00AB2A00" w:rsidRPr="005A37C2">
        <w:rPr>
          <w:rFonts w:ascii="Arial" w:hAnsi="Arial" w:cs="Arial"/>
        </w:rPr>
        <w:t>10</w:t>
      </w:r>
      <w:r w:rsidR="00D11F0A" w:rsidRPr="005A37C2">
        <w:rPr>
          <w:rFonts w:ascii="Arial" w:hAnsi="Arial" w:cs="Arial"/>
        </w:rPr>
        <w:t xml:space="preserve"> nominacijų nugalėtojams</w:t>
      </w:r>
      <w:r w:rsidR="00DE67FC" w:rsidRPr="005A37C2">
        <w:rPr>
          <w:rFonts w:ascii="Arial" w:hAnsi="Arial" w:cs="Arial"/>
        </w:rPr>
        <w:t>.</w:t>
      </w:r>
    </w:p>
    <w:p w14:paraId="4EB8D0E7" w14:textId="77777777" w:rsidR="003F4724" w:rsidRDefault="003F4724" w:rsidP="0013121A">
      <w:pPr>
        <w:ind w:firstLine="1296"/>
        <w:jc w:val="both"/>
        <w:rPr>
          <w:rFonts w:ascii="Arial" w:hAnsi="Arial" w:cs="Arial"/>
        </w:rPr>
      </w:pPr>
    </w:p>
    <w:p w14:paraId="3C756527" w14:textId="77777777" w:rsidR="003F164E" w:rsidRPr="005A37C2" w:rsidRDefault="003F164E" w:rsidP="00633F16">
      <w:pPr>
        <w:shd w:val="clear" w:color="auto" w:fill="FFFFFF"/>
        <w:jc w:val="both"/>
        <w:rPr>
          <w:rFonts w:ascii="Arial" w:hAnsi="Arial" w:cs="Arial"/>
        </w:rPr>
      </w:pPr>
    </w:p>
    <w:p w14:paraId="2FFBE01F" w14:textId="0CCD9A5F" w:rsidR="00D8561B" w:rsidRPr="005A37C2" w:rsidRDefault="00BC459A">
      <w:pPr>
        <w:tabs>
          <w:tab w:val="right" w:pos="8730"/>
        </w:tabs>
        <w:jc w:val="both"/>
        <w:rPr>
          <w:rFonts w:ascii="Arial" w:hAnsi="Arial" w:cs="Arial"/>
        </w:rPr>
      </w:pPr>
      <w:r w:rsidRPr="005A37C2">
        <w:rPr>
          <w:rFonts w:ascii="Arial" w:hAnsi="Arial" w:cs="Arial"/>
        </w:rPr>
        <w:t>Pa</w:t>
      </w:r>
      <w:r w:rsidR="003F4724" w:rsidRPr="005A37C2">
        <w:rPr>
          <w:rFonts w:ascii="Arial" w:hAnsi="Arial" w:cs="Arial"/>
        </w:rPr>
        <w:t>tarėja</w:t>
      </w:r>
      <w:r w:rsidR="00D8561B" w:rsidRPr="005A37C2">
        <w:rPr>
          <w:rFonts w:ascii="Arial" w:hAnsi="Arial" w:cs="Arial"/>
        </w:rPr>
        <w:t xml:space="preserve"> (</w:t>
      </w:r>
      <w:r w:rsidR="003F4724" w:rsidRPr="005A37C2">
        <w:rPr>
          <w:rFonts w:ascii="Arial" w:hAnsi="Arial" w:cs="Arial"/>
        </w:rPr>
        <w:t>tarpinstitucinio bendradarbiavimo</w:t>
      </w:r>
      <w:r w:rsidR="00D8561B" w:rsidRPr="005A37C2">
        <w:rPr>
          <w:rFonts w:ascii="Arial" w:hAnsi="Arial" w:cs="Arial"/>
        </w:rPr>
        <w:t xml:space="preserve"> koordinatorė)             </w:t>
      </w:r>
      <w:r w:rsidR="00FD488C" w:rsidRPr="005A37C2">
        <w:rPr>
          <w:rFonts w:ascii="Arial" w:hAnsi="Arial" w:cs="Arial"/>
        </w:rPr>
        <w:t xml:space="preserve">                  </w:t>
      </w:r>
      <w:r w:rsidR="00D8561B" w:rsidRPr="005A37C2">
        <w:rPr>
          <w:rFonts w:ascii="Arial" w:hAnsi="Arial" w:cs="Arial"/>
        </w:rPr>
        <w:t xml:space="preserve">    </w:t>
      </w:r>
      <w:r w:rsidR="003F4724" w:rsidRPr="005A37C2">
        <w:rPr>
          <w:rFonts w:ascii="Arial" w:hAnsi="Arial" w:cs="Arial"/>
        </w:rPr>
        <w:t>Toma Stonkė</w:t>
      </w:r>
    </w:p>
    <w:p w14:paraId="763DB838" w14:textId="4FE30125" w:rsidR="00001781" w:rsidRDefault="00001781" w:rsidP="00001781"/>
    <w:sectPr w:rsidR="00001781" w:rsidSect="00A61EDD">
      <w:headerReference w:type="even" r:id="rId7"/>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A7A27" w14:textId="77777777" w:rsidR="00A61EDD" w:rsidRDefault="00A61EDD">
      <w:r>
        <w:separator/>
      </w:r>
    </w:p>
  </w:endnote>
  <w:endnote w:type="continuationSeparator" w:id="0">
    <w:p w14:paraId="042695B2" w14:textId="77777777" w:rsidR="00A61EDD" w:rsidRDefault="00A6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A8A6" w14:textId="77777777" w:rsidR="00A61EDD" w:rsidRDefault="00A61EDD">
      <w:r>
        <w:separator/>
      </w:r>
    </w:p>
  </w:footnote>
  <w:footnote w:type="continuationSeparator" w:id="0">
    <w:p w14:paraId="4BCCF838" w14:textId="77777777" w:rsidR="00A61EDD" w:rsidRDefault="00A6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D669" w14:textId="77777777" w:rsidR="00D8561B" w:rsidRDefault="00D8561B">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end"/>
    </w:r>
  </w:p>
  <w:p w14:paraId="4F7055DB" w14:textId="77777777" w:rsidR="00D8561B" w:rsidRDefault="00D856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E0FF" w14:textId="77777777" w:rsidR="00D8561B" w:rsidRDefault="00D8561B">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separate"/>
    </w:r>
    <w:r w:rsidR="009E113A">
      <w:rPr>
        <w:rStyle w:val="Puslapionumeris"/>
        <w:noProof/>
      </w:rPr>
      <w:t>2</w:t>
    </w:r>
    <w:r>
      <w:fldChar w:fldCharType="end"/>
    </w:r>
  </w:p>
  <w:p w14:paraId="00239498" w14:textId="77777777" w:rsidR="00D8561B" w:rsidRDefault="00D856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E444F"/>
    <w:multiLevelType w:val="multilevel"/>
    <w:tmpl w:val="056E9D7E"/>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8355129"/>
    <w:multiLevelType w:val="hybridMultilevel"/>
    <w:tmpl w:val="B5340A84"/>
    <w:lvl w:ilvl="0" w:tplc="3232321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5E0F4A"/>
    <w:multiLevelType w:val="hybridMultilevel"/>
    <w:tmpl w:val="96D631C4"/>
    <w:lvl w:ilvl="0" w:tplc="85D242E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14816E0"/>
    <w:multiLevelType w:val="multilevel"/>
    <w:tmpl w:val="8F762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EE25D41"/>
    <w:multiLevelType w:val="hybridMultilevel"/>
    <w:tmpl w:val="457ABB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59309262">
    <w:abstractNumId w:val="1"/>
  </w:num>
  <w:num w:numId="2" w16cid:durableId="843127126">
    <w:abstractNumId w:val="2"/>
  </w:num>
  <w:num w:numId="3" w16cid:durableId="1355813947">
    <w:abstractNumId w:val="0"/>
  </w:num>
  <w:num w:numId="4" w16cid:durableId="1727996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756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A1"/>
    <w:rsid w:val="00001781"/>
    <w:rsid w:val="00002445"/>
    <w:rsid w:val="00002F36"/>
    <w:rsid w:val="00003FB9"/>
    <w:rsid w:val="00016E9A"/>
    <w:rsid w:val="0002540E"/>
    <w:rsid w:val="000335D8"/>
    <w:rsid w:val="00034A33"/>
    <w:rsid w:val="00044858"/>
    <w:rsid w:val="00045B37"/>
    <w:rsid w:val="00051725"/>
    <w:rsid w:val="00056689"/>
    <w:rsid w:val="00062EE7"/>
    <w:rsid w:val="000741F3"/>
    <w:rsid w:val="00074769"/>
    <w:rsid w:val="000A1273"/>
    <w:rsid w:val="000A701E"/>
    <w:rsid w:val="000C1E64"/>
    <w:rsid w:val="000C64CE"/>
    <w:rsid w:val="000D2022"/>
    <w:rsid w:val="000D2E09"/>
    <w:rsid w:val="000D64B3"/>
    <w:rsid w:val="000F52FE"/>
    <w:rsid w:val="00106CCF"/>
    <w:rsid w:val="0010788B"/>
    <w:rsid w:val="00112575"/>
    <w:rsid w:val="00113EDC"/>
    <w:rsid w:val="0013121A"/>
    <w:rsid w:val="00134F6F"/>
    <w:rsid w:val="00141B1F"/>
    <w:rsid w:val="00141D25"/>
    <w:rsid w:val="00142957"/>
    <w:rsid w:val="001455A5"/>
    <w:rsid w:val="001550EB"/>
    <w:rsid w:val="00170F17"/>
    <w:rsid w:val="001916A0"/>
    <w:rsid w:val="00194063"/>
    <w:rsid w:val="00194728"/>
    <w:rsid w:val="001954C8"/>
    <w:rsid w:val="001A1BFF"/>
    <w:rsid w:val="001A663C"/>
    <w:rsid w:val="001B011D"/>
    <w:rsid w:val="001C60F5"/>
    <w:rsid w:val="001D2295"/>
    <w:rsid w:val="001D4B19"/>
    <w:rsid w:val="001E0752"/>
    <w:rsid w:val="001E3EA0"/>
    <w:rsid w:val="001E55F1"/>
    <w:rsid w:val="001E5DDE"/>
    <w:rsid w:val="001E610D"/>
    <w:rsid w:val="001E6159"/>
    <w:rsid w:val="001E6656"/>
    <w:rsid w:val="001F2886"/>
    <w:rsid w:val="001F2ED2"/>
    <w:rsid w:val="002105C3"/>
    <w:rsid w:val="00222C97"/>
    <w:rsid w:val="00240263"/>
    <w:rsid w:val="00251088"/>
    <w:rsid w:val="002569AA"/>
    <w:rsid w:val="00257759"/>
    <w:rsid w:val="0026453B"/>
    <w:rsid w:val="00264FC1"/>
    <w:rsid w:val="0026523D"/>
    <w:rsid w:val="00272422"/>
    <w:rsid w:val="00275E6A"/>
    <w:rsid w:val="00287393"/>
    <w:rsid w:val="00287874"/>
    <w:rsid w:val="00290292"/>
    <w:rsid w:val="002A03F1"/>
    <w:rsid w:val="002B6B11"/>
    <w:rsid w:val="002C1E00"/>
    <w:rsid w:val="002C7A64"/>
    <w:rsid w:val="002D012E"/>
    <w:rsid w:val="002D62E7"/>
    <w:rsid w:val="002E156F"/>
    <w:rsid w:val="002E431C"/>
    <w:rsid w:val="002E573D"/>
    <w:rsid w:val="002E7AF0"/>
    <w:rsid w:val="002F21EE"/>
    <w:rsid w:val="0030778E"/>
    <w:rsid w:val="00312954"/>
    <w:rsid w:val="00323CF1"/>
    <w:rsid w:val="00324571"/>
    <w:rsid w:val="00331E88"/>
    <w:rsid w:val="00340FCC"/>
    <w:rsid w:val="00343FA5"/>
    <w:rsid w:val="0034441B"/>
    <w:rsid w:val="0034504E"/>
    <w:rsid w:val="00345DAB"/>
    <w:rsid w:val="00351502"/>
    <w:rsid w:val="003718FE"/>
    <w:rsid w:val="00377258"/>
    <w:rsid w:val="00382EB8"/>
    <w:rsid w:val="0039566F"/>
    <w:rsid w:val="003A0D33"/>
    <w:rsid w:val="003B4244"/>
    <w:rsid w:val="003B4853"/>
    <w:rsid w:val="003B7C51"/>
    <w:rsid w:val="003C0462"/>
    <w:rsid w:val="003C32D9"/>
    <w:rsid w:val="003E004C"/>
    <w:rsid w:val="003F164E"/>
    <w:rsid w:val="003F4724"/>
    <w:rsid w:val="003F6726"/>
    <w:rsid w:val="00401414"/>
    <w:rsid w:val="004118FE"/>
    <w:rsid w:val="00413083"/>
    <w:rsid w:val="00415546"/>
    <w:rsid w:val="0044563A"/>
    <w:rsid w:val="00451C35"/>
    <w:rsid w:val="00452FBB"/>
    <w:rsid w:val="00462185"/>
    <w:rsid w:val="004644C1"/>
    <w:rsid w:val="004715CD"/>
    <w:rsid w:val="00481694"/>
    <w:rsid w:val="00486D5E"/>
    <w:rsid w:val="00492DA8"/>
    <w:rsid w:val="004A5D70"/>
    <w:rsid w:val="004B1646"/>
    <w:rsid w:val="004B4D27"/>
    <w:rsid w:val="004C0E47"/>
    <w:rsid w:val="004C0ECB"/>
    <w:rsid w:val="004C38DB"/>
    <w:rsid w:val="004C3C07"/>
    <w:rsid w:val="004E664E"/>
    <w:rsid w:val="004F73E4"/>
    <w:rsid w:val="00500575"/>
    <w:rsid w:val="00501ECD"/>
    <w:rsid w:val="00503554"/>
    <w:rsid w:val="00505C3A"/>
    <w:rsid w:val="00505D01"/>
    <w:rsid w:val="00515B70"/>
    <w:rsid w:val="005311F4"/>
    <w:rsid w:val="00536BA4"/>
    <w:rsid w:val="00542958"/>
    <w:rsid w:val="005515AC"/>
    <w:rsid w:val="005569E6"/>
    <w:rsid w:val="00561E73"/>
    <w:rsid w:val="00570E24"/>
    <w:rsid w:val="0057370C"/>
    <w:rsid w:val="005775CE"/>
    <w:rsid w:val="00583A46"/>
    <w:rsid w:val="00585D99"/>
    <w:rsid w:val="0058628D"/>
    <w:rsid w:val="00587007"/>
    <w:rsid w:val="005913FE"/>
    <w:rsid w:val="005A3137"/>
    <w:rsid w:val="005A37C2"/>
    <w:rsid w:val="005A58A1"/>
    <w:rsid w:val="005B6E14"/>
    <w:rsid w:val="005C09CC"/>
    <w:rsid w:val="005C256E"/>
    <w:rsid w:val="005E1E0A"/>
    <w:rsid w:val="005F08AB"/>
    <w:rsid w:val="005F4595"/>
    <w:rsid w:val="005F6E16"/>
    <w:rsid w:val="00604704"/>
    <w:rsid w:val="0061279E"/>
    <w:rsid w:val="006142D8"/>
    <w:rsid w:val="00631F9F"/>
    <w:rsid w:val="00632186"/>
    <w:rsid w:val="00633820"/>
    <w:rsid w:val="00633F16"/>
    <w:rsid w:val="00641829"/>
    <w:rsid w:val="00643684"/>
    <w:rsid w:val="0065141F"/>
    <w:rsid w:val="00653CA5"/>
    <w:rsid w:val="006622FE"/>
    <w:rsid w:val="00667858"/>
    <w:rsid w:val="00667989"/>
    <w:rsid w:val="006705C7"/>
    <w:rsid w:val="00670B85"/>
    <w:rsid w:val="00675C69"/>
    <w:rsid w:val="00682321"/>
    <w:rsid w:val="00686892"/>
    <w:rsid w:val="00691227"/>
    <w:rsid w:val="0069160D"/>
    <w:rsid w:val="00691ACD"/>
    <w:rsid w:val="006977D6"/>
    <w:rsid w:val="006A36B9"/>
    <w:rsid w:val="006A4101"/>
    <w:rsid w:val="006B59E0"/>
    <w:rsid w:val="006D1902"/>
    <w:rsid w:val="006D587A"/>
    <w:rsid w:val="006D6D30"/>
    <w:rsid w:val="006D6D5E"/>
    <w:rsid w:val="006E0852"/>
    <w:rsid w:val="00701E39"/>
    <w:rsid w:val="00715247"/>
    <w:rsid w:val="00725641"/>
    <w:rsid w:val="00726FCE"/>
    <w:rsid w:val="0074142E"/>
    <w:rsid w:val="00741659"/>
    <w:rsid w:val="0074490C"/>
    <w:rsid w:val="00753682"/>
    <w:rsid w:val="0075743F"/>
    <w:rsid w:val="0076583D"/>
    <w:rsid w:val="00780330"/>
    <w:rsid w:val="00780BEB"/>
    <w:rsid w:val="007938DC"/>
    <w:rsid w:val="00796A93"/>
    <w:rsid w:val="007A1B9E"/>
    <w:rsid w:val="007A6818"/>
    <w:rsid w:val="007A752C"/>
    <w:rsid w:val="007B3BDE"/>
    <w:rsid w:val="007B4D30"/>
    <w:rsid w:val="007B7404"/>
    <w:rsid w:val="007B7565"/>
    <w:rsid w:val="007C056B"/>
    <w:rsid w:val="007D79FB"/>
    <w:rsid w:val="007E1B70"/>
    <w:rsid w:val="007E2A9E"/>
    <w:rsid w:val="007E3EBF"/>
    <w:rsid w:val="007E4B95"/>
    <w:rsid w:val="007E6C1D"/>
    <w:rsid w:val="007F3783"/>
    <w:rsid w:val="008069C6"/>
    <w:rsid w:val="00806AA4"/>
    <w:rsid w:val="0081375E"/>
    <w:rsid w:val="00821BEA"/>
    <w:rsid w:val="0082391D"/>
    <w:rsid w:val="00831C2F"/>
    <w:rsid w:val="00831F9A"/>
    <w:rsid w:val="00842FF3"/>
    <w:rsid w:val="00847D6F"/>
    <w:rsid w:val="00862CC4"/>
    <w:rsid w:val="00872A68"/>
    <w:rsid w:val="0088262A"/>
    <w:rsid w:val="00887BAD"/>
    <w:rsid w:val="00890002"/>
    <w:rsid w:val="00890106"/>
    <w:rsid w:val="00897958"/>
    <w:rsid w:val="008A61BD"/>
    <w:rsid w:val="008C1149"/>
    <w:rsid w:val="008C3E62"/>
    <w:rsid w:val="008C405C"/>
    <w:rsid w:val="008C7C87"/>
    <w:rsid w:val="008D267B"/>
    <w:rsid w:val="008D7108"/>
    <w:rsid w:val="008E204E"/>
    <w:rsid w:val="008E37D8"/>
    <w:rsid w:val="00904991"/>
    <w:rsid w:val="00905AFF"/>
    <w:rsid w:val="00912515"/>
    <w:rsid w:val="00915144"/>
    <w:rsid w:val="00915720"/>
    <w:rsid w:val="00925834"/>
    <w:rsid w:val="00925FDC"/>
    <w:rsid w:val="009301C2"/>
    <w:rsid w:val="00934579"/>
    <w:rsid w:val="009372A1"/>
    <w:rsid w:val="00937E01"/>
    <w:rsid w:val="009428BC"/>
    <w:rsid w:val="00950A5D"/>
    <w:rsid w:val="00964FEE"/>
    <w:rsid w:val="00967502"/>
    <w:rsid w:val="009720B4"/>
    <w:rsid w:val="00974FCF"/>
    <w:rsid w:val="00990105"/>
    <w:rsid w:val="0099256A"/>
    <w:rsid w:val="009A1A04"/>
    <w:rsid w:val="009B2307"/>
    <w:rsid w:val="009B3207"/>
    <w:rsid w:val="009B79C4"/>
    <w:rsid w:val="009E113A"/>
    <w:rsid w:val="009E5941"/>
    <w:rsid w:val="009F04F6"/>
    <w:rsid w:val="00A02035"/>
    <w:rsid w:val="00A122BF"/>
    <w:rsid w:val="00A213E9"/>
    <w:rsid w:val="00A238CB"/>
    <w:rsid w:val="00A25DC5"/>
    <w:rsid w:val="00A34F3E"/>
    <w:rsid w:val="00A407F7"/>
    <w:rsid w:val="00A43CFE"/>
    <w:rsid w:val="00A444D5"/>
    <w:rsid w:val="00A5473A"/>
    <w:rsid w:val="00A61D63"/>
    <w:rsid w:val="00A61EDD"/>
    <w:rsid w:val="00A6557B"/>
    <w:rsid w:val="00A6580A"/>
    <w:rsid w:val="00A65BF8"/>
    <w:rsid w:val="00A7185F"/>
    <w:rsid w:val="00A72990"/>
    <w:rsid w:val="00A7564A"/>
    <w:rsid w:val="00A836CD"/>
    <w:rsid w:val="00A923E8"/>
    <w:rsid w:val="00A961B7"/>
    <w:rsid w:val="00AA2F37"/>
    <w:rsid w:val="00AA5ABA"/>
    <w:rsid w:val="00AA60E4"/>
    <w:rsid w:val="00AB2A00"/>
    <w:rsid w:val="00AB55DF"/>
    <w:rsid w:val="00AC255F"/>
    <w:rsid w:val="00AC4B72"/>
    <w:rsid w:val="00AC7C74"/>
    <w:rsid w:val="00AE25DC"/>
    <w:rsid w:val="00AF73E8"/>
    <w:rsid w:val="00B0180E"/>
    <w:rsid w:val="00B03E46"/>
    <w:rsid w:val="00B21E8A"/>
    <w:rsid w:val="00B3137F"/>
    <w:rsid w:val="00B34DF9"/>
    <w:rsid w:val="00B41E74"/>
    <w:rsid w:val="00B41EDF"/>
    <w:rsid w:val="00B43F61"/>
    <w:rsid w:val="00B460AD"/>
    <w:rsid w:val="00B47421"/>
    <w:rsid w:val="00B54989"/>
    <w:rsid w:val="00B564B7"/>
    <w:rsid w:val="00B6172A"/>
    <w:rsid w:val="00B633DA"/>
    <w:rsid w:val="00B72249"/>
    <w:rsid w:val="00B7422C"/>
    <w:rsid w:val="00B74A41"/>
    <w:rsid w:val="00B80D56"/>
    <w:rsid w:val="00B8623B"/>
    <w:rsid w:val="00B97AB5"/>
    <w:rsid w:val="00BA033E"/>
    <w:rsid w:val="00BA4085"/>
    <w:rsid w:val="00BA6484"/>
    <w:rsid w:val="00BB56C7"/>
    <w:rsid w:val="00BB704C"/>
    <w:rsid w:val="00BB7C30"/>
    <w:rsid w:val="00BC1BC5"/>
    <w:rsid w:val="00BC459A"/>
    <w:rsid w:val="00BD016D"/>
    <w:rsid w:val="00BD45A7"/>
    <w:rsid w:val="00BE28CF"/>
    <w:rsid w:val="00BE3891"/>
    <w:rsid w:val="00BE6C33"/>
    <w:rsid w:val="00BE76D5"/>
    <w:rsid w:val="00BF0B49"/>
    <w:rsid w:val="00BF2F03"/>
    <w:rsid w:val="00C150C2"/>
    <w:rsid w:val="00C2140B"/>
    <w:rsid w:val="00C309BE"/>
    <w:rsid w:val="00C33564"/>
    <w:rsid w:val="00C40BB2"/>
    <w:rsid w:val="00C41622"/>
    <w:rsid w:val="00C51D43"/>
    <w:rsid w:val="00C546AE"/>
    <w:rsid w:val="00C568FD"/>
    <w:rsid w:val="00C57F1E"/>
    <w:rsid w:val="00C67D0D"/>
    <w:rsid w:val="00C702F8"/>
    <w:rsid w:val="00C776B4"/>
    <w:rsid w:val="00C92563"/>
    <w:rsid w:val="00C941D5"/>
    <w:rsid w:val="00C97816"/>
    <w:rsid w:val="00CA1E95"/>
    <w:rsid w:val="00CA3C15"/>
    <w:rsid w:val="00CA7174"/>
    <w:rsid w:val="00CC0865"/>
    <w:rsid w:val="00CC3D7A"/>
    <w:rsid w:val="00CC5A00"/>
    <w:rsid w:val="00CD1F93"/>
    <w:rsid w:val="00CD4D58"/>
    <w:rsid w:val="00CD5EBF"/>
    <w:rsid w:val="00CE0BBB"/>
    <w:rsid w:val="00CE6162"/>
    <w:rsid w:val="00CE6CDF"/>
    <w:rsid w:val="00CF4CD7"/>
    <w:rsid w:val="00D01629"/>
    <w:rsid w:val="00D025F6"/>
    <w:rsid w:val="00D0398F"/>
    <w:rsid w:val="00D11F0A"/>
    <w:rsid w:val="00D1220B"/>
    <w:rsid w:val="00D12904"/>
    <w:rsid w:val="00D15966"/>
    <w:rsid w:val="00D2305F"/>
    <w:rsid w:val="00D30A7B"/>
    <w:rsid w:val="00D45FC4"/>
    <w:rsid w:val="00D46BF4"/>
    <w:rsid w:val="00D53221"/>
    <w:rsid w:val="00D621BF"/>
    <w:rsid w:val="00D64471"/>
    <w:rsid w:val="00D7342C"/>
    <w:rsid w:val="00D73CEB"/>
    <w:rsid w:val="00D77054"/>
    <w:rsid w:val="00D77590"/>
    <w:rsid w:val="00D77F42"/>
    <w:rsid w:val="00D8561B"/>
    <w:rsid w:val="00D866B7"/>
    <w:rsid w:val="00D906F3"/>
    <w:rsid w:val="00D95509"/>
    <w:rsid w:val="00D96BB2"/>
    <w:rsid w:val="00DA1E7A"/>
    <w:rsid w:val="00DB1BDC"/>
    <w:rsid w:val="00DB2429"/>
    <w:rsid w:val="00DB786E"/>
    <w:rsid w:val="00DC57D1"/>
    <w:rsid w:val="00DC5DBB"/>
    <w:rsid w:val="00DD52CE"/>
    <w:rsid w:val="00DE67FC"/>
    <w:rsid w:val="00DF0920"/>
    <w:rsid w:val="00DF23C8"/>
    <w:rsid w:val="00DF284F"/>
    <w:rsid w:val="00DF69F5"/>
    <w:rsid w:val="00DF7213"/>
    <w:rsid w:val="00DF7D0F"/>
    <w:rsid w:val="00E00FB1"/>
    <w:rsid w:val="00E0534C"/>
    <w:rsid w:val="00E05CE8"/>
    <w:rsid w:val="00E11559"/>
    <w:rsid w:val="00E1239F"/>
    <w:rsid w:val="00E14055"/>
    <w:rsid w:val="00E1789C"/>
    <w:rsid w:val="00E208F5"/>
    <w:rsid w:val="00E24262"/>
    <w:rsid w:val="00E279E5"/>
    <w:rsid w:val="00E301B9"/>
    <w:rsid w:val="00E30CEC"/>
    <w:rsid w:val="00E36B5F"/>
    <w:rsid w:val="00E37C3A"/>
    <w:rsid w:val="00E37EFE"/>
    <w:rsid w:val="00E4102F"/>
    <w:rsid w:val="00E4232F"/>
    <w:rsid w:val="00E43FFB"/>
    <w:rsid w:val="00E50A2F"/>
    <w:rsid w:val="00E57A9B"/>
    <w:rsid w:val="00E673DB"/>
    <w:rsid w:val="00E713A3"/>
    <w:rsid w:val="00E806B9"/>
    <w:rsid w:val="00E838B0"/>
    <w:rsid w:val="00E90BC2"/>
    <w:rsid w:val="00EA119F"/>
    <w:rsid w:val="00EA290C"/>
    <w:rsid w:val="00EA384A"/>
    <w:rsid w:val="00EA5957"/>
    <w:rsid w:val="00EB0005"/>
    <w:rsid w:val="00EC3C96"/>
    <w:rsid w:val="00EC4052"/>
    <w:rsid w:val="00EC4A6C"/>
    <w:rsid w:val="00ED1DE5"/>
    <w:rsid w:val="00ED31CC"/>
    <w:rsid w:val="00EF381F"/>
    <w:rsid w:val="00F03DAF"/>
    <w:rsid w:val="00F06CA1"/>
    <w:rsid w:val="00F075C7"/>
    <w:rsid w:val="00F11182"/>
    <w:rsid w:val="00F1651C"/>
    <w:rsid w:val="00F16977"/>
    <w:rsid w:val="00F27D18"/>
    <w:rsid w:val="00F3085B"/>
    <w:rsid w:val="00F30A34"/>
    <w:rsid w:val="00F37204"/>
    <w:rsid w:val="00F4293D"/>
    <w:rsid w:val="00F47258"/>
    <w:rsid w:val="00F71303"/>
    <w:rsid w:val="00F742DB"/>
    <w:rsid w:val="00F74EFC"/>
    <w:rsid w:val="00F80DA8"/>
    <w:rsid w:val="00F82952"/>
    <w:rsid w:val="00F90F25"/>
    <w:rsid w:val="00F97BD2"/>
    <w:rsid w:val="00FA1E8E"/>
    <w:rsid w:val="00FA7EC5"/>
    <w:rsid w:val="00FB0E1C"/>
    <w:rsid w:val="00FB1E46"/>
    <w:rsid w:val="00FB684C"/>
    <w:rsid w:val="00FC219B"/>
    <w:rsid w:val="00FC4B97"/>
    <w:rsid w:val="00FD488C"/>
    <w:rsid w:val="00FE1412"/>
    <w:rsid w:val="00FF0056"/>
    <w:rsid w:val="00FF3B61"/>
    <w:rsid w:val="00FF71D3"/>
    <w:rsid w:val="086F02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DEF87"/>
  <w15:chartTrackingRefBased/>
  <w15:docId w15:val="{D7F4E385-4188-4FCB-86DD-176D30C0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ED31CC"/>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customStyle="1" w:styleId="Pareigos">
    <w:name w:val="Pareigos"/>
    <w:rPr>
      <w:rFonts w:ascii="TimesLT" w:hAnsi="TimesLT" w:hint="default"/>
      <w:caps/>
      <w:sz w:val="24"/>
    </w:rPr>
  </w:style>
  <w:style w:type="paragraph" w:styleId="Antrats">
    <w:name w:val="header"/>
    <w:basedOn w:val="prastasis"/>
    <w:pPr>
      <w:tabs>
        <w:tab w:val="center" w:pos="4819"/>
        <w:tab w:val="right" w:pos="9638"/>
      </w:tabs>
    </w:pPr>
  </w:style>
  <w:style w:type="paragraph" w:styleId="Debesliotekstas">
    <w:name w:val="Balloon Text"/>
    <w:basedOn w:val="prastasis"/>
    <w:semiHidden/>
    <w:rPr>
      <w:rFonts w:ascii="Tahoma" w:hAnsi="Tahoma" w:cs="Tahoma"/>
      <w:sz w:val="16"/>
      <w:szCs w:val="16"/>
    </w:rPr>
  </w:style>
  <w:style w:type="character" w:customStyle="1" w:styleId="Antrat1Diagrama">
    <w:name w:val="Antraštė 1 Diagrama"/>
    <w:link w:val="Antrat1"/>
    <w:rsid w:val="00ED31CC"/>
    <w:rPr>
      <w:rFonts w:ascii="Calibri Light" w:eastAsia="Times New Roman" w:hAnsi="Calibri Light" w:cs="Times New Roman"/>
      <w:b/>
      <w:bCs/>
      <w:kern w:val="32"/>
      <w:sz w:val="32"/>
      <w:szCs w:val="32"/>
    </w:rPr>
  </w:style>
  <w:style w:type="paragraph" w:styleId="Betarp">
    <w:name w:val="No Spacing"/>
    <w:uiPriority w:val="1"/>
    <w:qFormat/>
    <w:rsid w:val="00925FDC"/>
    <w:pPr>
      <w:pBdr>
        <w:top w:val="nil"/>
        <w:left w:val="nil"/>
        <w:bottom w:val="nil"/>
        <w:right w:val="nil"/>
        <w:between w:val="nil"/>
      </w:pBdr>
    </w:pPr>
    <w:rPr>
      <w:rFonts w:ascii="Calibri" w:eastAsia="Calibri" w:hAnsi="Calibri" w:cs="Calibri"/>
      <w:color w:val="000000"/>
      <w:sz w:val="22"/>
      <w:szCs w:val="22"/>
      <w:lang w:eastAsia="en-GB"/>
    </w:rPr>
  </w:style>
  <w:style w:type="character" w:styleId="Hipersaitas">
    <w:name w:val="Hyperlink"/>
    <w:rsid w:val="009301C2"/>
    <w:rPr>
      <w:color w:val="0000FF"/>
      <w:u w:val="single"/>
    </w:rPr>
  </w:style>
  <w:style w:type="paragraph" w:styleId="Sraopastraipa">
    <w:name w:val="List Paragraph"/>
    <w:basedOn w:val="prastasis"/>
    <w:uiPriority w:val="34"/>
    <w:qFormat/>
    <w:rsid w:val="00B43F61"/>
    <w:pPr>
      <w:ind w:left="720"/>
      <w:contextualSpacing/>
    </w:pPr>
    <w:rPr>
      <w:rFonts w:ascii="Calibri" w:eastAsia="Calibri" w:hAnsi="Calibri" w:cs="Calibri"/>
      <w:color w:val="00000A"/>
      <w:sz w:val="22"/>
      <w:szCs w:val="22"/>
    </w:rPr>
  </w:style>
  <w:style w:type="character" w:styleId="Neapdorotaspaminjimas">
    <w:name w:val="Unresolved Mention"/>
    <w:basedOn w:val="Numatytasispastraiposriftas"/>
    <w:uiPriority w:val="99"/>
    <w:semiHidden/>
    <w:unhideWhenUsed/>
    <w:rsid w:val="00E05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1320">
      <w:bodyDiv w:val="1"/>
      <w:marLeft w:val="0"/>
      <w:marRight w:val="0"/>
      <w:marTop w:val="0"/>
      <w:marBottom w:val="0"/>
      <w:divBdr>
        <w:top w:val="none" w:sz="0" w:space="0" w:color="auto"/>
        <w:left w:val="none" w:sz="0" w:space="0" w:color="auto"/>
        <w:bottom w:val="none" w:sz="0" w:space="0" w:color="auto"/>
        <w:right w:val="none" w:sz="0" w:space="0" w:color="auto"/>
      </w:divBdr>
    </w:div>
    <w:div w:id="392851506">
      <w:bodyDiv w:val="1"/>
      <w:marLeft w:val="0"/>
      <w:marRight w:val="0"/>
      <w:marTop w:val="0"/>
      <w:marBottom w:val="0"/>
      <w:divBdr>
        <w:top w:val="none" w:sz="0" w:space="0" w:color="auto"/>
        <w:left w:val="none" w:sz="0" w:space="0" w:color="auto"/>
        <w:bottom w:val="none" w:sz="0" w:space="0" w:color="auto"/>
        <w:right w:val="none" w:sz="0" w:space="0" w:color="auto"/>
      </w:divBdr>
    </w:div>
    <w:div w:id="722601973">
      <w:bodyDiv w:val="1"/>
      <w:marLeft w:val="0"/>
      <w:marRight w:val="0"/>
      <w:marTop w:val="0"/>
      <w:marBottom w:val="0"/>
      <w:divBdr>
        <w:top w:val="none" w:sz="0" w:space="0" w:color="auto"/>
        <w:left w:val="none" w:sz="0" w:space="0" w:color="auto"/>
        <w:bottom w:val="none" w:sz="0" w:space="0" w:color="auto"/>
        <w:right w:val="none" w:sz="0" w:space="0" w:color="auto"/>
      </w:divBdr>
    </w:div>
    <w:div w:id="792750260">
      <w:bodyDiv w:val="1"/>
      <w:marLeft w:val="0"/>
      <w:marRight w:val="0"/>
      <w:marTop w:val="0"/>
      <w:marBottom w:val="0"/>
      <w:divBdr>
        <w:top w:val="none" w:sz="0" w:space="0" w:color="auto"/>
        <w:left w:val="none" w:sz="0" w:space="0" w:color="auto"/>
        <w:bottom w:val="none" w:sz="0" w:space="0" w:color="auto"/>
        <w:right w:val="none" w:sz="0" w:space="0" w:color="auto"/>
      </w:divBdr>
    </w:div>
    <w:div w:id="848299270">
      <w:bodyDiv w:val="1"/>
      <w:marLeft w:val="0"/>
      <w:marRight w:val="0"/>
      <w:marTop w:val="0"/>
      <w:marBottom w:val="0"/>
      <w:divBdr>
        <w:top w:val="none" w:sz="0" w:space="0" w:color="auto"/>
        <w:left w:val="none" w:sz="0" w:space="0" w:color="auto"/>
        <w:bottom w:val="none" w:sz="0" w:space="0" w:color="auto"/>
        <w:right w:val="none" w:sz="0" w:space="0" w:color="auto"/>
      </w:divBdr>
    </w:div>
    <w:div w:id="1066681349">
      <w:bodyDiv w:val="1"/>
      <w:marLeft w:val="0"/>
      <w:marRight w:val="0"/>
      <w:marTop w:val="0"/>
      <w:marBottom w:val="0"/>
      <w:divBdr>
        <w:top w:val="none" w:sz="0" w:space="0" w:color="auto"/>
        <w:left w:val="none" w:sz="0" w:space="0" w:color="auto"/>
        <w:bottom w:val="none" w:sz="0" w:space="0" w:color="auto"/>
        <w:right w:val="none" w:sz="0" w:space="0" w:color="auto"/>
      </w:divBdr>
    </w:div>
    <w:div w:id="1102804048">
      <w:bodyDiv w:val="1"/>
      <w:marLeft w:val="0"/>
      <w:marRight w:val="0"/>
      <w:marTop w:val="0"/>
      <w:marBottom w:val="0"/>
      <w:divBdr>
        <w:top w:val="none" w:sz="0" w:space="0" w:color="auto"/>
        <w:left w:val="none" w:sz="0" w:space="0" w:color="auto"/>
        <w:bottom w:val="none" w:sz="0" w:space="0" w:color="auto"/>
        <w:right w:val="none" w:sz="0" w:space="0" w:color="auto"/>
      </w:divBdr>
    </w:div>
    <w:div w:id="1264655722">
      <w:bodyDiv w:val="1"/>
      <w:marLeft w:val="0"/>
      <w:marRight w:val="0"/>
      <w:marTop w:val="0"/>
      <w:marBottom w:val="0"/>
      <w:divBdr>
        <w:top w:val="none" w:sz="0" w:space="0" w:color="auto"/>
        <w:left w:val="none" w:sz="0" w:space="0" w:color="auto"/>
        <w:bottom w:val="none" w:sz="0" w:space="0" w:color="auto"/>
        <w:right w:val="none" w:sz="0" w:space="0" w:color="auto"/>
      </w:divBdr>
    </w:div>
    <w:div w:id="1405489816">
      <w:bodyDiv w:val="1"/>
      <w:marLeft w:val="0"/>
      <w:marRight w:val="0"/>
      <w:marTop w:val="0"/>
      <w:marBottom w:val="0"/>
      <w:divBdr>
        <w:top w:val="none" w:sz="0" w:space="0" w:color="auto"/>
        <w:left w:val="none" w:sz="0" w:space="0" w:color="auto"/>
        <w:bottom w:val="none" w:sz="0" w:space="0" w:color="auto"/>
        <w:right w:val="none" w:sz="0" w:space="0" w:color="auto"/>
      </w:divBdr>
    </w:div>
    <w:div w:id="1568495213">
      <w:bodyDiv w:val="1"/>
      <w:marLeft w:val="0"/>
      <w:marRight w:val="0"/>
      <w:marTop w:val="0"/>
      <w:marBottom w:val="0"/>
      <w:divBdr>
        <w:top w:val="none" w:sz="0" w:space="0" w:color="auto"/>
        <w:left w:val="none" w:sz="0" w:space="0" w:color="auto"/>
        <w:bottom w:val="none" w:sz="0" w:space="0" w:color="auto"/>
        <w:right w:val="none" w:sz="0" w:space="0" w:color="auto"/>
      </w:divBdr>
    </w:div>
    <w:div w:id="1588686422">
      <w:bodyDiv w:val="1"/>
      <w:marLeft w:val="0"/>
      <w:marRight w:val="0"/>
      <w:marTop w:val="0"/>
      <w:marBottom w:val="0"/>
      <w:divBdr>
        <w:top w:val="none" w:sz="0" w:space="0" w:color="auto"/>
        <w:left w:val="none" w:sz="0" w:space="0" w:color="auto"/>
        <w:bottom w:val="none" w:sz="0" w:space="0" w:color="auto"/>
        <w:right w:val="none" w:sz="0" w:space="0" w:color="auto"/>
      </w:divBdr>
    </w:div>
    <w:div w:id="1787508491">
      <w:bodyDiv w:val="1"/>
      <w:marLeft w:val="0"/>
      <w:marRight w:val="0"/>
      <w:marTop w:val="0"/>
      <w:marBottom w:val="0"/>
      <w:divBdr>
        <w:top w:val="none" w:sz="0" w:space="0" w:color="auto"/>
        <w:left w:val="none" w:sz="0" w:space="0" w:color="auto"/>
        <w:bottom w:val="none" w:sz="0" w:space="0" w:color="auto"/>
        <w:right w:val="none" w:sz="0" w:space="0" w:color="auto"/>
      </w:divBdr>
    </w:div>
    <w:div w:id="1970353599">
      <w:bodyDiv w:val="1"/>
      <w:marLeft w:val="0"/>
      <w:marRight w:val="0"/>
      <w:marTop w:val="0"/>
      <w:marBottom w:val="0"/>
      <w:divBdr>
        <w:top w:val="none" w:sz="0" w:space="0" w:color="auto"/>
        <w:left w:val="none" w:sz="0" w:space="0" w:color="auto"/>
        <w:bottom w:val="none" w:sz="0" w:space="0" w:color="auto"/>
        <w:right w:val="none" w:sz="0" w:space="0" w:color="auto"/>
      </w:divBdr>
    </w:div>
    <w:div w:id="21206429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4463</Words>
  <Characters>2544</Characters>
  <Application>Microsoft Office Word</Application>
  <DocSecurity>0</DocSecurity>
  <PresentationFormat/>
  <Lines>21</Lines>
  <Paragraphs>13</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INFORMACIJA APIE KLAIPĖDOS RAJONO SAVIVALDYBĖS JAUNIMO REIKALŲ TARYBOS VEIKLĄ 2013 METAIS</vt:lpstr>
      <vt:lpstr>INFORMACIJA APIE KLAIPĖDOS RAJONO SAVIVALDYBĖS JAUNIMO REIKALŲ TARYBOS VEIKLĄ 2013 METAIS</vt:lpstr>
    </vt:vector>
  </TitlesOfParts>
  <Manager/>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 APIE KLAIPĖDOS RAJONO SAVIVALDYBĖS JAUNIMO REIKALŲ TARYBOS VEIKLĄ 2013 METAIS</dc:title>
  <dc:subject/>
  <dc:creator>Vartotojas</dc:creator>
  <cp:keywords/>
  <dc:description/>
  <cp:lastModifiedBy>Toma Stonkė</cp:lastModifiedBy>
  <cp:revision>17</cp:revision>
  <cp:lastPrinted>2018-01-08T10:30:00Z</cp:lastPrinted>
  <dcterms:created xsi:type="dcterms:W3CDTF">2024-02-19T14:45:00Z</dcterms:created>
  <dcterms:modified xsi:type="dcterms:W3CDTF">2024-03-07T11:09:00Z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1033-10.2.0.5804</vt:lpwstr>
  </property>
</Properties>
</file>