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23F60" w14:textId="77777777" w:rsidR="009D547A" w:rsidRPr="00B92863" w:rsidRDefault="009D547A" w:rsidP="009D547A">
      <w:pPr>
        <w:spacing w:after="0" w:line="240" w:lineRule="auto"/>
        <w:jc w:val="center"/>
        <w:rPr>
          <w:rFonts w:ascii="Times New Roman" w:eastAsia="Times New Roman" w:hAnsi="Times New Roman" w:cs="Times New Roman"/>
          <w:kern w:val="0"/>
          <w:sz w:val="24"/>
          <w:szCs w:val="24"/>
          <w14:ligatures w14:val="none"/>
        </w:rPr>
      </w:pPr>
      <w:r w:rsidRPr="00B92863">
        <w:rPr>
          <w:rFonts w:ascii="Times New Roman" w:eastAsia="Times New Roman" w:hAnsi="Times New Roman" w:cs="Times New Roman"/>
          <w:noProof/>
          <w:kern w:val="0"/>
          <w:sz w:val="24"/>
          <w:szCs w:val="24"/>
          <w:lang w:eastAsia="lt-LT"/>
          <w14:ligatures w14:val="none"/>
        </w:rPr>
        <w:drawing>
          <wp:inline distT="0" distB="0" distL="0" distR="0" wp14:anchorId="1892F4A7" wp14:editId="58C05C0B">
            <wp:extent cx="1095375" cy="371475"/>
            <wp:effectExtent l="19050" t="0" r="9525" b="0"/>
            <wp:docPr id="2" name="Picture 1" descr="Ps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pc"/>
                    <pic:cNvPicPr>
                      <a:picLocks noChangeAspect="1" noChangeArrowheads="1"/>
                    </pic:cNvPicPr>
                  </pic:nvPicPr>
                  <pic:blipFill>
                    <a:blip r:embed="rId6" cstate="print"/>
                    <a:srcRect/>
                    <a:stretch>
                      <a:fillRect/>
                    </a:stretch>
                  </pic:blipFill>
                  <pic:spPr bwMode="auto">
                    <a:xfrm>
                      <a:off x="0" y="0"/>
                      <a:ext cx="1095375" cy="371475"/>
                    </a:xfrm>
                    <a:prstGeom prst="rect">
                      <a:avLst/>
                    </a:prstGeom>
                    <a:noFill/>
                    <a:ln w="9525">
                      <a:noFill/>
                      <a:miter lim="800000"/>
                      <a:headEnd/>
                      <a:tailEnd/>
                    </a:ln>
                  </pic:spPr>
                </pic:pic>
              </a:graphicData>
            </a:graphic>
          </wp:inline>
        </w:drawing>
      </w:r>
    </w:p>
    <w:p w14:paraId="33362CE7" w14:textId="77777777" w:rsidR="009D547A" w:rsidRPr="00B92863" w:rsidRDefault="009D547A" w:rsidP="0089502D">
      <w:pPr>
        <w:spacing w:after="0" w:line="240" w:lineRule="auto"/>
        <w:rPr>
          <w:rFonts w:ascii="Times New Roman" w:eastAsia="Times New Roman" w:hAnsi="Times New Roman" w:cs="Times New Roman"/>
          <w:kern w:val="0"/>
          <w:sz w:val="24"/>
          <w:szCs w:val="24"/>
          <w14:ligatures w14:val="none"/>
        </w:rPr>
      </w:pPr>
    </w:p>
    <w:p w14:paraId="40656A64" w14:textId="77777777" w:rsidR="009D547A" w:rsidRPr="00B92863" w:rsidRDefault="009D547A" w:rsidP="009D547A">
      <w:pPr>
        <w:keepNext/>
        <w:spacing w:after="0" w:line="240" w:lineRule="auto"/>
        <w:ind w:left="702"/>
        <w:jc w:val="center"/>
        <w:outlineLvl w:val="1"/>
        <w:rPr>
          <w:rFonts w:ascii="Times New Roman" w:eastAsia="Times New Roman" w:hAnsi="Times New Roman" w:cs="Times New Roman"/>
          <w:b/>
          <w:bCs/>
          <w:kern w:val="0"/>
          <w:sz w:val="28"/>
          <w:szCs w:val="28"/>
          <w14:ligatures w14:val="none"/>
        </w:rPr>
      </w:pPr>
      <w:r w:rsidRPr="00B92863">
        <w:rPr>
          <w:rFonts w:ascii="Times New Roman" w:eastAsia="Times New Roman" w:hAnsi="Times New Roman" w:cs="Times New Roman"/>
          <w:b/>
          <w:bCs/>
          <w:kern w:val="0"/>
          <w:sz w:val="28"/>
          <w:szCs w:val="28"/>
          <w14:ligatures w14:val="none"/>
        </w:rPr>
        <w:t>PAUPIŲ PIRMINĖS SVEIKATOS PRIEŽIŪROS CENTRAS</w:t>
      </w:r>
    </w:p>
    <w:p w14:paraId="0DAF5B51" w14:textId="77777777" w:rsidR="009D547A" w:rsidRPr="00B92863" w:rsidRDefault="009D547A" w:rsidP="0089502D">
      <w:pPr>
        <w:spacing w:after="0" w:line="240" w:lineRule="auto"/>
        <w:rPr>
          <w:rFonts w:ascii="Times New Roman" w:eastAsia="Times New Roman" w:hAnsi="Times New Roman" w:cs="Times New Roman"/>
          <w:b/>
          <w:bCs/>
          <w:caps/>
          <w:kern w:val="0"/>
          <w:sz w:val="28"/>
          <w:szCs w:val="20"/>
          <w14:ligatures w14:val="none"/>
        </w:rPr>
      </w:pPr>
    </w:p>
    <w:tbl>
      <w:tblPr>
        <w:tblW w:w="4809" w:type="dxa"/>
        <w:tblLook w:val="04A0" w:firstRow="1" w:lastRow="0" w:firstColumn="1" w:lastColumn="0" w:noHBand="0" w:noVBand="1"/>
      </w:tblPr>
      <w:tblGrid>
        <w:gridCol w:w="4809"/>
      </w:tblGrid>
      <w:tr w:rsidR="009D547A" w:rsidRPr="00646BC1" w14:paraId="3F3AE50B" w14:textId="77777777" w:rsidTr="00C74703">
        <w:tc>
          <w:tcPr>
            <w:tcW w:w="4809" w:type="dxa"/>
            <w:shd w:val="clear" w:color="auto" w:fill="auto"/>
          </w:tcPr>
          <w:p w14:paraId="1B4EF5DD" w14:textId="77777777" w:rsidR="009D547A" w:rsidRPr="0089502D" w:rsidRDefault="009D547A" w:rsidP="00C74703">
            <w:pPr>
              <w:spacing w:after="0" w:line="240" w:lineRule="auto"/>
              <w:jc w:val="both"/>
              <w:rPr>
                <w:rFonts w:ascii="Arial" w:eastAsia="Times New Roman" w:hAnsi="Arial" w:cs="Arial"/>
                <w:kern w:val="0"/>
                <w:sz w:val="24"/>
                <w:szCs w:val="24"/>
                <w14:ligatures w14:val="none"/>
              </w:rPr>
            </w:pPr>
          </w:p>
        </w:tc>
      </w:tr>
    </w:tbl>
    <w:p w14:paraId="2FF56C9D" w14:textId="77777777" w:rsidR="00DC0177" w:rsidRDefault="00DC0177" w:rsidP="00DC0177">
      <w:pPr>
        <w:spacing w:after="0" w:line="240" w:lineRule="auto"/>
        <w:jc w:val="both"/>
        <w:rPr>
          <w:rFonts w:ascii="Arial" w:eastAsia="Times New Roman" w:hAnsi="Arial" w:cs="Arial"/>
          <w:kern w:val="0"/>
          <w:sz w:val="24"/>
          <w:szCs w:val="24"/>
          <w14:ligatures w14:val="none"/>
        </w:rPr>
      </w:pPr>
    </w:p>
    <w:p w14:paraId="52227AC2" w14:textId="35008376" w:rsidR="006A2692" w:rsidRPr="006A2692" w:rsidRDefault="006A2692" w:rsidP="006A2692">
      <w:pPr>
        <w:spacing w:after="0" w:line="240" w:lineRule="auto"/>
        <w:jc w:val="both"/>
        <w:rPr>
          <w:rFonts w:ascii="Arial" w:eastAsia="Times New Roman" w:hAnsi="Arial" w:cs="Arial"/>
          <w:kern w:val="0"/>
          <w:sz w:val="24"/>
          <w:szCs w:val="24"/>
          <w14:ligatures w14:val="none"/>
        </w:rPr>
      </w:pPr>
      <w:r w:rsidRPr="006A2692">
        <w:rPr>
          <w:rFonts w:ascii="Arial" w:eastAsia="Times New Roman" w:hAnsi="Arial" w:cs="Arial"/>
          <w:kern w:val="0"/>
          <w:sz w:val="24"/>
          <w:szCs w:val="24"/>
          <w14:ligatures w14:val="none"/>
        </w:rPr>
        <w:t>Klaipėdos rajono savivaldybės Merui</w:t>
      </w:r>
      <w:r w:rsidRPr="006A2692">
        <w:rPr>
          <w:rFonts w:ascii="Arial" w:eastAsia="Times New Roman" w:hAnsi="Arial" w:cs="Arial"/>
          <w:kern w:val="0"/>
          <w:sz w:val="24"/>
          <w:szCs w:val="24"/>
          <w14:ligatures w14:val="none"/>
        </w:rPr>
        <w:tab/>
      </w:r>
      <w:r w:rsidRPr="006A2692">
        <w:rPr>
          <w:rFonts w:ascii="Arial" w:eastAsia="Times New Roman" w:hAnsi="Arial" w:cs="Arial"/>
          <w:kern w:val="0"/>
          <w:sz w:val="24"/>
          <w:szCs w:val="24"/>
          <w14:ligatures w14:val="none"/>
        </w:rPr>
        <w:tab/>
      </w:r>
      <w:r w:rsidRPr="006A2692">
        <w:rPr>
          <w:rFonts w:ascii="Arial" w:eastAsia="Times New Roman" w:hAnsi="Arial" w:cs="Arial"/>
          <w:kern w:val="0"/>
          <w:sz w:val="24"/>
          <w:szCs w:val="24"/>
          <w14:ligatures w14:val="none"/>
        </w:rPr>
        <w:tab/>
      </w:r>
      <w:r w:rsidRPr="006A2692">
        <w:rPr>
          <w:rFonts w:ascii="Arial" w:eastAsia="Times New Roman" w:hAnsi="Arial" w:cs="Arial"/>
          <w:kern w:val="0"/>
          <w:sz w:val="24"/>
          <w:szCs w:val="24"/>
          <w14:ligatures w14:val="none"/>
        </w:rPr>
        <w:tab/>
      </w:r>
      <w:r>
        <w:rPr>
          <w:rFonts w:ascii="Arial" w:eastAsia="Times New Roman" w:hAnsi="Arial" w:cs="Arial"/>
          <w:kern w:val="0"/>
          <w:sz w:val="24"/>
          <w:szCs w:val="24"/>
          <w14:ligatures w14:val="none"/>
        </w:rPr>
        <w:t xml:space="preserve">         </w:t>
      </w:r>
      <w:r w:rsidRPr="006A2692">
        <w:rPr>
          <w:rFonts w:ascii="Arial" w:eastAsia="Times New Roman" w:hAnsi="Arial" w:cs="Arial"/>
          <w:kern w:val="0"/>
          <w:sz w:val="24"/>
          <w:szCs w:val="24"/>
          <w14:ligatures w14:val="none"/>
        </w:rPr>
        <w:t>2025</w:t>
      </w:r>
      <w:r>
        <w:rPr>
          <w:rFonts w:ascii="Arial" w:eastAsia="Times New Roman" w:hAnsi="Arial" w:cs="Arial"/>
          <w:kern w:val="0"/>
          <w:sz w:val="24"/>
          <w:szCs w:val="24"/>
          <w14:ligatures w14:val="none"/>
        </w:rPr>
        <w:t xml:space="preserve">-02-   </w:t>
      </w:r>
      <w:r w:rsidRPr="006A2692">
        <w:rPr>
          <w:rFonts w:ascii="Arial" w:eastAsia="Times New Roman" w:hAnsi="Arial" w:cs="Arial"/>
          <w:kern w:val="0"/>
          <w:sz w:val="24"/>
          <w:szCs w:val="24"/>
          <w14:ligatures w14:val="none"/>
        </w:rPr>
        <w:t xml:space="preserve"> Nr.</w:t>
      </w:r>
    </w:p>
    <w:p w14:paraId="0FCC3AF2" w14:textId="77777777" w:rsidR="006A2692" w:rsidRPr="006A2692" w:rsidRDefault="006A2692" w:rsidP="006A2692">
      <w:pPr>
        <w:spacing w:after="0" w:line="240" w:lineRule="auto"/>
        <w:jc w:val="both"/>
        <w:rPr>
          <w:rFonts w:ascii="Arial" w:eastAsia="Times New Roman" w:hAnsi="Arial" w:cs="Arial"/>
          <w:kern w:val="0"/>
          <w:sz w:val="24"/>
          <w:szCs w:val="24"/>
          <w14:ligatures w14:val="none"/>
        </w:rPr>
      </w:pPr>
      <w:r w:rsidRPr="006A2692">
        <w:rPr>
          <w:rFonts w:ascii="Arial" w:eastAsia="Times New Roman" w:hAnsi="Arial" w:cs="Arial"/>
          <w:kern w:val="0"/>
          <w:sz w:val="24"/>
          <w:szCs w:val="24"/>
          <w14:ligatures w14:val="none"/>
        </w:rPr>
        <w:t>Broniui Markauskui</w:t>
      </w:r>
      <w:r w:rsidRPr="006A2692">
        <w:rPr>
          <w:rFonts w:ascii="Arial" w:eastAsia="Times New Roman" w:hAnsi="Arial" w:cs="Arial"/>
          <w:kern w:val="0"/>
          <w:sz w:val="24"/>
          <w:szCs w:val="24"/>
          <w14:ligatures w14:val="none"/>
        </w:rPr>
        <w:tab/>
      </w:r>
    </w:p>
    <w:p w14:paraId="28FE20EB" w14:textId="77777777" w:rsidR="006A2692" w:rsidRPr="006A2692" w:rsidRDefault="006A2692" w:rsidP="006A2692">
      <w:pPr>
        <w:spacing w:after="0" w:line="240" w:lineRule="auto"/>
        <w:jc w:val="both"/>
        <w:rPr>
          <w:rFonts w:ascii="Arial" w:eastAsia="Times New Roman" w:hAnsi="Arial" w:cs="Arial"/>
          <w:kern w:val="0"/>
          <w:sz w:val="24"/>
          <w:szCs w:val="24"/>
          <w14:ligatures w14:val="none"/>
        </w:rPr>
      </w:pPr>
    </w:p>
    <w:p w14:paraId="3841AA64" w14:textId="77777777" w:rsidR="006A2692" w:rsidRPr="006A2692" w:rsidRDefault="006A2692" w:rsidP="006A2692">
      <w:pPr>
        <w:spacing w:after="0" w:line="240" w:lineRule="auto"/>
        <w:jc w:val="both"/>
        <w:rPr>
          <w:rFonts w:ascii="Arial" w:eastAsia="Times New Roman" w:hAnsi="Arial" w:cs="Arial"/>
          <w:kern w:val="0"/>
          <w:sz w:val="24"/>
          <w:szCs w:val="24"/>
          <w14:ligatures w14:val="none"/>
        </w:rPr>
      </w:pPr>
    </w:p>
    <w:p w14:paraId="4A32A20F" w14:textId="77777777" w:rsidR="006A2692" w:rsidRPr="006A2692" w:rsidRDefault="006A2692" w:rsidP="006A2692">
      <w:pPr>
        <w:spacing w:after="0" w:line="240" w:lineRule="auto"/>
        <w:jc w:val="both"/>
        <w:rPr>
          <w:rFonts w:ascii="Arial" w:eastAsia="Times New Roman" w:hAnsi="Arial" w:cs="Arial"/>
          <w:b/>
          <w:kern w:val="0"/>
          <w:sz w:val="24"/>
          <w:szCs w:val="24"/>
          <w14:ligatures w14:val="none"/>
        </w:rPr>
      </w:pPr>
      <w:r w:rsidRPr="006A2692">
        <w:rPr>
          <w:rFonts w:ascii="Arial" w:eastAsia="Times New Roman" w:hAnsi="Arial" w:cs="Arial"/>
          <w:b/>
          <w:kern w:val="0"/>
          <w:sz w:val="24"/>
          <w:szCs w:val="24"/>
          <w14:ligatures w14:val="none"/>
        </w:rPr>
        <w:t xml:space="preserve">DĖL KRETINGALĖS AMBULATORIJOS PATALPŲ ĮRENGIMO  </w:t>
      </w:r>
    </w:p>
    <w:p w14:paraId="137FEA3A" w14:textId="77777777" w:rsidR="006A2692" w:rsidRPr="006A2692" w:rsidRDefault="006A2692" w:rsidP="006A2692">
      <w:pPr>
        <w:spacing w:after="0" w:line="240" w:lineRule="auto"/>
        <w:jc w:val="both"/>
        <w:rPr>
          <w:rFonts w:ascii="Arial" w:eastAsia="Times New Roman" w:hAnsi="Arial" w:cs="Arial"/>
          <w:b/>
          <w:kern w:val="0"/>
          <w:sz w:val="24"/>
          <w:szCs w:val="24"/>
          <w14:ligatures w14:val="none"/>
        </w:rPr>
      </w:pPr>
    </w:p>
    <w:p w14:paraId="2D495F34" w14:textId="77777777" w:rsidR="006A2692" w:rsidRPr="006A2692" w:rsidRDefault="006A2692" w:rsidP="006A2692">
      <w:pPr>
        <w:spacing w:after="0" w:line="240" w:lineRule="auto"/>
        <w:jc w:val="both"/>
        <w:rPr>
          <w:rFonts w:ascii="Arial" w:eastAsia="Times New Roman" w:hAnsi="Arial" w:cs="Arial"/>
          <w:kern w:val="0"/>
          <w:sz w:val="24"/>
          <w:szCs w:val="24"/>
          <w14:ligatures w14:val="none"/>
        </w:rPr>
      </w:pPr>
    </w:p>
    <w:p w14:paraId="72D62734" w14:textId="77777777" w:rsidR="006A2692" w:rsidRPr="006A2692" w:rsidRDefault="006A2692" w:rsidP="006A2692">
      <w:pPr>
        <w:spacing w:after="0" w:line="240" w:lineRule="auto"/>
        <w:ind w:firstLine="720"/>
        <w:jc w:val="both"/>
        <w:rPr>
          <w:rFonts w:ascii="Arial" w:eastAsia="Times New Roman" w:hAnsi="Arial" w:cs="Arial"/>
          <w:kern w:val="0"/>
          <w:sz w:val="24"/>
          <w:szCs w:val="24"/>
          <w14:ligatures w14:val="none"/>
        </w:rPr>
      </w:pPr>
      <w:r w:rsidRPr="006A2692">
        <w:rPr>
          <w:rFonts w:ascii="Arial" w:eastAsia="Times New Roman" w:hAnsi="Arial" w:cs="Arial"/>
          <w:kern w:val="0"/>
          <w:sz w:val="24"/>
          <w:szCs w:val="24"/>
          <w14:ligatures w14:val="none"/>
        </w:rPr>
        <w:t>Šiuo metu VšĮ Paupių pirminės sveikatos priežiūros centras patikėjimo teise (2021-11-23 Turto patikėjimo sutartis) valdo pastato dalį, esantį Klaipėdos raj. Sav. Kretingalė, Klaipėdos g. 38-4, negyvenamoji patalpa – ambulatorija, unikalus Nr. 5591-2001-5012:0004, kurio bendras plotas 158,28 m</w:t>
      </w:r>
      <w:r w:rsidRPr="006A2692">
        <w:rPr>
          <w:rFonts w:ascii="Arial" w:eastAsia="Times New Roman" w:hAnsi="Arial" w:cs="Arial"/>
          <w:kern w:val="0"/>
          <w:sz w:val="24"/>
          <w:szCs w:val="24"/>
          <w:vertAlign w:val="superscript"/>
          <w14:ligatures w14:val="none"/>
        </w:rPr>
        <w:t>2</w:t>
      </w:r>
      <w:r w:rsidRPr="006A2692">
        <w:rPr>
          <w:rFonts w:ascii="Arial" w:eastAsia="Times New Roman" w:hAnsi="Arial" w:cs="Arial"/>
          <w:kern w:val="0"/>
          <w:sz w:val="24"/>
          <w:szCs w:val="24"/>
          <w14:ligatures w14:val="none"/>
        </w:rPr>
        <w:t xml:space="preserve">. Registro Nr. 50/158454. Atsižvelgiant į tai, kad pastatas stipriai susidėvėjęs, nuolat atsiveria nauji plyšiai sienose, neaiški medinio perdengimo būklė, pastato sprendiniai nėra pritaikyti neįgaliųjų poreikiams, susidėvėjusios inžinierinės komunikacijos, kieme neįrengta automobilių parkavimo aikštelė, nesutvarkyta lietaus nuotekų sistema, netinkamai įrengtas pandusas, įstaiga 2025 m. sausio 13 d. kreipėsi į Klaipėdos rajono savivaldybės Merą su prašymu skirti kitas patalpas Kretingalės ambulatorijos veiklai. </w:t>
      </w:r>
    </w:p>
    <w:p w14:paraId="1CAAE383" w14:textId="77777777" w:rsidR="006A2692" w:rsidRPr="006A2692" w:rsidRDefault="006A2692" w:rsidP="006A2692">
      <w:pPr>
        <w:spacing w:after="0" w:line="240" w:lineRule="auto"/>
        <w:jc w:val="both"/>
        <w:rPr>
          <w:rFonts w:ascii="Arial" w:eastAsia="Times New Roman" w:hAnsi="Arial" w:cs="Arial"/>
          <w:kern w:val="0"/>
          <w:sz w:val="24"/>
          <w:szCs w:val="24"/>
          <w14:ligatures w14:val="none"/>
        </w:rPr>
      </w:pPr>
      <w:r w:rsidRPr="006A2692">
        <w:rPr>
          <w:rFonts w:ascii="Arial" w:eastAsia="Times New Roman" w:hAnsi="Arial" w:cs="Arial"/>
          <w:kern w:val="0"/>
          <w:sz w:val="24"/>
          <w:szCs w:val="24"/>
          <w14:ligatures w14:val="none"/>
        </w:rPr>
        <w:t xml:space="preserve">2025 m. vasario 4 d. posėdžio Klaipėdos rajono savivaldybėje metu buvo diskutuojama dėl galimybės Kretingalės ambulatoriją perkelti į Kretingalės kultūros centro pastato, esančio adresu Klaipėdos g. 10, Kretingalė, pirmojo aukšto patalpas. Posėdžio metu bendru sutarimu buvo pritarta tam, kad Kretingalės ambulatorijos įrengimui gali būti skirtos šios patalpos: 1-1; 1-4 – 1-10; 1-17 – 1-20; 1-22; 1-29 ir 1-27. Bendras patalpų plotas 194,92 m2. </w:t>
      </w:r>
    </w:p>
    <w:p w14:paraId="62E6E889" w14:textId="77777777" w:rsidR="006A2692" w:rsidRPr="006A2692" w:rsidRDefault="006A2692" w:rsidP="006A2692">
      <w:pPr>
        <w:spacing w:after="0" w:line="240" w:lineRule="auto"/>
        <w:jc w:val="both"/>
        <w:rPr>
          <w:rFonts w:ascii="Arial" w:eastAsia="Times New Roman" w:hAnsi="Arial" w:cs="Arial"/>
          <w:kern w:val="0"/>
          <w:sz w:val="24"/>
          <w:szCs w:val="24"/>
          <w14:ligatures w14:val="none"/>
        </w:rPr>
      </w:pPr>
      <w:r w:rsidRPr="006A2692">
        <w:rPr>
          <w:rFonts w:ascii="Arial" w:eastAsia="Times New Roman" w:hAnsi="Arial" w:cs="Arial"/>
          <w:kern w:val="0"/>
          <w:sz w:val="24"/>
          <w:szCs w:val="24"/>
          <w14:ligatures w14:val="none"/>
        </w:rPr>
        <w:t xml:space="preserve">Nurodytose patalpose numatoma įrengti šeimos gydytojo kabinetą, registratūrą, laboratoriją, procedūrų kabinetą, akušerio kabinetą, odontologijos kabinetą, sveiko vaiko kabinetą, sanitarinę patalpą, personalo poilsio kambarį, sandėlį (medicininių atliekų saugojimo bei kompresorinės patalpa). </w:t>
      </w:r>
    </w:p>
    <w:p w14:paraId="4F73C8B4" w14:textId="77777777" w:rsidR="006A2692" w:rsidRPr="006A2692" w:rsidRDefault="006A2692" w:rsidP="006A2692">
      <w:pPr>
        <w:spacing w:after="0" w:line="240" w:lineRule="auto"/>
        <w:ind w:firstLine="720"/>
        <w:jc w:val="both"/>
        <w:rPr>
          <w:rFonts w:ascii="Arial" w:eastAsia="Times New Roman" w:hAnsi="Arial" w:cs="Arial"/>
          <w:kern w:val="0"/>
          <w:sz w:val="24"/>
          <w:szCs w:val="24"/>
          <w14:ligatures w14:val="none"/>
        </w:rPr>
      </w:pPr>
      <w:r w:rsidRPr="006A2692">
        <w:rPr>
          <w:rFonts w:ascii="Arial" w:eastAsia="Times New Roman" w:hAnsi="Arial" w:cs="Arial"/>
          <w:kern w:val="0"/>
          <w:sz w:val="24"/>
          <w:szCs w:val="24"/>
          <w14:ligatures w14:val="none"/>
        </w:rPr>
        <w:t xml:space="preserve">Atliekant patalpų pritaikymo ambulatorijos poreikiams darbus reikės pertvarkyti inžinierinius tinklus: keisti elektros instaliaciją, įrengiant atskirą apskaitos sistemą, rekonstruoti patalpų šildymo sistemą, šiltinti ir </w:t>
      </w:r>
      <w:proofErr w:type="spellStart"/>
      <w:r w:rsidRPr="006A2692">
        <w:rPr>
          <w:rFonts w:ascii="Arial" w:eastAsia="Times New Roman" w:hAnsi="Arial" w:cs="Arial"/>
          <w:kern w:val="0"/>
          <w:sz w:val="24"/>
          <w:szCs w:val="24"/>
          <w14:ligatures w14:val="none"/>
        </w:rPr>
        <w:t>hidroizoliuoti</w:t>
      </w:r>
      <w:proofErr w:type="spellEnd"/>
      <w:r w:rsidRPr="006A2692">
        <w:rPr>
          <w:rFonts w:ascii="Arial" w:eastAsia="Times New Roman" w:hAnsi="Arial" w:cs="Arial"/>
          <w:kern w:val="0"/>
          <w:sz w:val="24"/>
          <w:szCs w:val="24"/>
          <w14:ligatures w14:val="none"/>
        </w:rPr>
        <w:t xml:space="preserve"> grindis, įrengti kriaukles šeimos gydytojo, procedūrų, akušerio, odontologijos, sveiko vaiko kabinetuose, laboratorijoje, sanitarinėje patalpoje, personalo poilsio kambaryje bei sandėlyje, atvedant vandentiekio bei nuotekų šalinimo vamzdžius, įrengti gaisrinės bei saugos signalizacijos ir kompiuterinius tinklus, įrengti patalpų vėdinimo sistemą. Taip pat reikės perplanuoti patalpas, įrengti higienos normas atitinkančią grindų dangą bei pakabinamas lubas.</w:t>
      </w:r>
    </w:p>
    <w:p w14:paraId="27E781AD" w14:textId="77777777" w:rsidR="006A2692" w:rsidRPr="006A2692" w:rsidRDefault="006A2692" w:rsidP="006A2692">
      <w:pPr>
        <w:spacing w:after="0" w:line="240" w:lineRule="auto"/>
        <w:ind w:firstLine="720"/>
        <w:jc w:val="both"/>
        <w:rPr>
          <w:rFonts w:ascii="Arial" w:eastAsia="Times New Roman" w:hAnsi="Arial" w:cs="Arial"/>
          <w:kern w:val="0"/>
          <w:sz w:val="24"/>
          <w:szCs w:val="24"/>
          <w14:ligatures w14:val="none"/>
        </w:rPr>
      </w:pPr>
      <w:r w:rsidRPr="006A2692">
        <w:rPr>
          <w:rFonts w:ascii="Arial" w:eastAsia="Times New Roman" w:hAnsi="Arial" w:cs="Arial"/>
          <w:kern w:val="0"/>
          <w:sz w:val="24"/>
          <w:szCs w:val="24"/>
          <w14:ligatures w14:val="none"/>
        </w:rPr>
        <w:t xml:space="preserve">Siekdama įsivertinti galimas remonto išlaidas, įstaiga sudarė preliminarią darbų sąmatą. Numatoma darbų kaina gali siekti apie 153 tūkst. Eurų (preliminari sąmata pridedama). Į darbų kainą nėra įtraukti projektavimo darbai. </w:t>
      </w:r>
    </w:p>
    <w:p w14:paraId="77668CFB" w14:textId="77777777" w:rsidR="006A2692" w:rsidRPr="006A2692" w:rsidRDefault="006A2692" w:rsidP="006A2692">
      <w:pPr>
        <w:spacing w:after="0" w:line="240" w:lineRule="auto"/>
        <w:ind w:firstLine="720"/>
        <w:jc w:val="both"/>
        <w:rPr>
          <w:rFonts w:ascii="Arial" w:eastAsia="Times New Roman" w:hAnsi="Arial" w:cs="Arial"/>
          <w:kern w:val="0"/>
          <w:sz w:val="24"/>
          <w:szCs w:val="24"/>
          <w14:ligatures w14:val="none"/>
        </w:rPr>
      </w:pPr>
      <w:r w:rsidRPr="006A2692">
        <w:rPr>
          <w:rFonts w:ascii="Arial" w:eastAsia="Times New Roman" w:hAnsi="Arial" w:cs="Arial"/>
          <w:kern w:val="0"/>
          <w:sz w:val="24"/>
          <w:szCs w:val="24"/>
          <w14:ligatures w14:val="none"/>
        </w:rPr>
        <w:t xml:space="preserve">Galimi lėšų šaltiniai: infrastruktūros gerinimui Kretingalės ambulatorijos remontui numatyta 30 tūkst. Eur. ES lėšų, kurias būtų galima perkelti naujų patalpų remontui, apie 90 tūkst. Eur., numatytų Kretingalės ambulatorijos (senojo pastato) kiemo dangos remontui, kuriuos būtų galima perkelti naujų patalpų įrengimui, lėšos, gautos pardavus Kretingalės ambulatoriją (senąjį pastatą). Įstaiga savo lėšomis prisidėti prie naujų patalpų įrengimo galimybės neturi. </w:t>
      </w:r>
    </w:p>
    <w:p w14:paraId="343B6FCC" w14:textId="77777777" w:rsidR="006A2692" w:rsidRPr="006A2692" w:rsidRDefault="006A2692" w:rsidP="006A2692">
      <w:pPr>
        <w:spacing w:after="0" w:line="240" w:lineRule="auto"/>
        <w:ind w:firstLine="720"/>
        <w:jc w:val="both"/>
        <w:rPr>
          <w:rFonts w:ascii="Arial" w:eastAsia="Times New Roman" w:hAnsi="Arial" w:cs="Arial"/>
          <w:kern w:val="0"/>
          <w:sz w:val="24"/>
          <w:szCs w:val="24"/>
          <w14:ligatures w14:val="none"/>
        </w:rPr>
      </w:pPr>
      <w:r w:rsidRPr="006A2692">
        <w:rPr>
          <w:rFonts w:ascii="Arial" w:eastAsia="Times New Roman" w:hAnsi="Arial" w:cs="Arial"/>
          <w:kern w:val="0"/>
          <w:sz w:val="24"/>
          <w:szCs w:val="24"/>
          <w14:ligatures w14:val="none"/>
        </w:rPr>
        <w:lastRenderedPageBreak/>
        <w:t>Perkėlus Kretingalės ambulatoriją į kitas patalpas, įstaiga turės papildomų išlaidų, susijusių su licencijos keitimu, patalpų paskirties iš komercinės gamybinės paskirties patalpų į gydymo paskirties, leidimo higienos paso keitimu ir pan.</w:t>
      </w:r>
    </w:p>
    <w:p w14:paraId="673CAD43" w14:textId="77777777" w:rsidR="006A2692" w:rsidRPr="006A2692" w:rsidRDefault="006A2692" w:rsidP="006A2692">
      <w:pPr>
        <w:spacing w:after="0" w:line="240" w:lineRule="auto"/>
        <w:jc w:val="both"/>
        <w:rPr>
          <w:rFonts w:ascii="Arial" w:eastAsia="Times New Roman" w:hAnsi="Arial" w:cs="Arial"/>
          <w:kern w:val="0"/>
          <w:sz w:val="24"/>
          <w:szCs w:val="24"/>
          <w14:ligatures w14:val="none"/>
        </w:rPr>
      </w:pPr>
    </w:p>
    <w:p w14:paraId="1DCFE079" w14:textId="77777777" w:rsidR="006A2692" w:rsidRPr="006A2692" w:rsidRDefault="006A2692" w:rsidP="006A2692">
      <w:pPr>
        <w:spacing w:after="0" w:line="240" w:lineRule="auto"/>
        <w:jc w:val="both"/>
        <w:rPr>
          <w:rFonts w:ascii="Arial" w:eastAsia="Times New Roman" w:hAnsi="Arial" w:cs="Arial"/>
          <w:kern w:val="0"/>
          <w:sz w:val="24"/>
          <w:szCs w:val="24"/>
          <w14:ligatures w14:val="none"/>
        </w:rPr>
      </w:pPr>
      <w:r w:rsidRPr="006A2692">
        <w:rPr>
          <w:rFonts w:ascii="Arial" w:eastAsia="Times New Roman" w:hAnsi="Arial" w:cs="Arial"/>
          <w:kern w:val="0"/>
          <w:sz w:val="24"/>
          <w:szCs w:val="24"/>
          <w14:ligatures w14:val="none"/>
        </w:rPr>
        <w:t>Priedas: Lokalinė sąmata (preliminari) – 2 lapai</w:t>
      </w:r>
    </w:p>
    <w:p w14:paraId="4AE34278" w14:textId="77777777" w:rsidR="006A2692" w:rsidRPr="006A2692" w:rsidRDefault="006A2692" w:rsidP="006A2692">
      <w:pPr>
        <w:spacing w:after="0" w:line="240" w:lineRule="auto"/>
        <w:jc w:val="both"/>
        <w:rPr>
          <w:rFonts w:ascii="Arial" w:eastAsia="Times New Roman" w:hAnsi="Arial" w:cs="Arial"/>
          <w:kern w:val="0"/>
          <w:sz w:val="24"/>
          <w:szCs w:val="24"/>
          <w14:ligatures w14:val="none"/>
        </w:rPr>
      </w:pPr>
    </w:p>
    <w:p w14:paraId="0B79DE7F" w14:textId="77777777" w:rsidR="006A2692" w:rsidRPr="006A2692" w:rsidRDefault="006A2692" w:rsidP="006A2692">
      <w:pPr>
        <w:spacing w:after="0" w:line="240" w:lineRule="auto"/>
        <w:jc w:val="both"/>
        <w:rPr>
          <w:rFonts w:ascii="Arial" w:eastAsia="Times New Roman" w:hAnsi="Arial" w:cs="Arial"/>
          <w:kern w:val="0"/>
          <w:sz w:val="24"/>
          <w:szCs w:val="24"/>
          <w14:ligatures w14:val="none"/>
        </w:rPr>
      </w:pPr>
    </w:p>
    <w:p w14:paraId="5D596D00" w14:textId="77777777" w:rsidR="006A2692" w:rsidRPr="006A2692" w:rsidRDefault="006A2692" w:rsidP="006A2692">
      <w:pPr>
        <w:spacing w:after="0" w:line="240" w:lineRule="auto"/>
        <w:jc w:val="both"/>
        <w:rPr>
          <w:rFonts w:ascii="Arial" w:eastAsia="Times New Roman" w:hAnsi="Arial" w:cs="Arial"/>
          <w:kern w:val="0"/>
          <w:sz w:val="24"/>
          <w:szCs w:val="24"/>
          <w14:ligatures w14:val="none"/>
        </w:rPr>
      </w:pPr>
      <w:r w:rsidRPr="006A2692">
        <w:rPr>
          <w:rFonts w:ascii="Arial" w:eastAsia="Times New Roman" w:hAnsi="Arial" w:cs="Arial"/>
          <w:kern w:val="0"/>
          <w:sz w:val="24"/>
          <w:szCs w:val="24"/>
          <w14:ligatures w14:val="none"/>
        </w:rPr>
        <w:t>Vadovas</w:t>
      </w:r>
      <w:r w:rsidRPr="006A2692">
        <w:rPr>
          <w:rFonts w:ascii="Arial" w:eastAsia="Times New Roman" w:hAnsi="Arial" w:cs="Arial"/>
          <w:kern w:val="0"/>
          <w:sz w:val="24"/>
          <w:szCs w:val="24"/>
          <w14:ligatures w14:val="none"/>
        </w:rPr>
        <w:tab/>
      </w:r>
      <w:r w:rsidRPr="006A2692">
        <w:rPr>
          <w:rFonts w:ascii="Arial" w:eastAsia="Times New Roman" w:hAnsi="Arial" w:cs="Arial"/>
          <w:kern w:val="0"/>
          <w:sz w:val="24"/>
          <w:szCs w:val="24"/>
          <w14:ligatures w14:val="none"/>
        </w:rPr>
        <w:tab/>
      </w:r>
      <w:r w:rsidRPr="006A2692">
        <w:rPr>
          <w:rFonts w:ascii="Arial" w:eastAsia="Times New Roman" w:hAnsi="Arial" w:cs="Arial"/>
          <w:kern w:val="0"/>
          <w:sz w:val="24"/>
          <w:szCs w:val="24"/>
          <w14:ligatures w14:val="none"/>
        </w:rPr>
        <w:tab/>
      </w:r>
      <w:r w:rsidRPr="006A2692">
        <w:rPr>
          <w:rFonts w:ascii="Arial" w:eastAsia="Times New Roman" w:hAnsi="Arial" w:cs="Arial"/>
          <w:kern w:val="0"/>
          <w:sz w:val="24"/>
          <w:szCs w:val="24"/>
          <w14:ligatures w14:val="none"/>
        </w:rPr>
        <w:tab/>
      </w:r>
      <w:r w:rsidRPr="006A2692">
        <w:rPr>
          <w:rFonts w:ascii="Arial" w:eastAsia="Times New Roman" w:hAnsi="Arial" w:cs="Arial"/>
          <w:kern w:val="0"/>
          <w:sz w:val="24"/>
          <w:szCs w:val="24"/>
          <w14:ligatures w14:val="none"/>
        </w:rPr>
        <w:tab/>
      </w:r>
      <w:r w:rsidRPr="006A2692">
        <w:rPr>
          <w:rFonts w:ascii="Arial" w:eastAsia="Times New Roman" w:hAnsi="Arial" w:cs="Arial"/>
          <w:kern w:val="0"/>
          <w:sz w:val="24"/>
          <w:szCs w:val="24"/>
          <w14:ligatures w14:val="none"/>
        </w:rPr>
        <w:tab/>
      </w:r>
      <w:r w:rsidRPr="006A2692">
        <w:rPr>
          <w:rFonts w:ascii="Arial" w:eastAsia="Times New Roman" w:hAnsi="Arial" w:cs="Arial"/>
          <w:kern w:val="0"/>
          <w:sz w:val="24"/>
          <w:szCs w:val="24"/>
          <w14:ligatures w14:val="none"/>
        </w:rPr>
        <w:tab/>
      </w:r>
      <w:r w:rsidRPr="006A2692">
        <w:rPr>
          <w:rFonts w:ascii="Arial" w:eastAsia="Times New Roman" w:hAnsi="Arial" w:cs="Arial"/>
          <w:kern w:val="0"/>
          <w:sz w:val="24"/>
          <w:szCs w:val="24"/>
          <w14:ligatures w14:val="none"/>
        </w:rPr>
        <w:tab/>
      </w:r>
      <w:r w:rsidRPr="006A2692">
        <w:rPr>
          <w:rFonts w:ascii="Arial" w:eastAsia="Times New Roman" w:hAnsi="Arial" w:cs="Arial"/>
          <w:kern w:val="0"/>
          <w:sz w:val="24"/>
          <w:szCs w:val="24"/>
          <w14:ligatures w14:val="none"/>
        </w:rPr>
        <w:tab/>
        <w:t>Algimantas Liutkus</w:t>
      </w:r>
    </w:p>
    <w:p w14:paraId="5CEF46C6" w14:textId="77777777" w:rsidR="00CD7524" w:rsidRPr="00CD7524" w:rsidRDefault="00CD7524" w:rsidP="00CD7524">
      <w:pPr>
        <w:spacing w:after="0" w:line="240" w:lineRule="auto"/>
        <w:jc w:val="both"/>
        <w:rPr>
          <w:rFonts w:ascii="Arial" w:eastAsia="Times New Roman" w:hAnsi="Arial" w:cs="Arial"/>
          <w:kern w:val="0"/>
          <w:sz w:val="24"/>
          <w:szCs w:val="24"/>
          <w14:ligatures w14:val="none"/>
        </w:rPr>
      </w:pPr>
    </w:p>
    <w:p w14:paraId="627B0F1E" w14:textId="77777777" w:rsidR="00CD7524" w:rsidRPr="00CD7524" w:rsidRDefault="00CD7524" w:rsidP="00CD7524">
      <w:pPr>
        <w:spacing w:after="0" w:line="240" w:lineRule="auto"/>
        <w:jc w:val="both"/>
        <w:rPr>
          <w:rFonts w:ascii="Arial" w:eastAsia="Times New Roman" w:hAnsi="Arial" w:cs="Arial"/>
          <w:kern w:val="0"/>
          <w:sz w:val="24"/>
          <w:szCs w:val="24"/>
          <w14:ligatures w14:val="none"/>
        </w:rPr>
      </w:pPr>
    </w:p>
    <w:p w14:paraId="1BC30A85" w14:textId="77777777" w:rsidR="0089502D" w:rsidRPr="00B52A0A" w:rsidRDefault="0089502D" w:rsidP="0089502D">
      <w:pPr>
        <w:spacing w:after="0" w:line="240" w:lineRule="auto"/>
        <w:jc w:val="both"/>
        <w:rPr>
          <w:rFonts w:ascii="Arial" w:eastAsia="Times New Roman" w:hAnsi="Arial" w:cs="Arial"/>
          <w:kern w:val="0"/>
          <w:sz w:val="24"/>
          <w:szCs w:val="24"/>
          <w14:ligatures w14:val="none"/>
        </w:rPr>
      </w:pPr>
    </w:p>
    <w:sectPr w:rsidR="0089502D" w:rsidRPr="00B52A0A" w:rsidSect="00684A20">
      <w:footerReference w:type="default" r:id="rId7"/>
      <w:pgSz w:w="12240" w:h="15840"/>
      <w:pgMar w:top="851" w:right="616" w:bottom="1440" w:left="1440" w:header="708" w:footer="2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BF7B9" w14:textId="77777777" w:rsidR="00590F69" w:rsidRDefault="00590F69" w:rsidP="00684A20">
      <w:pPr>
        <w:spacing w:after="0" w:line="240" w:lineRule="auto"/>
      </w:pPr>
      <w:r>
        <w:separator/>
      </w:r>
    </w:p>
  </w:endnote>
  <w:endnote w:type="continuationSeparator" w:id="0">
    <w:p w14:paraId="16F922A6" w14:textId="77777777" w:rsidR="00590F69" w:rsidRDefault="00590F69" w:rsidP="00684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0D7A" w14:textId="71F2875B" w:rsidR="00684A20" w:rsidRPr="00684A20" w:rsidRDefault="00684A20" w:rsidP="00684A20">
    <w:pPr>
      <w:pBdr>
        <w:top w:val="single" w:sz="4" w:space="1" w:color="auto"/>
      </w:pBdr>
      <w:tabs>
        <w:tab w:val="left" w:pos="2730"/>
      </w:tabs>
      <w:spacing w:after="0" w:line="240" w:lineRule="auto"/>
      <w:rPr>
        <w:rFonts w:ascii="Arial" w:eastAsia="Times New Roman" w:hAnsi="Arial" w:cs="Arial"/>
        <w:kern w:val="0"/>
        <w:sz w:val="16"/>
        <w:szCs w:val="16"/>
        <w14:ligatures w14:val="none"/>
      </w:rPr>
    </w:pPr>
    <w:r w:rsidRPr="00684A20">
      <w:rPr>
        <w:rFonts w:ascii="Arial" w:eastAsia="Times New Roman" w:hAnsi="Arial" w:cs="Arial"/>
        <w:noProof/>
        <w:kern w:val="0"/>
        <w:sz w:val="16"/>
        <w:szCs w:val="16"/>
        <w14:ligatures w14:val="none"/>
      </w:rPr>
      <mc:AlternateContent>
        <mc:Choice Requires="wpg">
          <w:drawing>
            <wp:anchor distT="0" distB="0" distL="114300" distR="114300" simplePos="0" relativeHeight="251659264" behindDoc="0" locked="0" layoutInCell="1" allowOverlap="1" wp14:anchorId="249E35FD" wp14:editId="6489E2BB">
              <wp:simplePos x="0" y="0"/>
              <wp:positionH relativeFrom="column">
                <wp:posOffset>4714875</wp:posOffset>
              </wp:positionH>
              <wp:positionV relativeFrom="paragraph">
                <wp:posOffset>1898</wp:posOffset>
              </wp:positionV>
              <wp:extent cx="1572260" cy="584835"/>
              <wp:effectExtent l="0" t="0" r="8890" b="5715"/>
              <wp:wrapNone/>
              <wp:docPr id="3" name="Grupė 3"/>
              <wp:cNvGraphicFramePr/>
              <a:graphic xmlns:a="http://schemas.openxmlformats.org/drawingml/2006/main">
                <a:graphicData uri="http://schemas.microsoft.com/office/word/2010/wordprocessingGroup">
                  <wpg:wgp>
                    <wpg:cNvGrpSpPr/>
                    <wpg:grpSpPr bwMode="auto">
                      <a:xfrm>
                        <a:off x="0" y="0"/>
                        <a:ext cx="1572260" cy="584835"/>
                        <a:chOff x="0" y="0"/>
                        <a:chExt cx="4124" cy="1777"/>
                      </a:xfrm>
                    </wpg:grpSpPr>
                    <pic:pic xmlns:pic="http://schemas.openxmlformats.org/drawingml/2006/picture">
                      <pic:nvPicPr>
                        <pic:cNvPr id="4"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866" y="1339"/>
                          <a:ext cx="268" cy="113"/>
                        </a:xfrm>
                        <a:prstGeom prst="rect">
                          <a:avLst/>
                        </a:prstGeom>
                        <a:noFill/>
                        <a:extLst>
                          <a:ext uri="{909E8E84-426E-40DD-AFC4-6F175D3DCCD1}">
                            <a14:hiddenFill xmlns:a14="http://schemas.microsoft.com/office/drawing/2010/main">
                              <a:solidFill>
                                <a:srgbClr val="FFFFFF"/>
                              </a:solidFill>
                            </a14:hiddenFill>
                          </a:ext>
                        </a:extLst>
                      </pic:spPr>
                    </pic:pic>
                    <wps:wsp>
                      <wps:cNvPr id="5" name="Freeform 16"/>
                      <wps:cNvSpPr>
                        <a:spLocks/>
                      </wps:cNvSpPr>
                      <wps:spPr bwMode="auto">
                        <a:xfrm>
                          <a:off x="3752" y="879"/>
                          <a:ext cx="4" cy="3"/>
                        </a:xfrm>
                        <a:custGeom>
                          <a:avLst/>
                          <a:gdLst>
                            <a:gd name="T0" fmla="+- 0 10233 10229"/>
                            <a:gd name="T1" fmla="*/ T0 w 4"/>
                            <a:gd name="T2" fmla="+- 0 1878 1878"/>
                            <a:gd name="T3" fmla="*/ 1878 h 3"/>
                            <a:gd name="T4" fmla="+- 0 10229 10229"/>
                            <a:gd name="T5" fmla="*/ T4 w 4"/>
                            <a:gd name="T6" fmla="+- 0 1882 1878"/>
                            <a:gd name="T7" fmla="*/ 1882 h 3"/>
                            <a:gd name="T8" fmla="+- 0 10233 10229"/>
                            <a:gd name="T9" fmla="*/ T8 w 4"/>
                            <a:gd name="T10" fmla="+- 0 1878 1878"/>
                            <a:gd name="T11" fmla="*/ 1878 h 3"/>
                          </a:gdLst>
                          <a:ahLst/>
                          <a:cxnLst>
                            <a:cxn ang="0">
                              <a:pos x="T1" y="T3"/>
                            </a:cxn>
                            <a:cxn ang="0">
                              <a:pos x="T5" y="T7"/>
                            </a:cxn>
                            <a:cxn ang="0">
                              <a:pos x="T9" y="T11"/>
                            </a:cxn>
                          </a:cxnLst>
                          <a:rect l="0" t="0" r="r" b="b"/>
                          <a:pathLst>
                            <a:path w="4" h="3">
                              <a:moveTo>
                                <a:pt x="4" y="0"/>
                              </a:moveTo>
                              <a:lnTo>
                                <a:pt x="0" y="4"/>
                              </a:lnTo>
                              <a:lnTo>
                                <a:pt x="4" y="0"/>
                              </a:lnTo>
                              <a:close/>
                            </a:path>
                          </a:pathLst>
                        </a:custGeom>
                        <a:solidFill>
                          <a:srgbClr val="FD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981" y="883"/>
                          <a:ext cx="770" cy="45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1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765"/>
                          <a:ext cx="2934" cy="101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1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1705" y="0"/>
                          <a:ext cx="2419" cy="95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3229" y="1339"/>
                          <a:ext cx="241" cy="1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3646" y="879"/>
                          <a:ext cx="110" cy="34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77" y="484"/>
                          <a:ext cx="1216" cy="2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620" y="371"/>
                          <a:ext cx="149" cy="11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67" y="667"/>
                          <a:ext cx="110" cy="18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357" y="334"/>
                          <a:ext cx="3409" cy="112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anchor>
          </w:drawing>
        </mc:Choice>
        <mc:Fallback>
          <w:pict>
            <v:group w14:anchorId="6CFF3D56" id="Grupė 3" o:spid="_x0000_s1026" style="position:absolute;margin-left:371.25pt;margin-top:.15pt;width:123.8pt;height:46.05pt;z-index:251659264" coordsize="4124,17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2866;top:1339;width:268;height:1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">
                <v:imagedata r:id="rId11" o:title=""/>
              </v:shape>
              <v:shape id="Freeform 16" o:spid="_x0000_s1028" style="position:absolute;left:3752;top:879;width:4;height:3;visibility:visible;mso-wrap-style:square;v-text-anchor:top" coordsize="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" path="m4,l,4,4,xe" fillcolor="#fdfdfd" stroked="f">
                <v:path arrowok="t" o:connecttype="custom" o:connectlocs="4,1878;0,1882;4,1878" o:connectangles="0,0,0"/>
              </v:shape>
              <v:shape id="Picture 17" o:spid="_x0000_s1029" type="#_x0000_t75" style="position:absolute;left:2981;top:883;width:770;height:4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">
                <v:imagedata r:id="rId12" o:title=""/>
              </v:shape>
              <v:shape id="Picture 18" o:spid="_x0000_s1030" type="#_x0000_t75" style="position:absolute;top:765;width:2934;height:10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">
                <v:imagedata r:id="rId13" o:title=""/>
              </v:shape>
              <v:shape id="Picture 19" o:spid="_x0000_s1031" type="#_x0000_t75" style="position:absolute;left:1705;width:2419;height:9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">
                <v:imagedata r:id="rId14" o:title=""/>
              </v:shape>
              <v:shape id="Picture 20" o:spid="_x0000_s1032" type="#_x0000_t75" style="position:absolute;left:3229;top:1339;width:241;height: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">
                <v:imagedata r:id="rId15" o:title=""/>
              </v:shape>
              <v:shape id="Picture 21" o:spid="_x0000_s1033" type="#_x0000_t75" style="position:absolute;left:3646;top:879;width:110;height:3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">
                <v:imagedata r:id="rId16" o:title=""/>
              </v:shape>
              <v:shape id="Picture 22" o:spid="_x0000_s1034" type="#_x0000_t75" style="position:absolute;left:477;top:484;width:1216;height: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">
                <v:imagedata r:id="rId17" o:title=""/>
              </v:shape>
              <v:shape id="Picture 23" o:spid="_x0000_s1035" type="#_x0000_t75" style="position:absolute;left:1620;top:371;width:149;height:1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">
                <v:imagedata r:id="rId18" o:title=""/>
              </v:shape>
              <v:shape id="Picture 24" o:spid="_x0000_s1036" type="#_x0000_t75" style="position:absolute;left:367;top:667;width:110;height:1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">
                <v:imagedata r:id="rId19" o:title=""/>
              </v:shape>
              <v:shape id="Picture 25" o:spid="_x0000_s1037" type="#_x0000_t75" style="position:absolute;left:357;top:334;width:3409;height:11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">
                <v:imagedata r:id="rId20" o:title=""/>
              </v:shape>
            </v:group>
          </w:pict>
        </mc:Fallback>
      </mc:AlternateContent>
    </w:r>
    <w:r w:rsidRPr="00684A20">
      <w:rPr>
        <w:rFonts w:ascii="Arial" w:eastAsia="Times New Roman" w:hAnsi="Arial" w:cs="Arial"/>
        <w:kern w:val="0"/>
        <w:sz w:val="16"/>
        <w:szCs w:val="16"/>
        <w14:ligatures w14:val="none"/>
      </w:rPr>
      <w:t>Viešoji įstaiga</w:t>
    </w:r>
    <w:r w:rsidRPr="00684A20">
      <w:rPr>
        <w:rFonts w:ascii="Arial" w:eastAsia="Times New Roman" w:hAnsi="Arial" w:cs="Arial"/>
        <w:kern w:val="0"/>
        <w:sz w:val="16"/>
        <w:szCs w:val="16"/>
        <w14:ligatures w14:val="none"/>
      </w:rPr>
      <w:tab/>
    </w:r>
    <w:r w:rsidRPr="00684A20">
      <w:rPr>
        <w:rFonts w:ascii="Arial" w:eastAsia="Times New Roman" w:hAnsi="Arial" w:cs="Arial"/>
        <w:kern w:val="0"/>
        <w:sz w:val="16"/>
        <w:szCs w:val="16"/>
        <w14:ligatures w14:val="none"/>
      </w:rPr>
      <w:tab/>
      <w:t xml:space="preserve">                  Duomenys kaupiami ir saugomi</w:t>
    </w:r>
  </w:p>
  <w:p w14:paraId="1FF30126" w14:textId="6B612FF3" w:rsidR="00684A20" w:rsidRPr="00684A20" w:rsidRDefault="00684A20" w:rsidP="00684A20">
    <w:pPr>
      <w:tabs>
        <w:tab w:val="left" w:pos="2730"/>
        <w:tab w:val="left" w:pos="9126"/>
      </w:tabs>
      <w:spacing w:after="0" w:line="240" w:lineRule="auto"/>
      <w:rPr>
        <w:rFonts w:ascii="Arial" w:eastAsia="Times New Roman" w:hAnsi="Arial" w:cs="Arial"/>
        <w:kern w:val="0"/>
        <w:sz w:val="16"/>
        <w:szCs w:val="16"/>
        <w14:ligatures w14:val="none"/>
      </w:rPr>
    </w:pPr>
    <w:r w:rsidRPr="00684A20">
      <w:rPr>
        <w:rFonts w:ascii="Arial" w:eastAsia="Times New Roman" w:hAnsi="Arial" w:cs="Arial"/>
        <w:kern w:val="0"/>
        <w:sz w:val="16"/>
        <w:szCs w:val="16"/>
        <w14:ligatures w14:val="none"/>
      </w:rPr>
      <w:t>Jaunystės g. 4, LT-91274 Klaipėda                           Juridinių asmenų registre</w:t>
    </w:r>
    <w:r w:rsidRPr="00684A20">
      <w:rPr>
        <w:rFonts w:ascii="Arial" w:eastAsia="Times New Roman" w:hAnsi="Arial" w:cs="Arial"/>
        <w:kern w:val="0"/>
        <w:sz w:val="16"/>
        <w:szCs w:val="16"/>
        <w14:ligatures w14:val="none"/>
      </w:rPr>
      <w:tab/>
      <w:t xml:space="preserve">                            Tel. +370 46 48 93 79,</w:t>
    </w:r>
    <w:r w:rsidRPr="00684A20">
      <w:rPr>
        <w:rFonts w:ascii="Arial" w:eastAsia="Times New Roman" w:hAnsi="Arial" w:cs="Arial"/>
        <w:kern w:val="0"/>
        <w:sz w:val="16"/>
        <w:szCs w:val="16"/>
        <w14:ligatures w14:val="none"/>
      </w:rPr>
      <w:tab/>
      <w:t xml:space="preserve">                     Kodas </w:t>
    </w:r>
    <w:r w:rsidRPr="00684A20">
      <w:rPr>
        <w:rFonts w:ascii="Arial" w:eastAsia="Times New Roman" w:hAnsi="Arial" w:cs="Arial"/>
        <w:kern w:val="0"/>
        <w:sz w:val="16"/>
        <w:szCs w:val="16"/>
        <w:shd w:val="clear" w:color="auto" w:fill="FFFFFF"/>
        <w14:ligatures w14:val="none"/>
      </w:rPr>
      <w:t> 163368415</w:t>
    </w:r>
  </w:p>
  <w:p w14:paraId="487FE426" w14:textId="77777777" w:rsidR="00684A20" w:rsidRPr="00684A20" w:rsidRDefault="00684A20" w:rsidP="00684A20">
    <w:pPr>
      <w:tabs>
        <w:tab w:val="left" w:pos="8340"/>
      </w:tabs>
      <w:spacing w:after="0" w:line="240" w:lineRule="auto"/>
      <w:rPr>
        <w:rFonts w:ascii="Arial" w:eastAsia="Times New Roman" w:hAnsi="Arial" w:cs="Arial"/>
        <w:kern w:val="0"/>
        <w:sz w:val="16"/>
        <w:szCs w:val="16"/>
        <w14:ligatures w14:val="none"/>
      </w:rPr>
    </w:pPr>
    <w:r w:rsidRPr="00684A20">
      <w:rPr>
        <w:rFonts w:ascii="Arial" w:eastAsia="Times New Roman" w:hAnsi="Arial" w:cs="Arial"/>
        <w:kern w:val="0"/>
        <w:sz w:val="16"/>
        <w:szCs w:val="16"/>
        <w14:ligatures w14:val="none"/>
      </w:rPr>
      <w:t xml:space="preserve">El. paštas </w:t>
    </w:r>
    <w:hyperlink r:id="rId21" w:history="1">
      <w:r w:rsidRPr="00684A20">
        <w:rPr>
          <w:rFonts w:ascii="Arial" w:eastAsia="Times New Roman" w:hAnsi="Arial" w:cs="Arial"/>
          <w:color w:val="0000FF"/>
          <w:kern w:val="0"/>
          <w:sz w:val="16"/>
          <w:szCs w:val="16"/>
          <w:u w:val="single"/>
          <w14:ligatures w14:val="none"/>
        </w:rPr>
        <w:t>info@paupiupspc.lt</w:t>
      </w:r>
    </w:hyperlink>
    <w:r w:rsidRPr="00684A20">
      <w:rPr>
        <w:rFonts w:ascii="Arial" w:eastAsia="Times New Roman" w:hAnsi="Arial" w:cs="Arial"/>
        <w:kern w:val="0"/>
        <w:sz w:val="16"/>
        <w:szCs w:val="16"/>
        <w14:ligatures w14:val="none"/>
      </w:rPr>
      <w:t xml:space="preserve">                                   https://</w:t>
    </w:r>
    <w:hyperlink r:id="rId22" w:history="1">
      <w:r w:rsidRPr="00684A20">
        <w:rPr>
          <w:rFonts w:ascii="Arial" w:eastAsia="Times New Roman" w:hAnsi="Arial" w:cs="Arial"/>
          <w:color w:val="0000FF"/>
          <w:kern w:val="0"/>
          <w:sz w:val="16"/>
          <w:szCs w:val="16"/>
          <w:u w:val="single"/>
          <w14:ligatures w14:val="none"/>
        </w:rPr>
        <w:t>www.paupiupspc.lt</w:t>
      </w:r>
    </w:hyperlink>
  </w:p>
  <w:p w14:paraId="6D605B5F" w14:textId="77777777" w:rsidR="00684A20" w:rsidRPr="00684A20" w:rsidRDefault="00684A20" w:rsidP="00684A20">
    <w:pPr>
      <w:tabs>
        <w:tab w:val="left" w:pos="2730"/>
        <w:tab w:val="left" w:pos="8340"/>
      </w:tabs>
      <w:spacing w:after="0" w:line="240" w:lineRule="auto"/>
      <w:ind w:hanging="1134"/>
      <w:rPr>
        <w:rFonts w:ascii="Arial" w:eastAsia="Times New Roman" w:hAnsi="Arial" w:cs="Arial"/>
        <w:kern w:val="0"/>
        <w:sz w:val="16"/>
        <w:szCs w:val="16"/>
        <w14:ligatures w14:val="none"/>
      </w:rPr>
    </w:pPr>
    <w:r w:rsidRPr="00684A20">
      <w:rPr>
        <w:rFonts w:ascii="Arial" w:eastAsia="Times New Roman" w:hAnsi="Arial" w:cs="Arial"/>
        <w:kern w:val="0"/>
        <w:sz w:val="16"/>
        <w:szCs w:val="16"/>
        <w14:ligatures w14:val="none"/>
      </w:rPr>
      <w:t xml:space="preserve">                                               </w:t>
    </w:r>
  </w:p>
  <w:p w14:paraId="29E67576" w14:textId="77777777" w:rsidR="00684A20" w:rsidRDefault="00684A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893ED" w14:textId="77777777" w:rsidR="00590F69" w:rsidRDefault="00590F69" w:rsidP="00684A20">
      <w:pPr>
        <w:spacing w:after="0" w:line="240" w:lineRule="auto"/>
      </w:pPr>
      <w:r>
        <w:separator/>
      </w:r>
    </w:p>
  </w:footnote>
  <w:footnote w:type="continuationSeparator" w:id="0">
    <w:p w14:paraId="799CE018" w14:textId="77777777" w:rsidR="00590F69" w:rsidRDefault="00590F69" w:rsidP="00684A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47A"/>
    <w:rsid w:val="00001F25"/>
    <w:rsid w:val="00002333"/>
    <w:rsid w:val="0004695D"/>
    <w:rsid w:val="000D740E"/>
    <w:rsid w:val="001020B5"/>
    <w:rsid w:val="00107139"/>
    <w:rsid w:val="0010738F"/>
    <w:rsid w:val="001649FA"/>
    <w:rsid w:val="0016743E"/>
    <w:rsid w:val="001B21FD"/>
    <w:rsid w:val="001C3864"/>
    <w:rsid w:val="001D5AAE"/>
    <w:rsid w:val="0020037E"/>
    <w:rsid w:val="00240306"/>
    <w:rsid w:val="00241C85"/>
    <w:rsid w:val="0025580D"/>
    <w:rsid w:val="002630D0"/>
    <w:rsid w:val="00280093"/>
    <w:rsid w:val="002C63EF"/>
    <w:rsid w:val="00302E6B"/>
    <w:rsid w:val="003050A6"/>
    <w:rsid w:val="00305932"/>
    <w:rsid w:val="00332047"/>
    <w:rsid w:val="00337A2B"/>
    <w:rsid w:val="0035460D"/>
    <w:rsid w:val="00386634"/>
    <w:rsid w:val="0038778C"/>
    <w:rsid w:val="00395FE9"/>
    <w:rsid w:val="003D1986"/>
    <w:rsid w:val="003D736F"/>
    <w:rsid w:val="003E29E6"/>
    <w:rsid w:val="00401DE6"/>
    <w:rsid w:val="004065D9"/>
    <w:rsid w:val="00436BE0"/>
    <w:rsid w:val="00475997"/>
    <w:rsid w:val="00487F66"/>
    <w:rsid w:val="004C0DD5"/>
    <w:rsid w:val="004F0CD8"/>
    <w:rsid w:val="00514BDA"/>
    <w:rsid w:val="00586026"/>
    <w:rsid w:val="00590F69"/>
    <w:rsid w:val="005B6049"/>
    <w:rsid w:val="0062697D"/>
    <w:rsid w:val="00646BC1"/>
    <w:rsid w:val="00684A20"/>
    <w:rsid w:val="00685BEC"/>
    <w:rsid w:val="006A2692"/>
    <w:rsid w:val="006B5385"/>
    <w:rsid w:val="006B5A4E"/>
    <w:rsid w:val="006C38ED"/>
    <w:rsid w:val="006D6CAF"/>
    <w:rsid w:val="006E0B82"/>
    <w:rsid w:val="006E6F64"/>
    <w:rsid w:val="006F1439"/>
    <w:rsid w:val="007955D0"/>
    <w:rsid w:val="00797DD3"/>
    <w:rsid w:val="007A775E"/>
    <w:rsid w:val="007C1F67"/>
    <w:rsid w:val="007D23D7"/>
    <w:rsid w:val="00807FA0"/>
    <w:rsid w:val="0083066C"/>
    <w:rsid w:val="00871FA0"/>
    <w:rsid w:val="008765A2"/>
    <w:rsid w:val="0089502D"/>
    <w:rsid w:val="008D7D6B"/>
    <w:rsid w:val="008E7B35"/>
    <w:rsid w:val="008F6519"/>
    <w:rsid w:val="009001C1"/>
    <w:rsid w:val="009129CC"/>
    <w:rsid w:val="009331D3"/>
    <w:rsid w:val="009433C8"/>
    <w:rsid w:val="00963CAB"/>
    <w:rsid w:val="009D47FD"/>
    <w:rsid w:val="009D547A"/>
    <w:rsid w:val="009D7648"/>
    <w:rsid w:val="00A42BB5"/>
    <w:rsid w:val="00A46319"/>
    <w:rsid w:val="00A8664D"/>
    <w:rsid w:val="00AB4676"/>
    <w:rsid w:val="00AE4E9A"/>
    <w:rsid w:val="00AF0844"/>
    <w:rsid w:val="00B3385E"/>
    <w:rsid w:val="00B52A0A"/>
    <w:rsid w:val="00B63B24"/>
    <w:rsid w:val="00B8477D"/>
    <w:rsid w:val="00BD4F9C"/>
    <w:rsid w:val="00BE622B"/>
    <w:rsid w:val="00C230D0"/>
    <w:rsid w:val="00C65857"/>
    <w:rsid w:val="00C90738"/>
    <w:rsid w:val="00CA7007"/>
    <w:rsid w:val="00CC31D4"/>
    <w:rsid w:val="00CD7524"/>
    <w:rsid w:val="00CD7B77"/>
    <w:rsid w:val="00CE622D"/>
    <w:rsid w:val="00D10DE7"/>
    <w:rsid w:val="00D462FB"/>
    <w:rsid w:val="00D5676D"/>
    <w:rsid w:val="00D90469"/>
    <w:rsid w:val="00DB0B98"/>
    <w:rsid w:val="00DB225F"/>
    <w:rsid w:val="00DC0177"/>
    <w:rsid w:val="00DF5542"/>
    <w:rsid w:val="00E11358"/>
    <w:rsid w:val="00E358E1"/>
    <w:rsid w:val="00EA7059"/>
    <w:rsid w:val="00ED3378"/>
    <w:rsid w:val="00ED7D38"/>
    <w:rsid w:val="00EE017D"/>
    <w:rsid w:val="00EE03B7"/>
    <w:rsid w:val="00F00F99"/>
    <w:rsid w:val="00F4704D"/>
    <w:rsid w:val="00F53AB7"/>
    <w:rsid w:val="00FA3396"/>
    <w:rsid w:val="00FA51CE"/>
    <w:rsid w:val="00FB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5FA4DC"/>
  <w15:chartTrackingRefBased/>
  <w15:docId w15:val="{C774D00F-9575-4407-B00A-3E01A09A6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547A"/>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84A2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84A20"/>
    <w:rPr>
      <w:lang w:val="lt-LT"/>
    </w:rPr>
  </w:style>
  <w:style w:type="paragraph" w:styleId="Porat">
    <w:name w:val="footer"/>
    <w:basedOn w:val="prastasis"/>
    <w:link w:val="PoratDiagrama"/>
    <w:uiPriority w:val="99"/>
    <w:unhideWhenUsed/>
    <w:rsid w:val="00684A20"/>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84A20"/>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15904">
      <w:bodyDiv w:val="1"/>
      <w:marLeft w:val="0"/>
      <w:marRight w:val="0"/>
      <w:marTop w:val="0"/>
      <w:marBottom w:val="0"/>
      <w:divBdr>
        <w:top w:val="none" w:sz="0" w:space="0" w:color="auto"/>
        <w:left w:val="none" w:sz="0" w:space="0" w:color="auto"/>
        <w:bottom w:val="none" w:sz="0" w:space="0" w:color="auto"/>
        <w:right w:val="none" w:sz="0" w:space="0" w:color="auto"/>
      </w:divBdr>
    </w:div>
    <w:div w:id="243732301">
      <w:bodyDiv w:val="1"/>
      <w:marLeft w:val="0"/>
      <w:marRight w:val="0"/>
      <w:marTop w:val="0"/>
      <w:marBottom w:val="0"/>
      <w:divBdr>
        <w:top w:val="none" w:sz="0" w:space="0" w:color="auto"/>
        <w:left w:val="none" w:sz="0" w:space="0" w:color="auto"/>
        <w:bottom w:val="none" w:sz="0" w:space="0" w:color="auto"/>
        <w:right w:val="none" w:sz="0" w:space="0" w:color="auto"/>
      </w:divBdr>
    </w:div>
    <w:div w:id="508645269">
      <w:bodyDiv w:val="1"/>
      <w:marLeft w:val="0"/>
      <w:marRight w:val="0"/>
      <w:marTop w:val="0"/>
      <w:marBottom w:val="0"/>
      <w:divBdr>
        <w:top w:val="none" w:sz="0" w:space="0" w:color="auto"/>
        <w:left w:val="none" w:sz="0" w:space="0" w:color="auto"/>
        <w:bottom w:val="none" w:sz="0" w:space="0" w:color="auto"/>
        <w:right w:val="none" w:sz="0" w:space="0" w:color="auto"/>
      </w:divBdr>
    </w:div>
    <w:div w:id="629097808">
      <w:bodyDiv w:val="1"/>
      <w:marLeft w:val="0"/>
      <w:marRight w:val="0"/>
      <w:marTop w:val="0"/>
      <w:marBottom w:val="0"/>
      <w:divBdr>
        <w:top w:val="none" w:sz="0" w:space="0" w:color="auto"/>
        <w:left w:val="none" w:sz="0" w:space="0" w:color="auto"/>
        <w:bottom w:val="none" w:sz="0" w:space="0" w:color="auto"/>
        <w:right w:val="none" w:sz="0" w:space="0" w:color="auto"/>
      </w:divBdr>
    </w:div>
    <w:div w:id="636378023">
      <w:bodyDiv w:val="1"/>
      <w:marLeft w:val="0"/>
      <w:marRight w:val="0"/>
      <w:marTop w:val="0"/>
      <w:marBottom w:val="0"/>
      <w:divBdr>
        <w:top w:val="none" w:sz="0" w:space="0" w:color="auto"/>
        <w:left w:val="none" w:sz="0" w:space="0" w:color="auto"/>
        <w:bottom w:val="none" w:sz="0" w:space="0" w:color="auto"/>
        <w:right w:val="none" w:sz="0" w:space="0" w:color="auto"/>
      </w:divBdr>
    </w:div>
    <w:div w:id="991905902">
      <w:bodyDiv w:val="1"/>
      <w:marLeft w:val="0"/>
      <w:marRight w:val="0"/>
      <w:marTop w:val="0"/>
      <w:marBottom w:val="0"/>
      <w:divBdr>
        <w:top w:val="none" w:sz="0" w:space="0" w:color="auto"/>
        <w:left w:val="none" w:sz="0" w:space="0" w:color="auto"/>
        <w:bottom w:val="none" w:sz="0" w:space="0" w:color="auto"/>
        <w:right w:val="none" w:sz="0" w:space="0" w:color="auto"/>
      </w:divBdr>
    </w:div>
    <w:div w:id="1057431433">
      <w:bodyDiv w:val="1"/>
      <w:marLeft w:val="0"/>
      <w:marRight w:val="0"/>
      <w:marTop w:val="0"/>
      <w:marBottom w:val="0"/>
      <w:divBdr>
        <w:top w:val="none" w:sz="0" w:space="0" w:color="auto"/>
        <w:left w:val="none" w:sz="0" w:space="0" w:color="auto"/>
        <w:bottom w:val="none" w:sz="0" w:space="0" w:color="auto"/>
        <w:right w:val="none" w:sz="0" w:space="0" w:color="auto"/>
      </w:divBdr>
    </w:div>
    <w:div w:id="1128203437">
      <w:bodyDiv w:val="1"/>
      <w:marLeft w:val="0"/>
      <w:marRight w:val="0"/>
      <w:marTop w:val="0"/>
      <w:marBottom w:val="0"/>
      <w:divBdr>
        <w:top w:val="none" w:sz="0" w:space="0" w:color="auto"/>
        <w:left w:val="none" w:sz="0" w:space="0" w:color="auto"/>
        <w:bottom w:val="none" w:sz="0" w:space="0" w:color="auto"/>
        <w:right w:val="none" w:sz="0" w:space="0" w:color="auto"/>
      </w:divBdr>
    </w:div>
    <w:div w:id="1186019879">
      <w:bodyDiv w:val="1"/>
      <w:marLeft w:val="0"/>
      <w:marRight w:val="0"/>
      <w:marTop w:val="0"/>
      <w:marBottom w:val="0"/>
      <w:divBdr>
        <w:top w:val="none" w:sz="0" w:space="0" w:color="auto"/>
        <w:left w:val="none" w:sz="0" w:space="0" w:color="auto"/>
        <w:bottom w:val="none" w:sz="0" w:space="0" w:color="auto"/>
        <w:right w:val="none" w:sz="0" w:space="0" w:color="auto"/>
      </w:divBdr>
    </w:div>
    <w:div w:id="1250694364">
      <w:bodyDiv w:val="1"/>
      <w:marLeft w:val="0"/>
      <w:marRight w:val="0"/>
      <w:marTop w:val="0"/>
      <w:marBottom w:val="0"/>
      <w:divBdr>
        <w:top w:val="none" w:sz="0" w:space="0" w:color="auto"/>
        <w:left w:val="none" w:sz="0" w:space="0" w:color="auto"/>
        <w:bottom w:val="none" w:sz="0" w:space="0" w:color="auto"/>
        <w:right w:val="none" w:sz="0" w:space="0" w:color="auto"/>
      </w:divBdr>
    </w:div>
    <w:div w:id="1325935826">
      <w:bodyDiv w:val="1"/>
      <w:marLeft w:val="0"/>
      <w:marRight w:val="0"/>
      <w:marTop w:val="0"/>
      <w:marBottom w:val="0"/>
      <w:divBdr>
        <w:top w:val="none" w:sz="0" w:space="0" w:color="auto"/>
        <w:left w:val="none" w:sz="0" w:space="0" w:color="auto"/>
        <w:bottom w:val="none" w:sz="0" w:space="0" w:color="auto"/>
        <w:right w:val="none" w:sz="0" w:space="0" w:color="auto"/>
      </w:divBdr>
    </w:div>
    <w:div w:id="1339886491">
      <w:bodyDiv w:val="1"/>
      <w:marLeft w:val="0"/>
      <w:marRight w:val="0"/>
      <w:marTop w:val="0"/>
      <w:marBottom w:val="0"/>
      <w:divBdr>
        <w:top w:val="none" w:sz="0" w:space="0" w:color="auto"/>
        <w:left w:val="none" w:sz="0" w:space="0" w:color="auto"/>
        <w:bottom w:val="none" w:sz="0" w:space="0" w:color="auto"/>
        <w:right w:val="none" w:sz="0" w:space="0" w:color="auto"/>
      </w:divBdr>
    </w:div>
    <w:div w:id="1391078653">
      <w:bodyDiv w:val="1"/>
      <w:marLeft w:val="0"/>
      <w:marRight w:val="0"/>
      <w:marTop w:val="0"/>
      <w:marBottom w:val="0"/>
      <w:divBdr>
        <w:top w:val="none" w:sz="0" w:space="0" w:color="auto"/>
        <w:left w:val="none" w:sz="0" w:space="0" w:color="auto"/>
        <w:bottom w:val="none" w:sz="0" w:space="0" w:color="auto"/>
        <w:right w:val="none" w:sz="0" w:space="0" w:color="auto"/>
      </w:divBdr>
    </w:div>
    <w:div w:id="1393845508">
      <w:bodyDiv w:val="1"/>
      <w:marLeft w:val="0"/>
      <w:marRight w:val="0"/>
      <w:marTop w:val="0"/>
      <w:marBottom w:val="0"/>
      <w:divBdr>
        <w:top w:val="none" w:sz="0" w:space="0" w:color="auto"/>
        <w:left w:val="none" w:sz="0" w:space="0" w:color="auto"/>
        <w:bottom w:val="none" w:sz="0" w:space="0" w:color="auto"/>
        <w:right w:val="none" w:sz="0" w:space="0" w:color="auto"/>
      </w:divBdr>
    </w:div>
    <w:div w:id="1480028134">
      <w:bodyDiv w:val="1"/>
      <w:marLeft w:val="0"/>
      <w:marRight w:val="0"/>
      <w:marTop w:val="0"/>
      <w:marBottom w:val="0"/>
      <w:divBdr>
        <w:top w:val="none" w:sz="0" w:space="0" w:color="auto"/>
        <w:left w:val="none" w:sz="0" w:space="0" w:color="auto"/>
        <w:bottom w:val="none" w:sz="0" w:space="0" w:color="auto"/>
        <w:right w:val="none" w:sz="0" w:space="0" w:color="auto"/>
      </w:divBdr>
    </w:div>
    <w:div w:id="1516848644">
      <w:bodyDiv w:val="1"/>
      <w:marLeft w:val="0"/>
      <w:marRight w:val="0"/>
      <w:marTop w:val="0"/>
      <w:marBottom w:val="0"/>
      <w:divBdr>
        <w:top w:val="none" w:sz="0" w:space="0" w:color="auto"/>
        <w:left w:val="none" w:sz="0" w:space="0" w:color="auto"/>
        <w:bottom w:val="none" w:sz="0" w:space="0" w:color="auto"/>
        <w:right w:val="none" w:sz="0" w:space="0" w:color="auto"/>
      </w:divBdr>
    </w:div>
    <w:div w:id="1613247782">
      <w:bodyDiv w:val="1"/>
      <w:marLeft w:val="0"/>
      <w:marRight w:val="0"/>
      <w:marTop w:val="0"/>
      <w:marBottom w:val="0"/>
      <w:divBdr>
        <w:top w:val="none" w:sz="0" w:space="0" w:color="auto"/>
        <w:left w:val="none" w:sz="0" w:space="0" w:color="auto"/>
        <w:bottom w:val="none" w:sz="0" w:space="0" w:color="auto"/>
        <w:right w:val="none" w:sz="0" w:space="0" w:color="auto"/>
      </w:divBdr>
    </w:div>
    <w:div w:id="1629166550">
      <w:bodyDiv w:val="1"/>
      <w:marLeft w:val="0"/>
      <w:marRight w:val="0"/>
      <w:marTop w:val="0"/>
      <w:marBottom w:val="0"/>
      <w:divBdr>
        <w:top w:val="none" w:sz="0" w:space="0" w:color="auto"/>
        <w:left w:val="none" w:sz="0" w:space="0" w:color="auto"/>
        <w:bottom w:val="none" w:sz="0" w:space="0" w:color="auto"/>
        <w:right w:val="none" w:sz="0" w:space="0" w:color="auto"/>
      </w:divBdr>
    </w:div>
    <w:div w:id="1727758133">
      <w:bodyDiv w:val="1"/>
      <w:marLeft w:val="0"/>
      <w:marRight w:val="0"/>
      <w:marTop w:val="0"/>
      <w:marBottom w:val="0"/>
      <w:divBdr>
        <w:top w:val="none" w:sz="0" w:space="0" w:color="auto"/>
        <w:left w:val="none" w:sz="0" w:space="0" w:color="auto"/>
        <w:bottom w:val="none" w:sz="0" w:space="0" w:color="auto"/>
        <w:right w:val="none" w:sz="0" w:space="0" w:color="auto"/>
      </w:divBdr>
    </w:div>
    <w:div w:id="1761028950">
      <w:bodyDiv w:val="1"/>
      <w:marLeft w:val="0"/>
      <w:marRight w:val="0"/>
      <w:marTop w:val="0"/>
      <w:marBottom w:val="0"/>
      <w:divBdr>
        <w:top w:val="none" w:sz="0" w:space="0" w:color="auto"/>
        <w:left w:val="none" w:sz="0" w:space="0" w:color="auto"/>
        <w:bottom w:val="none" w:sz="0" w:space="0" w:color="auto"/>
        <w:right w:val="none" w:sz="0" w:space="0" w:color="auto"/>
      </w:divBdr>
    </w:div>
    <w:div w:id="1894920870">
      <w:bodyDiv w:val="1"/>
      <w:marLeft w:val="0"/>
      <w:marRight w:val="0"/>
      <w:marTop w:val="0"/>
      <w:marBottom w:val="0"/>
      <w:divBdr>
        <w:top w:val="none" w:sz="0" w:space="0" w:color="auto"/>
        <w:left w:val="none" w:sz="0" w:space="0" w:color="auto"/>
        <w:bottom w:val="none" w:sz="0" w:space="0" w:color="auto"/>
        <w:right w:val="none" w:sz="0" w:space="0" w:color="auto"/>
      </w:divBdr>
    </w:div>
    <w:div w:id="2074161251">
      <w:bodyDiv w:val="1"/>
      <w:marLeft w:val="0"/>
      <w:marRight w:val="0"/>
      <w:marTop w:val="0"/>
      <w:marBottom w:val="0"/>
      <w:divBdr>
        <w:top w:val="none" w:sz="0" w:space="0" w:color="auto"/>
        <w:left w:val="none" w:sz="0" w:space="0" w:color="auto"/>
        <w:bottom w:val="none" w:sz="0" w:space="0" w:color="auto"/>
        <w:right w:val="none" w:sz="0" w:space="0" w:color="auto"/>
      </w:divBdr>
    </w:div>
    <w:div w:id="211061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13" Type="http://schemas.openxmlformats.org/officeDocument/2006/relationships/image" Target="media/image14.png"/><Relationship Id="rId18" Type="http://schemas.openxmlformats.org/officeDocument/2006/relationships/image" Target="media/image19.png"/><Relationship Id="rId3" Type="http://schemas.openxmlformats.org/officeDocument/2006/relationships/image" Target="media/image4.png"/><Relationship Id="rId21" Type="http://schemas.openxmlformats.org/officeDocument/2006/relationships/hyperlink" Target="mailto:info@paupiupspc.lt" TargetMode="External"/><Relationship Id="rId7" Type="http://schemas.openxmlformats.org/officeDocument/2006/relationships/image" Target="media/image8.png"/><Relationship Id="rId12" Type="http://schemas.openxmlformats.org/officeDocument/2006/relationships/image" Target="media/image13.png"/><Relationship Id="rId17" Type="http://schemas.openxmlformats.org/officeDocument/2006/relationships/image" Target="media/image18.png"/><Relationship Id="rId2" Type="http://schemas.openxmlformats.org/officeDocument/2006/relationships/image" Target="media/image3.png"/><Relationship Id="rId16" Type="http://schemas.openxmlformats.org/officeDocument/2006/relationships/image" Target="media/image17.png"/><Relationship Id="rId20" Type="http://schemas.openxmlformats.org/officeDocument/2006/relationships/image" Target="media/image21.png"/><Relationship Id="rId1" Type="http://schemas.openxmlformats.org/officeDocument/2006/relationships/image" Target="media/image2.png"/><Relationship Id="rId6" Type="http://schemas.openxmlformats.org/officeDocument/2006/relationships/image" Target="media/image7.png"/><Relationship Id="rId11" Type="http://schemas.openxmlformats.org/officeDocument/2006/relationships/image" Target="media/image12.png"/><Relationship Id="rId5" Type="http://schemas.openxmlformats.org/officeDocument/2006/relationships/image" Target="media/image6.png"/><Relationship Id="rId15" Type="http://schemas.openxmlformats.org/officeDocument/2006/relationships/image" Target="media/image16.png"/><Relationship Id="rId10" Type="http://schemas.openxmlformats.org/officeDocument/2006/relationships/image" Target="media/image11.png"/><Relationship Id="rId19" Type="http://schemas.openxmlformats.org/officeDocument/2006/relationships/image" Target="media/image20.png"/><Relationship Id="rId4" Type="http://schemas.openxmlformats.org/officeDocument/2006/relationships/image" Target="media/image5.png"/><Relationship Id="rId9" Type="http://schemas.openxmlformats.org/officeDocument/2006/relationships/image" Target="media/image10.png"/><Relationship Id="rId14" Type="http://schemas.openxmlformats.org/officeDocument/2006/relationships/image" Target="media/image15.png"/><Relationship Id="rId22" Type="http://schemas.openxmlformats.org/officeDocument/2006/relationships/hyperlink" Target="http://www.paupiupsp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2198</Words>
  <Characters>1254</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J</dc:creator>
  <cp:keywords/>
  <dc:description/>
  <cp:lastModifiedBy>Natalija Šikšniuvienė</cp:lastModifiedBy>
  <cp:revision>6</cp:revision>
  <cp:lastPrinted>2024-09-18T13:08:00Z</cp:lastPrinted>
  <dcterms:created xsi:type="dcterms:W3CDTF">2024-11-08T13:52:00Z</dcterms:created>
  <dcterms:modified xsi:type="dcterms:W3CDTF">2025-02-07T11:17:00Z</dcterms:modified>
</cp:coreProperties>
</file>