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69B1F" w14:textId="77777777" w:rsidR="001B2012" w:rsidRDefault="001B2012" w:rsidP="00801E36">
      <w:pPr>
        <w:rPr>
          <w:b/>
          <w:bCs/>
          <w:caps/>
          <w:sz w:val="12"/>
          <w:szCs w:val="12"/>
        </w:rPr>
      </w:pPr>
      <w:bookmarkStart w:id="0" w:name="_Hlk16151182"/>
    </w:p>
    <w:p w14:paraId="7960C916" w14:textId="41735159" w:rsidR="00390344" w:rsidRPr="00572289" w:rsidRDefault="00390344" w:rsidP="00390344">
      <w:pPr>
        <w:jc w:val="center"/>
        <w:rPr>
          <w:b/>
          <w:bCs/>
          <w:caps/>
          <w:sz w:val="12"/>
          <w:szCs w:val="12"/>
        </w:rPr>
      </w:pPr>
    </w:p>
    <w:p w14:paraId="110F4163" w14:textId="77777777" w:rsidR="00390344" w:rsidRPr="00801E36" w:rsidRDefault="00390344" w:rsidP="00390344">
      <w:pPr>
        <w:keepNext/>
        <w:jc w:val="center"/>
        <w:outlineLvl w:val="0"/>
        <w:rPr>
          <w:rFonts w:ascii="Arial" w:hAnsi="Arial" w:cs="Arial"/>
          <w:b/>
          <w:sz w:val="28"/>
          <w:szCs w:val="28"/>
        </w:rPr>
      </w:pPr>
      <w:bookmarkStart w:id="1" w:name="_Hlk536624615"/>
      <w:r w:rsidRPr="00801E36">
        <w:rPr>
          <w:rFonts w:ascii="Arial" w:hAnsi="Arial" w:cs="Arial"/>
          <w:b/>
          <w:sz w:val="28"/>
          <w:szCs w:val="28"/>
        </w:rPr>
        <w:t>KLAIPĖDOS RAJONO SAVIVALDYBĖS TARYBA</w:t>
      </w:r>
    </w:p>
    <w:bookmarkEnd w:id="0"/>
    <w:bookmarkEnd w:id="1"/>
    <w:p w14:paraId="114C3820" w14:textId="77777777" w:rsidR="00ED2D4F" w:rsidRDefault="00ED2D4F">
      <w:pPr>
        <w:pStyle w:val="statymopavad"/>
        <w:spacing w:line="240" w:lineRule="auto"/>
        <w:ind w:firstLine="0"/>
        <w:rPr>
          <w:rFonts w:ascii="Times New Roman" w:hAnsi="Times New Roman"/>
          <w:szCs w:val="24"/>
          <w:lang w:val="lt-LT"/>
        </w:rPr>
      </w:pPr>
    </w:p>
    <w:p w14:paraId="56224F80" w14:textId="77777777" w:rsidR="00801E36" w:rsidRPr="00801E36" w:rsidRDefault="00801E36" w:rsidP="00801E36">
      <w:pPr>
        <w:pStyle w:val="Standard"/>
        <w:jc w:val="center"/>
        <w:rPr>
          <w:rFonts w:ascii="Arial" w:hAnsi="Arial" w:cs="Arial"/>
          <w:b/>
          <w:bCs/>
          <w:sz w:val="28"/>
          <w:szCs w:val="28"/>
          <w:lang w:val="lt-LT" w:eastAsia="lt-LT"/>
        </w:rPr>
      </w:pPr>
      <w:r w:rsidRPr="00801E36">
        <w:rPr>
          <w:rFonts w:ascii="Arial" w:hAnsi="Arial" w:cs="Arial"/>
          <w:b/>
          <w:bCs/>
          <w:sz w:val="28"/>
          <w:szCs w:val="28"/>
          <w:lang w:val="lt-LT" w:eastAsia="lt-LT"/>
        </w:rPr>
        <w:t>SPRENDIMAS</w:t>
      </w:r>
    </w:p>
    <w:p w14:paraId="302F33A9" w14:textId="7D50D410" w:rsidR="00390344" w:rsidRDefault="00801E36" w:rsidP="00801E36">
      <w:pPr>
        <w:pStyle w:val="Standard"/>
        <w:jc w:val="center"/>
        <w:rPr>
          <w:rFonts w:ascii="Arial" w:hAnsi="Arial" w:cs="Arial"/>
          <w:b/>
          <w:bCs/>
          <w:sz w:val="28"/>
          <w:szCs w:val="28"/>
          <w:lang w:val="lt-LT" w:eastAsia="lt-LT"/>
        </w:rPr>
      </w:pPr>
      <w:r w:rsidRPr="00801E36">
        <w:rPr>
          <w:rFonts w:ascii="Arial" w:hAnsi="Arial" w:cs="Arial"/>
          <w:b/>
          <w:bCs/>
          <w:sz w:val="28"/>
          <w:szCs w:val="28"/>
          <w:lang w:val="lt-LT" w:eastAsia="lt-LT"/>
        </w:rPr>
        <w:t>DĖL KLAIPĖDOS RAJONO SAVIVALDYBĖS TARYBOS 2023 M. BIRŽELIO 29 D. SPRENDIMO NR. T11-212 „DĖL KLAIPĖDOS RAJONO SAVIVALDYBĖS BENDRUOMENĖS SVEIKATOS TARYBOS SUDARYMO“ PAKEITIMO</w:t>
      </w:r>
    </w:p>
    <w:p w14:paraId="14BA90DA" w14:textId="77777777" w:rsidR="00801E36" w:rsidRPr="00801E36" w:rsidRDefault="00801E36" w:rsidP="00801E36">
      <w:pPr>
        <w:pStyle w:val="Standard"/>
        <w:jc w:val="center"/>
        <w:rPr>
          <w:rFonts w:ascii="Arial" w:hAnsi="Arial" w:cs="Arial"/>
        </w:rPr>
      </w:pPr>
    </w:p>
    <w:p w14:paraId="56A3D457" w14:textId="77777777" w:rsidR="00801E36" w:rsidRPr="0086275A" w:rsidRDefault="00801E36" w:rsidP="00801E36">
      <w:pPr>
        <w:spacing w:line="276" w:lineRule="auto"/>
        <w:jc w:val="center"/>
        <w:rPr>
          <w:rFonts w:ascii="Arial" w:hAnsi="Arial" w:cs="Arial"/>
          <w:color w:val="1A2B2E"/>
          <w:szCs w:val="24"/>
        </w:rPr>
      </w:pPr>
      <w:r w:rsidRPr="0086275A">
        <w:rPr>
          <w:rFonts w:ascii="Arial" w:hAnsi="Arial" w:cs="Arial"/>
          <w:color w:val="1A2B2E"/>
          <w:szCs w:val="24"/>
        </w:rPr>
        <w:t>202</w:t>
      </w:r>
      <w:r>
        <w:rPr>
          <w:rFonts w:ascii="Arial" w:hAnsi="Arial" w:cs="Arial"/>
          <w:color w:val="1A2B2E"/>
          <w:szCs w:val="24"/>
        </w:rPr>
        <w:t>5</w:t>
      </w:r>
      <w:r w:rsidRPr="0086275A">
        <w:rPr>
          <w:rFonts w:ascii="Arial" w:hAnsi="Arial" w:cs="Arial"/>
          <w:color w:val="1A2B2E"/>
          <w:szCs w:val="24"/>
        </w:rPr>
        <w:t xml:space="preserve"> m. </w:t>
      </w:r>
      <w:r>
        <w:rPr>
          <w:rFonts w:ascii="Arial" w:hAnsi="Arial" w:cs="Arial"/>
          <w:color w:val="1A2B2E"/>
          <w:szCs w:val="24"/>
        </w:rPr>
        <w:t>vasar</w:t>
      </w:r>
      <w:r w:rsidRPr="0086275A">
        <w:rPr>
          <w:rFonts w:ascii="Arial" w:hAnsi="Arial" w:cs="Arial"/>
          <w:color w:val="1A2B2E"/>
          <w:szCs w:val="24"/>
        </w:rPr>
        <w:t>io   d. Nr. T11-</w:t>
      </w:r>
    </w:p>
    <w:p w14:paraId="5D2A3589" w14:textId="439E5AC8" w:rsidR="00390344" w:rsidRPr="00801E36" w:rsidRDefault="00801E36" w:rsidP="00801E36">
      <w:pPr>
        <w:spacing w:after="240" w:line="276" w:lineRule="auto"/>
        <w:jc w:val="center"/>
        <w:rPr>
          <w:rFonts w:ascii="Arial" w:hAnsi="Arial" w:cs="Arial"/>
          <w:color w:val="1A2B2E"/>
          <w:szCs w:val="24"/>
        </w:rPr>
      </w:pPr>
      <w:r w:rsidRPr="0086275A">
        <w:rPr>
          <w:rFonts w:ascii="Arial" w:hAnsi="Arial" w:cs="Arial"/>
          <w:color w:val="1A2B2E"/>
          <w:szCs w:val="24"/>
        </w:rPr>
        <w:t>Gargždai</w:t>
      </w:r>
    </w:p>
    <w:p w14:paraId="5C004504" w14:textId="77777777" w:rsidR="00910BAE" w:rsidRPr="00AD6787" w:rsidRDefault="00910BAE" w:rsidP="00910BAE">
      <w:pPr>
        <w:spacing w:line="276" w:lineRule="auto"/>
        <w:ind w:firstLine="1134"/>
        <w:jc w:val="both"/>
        <w:rPr>
          <w:rFonts w:ascii="Arial" w:hAnsi="Arial" w:cs="Arial"/>
          <w:bCs/>
          <w:color w:val="000000"/>
          <w:szCs w:val="24"/>
        </w:rPr>
      </w:pPr>
      <w:r w:rsidRPr="00AD6787">
        <w:rPr>
          <w:rFonts w:ascii="Arial" w:hAnsi="Arial" w:cs="Arial"/>
          <w:color w:val="1A2B2E"/>
          <w:szCs w:val="24"/>
        </w:rPr>
        <w:t>Klaipėdos rajono savivaldybės taryba, vadovaudamasi Lietuvos Respublikos vietos savivaldos įstatymo 15 straipsnio 2 dalies 4 punktu, Lietuvos Respublikos sveikatos sistemos įstatymo 63 straipsnio 6 punktu ir 69 straipsnio 1 dalimi bei Klaipėdos rajono savivaldybės bendruomenės sveikatos tarybos nuostatų, patvirtintų Klaipėdos rajono savivaldybės tarybos 2011 m. birželio 30 d. sprendimu Nr. T11-247 „Dėl Klaipėdos rajono savivaldybės bendruomenės sveikatos tarybos nuostatų tvirtinimo“ (2016 m. kovo 31 d. sprendimo Nr. T11-122 nauja redakcija)</w:t>
      </w:r>
      <w:r>
        <w:rPr>
          <w:rFonts w:ascii="Arial" w:hAnsi="Arial" w:cs="Arial"/>
          <w:color w:val="1A2B2E"/>
          <w:szCs w:val="24"/>
        </w:rPr>
        <w:t>,</w:t>
      </w:r>
      <w:r w:rsidRPr="00AD6787">
        <w:rPr>
          <w:rFonts w:ascii="Arial" w:hAnsi="Arial" w:cs="Arial"/>
          <w:color w:val="1A2B2E"/>
          <w:szCs w:val="24"/>
        </w:rPr>
        <w:t xml:space="preserve"> 11 punktu, </w:t>
      </w:r>
      <w:r w:rsidRPr="00AD6787">
        <w:rPr>
          <w:rFonts w:ascii="Arial" w:hAnsi="Arial" w:cs="Arial"/>
          <w:color w:val="1A2B2E"/>
          <w:spacing w:val="40"/>
          <w:szCs w:val="24"/>
        </w:rPr>
        <w:t>nusprendžia</w:t>
      </w:r>
      <w:r w:rsidRPr="00AD6787">
        <w:rPr>
          <w:rFonts w:ascii="Arial" w:hAnsi="Arial" w:cs="Arial"/>
          <w:color w:val="1A2B2E"/>
          <w:szCs w:val="24"/>
        </w:rPr>
        <w:t>:</w:t>
      </w:r>
    </w:p>
    <w:p w14:paraId="116493A8" w14:textId="77777777" w:rsidR="00910BAE" w:rsidRPr="00AD6787" w:rsidRDefault="00910BAE" w:rsidP="00910BAE">
      <w:pPr>
        <w:spacing w:line="276" w:lineRule="auto"/>
        <w:ind w:firstLine="1134"/>
        <w:jc w:val="both"/>
        <w:rPr>
          <w:rFonts w:ascii="Arial" w:hAnsi="Arial" w:cs="Arial"/>
          <w:color w:val="000000"/>
          <w:szCs w:val="24"/>
        </w:rPr>
      </w:pPr>
      <w:r w:rsidRPr="00AD6787">
        <w:rPr>
          <w:rFonts w:ascii="Arial" w:hAnsi="Arial" w:cs="Arial"/>
          <w:color w:val="000000"/>
          <w:szCs w:val="24"/>
        </w:rPr>
        <w:t>1. Pakeisti Klaipėdos rajono savivaldybės tarybos 2023 m. birželio 29 d. sprendimo Nr. T11-212 „Dėl Klaipėdos rajono savivaldybės bendruomenės sveikatos tarybos sudarymo“ 1.1. papunktį ir išdėstyti jį taip:</w:t>
      </w:r>
    </w:p>
    <w:p w14:paraId="48731642" w14:textId="77777777" w:rsidR="00910BAE" w:rsidRPr="00AD6787" w:rsidRDefault="00910BAE" w:rsidP="00910BAE">
      <w:pPr>
        <w:spacing w:line="276" w:lineRule="auto"/>
        <w:ind w:firstLine="1134"/>
        <w:jc w:val="both"/>
        <w:rPr>
          <w:rFonts w:ascii="Arial" w:hAnsi="Arial" w:cs="Arial"/>
          <w:color w:val="000000"/>
          <w:szCs w:val="24"/>
        </w:rPr>
      </w:pPr>
      <w:r w:rsidRPr="00AD6787">
        <w:rPr>
          <w:rFonts w:ascii="Arial" w:hAnsi="Arial" w:cs="Arial"/>
          <w:color w:val="000000"/>
          <w:szCs w:val="24"/>
        </w:rPr>
        <w:t>„1.1. Klaipėdos rajono savivaldybės paskirti nariai:</w:t>
      </w:r>
    </w:p>
    <w:p w14:paraId="0229AD82" w14:textId="46C42405" w:rsidR="00910BAE" w:rsidRPr="00AD6787" w:rsidRDefault="00910BAE" w:rsidP="00910BAE">
      <w:pPr>
        <w:spacing w:line="276" w:lineRule="auto"/>
        <w:ind w:firstLine="1134"/>
        <w:jc w:val="both"/>
        <w:rPr>
          <w:rFonts w:ascii="Arial" w:hAnsi="Arial" w:cs="Arial"/>
          <w:color w:val="000000"/>
          <w:szCs w:val="24"/>
        </w:rPr>
      </w:pPr>
      <w:r w:rsidRPr="00910BAE">
        <w:rPr>
          <w:rFonts w:ascii="Arial" w:hAnsi="Arial" w:cs="Arial"/>
          <w:strike/>
          <w:color w:val="000000"/>
          <w:szCs w:val="24"/>
        </w:rPr>
        <w:t>Vaiva Budrė, Klaipėdos rajono savivaldybės administracijos Sveikatos ir socialinės apsaugos skyriaus vyriausioji specialistė.</w:t>
      </w:r>
      <w:r>
        <w:rPr>
          <w:rFonts w:ascii="Arial" w:hAnsi="Arial" w:cs="Arial"/>
          <w:color w:val="000000"/>
          <w:szCs w:val="24"/>
        </w:rPr>
        <w:t xml:space="preserve"> </w:t>
      </w:r>
      <w:r w:rsidRPr="00910BAE">
        <w:rPr>
          <w:rFonts w:ascii="Arial" w:hAnsi="Arial" w:cs="Arial"/>
          <w:b/>
          <w:bCs/>
          <w:color w:val="000000"/>
          <w:szCs w:val="24"/>
        </w:rPr>
        <w:t>Miglė Vaitilavičienė, Klaipėdos rajono savivaldybės administracijos Sveikatos ir socialinės apsaugos skyriaus sveikatos reikalų koordinatorė (patarėja).</w:t>
      </w:r>
    </w:p>
    <w:p w14:paraId="13F20B4D" w14:textId="77777777" w:rsidR="00910BAE" w:rsidRPr="00AD6787" w:rsidRDefault="00910BAE" w:rsidP="00910BAE">
      <w:pPr>
        <w:spacing w:line="276" w:lineRule="auto"/>
        <w:ind w:firstLine="1134"/>
        <w:jc w:val="both"/>
        <w:rPr>
          <w:rFonts w:ascii="Arial" w:hAnsi="Arial" w:cs="Arial"/>
          <w:color w:val="000000"/>
          <w:szCs w:val="24"/>
        </w:rPr>
      </w:pPr>
      <w:r w:rsidRPr="00AD6787">
        <w:rPr>
          <w:rFonts w:ascii="Arial" w:hAnsi="Arial" w:cs="Arial"/>
          <w:color w:val="000000"/>
          <w:szCs w:val="24"/>
        </w:rPr>
        <w:t>Viktoras Kura, Klaipėdos rajono savivaldybės tarybos narys.</w:t>
      </w:r>
    </w:p>
    <w:p w14:paraId="47A84FDB" w14:textId="77777777" w:rsidR="00910BAE" w:rsidRPr="00AD6787" w:rsidRDefault="00910BAE" w:rsidP="00910BAE">
      <w:pPr>
        <w:spacing w:line="276" w:lineRule="auto"/>
        <w:ind w:firstLine="1134"/>
        <w:jc w:val="both"/>
        <w:rPr>
          <w:rFonts w:ascii="Arial" w:hAnsi="Arial" w:cs="Arial"/>
          <w:color w:val="000000"/>
          <w:szCs w:val="24"/>
        </w:rPr>
      </w:pPr>
      <w:r w:rsidRPr="00AD6787">
        <w:rPr>
          <w:rFonts w:ascii="Arial" w:hAnsi="Arial" w:cs="Arial"/>
          <w:color w:val="000000"/>
          <w:szCs w:val="24"/>
        </w:rPr>
        <w:t>Rima Leonauskienė, Klaipėdos rajono savivaldybės tarybos narė.</w:t>
      </w:r>
    </w:p>
    <w:p w14:paraId="1F0C6EF6" w14:textId="77777777" w:rsidR="00910BAE" w:rsidRPr="00AD6787" w:rsidRDefault="00910BAE" w:rsidP="00910BAE">
      <w:pPr>
        <w:spacing w:line="276" w:lineRule="auto"/>
        <w:ind w:firstLine="1134"/>
        <w:jc w:val="both"/>
        <w:rPr>
          <w:rFonts w:ascii="Arial" w:hAnsi="Arial" w:cs="Arial"/>
          <w:color w:val="000000"/>
          <w:szCs w:val="24"/>
        </w:rPr>
      </w:pPr>
      <w:proofErr w:type="spellStart"/>
      <w:r w:rsidRPr="00AD6787">
        <w:rPr>
          <w:rFonts w:ascii="Arial" w:hAnsi="Arial" w:cs="Arial"/>
          <w:color w:val="000000"/>
          <w:szCs w:val="24"/>
        </w:rPr>
        <w:t>Rekvita</w:t>
      </w:r>
      <w:proofErr w:type="spellEnd"/>
      <w:r w:rsidRPr="00AD6787">
        <w:rPr>
          <w:rFonts w:ascii="Arial" w:hAnsi="Arial" w:cs="Arial"/>
          <w:color w:val="000000"/>
          <w:szCs w:val="24"/>
        </w:rPr>
        <w:t xml:space="preserve"> Bagdonienė, Klaipėdos rajono savivaldybės tarybos narė.“</w:t>
      </w:r>
    </w:p>
    <w:p w14:paraId="3B098425" w14:textId="77777777" w:rsidR="00910BAE" w:rsidRPr="00AD6787" w:rsidRDefault="00910BAE" w:rsidP="00910BAE">
      <w:pPr>
        <w:pStyle w:val="Standard"/>
        <w:spacing w:line="276" w:lineRule="auto"/>
        <w:ind w:firstLine="1134"/>
        <w:jc w:val="both"/>
        <w:rPr>
          <w:rFonts w:ascii="Arial" w:hAnsi="Arial" w:cs="Arial"/>
          <w:lang w:val="lt-LT"/>
        </w:rPr>
      </w:pPr>
      <w:r w:rsidRPr="00995C37">
        <w:rPr>
          <w:rFonts w:ascii="Arial" w:hAnsi="Arial" w:cs="Arial"/>
          <w:color w:val="000000"/>
          <w:lang w:val="lt-LT"/>
        </w:rPr>
        <w:t xml:space="preserve">2. </w:t>
      </w:r>
      <w:r w:rsidRPr="00AD6787">
        <w:rPr>
          <w:rFonts w:ascii="Arial" w:hAnsi="Arial" w:cs="Arial"/>
          <w:lang w:val="lt-LT"/>
        </w:rPr>
        <w:t>Skelbti sprendimą Klaipėdos rajono savivaldybės interneto svetainėje.</w:t>
      </w:r>
    </w:p>
    <w:p w14:paraId="771F62CB" w14:textId="77777777" w:rsidR="00910BAE" w:rsidRPr="00AD6787" w:rsidRDefault="00910BAE" w:rsidP="00910BAE">
      <w:pPr>
        <w:spacing w:after="480" w:line="276" w:lineRule="auto"/>
        <w:ind w:firstLine="1134"/>
        <w:jc w:val="both"/>
        <w:rPr>
          <w:rFonts w:ascii="Arial" w:hAnsi="Arial" w:cs="Arial"/>
          <w:color w:val="000000"/>
          <w:szCs w:val="24"/>
        </w:rPr>
      </w:pPr>
      <w:r w:rsidRPr="00AD6787">
        <w:rPr>
          <w:rFonts w:ascii="Arial" w:eastAsiaTheme="minorHAnsi" w:hAnsi="Arial" w:cs="Arial"/>
          <w:color w:val="000000"/>
          <w:kern w:val="1"/>
          <w:szCs w:val="24"/>
          <w:lang w:eastAsia="ar-SA"/>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92251 Klaipėda) arba Regionų apygardos administracinio teismo Klaipėdos rūmams (Galinio Pylimo g. 9, LT-91230 Klaipėda) Lietuvos Respublikos administracinių bylų teisenos įstatymo nustatyta tvarka.</w:t>
      </w:r>
    </w:p>
    <w:p w14:paraId="0A1E0068" w14:textId="6C108D74" w:rsidR="00910BAE" w:rsidRDefault="00910BAE" w:rsidP="009F5625">
      <w:pPr>
        <w:tabs>
          <w:tab w:val="left" w:pos="7371"/>
        </w:tabs>
        <w:spacing w:after="240" w:line="276" w:lineRule="auto"/>
        <w:jc w:val="both"/>
        <w:rPr>
          <w:rFonts w:ascii="Arial" w:hAnsi="Arial" w:cs="Arial"/>
          <w:color w:val="000000"/>
          <w:szCs w:val="24"/>
        </w:rPr>
      </w:pPr>
      <w:r w:rsidRPr="0086275A">
        <w:rPr>
          <w:rFonts w:ascii="Arial" w:hAnsi="Arial" w:cs="Arial"/>
          <w:color w:val="000000"/>
          <w:szCs w:val="24"/>
        </w:rPr>
        <w:t>Savivaldybės meras</w:t>
      </w:r>
      <w:r w:rsidR="009F5625">
        <w:rPr>
          <w:rFonts w:ascii="Arial" w:hAnsi="Arial" w:cs="Arial"/>
          <w:color w:val="000000"/>
          <w:szCs w:val="24"/>
        </w:rPr>
        <w:t xml:space="preserve"> </w:t>
      </w:r>
      <w:r w:rsidR="009F5625">
        <w:rPr>
          <w:rFonts w:ascii="Arial" w:hAnsi="Arial" w:cs="Arial"/>
          <w:color w:val="000000"/>
          <w:szCs w:val="24"/>
        </w:rPr>
        <w:tab/>
        <w:t>Bronius Markauskas</w:t>
      </w:r>
    </w:p>
    <w:p w14:paraId="0DBED408" w14:textId="77777777" w:rsidR="002129C0" w:rsidRPr="00820FE2" w:rsidRDefault="002129C0" w:rsidP="00910BAE">
      <w:pPr>
        <w:tabs>
          <w:tab w:val="right" w:pos="8730"/>
        </w:tabs>
        <w:ind w:firstLine="1134"/>
        <w:jc w:val="both"/>
        <w:rPr>
          <w:rFonts w:eastAsia="TimesLT"/>
          <w:szCs w:val="24"/>
        </w:rPr>
      </w:pPr>
    </w:p>
    <w:sectPr w:rsidR="002129C0" w:rsidRPr="00820FE2" w:rsidSect="00A6461B">
      <w:headerReference w:type="default" r:id="rId8"/>
      <w:type w:val="continuous"/>
      <w:pgSz w:w="11906" w:h="16838" w:code="9"/>
      <w:pgMar w:top="1134" w:right="567" w:bottom="1134" w:left="1701" w:header="709" w:footer="567" w:gutter="0"/>
      <w:cols w:space="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C4DE8" w14:textId="77777777" w:rsidR="00972D12" w:rsidRDefault="00972D12">
      <w:r>
        <w:separator/>
      </w:r>
    </w:p>
  </w:endnote>
  <w:endnote w:type="continuationSeparator" w:id="0">
    <w:p w14:paraId="1B26DDAE" w14:textId="77777777" w:rsidR="00972D12" w:rsidRDefault="00972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Garamond">
    <w:panose1 w:val="020204040303010108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1587C" w14:textId="77777777" w:rsidR="00972D12" w:rsidRDefault="00972D12">
      <w:r>
        <w:rPr>
          <w:color w:val="000000"/>
        </w:rPr>
        <w:separator/>
      </w:r>
    </w:p>
  </w:footnote>
  <w:footnote w:type="continuationSeparator" w:id="0">
    <w:p w14:paraId="127DD388" w14:textId="77777777" w:rsidR="00972D12" w:rsidRDefault="00972D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85F5E" w14:textId="05115E8F" w:rsidR="00801E36" w:rsidRPr="00801E36" w:rsidRDefault="00801E36" w:rsidP="00801E36">
    <w:pPr>
      <w:pStyle w:val="Antrats"/>
      <w:ind w:left="7200"/>
      <w:jc w:val="right"/>
      <w:rPr>
        <w:rFonts w:ascii="Arial" w:hAnsi="Arial" w:cs="Arial"/>
        <w:b/>
        <w:bCs/>
        <w:lang w:val="lt-LT"/>
      </w:rPr>
    </w:pPr>
    <w:r w:rsidRPr="00801E36">
      <w:rPr>
        <w:rFonts w:ascii="Arial" w:hAnsi="Arial" w:cs="Arial"/>
        <w:b/>
        <w:bCs/>
        <w:lang w:val="lt-LT"/>
      </w:rPr>
      <w:t>Projekto lyginamasis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97682"/>
    <w:multiLevelType w:val="hybridMultilevel"/>
    <w:tmpl w:val="764A8BF4"/>
    <w:lvl w:ilvl="0" w:tplc="0427000F">
      <w:start w:val="1"/>
      <w:numFmt w:val="decimal"/>
      <w:lvlText w:val="%1."/>
      <w:lvlJc w:val="left"/>
      <w:pPr>
        <w:ind w:left="1799" w:hanging="360"/>
      </w:pPr>
    </w:lvl>
    <w:lvl w:ilvl="1" w:tplc="04270019" w:tentative="1">
      <w:start w:val="1"/>
      <w:numFmt w:val="lowerLetter"/>
      <w:lvlText w:val="%2."/>
      <w:lvlJc w:val="left"/>
      <w:pPr>
        <w:ind w:left="2519" w:hanging="360"/>
      </w:pPr>
    </w:lvl>
    <w:lvl w:ilvl="2" w:tplc="0427001B" w:tentative="1">
      <w:start w:val="1"/>
      <w:numFmt w:val="lowerRoman"/>
      <w:lvlText w:val="%3."/>
      <w:lvlJc w:val="right"/>
      <w:pPr>
        <w:ind w:left="3239" w:hanging="180"/>
      </w:pPr>
    </w:lvl>
    <w:lvl w:ilvl="3" w:tplc="0427000F" w:tentative="1">
      <w:start w:val="1"/>
      <w:numFmt w:val="decimal"/>
      <w:lvlText w:val="%4."/>
      <w:lvlJc w:val="left"/>
      <w:pPr>
        <w:ind w:left="3959" w:hanging="360"/>
      </w:pPr>
    </w:lvl>
    <w:lvl w:ilvl="4" w:tplc="04270019" w:tentative="1">
      <w:start w:val="1"/>
      <w:numFmt w:val="lowerLetter"/>
      <w:lvlText w:val="%5."/>
      <w:lvlJc w:val="left"/>
      <w:pPr>
        <w:ind w:left="4679" w:hanging="360"/>
      </w:pPr>
    </w:lvl>
    <w:lvl w:ilvl="5" w:tplc="0427001B" w:tentative="1">
      <w:start w:val="1"/>
      <w:numFmt w:val="lowerRoman"/>
      <w:lvlText w:val="%6."/>
      <w:lvlJc w:val="right"/>
      <w:pPr>
        <w:ind w:left="5399" w:hanging="180"/>
      </w:pPr>
    </w:lvl>
    <w:lvl w:ilvl="6" w:tplc="0427000F" w:tentative="1">
      <w:start w:val="1"/>
      <w:numFmt w:val="decimal"/>
      <w:lvlText w:val="%7."/>
      <w:lvlJc w:val="left"/>
      <w:pPr>
        <w:ind w:left="6119" w:hanging="360"/>
      </w:pPr>
    </w:lvl>
    <w:lvl w:ilvl="7" w:tplc="04270019" w:tentative="1">
      <w:start w:val="1"/>
      <w:numFmt w:val="lowerLetter"/>
      <w:lvlText w:val="%8."/>
      <w:lvlJc w:val="left"/>
      <w:pPr>
        <w:ind w:left="6839" w:hanging="360"/>
      </w:pPr>
    </w:lvl>
    <w:lvl w:ilvl="8" w:tplc="0427001B" w:tentative="1">
      <w:start w:val="1"/>
      <w:numFmt w:val="lowerRoman"/>
      <w:lvlText w:val="%9."/>
      <w:lvlJc w:val="right"/>
      <w:pPr>
        <w:ind w:left="7559" w:hanging="180"/>
      </w:pPr>
    </w:lvl>
  </w:abstractNum>
  <w:abstractNum w:abstractNumId="1" w15:restartNumberingAfterBreak="0">
    <w:nsid w:val="07E22509"/>
    <w:multiLevelType w:val="hybridMultilevel"/>
    <w:tmpl w:val="CFDA8D04"/>
    <w:lvl w:ilvl="0" w:tplc="9968AAAA">
      <w:start w:val="2023"/>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08560E8F"/>
    <w:multiLevelType w:val="hybridMultilevel"/>
    <w:tmpl w:val="E092E71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09BE6DEA"/>
    <w:multiLevelType w:val="multilevel"/>
    <w:tmpl w:val="026ADA06"/>
    <w:styleLink w:val="Sraonra1"/>
    <w:lvl w:ilvl="0">
      <w:start w:val="1"/>
      <w:numFmt w:val="none"/>
      <w:lvlText w:val="%1."/>
      <w:lvlJc w:val="left"/>
      <w:pPr>
        <w:ind w:left="1070" w:hanging="360"/>
      </w:pPr>
    </w:lvl>
    <w:lvl w:ilvl="1">
      <w:start w:val="1"/>
      <w:numFmt w:val="none"/>
      <w:lvlText w:val="%2."/>
      <w:lvlJc w:val="left"/>
      <w:pPr>
        <w:ind w:left="1430" w:hanging="360"/>
      </w:pPr>
    </w:lvl>
    <w:lvl w:ilvl="2">
      <w:start w:val="1"/>
      <w:numFmt w:val="none"/>
      <w:lvlText w:val="%3."/>
      <w:lvlJc w:val="left"/>
      <w:pPr>
        <w:ind w:left="1790" w:hanging="360"/>
      </w:pPr>
    </w:lvl>
    <w:lvl w:ilvl="3">
      <w:start w:val="1"/>
      <w:numFmt w:val="none"/>
      <w:lvlText w:val="%4."/>
      <w:lvlJc w:val="left"/>
      <w:pPr>
        <w:ind w:left="2150" w:hanging="360"/>
      </w:pPr>
    </w:lvl>
    <w:lvl w:ilvl="4">
      <w:start w:val="1"/>
      <w:numFmt w:val="none"/>
      <w:lvlText w:val="%5."/>
      <w:lvlJc w:val="left"/>
      <w:pPr>
        <w:ind w:left="2510" w:hanging="360"/>
      </w:pPr>
    </w:lvl>
    <w:lvl w:ilvl="5">
      <w:start w:val="1"/>
      <w:numFmt w:val="none"/>
      <w:lvlText w:val="%6."/>
      <w:lvlJc w:val="left"/>
      <w:pPr>
        <w:ind w:left="2870" w:hanging="360"/>
      </w:pPr>
    </w:lvl>
    <w:lvl w:ilvl="6">
      <w:start w:val="1"/>
      <w:numFmt w:val="none"/>
      <w:lvlText w:val="%7."/>
      <w:lvlJc w:val="left"/>
      <w:pPr>
        <w:ind w:left="3230" w:hanging="360"/>
      </w:pPr>
    </w:lvl>
    <w:lvl w:ilvl="7">
      <w:start w:val="1"/>
      <w:numFmt w:val="none"/>
      <w:lvlText w:val="%8."/>
      <w:lvlJc w:val="left"/>
      <w:pPr>
        <w:ind w:left="3590" w:hanging="360"/>
      </w:pPr>
    </w:lvl>
    <w:lvl w:ilvl="8">
      <w:start w:val="1"/>
      <w:numFmt w:val="none"/>
      <w:lvlText w:val="%9."/>
      <w:lvlJc w:val="left"/>
      <w:pPr>
        <w:ind w:left="3950" w:hanging="360"/>
      </w:pPr>
    </w:lvl>
  </w:abstractNum>
  <w:abstractNum w:abstractNumId="4" w15:restartNumberingAfterBreak="0">
    <w:nsid w:val="0ACB3EE9"/>
    <w:multiLevelType w:val="multilevel"/>
    <w:tmpl w:val="7598B88E"/>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2B01B17"/>
    <w:multiLevelType w:val="multilevel"/>
    <w:tmpl w:val="42E22EDA"/>
    <w:lvl w:ilvl="0">
      <w:start w:val="1"/>
      <w:numFmt w:val="decimal"/>
      <w:lvlText w:val="%1."/>
      <w:lvlJc w:val="left"/>
      <w:pPr>
        <w:ind w:left="720" w:hanging="360"/>
      </w:pPr>
      <w:rPr>
        <w:rFonts w:hint="default"/>
        <w:b/>
      </w:rPr>
    </w:lvl>
    <w:lvl w:ilvl="1">
      <w:start w:val="1"/>
      <w:numFmt w:val="decimal"/>
      <w:isLgl/>
      <w:lvlText w:val="%1.%2."/>
      <w:lvlJc w:val="left"/>
      <w:pPr>
        <w:ind w:left="982" w:hanging="480"/>
      </w:pPr>
      <w:rPr>
        <w:rFonts w:eastAsia="Times New Roman" w:hint="default"/>
      </w:rPr>
    </w:lvl>
    <w:lvl w:ilvl="2">
      <w:start w:val="1"/>
      <w:numFmt w:val="decimal"/>
      <w:isLgl/>
      <w:lvlText w:val="%1.%2.%3."/>
      <w:lvlJc w:val="left"/>
      <w:pPr>
        <w:ind w:left="1364" w:hanging="720"/>
      </w:pPr>
      <w:rPr>
        <w:rFonts w:eastAsia="Times New Roman" w:hint="default"/>
      </w:rPr>
    </w:lvl>
    <w:lvl w:ilvl="3">
      <w:start w:val="1"/>
      <w:numFmt w:val="decimal"/>
      <w:isLgl/>
      <w:lvlText w:val="%1.%2.%3.%4."/>
      <w:lvlJc w:val="left"/>
      <w:pPr>
        <w:ind w:left="1506" w:hanging="720"/>
      </w:pPr>
      <w:rPr>
        <w:rFonts w:eastAsia="Times New Roman" w:hint="default"/>
      </w:rPr>
    </w:lvl>
    <w:lvl w:ilvl="4">
      <w:start w:val="1"/>
      <w:numFmt w:val="decimal"/>
      <w:isLgl/>
      <w:lvlText w:val="%1.%2.%3.%4.%5."/>
      <w:lvlJc w:val="left"/>
      <w:pPr>
        <w:ind w:left="2008" w:hanging="1080"/>
      </w:pPr>
      <w:rPr>
        <w:rFonts w:eastAsia="Times New Roman" w:hint="default"/>
      </w:rPr>
    </w:lvl>
    <w:lvl w:ilvl="5">
      <w:start w:val="1"/>
      <w:numFmt w:val="decimal"/>
      <w:isLgl/>
      <w:lvlText w:val="%1.%2.%3.%4.%5.%6."/>
      <w:lvlJc w:val="left"/>
      <w:pPr>
        <w:ind w:left="2150" w:hanging="1080"/>
      </w:pPr>
      <w:rPr>
        <w:rFonts w:eastAsia="Times New Roman" w:hint="default"/>
      </w:rPr>
    </w:lvl>
    <w:lvl w:ilvl="6">
      <w:start w:val="1"/>
      <w:numFmt w:val="decimal"/>
      <w:isLgl/>
      <w:lvlText w:val="%1.%2.%3.%4.%5.%6.%7."/>
      <w:lvlJc w:val="left"/>
      <w:pPr>
        <w:ind w:left="2292" w:hanging="1080"/>
      </w:pPr>
      <w:rPr>
        <w:rFonts w:eastAsia="Times New Roman" w:hint="default"/>
      </w:rPr>
    </w:lvl>
    <w:lvl w:ilvl="7">
      <w:start w:val="1"/>
      <w:numFmt w:val="decimal"/>
      <w:isLgl/>
      <w:lvlText w:val="%1.%2.%3.%4.%5.%6.%7.%8."/>
      <w:lvlJc w:val="left"/>
      <w:pPr>
        <w:ind w:left="2794" w:hanging="1440"/>
      </w:pPr>
      <w:rPr>
        <w:rFonts w:eastAsia="Times New Roman" w:hint="default"/>
      </w:rPr>
    </w:lvl>
    <w:lvl w:ilvl="8">
      <w:start w:val="1"/>
      <w:numFmt w:val="decimal"/>
      <w:isLgl/>
      <w:lvlText w:val="%1.%2.%3.%4.%5.%6.%7.%8.%9."/>
      <w:lvlJc w:val="left"/>
      <w:pPr>
        <w:ind w:left="2936" w:hanging="1440"/>
      </w:pPr>
      <w:rPr>
        <w:rFonts w:eastAsia="Times New Roman" w:hint="default"/>
      </w:rPr>
    </w:lvl>
  </w:abstractNum>
  <w:abstractNum w:abstractNumId="6" w15:restartNumberingAfterBreak="0">
    <w:nsid w:val="1AFA100E"/>
    <w:multiLevelType w:val="multilevel"/>
    <w:tmpl w:val="1BA262CE"/>
    <w:styleLink w:val="WWNum9"/>
    <w:lvl w:ilvl="0">
      <w:numFmt w:val="bullet"/>
      <w:lvlText w:val="–"/>
      <w:lvlJc w:val="left"/>
      <w:pPr>
        <w:ind w:left="795" w:hanging="435"/>
      </w:pPr>
      <w:rPr>
        <w:rFonts w:eastAsia="Times New Roman" w:cs="Times New Roman"/>
      </w:r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7" w15:restartNumberingAfterBreak="0">
    <w:nsid w:val="1D4A4BA3"/>
    <w:multiLevelType w:val="hybridMultilevel"/>
    <w:tmpl w:val="CB9E02FC"/>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1F000BB1"/>
    <w:multiLevelType w:val="multilevel"/>
    <w:tmpl w:val="55B2229C"/>
    <w:styleLink w:val="WWNum5"/>
    <w:lvl w:ilvl="0">
      <w:start w:val="1"/>
      <w:numFmt w:val="decimal"/>
      <w:lvlText w:val="%1."/>
      <w:lvlJc w:val="left"/>
      <w:pPr>
        <w:ind w:left="720" w:hanging="360"/>
      </w:pPr>
    </w:lvl>
    <w:lvl w:ilvl="1">
      <w:start w:val="1"/>
      <w:numFmt w:val="decimal"/>
      <w:lvlText w:val="%1.%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9" w15:restartNumberingAfterBreak="0">
    <w:nsid w:val="30E44AE2"/>
    <w:multiLevelType w:val="multilevel"/>
    <w:tmpl w:val="1B5E6142"/>
    <w:styleLink w:val="WWNum3"/>
    <w:lvl w:ilvl="0">
      <w:start w:val="1"/>
      <w:numFmt w:val="decimal"/>
      <w:lvlText w:val="%1."/>
      <w:lvlJc w:val="left"/>
      <w:pPr>
        <w:ind w:left="2619" w:hanging="1485"/>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31A11D9A"/>
    <w:multiLevelType w:val="hybridMultilevel"/>
    <w:tmpl w:val="3E48B5FE"/>
    <w:lvl w:ilvl="0" w:tplc="153CE79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4F43283"/>
    <w:multiLevelType w:val="hybridMultilevel"/>
    <w:tmpl w:val="F86035EC"/>
    <w:lvl w:ilvl="0" w:tplc="538C7682">
      <w:start w:val="2"/>
      <w:numFmt w:val="bullet"/>
      <w:lvlText w:val="-"/>
      <w:lvlJc w:val="left"/>
      <w:pPr>
        <w:ind w:left="862" w:hanging="360"/>
      </w:pPr>
      <w:rPr>
        <w:rFonts w:ascii="Times New Roman" w:eastAsia="Calibri" w:hAnsi="Times New Roman" w:cs="Times New Roman" w:hint="default"/>
      </w:rPr>
    </w:lvl>
    <w:lvl w:ilvl="1" w:tplc="04270003" w:tentative="1">
      <w:start w:val="1"/>
      <w:numFmt w:val="bullet"/>
      <w:lvlText w:val="o"/>
      <w:lvlJc w:val="left"/>
      <w:pPr>
        <w:ind w:left="1582" w:hanging="360"/>
      </w:pPr>
      <w:rPr>
        <w:rFonts w:ascii="Courier New" w:hAnsi="Courier New" w:cs="Courier New" w:hint="default"/>
      </w:rPr>
    </w:lvl>
    <w:lvl w:ilvl="2" w:tplc="04270005" w:tentative="1">
      <w:start w:val="1"/>
      <w:numFmt w:val="bullet"/>
      <w:lvlText w:val=""/>
      <w:lvlJc w:val="left"/>
      <w:pPr>
        <w:ind w:left="2302" w:hanging="360"/>
      </w:pPr>
      <w:rPr>
        <w:rFonts w:ascii="Wingdings" w:hAnsi="Wingdings" w:hint="default"/>
      </w:rPr>
    </w:lvl>
    <w:lvl w:ilvl="3" w:tplc="04270001" w:tentative="1">
      <w:start w:val="1"/>
      <w:numFmt w:val="bullet"/>
      <w:lvlText w:val=""/>
      <w:lvlJc w:val="left"/>
      <w:pPr>
        <w:ind w:left="3022" w:hanging="360"/>
      </w:pPr>
      <w:rPr>
        <w:rFonts w:ascii="Symbol" w:hAnsi="Symbol" w:hint="default"/>
      </w:rPr>
    </w:lvl>
    <w:lvl w:ilvl="4" w:tplc="04270003" w:tentative="1">
      <w:start w:val="1"/>
      <w:numFmt w:val="bullet"/>
      <w:lvlText w:val="o"/>
      <w:lvlJc w:val="left"/>
      <w:pPr>
        <w:ind w:left="3742" w:hanging="360"/>
      </w:pPr>
      <w:rPr>
        <w:rFonts w:ascii="Courier New" w:hAnsi="Courier New" w:cs="Courier New" w:hint="default"/>
      </w:rPr>
    </w:lvl>
    <w:lvl w:ilvl="5" w:tplc="04270005" w:tentative="1">
      <w:start w:val="1"/>
      <w:numFmt w:val="bullet"/>
      <w:lvlText w:val=""/>
      <w:lvlJc w:val="left"/>
      <w:pPr>
        <w:ind w:left="4462" w:hanging="360"/>
      </w:pPr>
      <w:rPr>
        <w:rFonts w:ascii="Wingdings" w:hAnsi="Wingdings" w:hint="default"/>
      </w:rPr>
    </w:lvl>
    <w:lvl w:ilvl="6" w:tplc="04270001" w:tentative="1">
      <w:start w:val="1"/>
      <w:numFmt w:val="bullet"/>
      <w:lvlText w:val=""/>
      <w:lvlJc w:val="left"/>
      <w:pPr>
        <w:ind w:left="5182" w:hanging="360"/>
      </w:pPr>
      <w:rPr>
        <w:rFonts w:ascii="Symbol" w:hAnsi="Symbol" w:hint="default"/>
      </w:rPr>
    </w:lvl>
    <w:lvl w:ilvl="7" w:tplc="04270003" w:tentative="1">
      <w:start w:val="1"/>
      <w:numFmt w:val="bullet"/>
      <w:lvlText w:val="o"/>
      <w:lvlJc w:val="left"/>
      <w:pPr>
        <w:ind w:left="5902" w:hanging="360"/>
      </w:pPr>
      <w:rPr>
        <w:rFonts w:ascii="Courier New" w:hAnsi="Courier New" w:cs="Courier New" w:hint="default"/>
      </w:rPr>
    </w:lvl>
    <w:lvl w:ilvl="8" w:tplc="04270005" w:tentative="1">
      <w:start w:val="1"/>
      <w:numFmt w:val="bullet"/>
      <w:lvlText w:val=""/>
      <w:lvlJc w:val="left"/>
      <w:pPr>
        <w:ind w:left="6622" w:hanging="360"/>
      </w:pPr>
      <w:rPr>
        <w:rFonts w:ascii="Wingdings" w:hAnsi="Wingdings" w:hint="default"/>
      </w:rPr>
    </w:lvl>
  </w:abstractNum>
  <w:abstractNum w:abstractNumId="12" w15:restartNumberingAfterBreak="0">
    <w:nsid w:val="3B3068BD"/>
    <w:multiLevelType w:val="multilevel"/>
    <w:tmpl w:val="C464D442"/>
    <w:styleLink w:val="WWNum2"/>
    <w:lvl w:ilvl="0">
      <w:start w:val="1"/>
      <w:numFmt w:val="decimal"/>
      <w:lvlText w:val="%1."/>
      <w:lvlJc w:val="left"/>
      <w:pPr>
        <w:ind w:left="1494" w:hanging="360"/>
      </w:p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13" w15:restartNumberingAfterBreak="0">
    <w:nsid w:val="3C525F65"/>
    <w:multiLevelType w:val="multilevel"/>
    <w:tmpl w:val="E2B4D0C8"/>
    <w:styleLink w:val="WWNum4"/>
    <w:lvl w:ilvl="0">
      <w:start w:val="1"/>
      <w:numFmt w:val="decimal"/>
      <w:lvlText w:val="%1."/>
      <w:lvlJc w:val="left"/>
      <w:pPr>
        <w:ind w:left="360" w:hanging="360"/>
      </w:pPr>
    </w:lvl>
    <w:lvl w:ilvl="1">
      <w:numFmt w:val="bullet"/>
      <w:lvlText w:val=""/>
      <w:lvlJc w:val="left"/>
      <w:pPr>
        <w:ind w:left="108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3FBF432C"/>
    <w:multiLevelType w:val="hybridMultilevel"/>
    <w:tmpl w:val="66CE4A36"/>
    <w:lvl w:ilvl="0" w:tplc="0427000F">
      <w:start w:val="1"/>
      <w:numFmt w:val="decimal"/>
      <w:lvlText w:val="%1."/>
      <w:lvlJc w:val="left"/>
      <w:pPr>
        <w:ind w:left="1799"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9C12394"/>
    <w:multiLevelType w:val="hybridMultilevel"/>
    <w:tmpl w:val="32460290"/>
    <w:lvl w:ilvl="0" w:tplc="FFFFFFFF">
      <w:start w:val="1"/>
      <w:numFmt w:val="lowerLetter"/>
      <w:lvlText w:val="%1."/>
      <w:lvlJc w:val="left"/>
      <w:pPr>
        <w:ind w:left="1440" w:hanging="360"/>
      </w:pPr>
    </w:lvl>
    <w:lvl w:ilvl="1" w:tplc="A254D774">
      <w:numFmt w:val="bullet"/>
      <w:lvlText w:val="-"/>
      <w:lvlJc w:val="left"/>
      <w:pPr>
        <w:ind w:left="2160" w:hanging="360"/>
      </w:pPr>
      <w:rPr>
        <w:rFonts w:ascii="Calibri" w:eastAsiaTheme="minorHAnsi" w:hAnsi="Calibri" w:cs="Calibri"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50336E1C"/>
    <w:multiLevelType w:val="multilevel"/>
    <w:tmpl w:val="D10C406A"/>
    <w:styleLink w:val="WWNum1"/>
    <w:lvl w:ilvl="0">
      <w:start w:val="1"/>
      <w:numFmt w:val="decimal"/>
      <w:lvlText w:val="%1."/>
      <w:lvlJc w:val="left"/>
      <w:pPr>
        <w:ind w:left="2514" w:hanging="1380"/>
      </w:p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17" w15:restartNumberingAfterBreak="0">
    <w:nsid w:val="541860D7"/>
    <w:multiLevelType w:val="hybridMultilevel"/>
    <w:tmpl w:val="BE2C0F48"/>
    <w:lvl w:ilvl="0" w:tplc="153CE79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5EC73AB"/>
    <w:multiLevelType w:val="hybridMultilevel"/>
    <w:tmpl w:val="5812432C"/>
    <w:lvl w:ilvl="0" w:tplc="0427000F">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9" w15:restartNumberingAfterBreak="0">
    <w:nsid w:val="56A968AA"/>
    <w:multiLevelType w:val="hybridMultilevel"/>
    <w:tmpl w:val="08AE45A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CD810D2"/>
    <w:multiLevelType w:val="hybridMultilevel"/>
    <w:tmpl w:val="ED5C7550"/>
    <w:lvl w:ilvl="0" w:tplc="04270019">
      <w:start w:val="1"/>
      <w:numFmt w:val="lowerLetter"/>
      <w:lvlText w:val="%1."/>
      <w:lvlJc w:val="left"/>
      <w:pPr>
        <w:ind w:left="1440" w:hanging="360"/>
      </w:p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1" w15:restartNumberingAfterBreak="0">
    <w:nsid w:val="5F976FD6"/>
    <w:multiLevelType w:val="hybridMultilevel"/>
    <w:tmpl w:val="662E6166"/>
    <w:lvl w:ilvl="0" w:tplc="04270019">
      <w:start w:val="1"/>
      <w:numFmt w:val="lowerLetter"/>
      <w:lvlText w:val="%1."/>
      <w:lvlJc w:val="left"/>
      <w:pPr>
        <w:ind w:left="1799" w:hanging="360"/>
      </w:pPr>
      <w:rPr>
        <w:rFonts w:hint="default"/>
      </w:rPr>
    </w:lvl>
    <w:lvl w:ilvl="1" w:tplc="FFFFFFFF" w:tentative="1">
      <w:start w:val="1"/>
      <w:numFmt w:val="bullet"/>
      <w:lvlText w:val="o"/>
      <w:lvlJc w:val="left"/>
      <w:pPr>
        <w:ind w:left="2519" w:hanging="360"/>
      </w:pPr>
      <w:rPr>
        <w:rFonts w:ascii="Courier New" w:hAnsi="Courier New" w:cs="Courier New" w:hint="default"/>
      </w:rPr>
    </w:lvl>
    <w:lvl w:ilvl="2" w:tplc="FFFFFFFF" w:tentative="1">
      <w:start w:val="1"/>
      <w:numFmt w:val="bullet"/>
      <w:lvlText w:val=""/>
      <w:lvlJc w:val="left"/>
      <w:pPr>
        <w:ind w:left="3239" w:hanging="360"/>
      </w:pPr>
      <w:rPr>
        <w:rFonts w:ascii="Wingdings" w:hAnsi="Wingdings" w:hint="default"/>
      </w:rPr>
    </w:lvl>
    <w:lvl w:ilvl="3" w:tplc="FFFFFFFF" w:tentative="1">
      <w:start w:val="1"/>
      <w:numFmt w:val="bullet"/>
      <w:lvlText w:val=""/>
      <w:lvlJc w:val="left"/>
      <w:pPr>
        <w:ind w:left="3959" w:hanging="360"/>
      </w:pPr>
      <w:rPr>
        <w:rFonts w:ascii="Symbol" w:hAnsi="Symbol" w:hint="default"/>
      </w:rPr>
    </w:lvl>
    <w:lvl w:ilvl="4" w:tplc="FFFFFFFF" w:tentative="1">
      <w:start w:val="1"/>
      <w:numFmt w:val="bullet"/>
      <w:lvlText w:val="o"/>
      <w:lvlJc w:val="left"/>
      <w:pPr>
        <w:ind w:left="4679" w:hanging="360"/>
      </w:pPr>
      <w:rPr>
        <w:rFonts w:ascii="Courier New" w:hAnsi="Courier New" w:cs="Courier New" w:hint="default"/>
      </w:rPr>
    </w:lvl>
    <w:lvl w:ilvl="5" w:tplc="FFFFFFFF" w:tentative="1">
      <w:start w:val="1"/>
      <w:numFmt w:val="bullet"/>
      <w:lvlText w:val=""/>
      <w:lvlJc w:val="left"/>
      <w:pPr>
        <w:ind w:left="5399" w:hanging="360"/>
      </w:pPr>
      <w:rPr>
        <w:rFonts w:ascii="Wingdings" w:hAnsi="Wingdings" w:hint="default"/>
      </w:rPr>
    </w:lvl>
    <w:lvl w:ilvl="6" w:tplc="FFFFFFFF" w:tentative="1">
      <w:start w:val="1"/>
      <w:numFmt w:val="bullet"/>
      <w:lvlText w:val=""/>
      <w:lvlJc w:val="left"/>
      <w:pPr>
        <w:ind w:left="6119" w:hanging="360"/>
      </w:pPr>
      <w:rPr>
        <w:rFonts w:ascii="Symbol" w:hAnsi="Symbol" w:hint="default"/>
      </w:rPr>
    </w:lvl>
    <w:lvl w:ilvl="7" w:tplc="FFFFFFFF" w:tentative="1">
      <w:start w:val="1"/>
      <w:numFmt w:val="bullet"/>
      <w:lvlText w:val="o"/>
      <w:lvlJc w:val="left"/>
      <w:pPr>
        <w:ind w:left="6839" w:hanging="360"/>
      </w:pPr>
      <w:rPr>
        <w:rFonts w:ascii="Courier New" w:hAnsi="Courier New" w:cs="Courier New" w:hint="default"/>
      </w:rPr>
    </w:lvl>
    <w:lvl w:ilvl="8" w:tplc="FFFFFFFF" w:tentative="1">
      <w:start w:val="1"/>
      <w:numFmt w:val="bullet"/>
      <w:lvlText w:val=""/>
      <w:lvlJc w:val="left"/>
      <w:pPr>
        <w:ind w:left="7559" w:hanging="360"/>
      </w:pPr>
      <w:rPr>
        <w:rFonts w:ascii="Wingdings" w:hAnsi="Wingdings" w:hint="default"/>
      </w:rPr>
    </w:lvl>
  </w:abstractNum>
  <w:abstractNum w:abstractNumId="22" w15:restartNumberingAfterBreak="0">
    <w:nsid w:val="646D7796"/>
    <w:multiLevelType w:val="multilevel"/>
    <w:tmpl w:val="0E566CD0"/>
    <w:styleLink w:val="WWNum7"/>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8375E01"/>
    <w:multiLevelType w:val="multilevel"/>
    <w:tmpl w:val="2CF630CA"/>
    <w:styleLink w:val="WWNum8"/>
    <w:lvl w:ilvl="0">
      <w:start w:val="1"/>
      <w:numFmt w:val="decimal"/>
      <w:lvlText w:val="%1."/>
      <w:lvlJc w:val="left"/>
      <w:pPr>
        <w:ind w:left="1494" w:hanging="360"/>
      </w:p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24" w15:restartNumberingAfterBreak="0">
    <w:nsid w:val="68C221B6"/>
    <w:multiLevelType w:val="multilevel"/>
    <w:tmpl w:val="DEF274E6"/>
    <w:lvl w:ilvl="0">
      <w:start w:val="1"/>
      <w:numFmt w:val="decimal"/>
      <w:lvlText w:val="%1."/>
      <w:lvlJc w:val="left"/>
      <w:pPr>
        <w:ind w:left="360" w:hanging="360"/>
      </w:pPr>
      <w:rPr>
        <w:rFonts w:hint="default"/>
        <w:b/>
        <w:sz w:val="24"/>
        <w:szCs w:val="24"/>
      </w:rPr>
    </w:lvl>
    <w:lvl w:ilvl="1">
      <w:start w:val="1"/>
      <w:numFmt w:val="decimal"/>
      <w:isLgl/>
      <w:lvlText w:val="%1.%2."/>
      <w:lvlJc w:val="left"/>
      <w:pPr>
        <w:ind w:left="1200" w:hanging="48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25" w15:restartNumberingAfterBreak="0">
    <w:nsid w:val="69C20C33"/>
    <w:multiLevelType w:val="hybridMultilevel"/>
    <w:tmpl w:val="7D4ADEA6"/>
    <w:lvl w:ilvl="0" w:tplc="04270001">
      <w:start w:val="1"/>
      <w:numFmt w:val="bullet"/>
      <w:lvlText w:val=""/>
      <w:lvlJc w:val="left"/>
      <w:pPr>
        <w:ind w:left="1799" w:hanging="360"/>
      </w:pPr>
      <w:rPr>
        <w:rFonts w:ascii="Symbol" w:hAnsi="Symbol" w:hint="default"/>
      </w:rPr>
    </w:lvl>
    <w:lvl w:ilvl="1" w:tplc="04270003" w:tentative="1">
      <w:start w:val="1"/>
      <w:numFmt w:val="bullet"/>
      <w:lvlText w:val="o"/>
      <w:lvlJc w:val="left"/>
      <w:pPr>
        <w:ind w:left="2519" w:hanging="360"/>
      </w:pPr>
      <w:rPr>
        <w:rFonts w:ascii="Courier New" w:hAnsi="Courier New" w:cs="Courier New" w:hint="default"/>
      </w:rPr>
    </w:lvl>
    <w:lvl w:ilvl="2" w:tplc="04270005" w:tentative="1">
      <w:start w:val="1"/>
      <w:numFmt w:val="bullet"/>
      <w:lvlText w:val=""/>
      <w:lvlJc w:val="left"/>
      <w:pPr>
        <w:ind w:left="3239" w:hanging="360"/>
      </w:pPr>
      <w:rPr>
        <w:rFonts w:ascii="Wingdings" w:hAnsi="Wingdings" w:hint="default"/>
      </w:rPr>
    </w:lvl>
    <w:lvl w:ilvl="3" w:tplc="04270001" w:tentative="1">
      <w:start w:val="1"/>
      <w:numFmt w:val="bullet"/>
      <w:lvlText w:val=""/>
      <w:lvlJc w:val="left"/>
      <w:pPr>
        <w:ind w:left="3959" w:hanging="360"/>
      </w:pPr>
      <w:rPr>
        <w:rFonts w:ascii="Symbol" w:hAnsi="Symbol" w:hint="default"/>
      </w:rPr>
    </w:lvl>
    <w:lvl w:ilvl="4" w:tplc="04270003" w:tentative="1">
      <w:start w:val="1"/>
      <w:numFmt w:val="bullet"/>
      <w:lvlText w:val="o"/>
      <w:lvlJc w:val="left"/>
      <w:pPr>
        <w:ind w:left="4679" w:hanging="360"/>
      </w:pPr>
      <w:rPr>
        <w:rFonts w:ascii="Courier New" w:hAnsi="Courier New" w:cs="Courier New" w:hint="default"/>
      </w:rPr>
    </w:lvl>
    <w:lvl w:ilvl="5" w:tplc="04270005" w:tentative="1">
      <w:start w:val="1"/>
      <w:numFmt w:val="bullet"/>
      <w:lvlText w:val=""/>
      <w:lvlJc w:val="left"/>
      <w:pPr>
        <w:ind w:left="5399" w:hanging="360"/>
      </w:pPr>
      <w:rPr>
        <w:rFonts w:ascii="Wingdings" w:hAnsi="Wingdings" w:hint="default"/>
      </w:rPr>
    </w:lvl>
    <w:lvl w:ilvl="6" w:tplc="04270001" w:tentative="1">
      <w:start w:val="1"/>
      <w:numFmt w:val="bullet"/>
      <w:lvlText w:val=""/>
      <w:lvlJc w:val="left"/>
      <w:pPr>
        <w:ind w:left="6119" w:hanging="360"/>
      </w:pPr>
      <w:rPr>
        <w:rFonts w:ascii="Symbol" w:hAnsi="Symbol" w:hint="default"/>
      </w:rPr>
    </w:lvl>
    <w:lvl w:ilvl="7" w:tplc="04270003" w:tentative="1">
      <w:start w:val="1"/>
      <w:numFmt w:val="bullet"/>
      <w:lvlText w:val="o"/>
      <w:lvlJc w:val="left"/>
      <w:pPr>
        <w:ind w:left="6839" w:hanging="360"/>
      </w:pPr>
      <w:rPr>
        <w:rFonts w:ascii="Courier New" w:hAnsi="Courier New" w:cs="Courier New" w:hint="default"/>
      </w:rPr>
    </w:lvl>
    <w:lvl w:ilvl="8" w:tplc="04270005" w:tentative="1">
      <w:start w:val="1"/>
      <w:numFmt w:val="bullet"/>
      <w:lvlText w:val=""/>
      <w:lvlJc w:val="left"/>
      <w:pPr>
        <w:ind w:left="7559" w:hanging="360"/>
      </w:pPr>
      <w:rPr>
        <w:rFonts w:ascii="Wingdings" w:hAnsi="Wingdings" w:hint="default"/>
      </w:rPr>
    </w:lvl>
  </w:abstractNum>
  <w:abstractNum w:abstractNumId="26" w15:restartNumberingAfterBreak="0">
    <w:nsid w:val="6F38176D"/>
    <w:multiLevelType w:val="hybridMultilevel"/>
    <w:tmpl w:val="D50811C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613099491">
    <w:abstractNumId w:val="3"/>
  </w:num>
  <w:num w:numId="2" w16cid:durableId="1340422721">
    <w:abstractNumId w:val="16"/>
  </w:num>
  <w:num w:numId="3" w16cid:durableId="724914139">
    <w:abstractNumId w:val="12"/>
  </w:num>
  <w:num w:numId="4" w16cid:durableId="885876686">
    <w:abstractNumId w:val="9"/>
  </w:num>
  <w:num w:numId="5" w16cid:durableId="1438023627">
    <w:abstractNumId w:val="13"/>
  </w:num>
  <w:num w:numId="6" w16cid:durableId="1508254752">
    <w:abstractNumId w:val="8"/>
  </w:num>
  <w:num w:numId="7" w16cid:durableId="719324940">
    <w:abstractNumId w:val="4"/>
  </w:num>
  <w:num w:numId="8" w16cid:durableId="1132210501">
    <w:abstractNumId w:val="22"/>
  </w:num>
  <w:num w:numId="9" w16cid:durableId="1028139214">
    <w:abstractNumId w:val="23"/>
  </w:num>
  <w:num w:numId="10" w16cid:durableId="1995183558">
    <w:abstractNumId w:val="6"/>
  </w:num>
  <w:num w:numId="11" w16cid:durableId="1651404509">
    <w:abstractNumId w:val="4"/>
    <w:lvlOverride w:ilvl="0">
      <w:startOverride w:val="1"/>
    </w:lvlOverride>
  </w:num>
  <w:num w:numId="12" w16cid:durableId="463157904">
    <w:abstractNumId w:val="19"/>
  </w:num>
  <w:num w:numId="13" w16cid:durableId="951475673">
    <w:abstractNumId w:val="24"/>
  </w:num>
  <w:num w:numId="14" w16cid:durableId="1734504543">
    <w:abstractNumId w:val="7"/>
  </w:num>
  <w:num w:numId="15" w16cid:durableId="756907616">
    <w:abstractNumId w:val="0"/>
  </w:num>
  <w:num w:numId="16" w16cid:durableId="1136293970">
    <w:abstractNumId w:val="14"/>
  </w:num>
  <w:num w:numId="17" w16cid:durableId="52315518">
    <w:abstractNumId w:val="20"/>
  </w:num>
  <w:num w:numId="18" w16cid:durableId="294531440">
    <w:abstractNumId w:val="26"/>
  </w:num>
  <w:num w:numId="19" w16cid:durableId="203718010">
    <w:abstractNumId w:val="25"/>
  </w:num>
  <w:num w:numId="20" w16cid:durableId="1062410950">
    <w:abstractNumId w:val="21"/>
  </w:num>
  <w:num w:numId="21" w16cid:durableId="1108814677">
    <w:abstractNumId w:val="15"/>
  </w:num>
  <w:num w:numId="22" w16cid:durableId="1665236075">
    <w:abstractNumId w:val="18"/>
  </w:num>
  <w:num w:numId="23" w16cid:durableId="1291203934">
    <w:abstractNumId w:val="10"/>
  </w:num>
  <w:num w:numId="24" w16cid:durableId="1341003018">
    <w:abstractNumId w:val="17"/>
  </w:num>
  <w:num w:numId="25" w16cid:durableId="1562254374">
    <w:abstractNumId w:val="5"/>
  </w:num>
  <w:num w:numId="26" w16cid:durableId="40177461">
    <w:abstractNumId w:val="11"/>
  </w:num>
  <w:num w:numId="27" w16cid:durableId="688218894">
    <w:abstractNumId w:val="1"/>
  </w:num>
  <w:num w:numId="28" w16cid:durableId="5444831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D4F"/>
    <w:rsid w:val="00017A41"/>
    <w:rsid w:val="000464A0"/>
    <w:rsid w:val="00091458"/>
    <w:rsid w:val="00095242"/>
    <w:rsid w:val="000A117E"/>
    <w:rsid w:val="000B2E84"/>
    <w:rsid w:val="000B3E3A"/>
    <w:rsid w:val="000B45ED"/>
    <w:rsid w:val="000B76EF"/>
    <w:rsid w:val="000C0627"/>
    <w:rsid w:val="000C15A2"/>
    <w:rsid w:val="000C183B"/>
    <w:rsid w:val="000C5101"/>
    <w:rsid w:val="000F5ACA"/>
    <w:rsid w:val="00135381"/>
    <w:rsid w:val="00140AF9"/>
    <w:rsid w:val="00146805"/>
    <w:rsid w:val="001538B2"/>
    <w:rsid w:val="001766A7"/>
    <w:rsid w:val="00177DA7"/>
    <w:rsid w:val="00183011"/>
    <w:rsid w:val="001924B3"/>
    <w:rsid w:val="001A5BEF"/>
    <w:rsid w:val="001B2012"/>
    <w:rsid w:val="001B7D2A"/>
    <w:rsid w:val="001C54FB"/>
    <w:rsid w:val="001D5944"/>
    <w:rsid w:val="001D637E"/>
    <w:rsid w:val="001E1A55"/>
    <w:rsid w:val="00201AE3"/>
    <w:rsid w:val="002129C0"/>
    <w:rsid w:val="00231ADB"/>
    <w:rsid w:val="00243319"/>
    <w:rsid w:val="0025684B"/>
    <w:rsid w:val="002865A3"/>
    <w:rsid w:val="002A232E"/>
    <w:rsid w:val="002C28B0"/>
    <w:rsid w:val="002C3D0C"/>
    <w:rsid w:val="002D2E6F"/>
    <w:rsid w:val="002E2254"/>
    <w:rsid w:val="002E75EB"/>
    <w:rsid w:val="002F4A2B"/>
    <w:rsid w:val="00303702"/>
    <w:rsid w:val="003038A7"/>
    <w:rsid w:val="0032789F"/>
    <w:rsid w:val="00342C9E"/>
    <w:rsid w:val="003670AA"/>
    <w:rsid w:val="00390344"/>
    <w:rsid w:val="003B783B"/>
    <w:rsid w:val="003C1B5F"/>
    <w:rsid w:val="003C209F"/>
    <w:rsid w:val="003C2EEB"/>
    <w:rsid w:val="004141D3"/>
    <w:rsid w:val="00435D13"/>
    <w:rsid w:val="004432BD"/>
    <w:rsid w:val="00450AC0"/>
    <w:rsid w:val="00461CFC"/>
    <w:rsid w:val="00471590"/>
    <w:rsid w:val="00492DDC"/>
    <w:rsid w:val="004E1EE8"/>
    <w:rsid w:val="004E7391"/>
    <w:rsid w:val="0051193E"/>
    <w:rsid w:val="00540B97"/>
    <w:rsid w:val="00543922"/>
    <w:rsid w:val="00545F01"/>
    <w:rsid w:val="00551A83"/>
    <w:rsid w:val="005763AF"/>
    <w:rsid w:val="005914DB"/>
    <w:rsid w:val="0059151F"/>
    <w:rsid w:val="00593E72"/>
    <w:rsid w:val="005D5C80"/>
    <w:rsid w:val="005E460C"/>
    <w:rsid w:val="00605065"/>
    <w:rsid w:val="006062C2"/>
    <w:rsid w:val="00643DA5"/>
    <w:rsid w:val="00647459"/>
    <w:rsid w:val="00657ED1"/>
    <w:rsid w:val="006732EC"/>
    <w:rsid w:val="00684A67"/>
    <w:rsid w:val="0069539A"/>
    <w:rsid w:val="006B4F88"/>
    <w:rsid w:val="006B66FD"/>
    <w:rsid w:val="006B7F65"/>
    <w:rsid w:val="006D19B1"/>
    <w:rsid w:val="006D1DE8"/>
    <w:rsid w:val="006E7D04"/>
    <w:rsid w:val="00714F1A"/>
    <w:rsid w:val="007307E0"/>
    <w:rsid w:val="00760E4F"/>
    <w:rsid w:val="007674B6"/>
    <w:rsid w:val="00770390"/>
    <w:rsid w:val="00776DBD"/>
    <w:rsid w:val="007857DF"/>
    <w:rsid w:val="007D4D46"/>
    <w:rsid w:val="00801E36"/>
    <w:rsid w:val="0080752D"/>
    <w:rsid w:val="0081799C"/>
    <w:rsid w:val="00820FE2"/>
    <w:rsid w:val="00850A5F"/>
    <w:rsid w:val="008527BC"/>
    <w:rsid w:val="00853906"/>
    <w:rsid w:val="00862F3C"/>
    <w:rsid w:val="008806EA"/>
    <w:rsid w:val="00890E54"/>
    <w:rsid w:val="00895294"/>
    <w:rsid w:val="00895804"/>
    <w:rsid w:val="008B18F2"/>
    <w:rsid w:val="008C629C"/>
    <w:rsid w:val="008E530F"/>
    <w:rsid w:val="00901724"/>
    <w:rsid w:val="00910BAE"/>
    <w:rsid w:val="00944557"/>
    <w:rsid w:val="009529A7"/>
    <w:rsid w:val="00962F10"/>
    <w:rsid w:val="00972D12"/>
    <w:rsid w:val="009774AC"/>
    <w:rsid w:val="009A1826"/>
    <w:rsid w:val="009A6418"/>
    <w:rsid w:val="009C1378"/>
    <w:rsid w:val="009D18FB"/>
    <w:rsid w:val="009F0348"/>
    <w:rsid w:val="009F1D85"/>
    <w:rsid w:val="009F5625"/>
    <w:rsid w:val="00A10E7E"/>
    <w:rsid w:val="00A13C1B"/>
    <w:rsid w:val="00A17DF7"/>
    <w:rsid w:val="00A25F34"/>
    <w:rsid w:val="00A6461B"/>
    <w:rsid w:val="00AC57E4"/>
    <w:rsid w:val="00AE0F67"/>
    <w:rsid w:val="00B01176"/>
    <w:rsid w:val="00B10336"/>
    <w:rsid w:val="00B2236D"/>
    <w:rsid w:val="00B2327F"/>
    <w:rsid w:val="00B247AC"/>
    <w:rsid w:val="00B3191C"/>
    <w:rsid w:val="00B34A4C"/>
    <w:rsid w:val="00B43106"/>
    <w:rsid w:val="00B57E18"/>
    <w:rsid w:val="00B723FA"/>
    <w:rsid w:val="00B95BAE"/>
    <w:rsid w:val="00B97ED1"/>
    <w:rsid w:val="00BA5919"/>
    <w:rsid w:val="00BB6BF5"/>
    <w:rsid w:val="00BC2AF3"/>
    <w:rsid w:val="00BC2E7F"/>
    <w:rsid w:val="00BE1136"/>
    <w:rsid w:val="00BF1447"/>
    <w:rsid w:val="00C26321"/>
    <w:rsid w:val="00C309C6"/>
    <w:rsid w:val="00C6181F"/>
    <w:rsid w:val="00C61ADB"/>
    <w:rsid w:val="00CA031C"/>
    <w:rsid w:val="00CB117A"/>
    <w:rsid w:val="00CB3747"/>
    <w:rsid w:val="00CB5F10"/>
    <w:rsid w:val="00CC414F"/>
    <w:rsid w:val="00CC426A"/>
    <w:rsid w:val="00CD0273"/>
    <w:rsid w:val="00D125BD"/>
    <w:rsid w:val="00D200F4"/>
    <w:rsid w:val="00D40BFA"/>
    <w:rsid w:val="00D53E79"/>
    <w:rsid w:val="00D83F66"/>
    <w:rsid w:val="00DA4412"/>
    <w:rsid w:val="00DB024F"/>
    <w:rsid w:val="00DF7D8E"/>
    <w:rsid w:val="00E01C98"/>
    <w:rsid w:val="00E21F1D"/>
    <w:rsid w:val="00E42591"/>
    <w:rsid w:val="00E47462"/>
    <w:rsid w:val="00E54B9C"/>
    <w:rsid w:val="00EA3E11"/>
    <w:rsid w:val="00EC175C"/>
    <w:rsid w:val="00ED21CE"/>
    <w:rsid w:val="00ED227F"/>
    <w:rsid w:val="00ED2D4F"/>
    <w:rsid w:val="00EE2478"/>
    <w:rsid w:val="00F10925"/>
    <w:rsid w:val="00F241B4"/>
    <w:rsid w:val="00F334F0"/>
    <w:rsid w:val="00F41E88"/>
    <w:rsid w:val="00F536BC"/>
    <w:rsid w:val="00F63F35"/>
    <w:rsid w:val="00F66C0F"/>
    <w:rsid w:val="00F72E20"/>
    <w:rsid w:val="00F912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27906"/>
  <w15:docId w15:val="{B9DED222-1438-4E50-8033-7D5C20BD3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lt-LT"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tandard"/>
    <w:uiPriority w:val="9"/>
    <w:qFormat/>
    <w:pPr>
      <w:spacing w:before="225" w:after="75"/>
      <w:outlineLvl w:val="0"/>
    </w:pPr>
    <w:rPr>
      <w:b/>
      <w:bCs/>
      <w:color w:val="131313"/>
      <w:kern w:val="3"/>
      <w:sz w:val="20"/>
      <w:szCs w:val="20"/>
      <w:lang w:val="lt-LT" w:eastAsia="lt-LT"/>
    </w:rPr>
  </w:style>
  <w:style w:type="paragraph" w:styleId="Antrat2">
    <w:name w:val="heading 2"/>
    <w:basedOn w:val="Standard"/>
    <w:next w:val="Standard"/>
    <w:uiPriority w:val="9"/>
    <w:semiHidden/>
    <w:unhideWhenUsed/>
    <w:qFormat/>
    <w:pPr>
      <w:keepNext/>
      <w:spacing w:before="240" w:after="60"/>
      <w:outlineLvl w:val="1"/>
    </w:pPr>
    <w:rPr>
      <w:rFonts w:ascii="Arial" w:eastAsia="Arial" w:hAnsi="Arial" w:cs="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pPr>
      <w:widowControl/>
    </w:pPr>
    <w:rPr>
      <w:szCs w:val="24"/>
      <w:lang w:val="en-GB" w:eastAsia="en-US"/>
    </w:rPr>
  </w:style>
  <w:style w:type="paragraph" w:customStyle="1" w:styleId="Heading">
    <w:name w:val="Heading"/>
    <w:basedOn w:val="Standard"/>
    <w:next w:val="Textbody"/>
    <w:pPr>
      <w:keepNext/>
      <w:spacing w:before="240" w:after="120"/>
    </w:pPr>
    <w:rPr>
      <w:rFonts w:ascii="Liberation Sans" w:eastAsia="Microsoft YaHei" w:hAnsi="Liberation Sans" w:cs="Arial"/>
      <w:sz w:val="28"/>
      <w:szCs w:val="28"/>
    </w:rPr>
  </w:style>
  <w:style w:type="paragraph" w:customStyle="1" w:styleId="Textbody">
    <w:name w:val="Text body"/>
    <w:basedOn w:val="Standard"/>
    <w:pPr>
      <w:spacing w:after="120"/>
    </w:pPr>
  </w:style>
  <w:style w:type="paragraph" w:styleId="Sraas">
    <w:name w:val="List"/>
    <w:basedOn w:val="Textbody"/>
    <w:rPr>
      <w:rFonts w:cs="Arial"/>
    </w:rPr>
  </w:style>
  <w:style w:type="paragraph" w:styleId="Antrat">
    <w:name w:val="caption"/>
    <w:basedOn w:val="Standard"/>
    <w:next w:val="Standard"/>
    <w:rPr>
      <w:b/>
      <w:bCs/>
      <w:sz w:val="20"/>
      <w:szCs w:val="20"/>
    </w:rPr>
  </w:style>
  <w:style w:type="paragraph" w:customStyle="1" w:styleId="Index">
    <w:name w:val="Index"/>
    <w:basedOn w:val="Standard"/>
    <w:pPr>
      <w:suppressLineNumbers/>
    </w:pPr>
    <w:rPr>
      <w:rFonts w:cs="Arial"/>
    </w:rPr>
  </w:style>
  <w:style w:type="paragraph" w:customStyle="1" w:styleId="statymopavad">
    <w:name w:val="?statymo pavad."/>
    <w:basedOn w:val="Standard"/>
    <w:pPr>
      <w:spacing w:line="360" w:lineRule="auto"/>
      <w:ind w:firstLine="720"/>
      <w:jc w:val="center"/>
    </w:pPr>
    <w:rPr>
      <w:rFonts w:ascii="TimesLT" w:eastAsia="TimesLT" w:hAnsi="TimesLT" w:cs="TimesLT"/>
      <w:caps/>
      <w:szCs w:val="20"/>
    </w:rPr>
  </w:style>
  <w:style w:type="paragraph" w:customStyle="1" w:styleId="HeaderandFooter">
    <w:name w:val="Header and Footer"/>
    <w:basedOn w:val="Standard"/>
  </w:style>
  <w:style w:type="paragraph" w:styleId="Porat">
    <w:name w:val="footer"/>
    <w:basedOn w:val="Standard"/>
    <w:pPr>
      <w:tabs>
        <w:tab w:val="center" w:pos="4320"/>
        <w:tab w:val="right" w:pos="8640"/>
      </w:tabs>
      <w:spacing w:line="360" w:lineRule="auto"/>
      <w:ind w:firstLine="720"/>
      <w:jc w:val="both"/>
    </w:pPr>
    <w:rPr>
      <w:rFonts w:ascii="TimesLT" w:eastAsia="TimesLT" w:hAnsi="TimesLT" w:cs="TimesLT"/>
      <w:szCs w:val="20"/>
    </w:rPr>
  </w:style>
  <w:style w:type="paragraph" w:styleId="Antrats">
    <w:name w:val="header"/>
    <w:basedOn w:val="Standard"/>
    <w:link w:val="AntratsDiagrama"/>
    <w:uiPriority w:val="99"/>
    <w:pPr>
      <w:tabs>
        <w:tab w:val="center" w:pos="4819"/>
        <w:tab w:val="right" w:pos="9638"/>
      </w:tabs>
    </w:pPr>
  </w:style>
  <w:style w:type="paragraph" w:styleId="Debesliotekstas">
    <w:name w:val="Balloon Text"/>
    <w:basedOn w:val="Standard"/>
    <w:rPr>
      <w:rFonts w:ascii="Tahoma" w:eastAsia="Tahoma" w:hAnsi="Tahoma" w:cs="Tahoma"/>
      <w:sz w:val="16"/>
      <w:szCs w:val="16"/>
    </w:rPr>
  </w:style>
  <w:style w:type="paragraph" w:styleId="prastasiniatinklio">
    <w:name w:val="Normal (Web)"/>
    <w:basedOn w:val="Standard"/>
    <w:pPr>
      <w:spacing w:before="280" w:after="280"/>
    </w:pPr>
    <w:rPr>
      <w:lang w:eastAsia="lt-LT"/>
    </w:rPr>
  </w:style>
  <w:style w:type="paragraph" w:customStyle="1" w:styleId="Textbodyindent">
    <w:name w:val="Text body indent"/>
    <w:basedOn w:val="Standard"/>
    <w:pPr>
      <w:tabs>
        <w:tab w:val="right" w:pos="9639"/>
      </w:tabs>
      <w:ind w:firstLine="1134"/>
      <w:jc w:val="both"/>
    </w:pPr>
    <w:rPr>
      <w:lang w:val="lt-LT"/>
    </w:rPr>
  </w:style>
  <w:style w:type="paragraph" w:styleId="Pagrindiniotekstotrauka2">
    <w:name w:val="Body Text Indent 2"/>
    <w:basedOn w:val="Standard"/>
    <w:pPr>
      <w:spacing w:after="120" w:line="480" w:lineRule="auto"/>
      <w:ind w:left="283"/>
    </w:pPr>
  </w:style>
  <w:style w:type="paragraph" w:customStyle="1" w:styleId="Default">
    <w:name w:val="Default"/>
    <w:pPr>
      <w:widowControl/>
    </w:pPr>
    <w:rPr>
      <w:rFonts w:ascii="Garamond" w:eastAsia="Garamond" w:hAnsi="Garamond" w:cs="Garamond"/>
      <w:color w:val="000000"/>
      <w:szCs w:val="24"/>
      <w:lang w:val="en-US" w:eastAsia="en-US" w:bidi="sd-Deva-IN"/>
    </w:rPr>
  </w:style>
  <w:style w:type="paragraph" w:customStyle="1" w:styleId="Pagrindinistekstas1">
    <w:name w:val="Pagrindinis tekstas1"/>
    <w:pPr>
      <w:widowControl/>
      <w:ind w:firstLine="312"/>
      <w:jc w:val="both"/>
    </w:pPr>
    <w:rPr>
      <w:rFonts w:ascii="TimesLT" w:eastAsia="TimesLT" w:hAnsi="TimesLT" w:cs="TimesLT"/>
      <w:lang w:val="en-US" w:eastAsia="en-US"/>
    </w:rPr>
  </w:style>
  <w:style w:type="paragraph" w:customStyle="1" w:styleId="Framecontents">
    <w:name w:val="Frame contents"/>
    <w:basedOn w:val="Standard"/>
  </w:style>
  <w:style w:type="character" w:styleId="Puslapionumeris">
    <w:name w:val="page number"/>
    <w:basedOn w:val="Numatytasispastraiposriftas"/>
  </w:style>
  <w:style w:type="character" w:customStyle="1" w:styleId="Pareigos">
    <w:name w:val="Pareigos"/>
    <w:rPr>
      <w:rFonts w:ascii="TimesLT" w:eastAsia="TimesLT" w:hAnsi="TimesLT" w:cs="TimesLT"/>
      <w:caps/>
      <w:sz w:val="24"/>
    </w:rPr>
  </w:style>
  <w:style w:type="character" w:styleId="Grietas">
    <w:name w:val="Strong"/>
    <w:rPr>
      <w:b/>
      <w:bCs/>
    </w:rPr>
  </w:style>
  <w:style w:type="character" w:customStyle="1" w:styleId="Pagrindiniotekstotrauka2Diagrama">
    <w:name w:val="Pagrindinio teksto įtrauka 2 Diagrama"/>
    <w:rPr>
      <w:sz w:val="24"/>
      <w:szCs w:val="24"/>
      <w:lang w:val="en-GB" w:eastAsia="en-US"/>
    </w:rPr>
  </w:style>
  <w:style w:type="character" w:customStyle="1" w:styleId="PagrindiniotekstotraukaDiagrama">
    <w:name w:val="Pagrindinio teksto įtrauka Diagrama"/>
    <w:rPr>
      <w:sz w:val="24"/>
      <w:szCs w:val="24"/>
      <w:lang w:eastAsia="en-US"/>
    </w:rPr>
  </w:style>
  <w:style w:type="character" w:customStyle="1" w:styleId="Antrat1Diagrama">
    <w:name w:val="Antraštė 1 Diagrama"/>
    <w:rPr>
      <w:b/>
      <w:bCs/>
      <w:color w:val="131313"/>
      <w:kern w:val="3"/>
    </w:rPr>
  </w:style>
  <w:style w:type="character" w:customStyle="1" w:styleId="PagrindinistekstasDiagrama">
    <w:name w:val="Pagrindinis tekstas Diagrama"/>
    <w:rPr>
      <w:sz w:val="24"/>
      <w:szCs w:val="24"/>
      <w:lang w:val="en-GB" w:eastAsia="en-US"/>
    </w:rPr>
  </w:style>
  <w:style w:type="character" w:customStyle="1" w:styleId="Internetlink">
    <w:name w:val="Internet link"/>
    <w:rPr>
      <w:color w:val="1E63AC"/>
      <w:u w:val="single"/>
    </w:rPr>
  </w:style>
  <w:style w:type="character" w:customStyle="1" w:styleId="FontStyle150">
    <w:name w:val="Font Style150"/>
    <w:rPr>
      <w:rFonts w:ascii="Times New Roman" w:eastAsia="Times New Roman" w:hAnsi="Times New Roman" w:cs="Times New Roman"/>
      <w:sz w:val="18"/>
      <w:szCs w:val="18"/>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Courier New"/>
    </w:rPr>
  </w:style>
  <w:style w:type="character" w:customStyle="1" w:styleId="ListLabel4">
    <w:name w:val="ListLabel 4"/>
    <w:rPr>
      <w:rFonts w:cs="Courier New"/>
    </w:rPr>
  </w:style>
  <w:style w:type="numbering" w:customStyle="1" w:styleId="Sraonra1">
    <w:name w:val="Sąrašo nėra1"/>
    <w:basedOn w:val="Sraonra"/>
    <w:pPr>
      <w:numPr>
        <w:numId w:val="1"/>
      </w:numPr>
    </w:pPr>
  </w:style>
  <w:style w:type="numbering" w:customStyle="1" w:styleId="WWNum1">
    <w:name w:val="WWNum1"/>
    <w:basedOn w:val="Sraonra"/>
    <w:pPr>
      <w:numPr>
        <w:numId w:val="2"/>
      </w:numPr>
    </w:pPr>
  </w:style>
  <w:style w:type="numbering" w:customStyle="1" w:styleId="WWNum2">
    <w:name w:val="WWNum2"/>
    <w:basedOn w:val="Sraonra"/>
    <w:pPr>
      <w:numPr>
        <w:numId w:val="3"/>
      </w:numPr>
    </w:pPr>
  </w:style>
  <w:style w:type="numbering" w:customStyle="1" w:styleId="WWNum3">
    <w:name w:val="WWNum3"/>
    <w:basedOn w:val="Sraonra"/>
    <w:pPr>
      <w:numPr>
        <w:numId w:val="4"/>
      </w:numPr>
    </w:pPr>
  </w:style>
  <w:style w:type="numbering" w:customStyle="1" w:styleId="WWNum4">
    <w:name w:val="WWNum4"/>
    <w:basedOn w:val="Sraonra"/>
    <w:pPr>
      <w:numPr>
        <w:numId w:val="5"/>
      </w:numPr>
    </w:pPr>
  </w:style>
  <w:style w:type="numbering" w:customStyle="1" w:styleId="WWNum5">
    <w:name w:val="WWNum5"/>
    <w:basedOn w:val="Sraonra"/>
    <w:pPr>
      <w:numPr>
        <w:numId w:val="6"/>
      </w:numPr>
    </w:pPr>
  </w:style>
  <w:style w:type="numbering" w:customStyle="1" w:styleId="WWNum6">
    <w:name w:val="WWNum6"/>
    <w:basedOn w:val="Sraonra"/>
    <w:pPr>
      <w:numPr>
        <w:numId w:val="7"/>
      </w:numPr>
    </w:pPr>
  </w:style>
  <w:style w:type="numbering" w:customStyle="1" w:styleId="WWNum7">
    <w:name w:val="WWNum7"/>
    <w:basedOn w:val="Sraonra"/>
    <w:pPr>
      <w:numPr>
        <w:numId w:val="8"/>
      </w:numPr>
    </w:pPr>
  </w:style>
  <w:style w:type="numbering" w:customStyle="1" w:styleId="WWNum8">
    <w:name w:val="WWNum8"/>
    <w:basedOn w:val="Sraonra"/>
    <w:pPr>
      <w:numPr>
        <w:numId w:val="9"/>
      </w:numPr>
    </w:pPr>
  </w:style>
  <w:style w:type="numbering" w:customStyle="1" w:styleId="WWNum9">
    <w:name w:val="WWNum9"/>
    <w:basedOn w:val="Sraonra"/>
    <w:pPr>
      <w:numPr>
        <w:numId w:val="10"/>
      </w:numPr>
    </w:pPr>
  </w:style>
  <w:style w:type="character" w:customStyle="1" w:styleId="AntratsDiagrama">
    <w:name w:val="Antraštės Diagrama"/>
    <w:basedOn w:val="Numatytasispastraiposriftas"/>
    <w:link w:val="Antrats"/>
    <w:uiPriority w:val="99"/>
    <w:rsid w:val="00B2236D"/>
    <w:rPr>
      <w:szCs w:val="24"/>
      <w:lang w:val="en-GB" w:eastAsia="en-US"/>
    </w:rPr>
  </w:style>
  <w:style w:type="paragraph" w:styleId="Pagrindiniotekstotrauka">
    <w:name w:val="Body Text Indent"/>
    <w:basedOn w:val="prastasis"/>
    <w:link w:val="PagrindiniotekstotraukaDiagrama1"/>
    <w:uiPriority w:val="99"/>
    <w:semiHidden/>
    <w:unhideWhenUsed/>
    <w:rsid w:val="005E460C"/>
    <w:pPr>
      <w:spacing w:after="120"/>
      <w:ind w:left="283"/>
    </w:pPr>
  </w:style>
  <w:style w:type="character" w:customStyle="1" w:styleId="PagrindiniotekstotraukaDiagrama1">
    <w:name w:val="Pagrindinio teksto įtrauka Diagrama1"/>
    <w:basedOn w:val="Numatytasispastraiposriftas"/>
    <w:link w:val="Pagrindiniotekstotrauka"/>
    <w:uiPriority w:val="99"/>
    <w:semiHidden/>
    <w:rsid w:val="005E460C"/>
  </w:style>
  <w:style w:type="paragraph" w:styleId="Betarp">
    <w:name w:val="No Spacing"/>
    <w:uiPriority w:val="1"/>
    <w:qFormat/>
    <w:rsid w:val="009529A7"/>
    <w:pPr>
      <w:widowControl/>
      <w:suppressAutoHyphens w:val="0"/>
      <w:autoSpaceDN/>
      <w:textAlignment w:val="auto"/>
    </w:pPr>
    <w:rPr>
      <w:szCs w:val="24"/>
    </w:rPr>
  </w:style>
  <w:style w:type="paragraph" w:styleId="Sraopastraipa">
    <w:name w:val="List Paragraph"/>
    <w:basedOn w:val="prastasis"/>
    <w:uiPriority w:val="34"/>
    <w:qFormat/>
    <w:rsid w:val="009529A7"/>
    <w:pPr>
      <w:suppressAutoHyphens w:val="0"/>
      <w:autoSpaceDE w:val="0"/>
      <w:adjustRightInd w:val="0"/>
      <w:ind w:left="720"/>
      <w:contextualSpacing/>
      <w:textAlignment w:val="auto"/>
    </w:pPr>
    <w:rPr>
      <w:rFonts w:eastAsia="Calibri"/>
      <w:sz w:val="20"/>
    </w:rPr>
  </w:style>
  <w:style w:type="paragraph" w:customStyle="1" w:styleId="tactin">
    <w:name w:val="tactin"/>
    <w:basedOn w:val="prastasis"/>
    <w:rsid w:val="009A6418"/>
    <w:pPr>
      <w:widowControl/>
      <w:suppressAutoHyphens w:val="0"/>
      <w:autoSpaceDN/>
      <w:spacing w:before="100" w:beforeAutospacing="1" w:after="100" w:afterAutospacing="1"/>
      <w:textAlignment w:val="auto"/>
    </w:pPr>
    <w:rPr>
      <w:szCs w:val="24"/>
    </w:rPr>
  </w:style>
  <w:style w:type="character" w:styleId="Komentaronuoroda">
    <w:name w:val="annotation reference"/>
    <w:basedOn w:val="Numatytasispastraiposriftas"/>
    <w:uiPriority w:val="99"/>
    <w:semiHidden/>
    <w:unhideWhenUsed/>
    <w:rsid w:val="00BB6BF5"/>
    <w:rPr>
      <w:sz w:val="16"/>
      <w:szCs w:val="16"/>
    </w:rPr>
  </w:style>
  <w:style w:type="paragraph" w:styleId="Komentarotekstas">
    <w:name w:val="annotation text"/>
    <w:basedOn w:val="prastasis"/>
    <w:link w:val="KomentarotekstasDiagrama"/>
    <w:uiPriority w:val="99"/>
    <w:unhideWhenUsed/>
    <w:rsid w:val="00BB6BF5"/>
    <w:rPr>
      <w:sz w:val="20"/>
    </w:rPr>
  </w:style>
  <w:style w:type="character" w:customStyle="1" w:styleId="KomentarotekstasDiagrama">
    <w:name w:val="Komentaro tekstas Diagrama"/>
    <w:basedOn w:val="Numatytasispastraiposriftas"/>
    <w:link w:val="Komentarotekstas"/>
    <w:uiPriority w:val="99"/>
    <w:rsid w:val="00BB6BF5"/>
    <w:rPr>
      <w:sz w:val="20"/>
    </w:rPr>
  </w:style>
  <w:style w:type="paragraph" w:styleId="Komentarotema">
    <w:name w:val="annotation subject"/>
    <w:basedOn w:val="Komentarotekstas"/>
    <w:next w:val="Komentarotekstas"/>
    <w:link w:val="KomentarotemaDiagrama"/>
    <w:uiPriority w:val="99"/>
    <w:semiHidden/>
    <w:unhideWhenUsed/>
    <w:rsid w:val="00BB6BF5"/>
    <w:rPr>
      <w:b/>
      <w:bCs/>
    </w:rPr>
  </w:style>
  <w:style w:type="character" w:customStyle="1" w:styleId="KomentarotemaDiagrama">
    <w:name w:val="Komentaro tema Diagrama"/>
    <w:basedOn w:val="KomentarotekstasDiagrama"/>
    <w:link w:val="Komentarotema"/>
    <w:uiPriority w:val="99"/>
    <w:semiHidden/>
    <w:rsid w:val="00BB6BF5"/>
    <w:rPr>
      <w:b/>
      <w:bCs/>
      <w:sz w:val="20"/>
    </w:rPr>
  </w:style>
  <w:style w:type="paragraph" w:styleId="Pataisymai">
    <w:name w:val="Revision"/>
    <w:hidden/>
    <w:uiPriority w:val="99"/>
    <w:semiHidden/>
    <w:rsid w:val="009C1378"/>
    <w:pPr>
      <w:widowControl/>
      <w:suppressAutoHyphens w:val="0"/>
      <w:autoSpaceDN/>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348836">
      <w:bodyDiv w:val="1"/>
      <w:marLeft w:val="0"/>
      <w:marRight w:val="0"/>
      <w:marTop w:val="0"/>
      <w:marBottom w:val="0"/>
      <w:divBdr>
        <w:top w:val="none" w:sz="0" w:space="0" w:color="auto"/>
        <w:left w:val="none" w:sz="0" w:space="0" w:color="auto"/>
        <w:bottom w:val="none" w:sz="0" w:space="0" w:color="auto"/>
        <w:right w:val="none" w:sz="0" w:space="0" w:color="auto"/>
      </w:divBdr>
    </w:div>
    <w:div w:id="297682818">
      <w:bodyDiv w:val="1"/>
      <w:marLeft w:val="0"/>
      <w:marRight w:val="0"/>
      <w:marTop w:val="0"/>
      <w:marBottom w:val="0"/>
      <w:divBdr>
        <w:top w:val="none" w:sz="0" w:space="0" w:color="auto"/>
        <w:left w:val="none" w:sz="0" w:space="0" w:color="auto"/>
        <w:bottom w:val="none" w:sz="0" w:space="0" w:color="auto"/>
        <w:right w:val="none" w:sz="0" w:space="0" w:color="auto"/>
      </w:divBdr>
    </w:div>
    <w:div w:id="401875648">
      <w:bodyDiv w:val="1"/>
      <w:marLeft w:val="0"/>
      <w:marRight w:val="0"/>
      <w:marTop w:val="0"/>
      <w:marBottom w:val="0"/>
      <w:divBdr>
        <w:top w:val="none" w:sz="0" w:space="0" w:color="auto"/>
        <w:left w:val="none" w:sz="0" w:space="0" w:color="auto"/>
        <w:bottom w:val="none" w:sz="0" w:space="0" w:color="auto"/>
        <w:right w:val="none" w:sz="0" w:space="0" w:color="auto"/>
      </w:divBdr>
    </w:div>
    <w:div w:id="6347207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4C52C-7E87-46B7-9765-2E94FEAFE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1369</Words>
  <Characters>781</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Klaipėdos rajono savivaldybės administracija</dc:creator>
  <cp:lastModifiedBy>Vaiva Budrė</cp:lastModifiedBy>
  <cp:revision>4</cp:revision>
  <cp:lastPrinted>2023-07-25T12:59:00Z</cp:lastPrinted>
  <dcterms:created xsi:type="dcterms:W3CDTF">2025-02-11T12:04:00Z</dcterms:created>
  <dcterms:modified xsi:type="dcterms:W3CDTF">2025-02-11T12:07:00Z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Klaipedos rj. savivaldybe</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