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4E94E282" w14:textId="488A95E8" w:rsidR="00A71A01" w:rsidRPr="009838BF" w:rsidRDefault="00CB7660" w:rsidP="009838BF">
      <w:pPr>
        <w:spacing w:line="276" w:lineRule="auto"/>
        <w:jc w:val="center"/>
        <w:rPr>
          <w:rFonts w:ascii="Arial" w:hAnsi="Arial" w:cs="Arial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25293E">
        <w:rPr>
          <w:rFonts w:ascii="Arial" w:hAnsi="Arial" w:cs="Arial"/>
          <w:b/>
          <w:bCs/>
          <w:sz w:val="28"/>
          <w:szCs w:val="28"/>
        </w:rPr>
        <w:t>GARGŽDŲ „MINIJOS“ PROGIMNAZIJOS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A291B2" w14:textId="40C26C98" w:rsidR="00EB06D4" w:rsidRPr="00FE7C21" w:rsidRDefault="00EB06D4" w:rsidP="008B4966">
      <w:pPr>
        <w:pStyle w:val="Antrat2"/>
      </w:pPr>
    </w:p>
    <w:p w14:paraId="01BC177C" w14:textId="3ADB4B6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349B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349BE">
        <w:rPr>
          <w:rFonts w:ascii="Arial" w:hAnsi="Arial" w:cs="Arial"/>
        </w:rPr>
        <w:t>vasario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38769951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 xml:space="preserve">Lietuvos Respublikos biudžetinių įstaigų įstatymo 5 straipsnio 3 dalies 1 punktu,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680953">
        <w:rPr>
          <w:rFonts w:ascii="Arial" w:hAnsi="Arial" w:cs="Arial"/>
        </w:rPr>
        <w:t>, mokslo ir sporto</w:t>
      </w:r>
      <w:r w:rsidRPr="00A71A01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  </w:t>
      </w:r>
    </w:p>
    <w:p w14:paraId="068EC743" w14:textId="15F01943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              </w:t>
      </w:r>
      <w:r w:rsidR="00E34396">
        <w:rPr>
          <w:rFonts w:ascii="Arial" w:hAnsi="Arial" w:cs="Arial"/>
        </w:rPr>
        <w:t xml:space="preserve">   </w:t>
      </w:r>
      <w:r w:rsidRPr="00A71A01">
        <w:rPr>
          <w:rFonts w:ascii="Arial" w:hAnsi="Arial" w:cs="Arial"/>
        </w:rPr>
        <w:t xml:space="preserve">1. Patvirtinti </w:t>
      </w:r>
      <w:bookmarkStart w:id="1" w:name="_Hlk189549489"/>
      <w:r w:rsidR="0025293E">
        <w:rPr>
          <w:rFonts w:ascii="Arial" w:hAnsi="Arial" w:cs="Arial"/>
        </w:rPr>
        <w:t>Gargždų „Minijos“ progimnazijos</w:t>
      </w:r>
      <w:r w:rsidR="00C349BE" w:rsidRPr="00A71A01">
        <w:rPr>
          <w:rFonts w:ascii="Arial" w:hAnsi="Arial" w:cs="Arial"/>
        </w:rPr>
        <w:t xml:space="preserve"> </w:t>
      </w:r>
      <w:bookmarkEnd w:id="1"/>
      <w:r w:rsidRPr="00A71A01">
        <w:rPr>
          <w:rFonts w:ascii="Arial" w:hAnsi="Arial" w:cs="Arial"/>
        </w:rPr>
        <w:t>nuostatus  (pridedama)</w:t>
      </w:r>
      <w:r w:rsidR="00C349BE">
        <w:rPr>
          <w:rFonts w:ascii="Arial" w:hAnsi="Arial" w:cs="Arial"/>
        </w:rPr>
        <w:t>.</w:t>
      </w:r>
    </w:p>
    <w:p w14:paraId="3C2A7368" w14:textId="074D3E09" w:rsidR="00A71A01" w:rsidRPr="00CA4297" w:rsidRDefault="00A71A01" w:rsidP="0025293E">
      <w:pPr>
        <w:spacing w:line="276" w:lineRule="auto"/>
        <w:ind w:firstLine="1134"/>
        <w:jc w:val="both"/>
        <w:rPr>
          <w:rFonts w:ascii="Arial" w:hAnsi="Arial" w:cs="Arial"/>
        </w:rPr>
      </w:pPr>
      <w:r w:rsidRPr="00CA4297">
        <w:rPr>
          <w:rFonts w:ascii="Arial" w:hAnsi="Arial" w:cs="Arial"/>
        </w:rPr>
        <w:t>2.</w:t>
      </w:r>
      <w:r w:rsidR="00CA4297" w:rsidRPr="00CA4297">
        <w:rPr>
          <w:rFonts w:ascii="Arial" w:hAnsi="Arial" w:cs="Arial"/>
        </w:rPr>
        <w:t xml:space="preserve"> Įpareigoti </w:t>
      </w:r>
      <w:r w:rsidR="0025293E">
        <w:rPr>
          <w:rFonts w:ascii="Arial" w:hAnsi="Arial" w:cs="Arial"/>
        </w:rPr>
        <w:t>Gargždų „Minijos“ progimnazijos</w:t>
      </w:r>
      <w:r w:rsidR="009C5FBC" w:rsidRPr="00CA4297">
        <w:rPr>
          <w:rFonts w:ascii="Arial" w:hAnsi="Arial" w:cs="Arial"/>
        </w:rPr>
        <w:t xml:space="preserve"> </w:t>
      </w:r>
      <w:r w:rsidR="00CA4297" w:rsidRPr="00CA4297">
        <w:rPr>
          <w:rFonts w:ascii="Arial" w:hAnsi="Arial" w:cs="Arial"/>
        </w:rPr>
        <w:t>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  <w:r w:rsidRPr="00CA4297">
        <w:rPr>
          <w:rFonts w:ascii="Arial" w:hAnsi="Arial" w:cs="Arial"/>
        </w:rPr>
        <w:t xml:space="preserve"> </w:t>
      </w:r>
    </w:p>
    <w:p w14:paraId="7AEC0290" w14:textId="46B6BE9C" w:rsidR="00A71A01" w:rsidRPr="00CA4297" w:rsidRDefault="00E34396" w:rsidP="00CA4297">
      <w:pPr>
        <w:tabs>
          <w:tab w:val="left" w:pos="3450"/>
        </w:tabs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71A01" w:rsidRPr="00A71A01">
        <w:rPr>
          <w:rFonts w:ascii="Arial" w:hAnsi="Arial" w:cs="Arial"/>
        </w:rPr>
        <w:t>3. Pripažinti netekusi</w:t>
      </w:r>
      <w:r w:rsidR="00144EC6">
        <w:rPr>
          <w:rFonts w:ascii="Arial" w:hAnsi="Arial" w:cs="Arial"/>
        </w:rPr>
        <w:t>u</w:t>
      </w:r>
      <w:r w:rsidR="00A71A01" w:rsidRPr="00A71A01">
        <w:rPr>
          <w:rFonts w:ascii="Arial" w:hAnsi="Arial" w:cs="Arial"/>
        </w:rPr>
        <w:t xml:space="preserve"> galios Klaipėdos rajono savivaldybės tarybos </w:t>
      </w:r>
      <w:r w:rsidR="00800C55">
        <w:rPr>
          <w:rFonts w:ascii="Arial" w:hAnsi="Arial" w:cs="Arial"/>
        </w:rPr>
        <w:t>202</w:t>
      </w:r>
      <w:r w:rsidR="00C349BE">
        <w:rPr>
          <w:rFonts w:ascii="Arial" w:hAnsi="Arial" w:cs="Arial"/>
        </w:rPr>
        <w:t>4</w:t>
      </w:r>
      <w:r w:rsidR="00800C55">
        <w:rPr>
          <w:rFonts w:ascii="Arial" w:hAnsi="Arial" w:cs="Arial"/>
        </w:rPr>
        <w:t xml:space="preserve"> m. </w:t>
      </w:r>
      <w:r w:rsidR="00C349BE">
        <w:rPr>
          <w:rFonts w:ascii="Arial" w:hAnsi="Arial" w:cs="Arial"/>
        </w:rPr>
        <w:t>gegužės</w:t>
      </w:r>
      <w:r w:rsidR="00800C55">
        <w:rPr>
          <w:rFonts w:ascii="Arial" w:hAnsi="Arial" w:cs="Arial"/>
        </w:rPr>
        <w:t xml:space="preserve"> </w:t>
      </w:r>
      <w:r w:rsidR="00C349BE">
        <w:rPr>
          <w:rFonts w:ascii="Arial" w:hAnsi="Arial" w:cs="Arial"/>
        </w:rPr>
        <w:t>30</w:t>
      </w:r>
      <w:r w:rsidR="00800C55">
        <w:rPr>
          <w:rFonts w:ascii="Arial" w:hAnsi="Arial" w:cs="Arial"/>
        </w:rPr>
        <w:t xml:space="preserve"> d. sprendimo Nr. T11-</w:t>
      </w:r>
      <w:r w:rsidR="00C349BE">
        <w:rPr>
          <w:rFonts w:ascii="Arial" w:hAnsi="Arial" w:cs="Arial"/>
        </w:rPr>
        <w:t>26</w:t>
      </w:r>
      <w:r w:rsidR="00B0586B">
        <w:rPr>
          <w:rFonts w:ascii="Arial" w:hAnsi="Arial" w:cs="Arial"/>
        </w:rPr>
        <w:t>9</w:t>
      </w:r>
      <w:r w:rsidR="00800C55">
        <w:rPr>
          <w:rFonts w:ascii="Arial" w:hAnsi="Arial" w:cs="Arial"/>
        </w:rPr>
        <w:t xml:space="preserve"> „Dėl Klaipėdos r</w:t>
      </w:r>
      <w:r w:rsidR="00B0586B">
        <w:rPr>
          <w:rFonts w:ascii="Arial" w:hAnsi="Arial" w:cs="Arial"/>
        </w:rPr>
        <w:t>ajono savivaldybės švietimo įstaigų</w:t>
      </w:r>
      <w:r w:rsidR="00C349BE">
        <w:rPr>
          <w:rFonts w:ascii="Arial" w:hAnsi="Arial" w:cs="Arial"/>
        </w:rPr>
        <w:t xml:space="preserve"> nuostatų patvirtinimo“ 1</w:t>
      </w:r>
      <w:r w:rsidR="0025293E">
        <w:rPr>
          <w:rFonts w:ascii="Arial" w:hAnsi="Arial" w:cs="Arial"/>
        </w:rPr>
        <w:t>.4</w:t>
      </w:r>
      <w:r w:rsidR="006151C3">
        <w:rPr>
          <w:rFonts w:ascii="Arial" w:hAnsi="Arial" w:cs="Arial"/>
        </w:rPr>
        <w:t>.</w:t>
      </w:r>
      <w:r w:rsidR="00C349BE">
        <w:rPr>
          <w:rFonts w:ascii="Arial" w:hAnsi="Arial" w:cs="Arial"/>
        </w:rPr>
        <w:t xml:space="preserve"> papunktį.</w:t>
      </w:r>
    </w:p>
    <w:p w14:paraId="0623BF73" w14:textId="16787A47" w:rsidR="00A71A01" w:rsidRDefault="00CA4297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3B804301" w14:textId="77777777" w:rsidR="00D61D47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34E76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B3FF741" w14:textId="77777777" w:rsidR="00A71A01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lang w:val="fi-FI"/>
        </w:rPr>
      </w:pPr>
    </w:p>
    <w:p w14:paraId="25B6B100" w14:textId="6CB11AC6" w:rsidR="00E34396" w:rsidRPr="00E34396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189ADE9D" w14:textId="324EDBA9" w:rsidR="00E34396" w:rsidRPr="00E34396" w:rsidRDefault="00EB06D4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6151C3">
        <w:rPr>
          <w:rFonts w:ascii="Arial" w:hAnsi="Arial" w:cs="Arial"/>
          <w:lang w:val="fi-FI"/>
        </w:rPr>
        <w:t>Vilma Gudzevičienė</w:t>
      </w:r>
    </w:p>
    <w:p w14:paraId="2FB5EF20" w14:textId="76B5F8E5" w:rsidR="00F477B7" w:rsidRPr="00E34396" w:rsidRDefault="00E34396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</w:rPr>
        <w:t xml:space="preserve">                   </w:t>
      </w:r>
      <w:r w:rsidR="00752210" w:rsidRPr="00E34396">
        <w:rPr>
          <w:rFonts w:ascii="Arial" w:hAnsi="Arial" w:cs="Arial"/>
        </w:rPr>
        <w:t>Algirdas Petravičius</w:t>
      </w:r>
    </w:p>
    <w:p w14:paraId="739273C3" w14:textId="77777777" w:rsidR="00E34396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</w:p>
    <w:p w14:paraId="37570300" w14:textId="21632516" w:rsidR="00752210" w:rsidRPr="00832808" w:rsidRDefault="00752210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1AADB67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03EB34A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070DC60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C9060F7" w14:textId="77777777" w:rsidR="00B0586B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2FC77F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7BA5EA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6F738117" w:rsidR="00EB06D4" w:rsidRPr="004C11A8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4C11A8">
        <w:rPr>
          <w:rFonts w:ascii="Arial" w:hAnsi="Arial" w:cs="Arial"/>
          <w:b/>
          <w:bCs/>
        </w:rPr>
        <w:lastRenderedPageBreak/>
        <w:t>AIŠKINAMASIS RAŠTAS</w:t>
      </w:r>
      <w:r w:rsidRPr="004C11A8">
        <w:rPr>
          <w:rFonts w:ascii="Arial" w:hAnsi="Arial" w:cs="Arial"/>
          <w:b/>
          <w:bCs/>
        </w:rPr>
        <w:br/>
      </w: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25293E">
        <w:rPr>
          <w:rFonts w:ascii="Arial" w:eastAsiaTheme="minorHAnsi" w:hAnsi="Arial" w:cs="Arial"/>
          <w:b/>
          <w:bCs/>
        </w:rPr>
        <w:t xml:space="preserve">DĖL </w:t>
      </w:r>
      <w:r w:rsidR="0025293E" w:rsidRPr="0025293E">
        <w:rPr>
          <w:rFonts w:ascii="Arial" w:hAnsi="Arial" w:cs="Arial"/>
          <w:b/>
          <w:bCs/>
        </w:rPr>
        <w:t>GARGŽDŲ „MINIJOS“ PROGIMNAZIJOS</w:t>
      </w:r>
      <w:r w:rsidR="009C5FBC" w:rsidRPr="009C5FBC">
        <w:rPr>
          <w:rFonts w:ascii="Arial" w:hAnsi="Arial" w:cs="Arial"/>
          <w:b/>
          <w:bCs/>
          <w:color w:val="000000"/>
        </w:rPr>
        <w:t xml:space="preserve"> </w:t>
      </w:r>
      <w:r w:rsidR="009838BF" w:rsidRPr="004C11A8">
        <w:rPr>
          <w:rFonts w:ascii="Arial" w:hAnsi="Arial" w:cs="Arial"/>
          <w:b/>
          <w:bCs/>
          <w:color w:val="000000"/>
        </w:rPr>
        <w:t>NUOSTATŲ PATVIRTINIMO</w:t>
      </w:r>
      <w:r w:rsidR="00203972" w:rsidRPr="004C11A8">
        <w:rPr>
          <w:rFonts w:ascii="Arial" w:hAnsi="Arial" w:cs="Arial"/>
          <w:b/>
          <w:bCs/>
        </w:rPr>
        <w:t>“</w:t>
      </w:r>
      <w:r w:rsidRPr="004C11A8">
        <w:rPr>
          <w:rFonts w:ascii="Arial" w:hAnsi="Arial" w:cs="Arial"/>
          <w:b/>
          <w:bCs/>
        </w:rPr>
        <w:t xml:space="preserve"> PROJEKTO</w:t>
      </w:r>
    </w:p>
    <w:p w14:paraId="5D597026" w14:textId="0F528A54" w:rsidR="00FE7C21" w:rsidRPr="004C11A8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</w:t>
      </w:r>
      <w:r w:rsidR="006151C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3123A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Default="00FC294D" w:rsidP="004A2168">
      <w:pPr>
        <w:pStyle w:val="Sraopastraipa"/>
        <w:numPr>
          <w:ilvl w:val="0"/>
          <w:numId w:val="14"/>
        </w:numPr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26E8A156" w:rsidR="005A0B5B" w:rsidRPr="0095708E" w:rsidRDefault="0095708E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95708E">
        <w:rPr>
          <w:rFonts w:ascii="Arial" w:hAnsi="Arial" w:cs="Arial"/>
          <w:bCs/>
        </w:rPr>
        <w:t>Sprendimo projektas parengtas vadovaujantis</w:t>
      </w:r>
      <w:r>
        <w:rPr>
          <w:rFonts w:ascii="Arial" w:hAnsi="Arial" w:cs="Arial"/>
          <w:bCs/>
        </w:rPr>
        <w:t xml:space="preserve"> Lietuvos Respublikos švietim</w:t>
      </w:r>
      <w:r w:rsidR="00BB00F6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 xml:space="preserve"> įstatymo pakeitimais</w:t>
      </w:r>
      <w:r w:rsidR="00BB00F6">
        <w:rPr>
          <w:rFonts w:ascii="Arial" w:hAnsi="Arial" w:cs="Arial"/>
          <w:bCs/>
        </w:rPr>
        <w:t>,</w:t>
      </w:r>
      <w:r w:rsidRPr="0095708E">
        <w:rPr>
          <w:rFonts w:ascii="Arial" w:hAnsi="Arial" w:cs="Arial"/>
          <w:bCs/>
        </w:rPr>
        <w:t xml:space="preserve"> Lietuvos Respublikos švietimo</w:t>
      </w:r>
      <w:r w:rsidR="00680953">
        <w:rPr>
          <w:rFonts w:ascii="Arial" w:hAnsi="Arial" w:cs="Arial"/>
          <w:bCs/>
        </w:rPr>
        <w:t xml:space="preserve">, mokslo ir sporto </w:t>
      </w:r>
      <w:r w:rsidRPr="0095708E">
        <w:rPr>
          <w:rFonts w:ascii="Arial" w:hAnsi="Arial" w:cs="Arial"/>
          <w:bCs/>
        </w:rPr>
        <w:t>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bCs/>
        </w:rPr>
        <w:t xml:space="preserve">, </w:t>
      </w:r>
      <w:r w:rsidRPr="0095708E">
        <w:rPr>
          <w:rFonts w:ascii="Arial" w:hAnsi="Arial" w:cs="Arial"/>
          <w:bCs/>
        </w:rPr>
        <w:t>mokslo</w:t>
      </w:r>
      <w:r w:rsidR="00680953">
        <w:rPr>
          <w:rFonts w:ascii="Arial" w:hAnsi="Arial" w:cs="Arial"/>
          <w:bCs/>
        </w:rPr>
        <w:t xml:space="preserve"> ir sporto</w:t>
      </w:r>
      <w:r w:rsidRPr="0095708E">
        <w:rPr>
          <w:rFonts w:ascii="Arial" w:hAnsi="Arial" w:cs="Arial"/>
          <w:bCs/>
        </w:rPr>
        <w:t xml:space="preserve"> ministro 2021 m. balandžio 28 d. įsakymo Nr. V-670 redakcija). </w:t>
      </w:r>
      <w:r w:rsidR="001D62D3" w:rsidRPr="004A2168">
        <w:rPr>
          <w:rFonts w:ascii="Arial" w:hAnsi="Arial" w:cs="Arial"/>
          <w:color w:val="000000"/>
        </w:rPr>
        <w:t xml:space="preserve">Valstybės duomenų agentūros generalinio direktoriaus 2024 m. gruodžio 3 d. įsakymu Nr. DĮ-266 „Dėl ekonominės veiklos rūšių klasifikatoriaus (EVRK 2.1 red.) patvirtinimo“ </w:t>
      </w:r>
      <w:r w:rsidR="001D62D3" w:rsidRPr="0095708E">
        <w:rPr>
          <w:rFonts w:ascii="Arial" w:hAnsi="Arial" w:cs="Arial"/>
          <w:color w:val="000000"/>
        </w:rPr>
        <w:t xml:space="preserve"> patvirtintas Ekonominės veiklos rūšių klasifikatorius (EVRK 2.1 red.), </w:t>
      </w:r>
      <w:r w:rsidR="00357BE8" w:rsidRPr="0095708E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2" w:name="_Hlk189483517"/>
      <w:r w:rsidR="00357BE8" w:rsidRPr="0095708E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2"/>
      <w:r w:rsidR="00357BE8" w:rsidRPr="0095708E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95708E">
        <w:rPr>
          <w:rFonts w:ascii="Arial" w:hAnsi="Arial" w:cs="Arial"/>
        </w:rPr>
        <w:t xml:space="preserve"> </w:t>
      </w:r>
    </w:p>
    <w:p w14:paraId="121041C6" w14:textId="789F4970" w:rsidR="004C11A8" w:rsidRDefault="00293B7A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</w:t>
      </w:r>
      <w:r w:rsidR="0025293E" w:rsidRPr="0025293E">
        <w:rPr>
          <w:rFonts w:ascii="Arial" w:hAnsi="Arial" w:cs="Arial"/>
        </w:rPr>
        <w:t>Gargždų „Minijos“ progimnazijos</w:t>
      </w:r>
      <w:r w:rsidRPr="004C11A8">
        <w:rPr>
          <w:rFonts w:ascii="Arial" w:hAnsi="Arial" w:cs="Arial"/>
          <w:shd w:val="clear" w:color="auto" w:fill="FFFFFF"/>
        </w:rPr>
        <w:t xml:space="preserve"> nuostatai, </w:t>
      </w:r>
      <w:r w:rsidR="00F42B26" w:rsidRPr="004C11A8">
        <w:rPr>
          <w:rFonts w:ascii="Arial" w:hAnsi="Arial" w:cs="Arial"/>
          <w:shd w:val="clear" w:color="auto" w:fill="FFFFFF"/>
        </w:rPr>
        <w:t>kurie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4C8035E6" w14:textId="77777777" w:rsidR="004A2168" w:rsidRDefault="004A2168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</w:p>
    <w:p w14:paraId="22FB4CFE" w14:textId="486E20AD" w:rsidR="0095708E" w:rsidRPr="00BB00F6" w:rsidRDefault="00FC294D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2. Kaip šiuo metu yra teisiškai reglamentuojami projekte aptariami klausimai: </w:t>
      </w:r>
      <w:r w:rsidR="004C11A8">
        <w:rPr>
          <w:rFonts w:ascii="Arial" w:hAnsi="Arial" w:cs="Arial"/>
          <w:bCs/>
        </w:rPr>
        <w:t xml:space="preserve">      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 xml:space="preserve">15 straipsnio 2 dalies 9 punktu, Lietuvos Respublikos biudžetinių įstaigų įstatymo 5 straipsnio 3 dalies 1 punktu, </w:t>
      </w:r>
      <w:r w:rsidR="00554D9D" w:rsidRPr="004C11A8">
        <w:rPr>
          <w:rFonts w:ascii="Arial" w:hAnsi="Arial" w:cs="Arial"/>
          <w:color w:val="1A2B2E"/>
        </w:rPr>
        <w:t>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2021 m. balandžio 28 d. įsakymo Nr. V-670 redakcija). </w:t>
      </w:r>
    </w:p>
    <w:p w14:paraId="68BB1CC0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5340D48" w14:textId="53AB2BC6" w:rsidR="004C11A8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</w:p>
    <w:p w14:paraId="4BFF2637" w14:textId="77777777" w:rsidR="006151C3" w:rsidRPr="006151C3" w:rsidRDefault="006151C3" w:rsidP="004A2168">
      <w:pPr>
        <w:pStyle w:val="Betarp"/>
        <w:ind w:firstLine="1134"/>
        <w:jc w:val="both"/>
        <w:rPr>
          <w:rFonts w:ascii="Arial" w:hAnsi="Arial" w:cs="Arial"/>
          <w:lang w:eastAsia="lt-LT"/>
        </w:rPr>
      </w:pPr>
      <w:r w:rsidRPr="006151C3">
        <w:rPr>
          <w:rFonts w:ascii="Arial" w:hAnsi="Arial" w:cs="Arial"/>
        </w:rPr>
        <w:t>Naujai patvirtinti švietimo įstaigos nuostatai atitiks  galiojančių teisės aktų  reikalavimus.</w:t>
      </w:r>
    </w:p>
    <w:p w14:paraId="5B6AF367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1B5B082" w14:textId="5B6C0E3C" w:rsidR="00AC3AB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Nėra</w:t>
      </w:r>
    </w:p>
    <w:p w14:paraId="35055270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  <w:caps/>
          <w:color w:val="000000"/>
        </w:rPr>
      </w:pPr>
    </w:p>
    <w:p w14:paraId="1C4162EA" w14:textId="3108ADEE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4C11A8" w:rsidRDefault="00AC3AB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73A1F4CB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57952B8" w14:textId="1713F4C5" w:rsidR="00FC294D" w:rsidRPr="004C11A8" w:rsidRDefault="00FC294D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7294B87C" w:rsidR="009838BF" w:rsidRPr="004C11A8" w:rsidRDefault="009838BF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lastRenderedPageBreak/>
        <w:t>Pripažinti netekusi</w:t>
      </w:r>
      <w:r w:rsidR="009C5FBC">
        <w:rPr>
          <w:rFonts w:ascii="Arial" w:hAnsi="Arial" w:cs="Arial"/>
        </w:rPr>
        <w:t>u</w:t>
      </w:r>
      <w:r w:rsidRPr="004C11A8">
        <w:rPr>
          <w:rFonts w:ascii="Arial" w:hAnsi="Arial" w:cs="Arial"/>
        </w:rPr>
        <w:t xml:space="preserve"> galios Klaipėdos rajono savivaldybės tarybos 202</w:t>
      </w:r>
      <w:r w:rsidR="00194FE3" w:rsidRPr="004C11A8">
        <w:rPr>
          <w:rFonts w:ascii="Arial" w:hAnsi="Arial" w:cs="Arial"/>
        </w:rPr>
        <w:t>4</w:t>
      </w:r>
      <w:r w:rsidRPr="004C11A8">
        <w:rPr>
          <w:rFonts w:ascii="Arial" w:hAnsi="Arial" w:cs="Arial"/>
        </w:rPr>
        <w:t xml:space="preserve"> m. </w:t>
      </w:r>
      <w:r w:rsidR="00194FE3" w:rsidRPr="004C11A8">
        <w:rPr>
          <w:rFonts w:ascii="Arial" w:hAnsi="Arial" w:cs="Arial"/>
        </w:rPr>
        <w:t>gegužės</w:t>
      </w:r>
      <w:r w:rsidRPr="004C11A8">
        <w:rPr>
          <w:rFonts w:ascii="Arial" w:hAnsi="Arial" w:cs="Arial"/>
        </w:rPr>
        <w:t xml:space="preserve"> </w:t>
      </w:r>
      <w:r w:rsidR="00194FE3" w:rsidRPr="004C11A8">
        <w:rPr>
          <w:rFonts w:ascii="Arial" w:hAnsi="Arial" w:cs="Arial"/>
        </w:rPr>
        <w:t>30</w:t>
      </w:r>
      <w:r w:rsidRPr="004C11A8">
        <w:rPr>
          <w:rFonts w:ascii="Arial" w:hAnsi="Arial" w:cs="Arial"/>
        </w:rPr>
        <w:t xml:space="preserve"> d. sprendimo Nr. T11-</w:t>
      </w:r>
      <w:r w:rsidR="00194FE3" w:rsidRPr="004C11A8">
        <w:rPr>
          <w:rFonts w:ascii="Arial" w:hAnsi="Arial" w:cs="Arial"/>
        </w:rPr>
        <w:t>26</w:t>
      </w:r>
      <w:r w:rsidR="00B35FDB">
        <w:rPr>
          <w:rFonts w:ascii="Arial" w:hAnsi="Arial" w:cs="Arial"/>
        </w:rPr>
        <w:t>9</w:t>
      </w:r>
      <w:r w:rsidRPr="004C11A8">
        <w:rPr>
          <w:rFonts w:ascii="Arial" w:hAnsi="Arial" w:cs="Arial"/>
        </w:rPr>
        <w:t xml:space="preserve"> „Dėl</w:t>
      </w:r>
      <w:r w:rsidR="00B35FDB" w:rsidRPr="00B35FDB">
        <w:t xml:space="preserve"> </w:t>
      </w:r>
      <w:r w:rsidR="00B35FDB" w:rsidRPr="00B35FDB">
        <w:rPr>
          <w:rFonts w:ascii="Arial" w:hAnsi="Arial" w:cs="Arial"/>
        </w:rPr>
        <w:t>Klaipėdos r. savivaldybės švietimo įstaigų</w:t>
      </w:r>
      <w:r w:rsidRPr="004C11A8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nuostatų patvirtinimo“ 1.</w:t>
      </w:r>
      <w:r w:rsidR="0025293E">
        <w:rPr>
          <w:rFonts w:ascii="Arial" w:hAnsi="Arial" w:cs="Arial"/>
        </w:rPr>
        <w:t>4</w:t>
      </w:r>
      <w:r w:rsidR="00BB00F6">
        <w:rPr>
          <w:rFonts w:ascii="Arial" w:hAnsi="Arial" w:cs="Arial"/>
        </w:rPr>
        <w:t>.</w:t>
      </w:r>
      <w:r w:rsidR="00B35FDB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papunktį.</w:t>
      </w:r>
    </w:p>
    <w:p w14:paraId="6B769A3F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58C9C6A3" w14:textId="6D4AD913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Nėra</w:t>
      </w:r>
    </w:p>
    <w:p w14:paraId="4F8258ED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153602B3" w14:textId="2738F7AC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Nereikalingos</w:t>
      </w:r>
    </w:p>
    <w:p w14:paraId="79BA4B8A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04BA945" w14:textId="569A54F6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Nereikalingi</w:t>
      </w:r>
    </w:p>
    <w:p w14:paraId="044456A8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A93AB68" w14:textId="7AF0D5BB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44B182E8" w14:textId="2C4AB00A" w:rsidR="00AC3ABD" w:rsidRDefault="00AC3AB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Iniciatoriai – Klaipėdos rajono švietimo įstaigos, rengėjas – </w:t>
      </w:r>
      <w:r w:rsidR="0025293E">
        <w:rPr>
          <w:rFonts w:ascii="Arial" w:hAnsi="Arial" w:cs="Arial"/>
        </w:rPr>
        <w:t>Gargždų „Minijos“ progimnazijos</w:t>
      </w:r>
      <w:r w:rsidR="00FA605A" w:rsidRPr="004C11A8">
        <w:rPr>
          <w:rFonts w:ascii="Arial" w:hAnsi="Arial" w:cs="Arial"/>
        </w:rPr>
        <w:t xml:space="preserve"> direktorė, </w:t>
      </w:r>
      <w:r w:rsidRPr="004C11A8">
        <w:rPr>
          <w:rFonts w:ascii="Arial" w:hAnsi="Arial" w:cs="Arial"/>
        </w:rPr>
        <w:t>Švietimo ir sporto skyriaus vedėjas ir specialistai.</w:t>
      </w:r>
    </w:p>
    <w:p w14:paraId="7851D936" w14:textId="77777777" w:rsidR="00BB2D72" w:rsidRPr="004C11A8" w:rsidRDefault="00BB2D72" w:rsidP="004C11A8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</w:p>
    <w:p w14:paraId="6BD41138" w14:textId="0843EBF7" w:rsidR="003215BB" w:rsidRPr="004C11A8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194FE3" w:rsidRPr="004C11A8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patarėja</w:t>
      </w:r>
      <w:r w:rsidRPr="004C11A8">
        <w:rPr>
          <w:rFonts w:ascii="Arial" w:hAnsi="Arial" w:cs="Arial"/>
          <w:lang w:eastAsia="lt-LT"/>
        </w:rPr>
        <w:tab/>
      </w:r>
      <w:r w:rsidR="00B35FDB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Vilma Gudzevičienė</w:t>
      </w:r>
    </w:p>
    <w:sectPr w:rsidR="003215BB" w:rsidRPr="004C11A8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F663" w14:textId="77777777" w:rsidR="000672E9" w:rsidRDefault="000672E9">
      <w:r>
        <w:separator/>
      </w:r>
    </w:p>
  </w:endnote>
  <w:endnote w:type="continuationSeparator" w:id="0">
    <w:p w14:paraId="0D7A04EE" w14:textId="77777777" w:rsidR="000672E9" w:rsidRDefault="0006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51BE8" w14:textId="77777777" w:rsidR="000672E9" w:rsidRDefault="000672E9">
      <w:r>
        <w:separator/>
      </w:r>
    </w:p>
  </w:footnote>
  <w:footnote w:type="continuationSeparator" w:id="0">
    <w:p w14:paraId="632E2397" w14:textId="77777777" w:rsidR="000672E9" w:rsidRDefault="00067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4"/>
  </w:num>
  <w:num w:numId="2" w16cid:durableId="1582105656">
    <w:abstractNumId w:val="1"/>
  </w:num>
  <w:num w:numId="3" w16cid:durableId="700787554">
    <w:abstractNumId w:val="6"/>
  </w:num>
  <w:num w:numId="4" w16cid:durableId="1462725565">
    <w:abstractNumId w:val="12"/>
  </w:num>
  <w:num w:numId="5" w16cid:durableId="1678997024">
    <w:abstractNumId w:val="4"/>
  </w:num>
  <w:num w:numId="6" w16cid:durableId="1132674841">
    <w:abstractNumId w:val="5"/>
  </w:num>
  <w:num w:numId="7" w16cid:durableId="392168918">
    <w:abstractNumId w:val="2"/>
  </w:num>
  <w:num w:numId="8" w16cid:durableId="113990758">
    <w:abstractNumId w:val="11"/>
  </w:num>
  <w:num w:numId="9" w16cid:durableId="67003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7"/>
  </w:num>
  <w:num w:numId="12" w16cid:durableId="1919047429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3"/>
  </w:num>
  <w:num w:numId="15" w16cid:durableId="3114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672E9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100"/>
    <w:rsid w:val="0020746A"/>
    <w:rsid w:val="0021210C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293E"/>
    <w:rsid w:val="00256645"/>
    <w:rsid w:val="00264D44"/>
    <w:rsid w:val="00272A21"/>
    <w:rsid w:val="0027545A"/>
    <w:rsid w:val="00285241"/>
    <w:rsid w:val="00285E35"/>
    <w:rsid w:val="00290B9C"/>
    <w:rsid w:val="00293B7A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123A6"/>
    <w:rsid w:val="003215BB"/>
    <w:rsid w:val="00322914"/>
    <w:rsid w:val="003355E1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2168"/>
    <w:rsid w:val="004B1CEB"/>
    <w:rsid w:val="004B3EF7"/>
    <w:rsid w:val="004C11A8"/>
    <w:rsid w:val="004C162C"/>
    <w:rsid w:val="004E2B1D"/>
    <w:rsid w:val="004E30E8"/>
    <w:rsid w:val="004E5037"/>
    <w:rsid w:val="004E5D88"/>
    <w:rsid w:val="004E7DD9"/>
    <w:rsid w:val="004F2329"/>
    <w:rsid w:val="004F2E9D"/>
    <w:rsid w:val="004F5CBC"/>
    <w:rsid w:val="004F5F73"/>
    <w:rsid w:val="004F5FB3"/>
    <w:rsid w:val="004F6C40"/>
    <w:rsid w:val="00501365"/>
    <w:rsid w:val="0050299E"/>
    <w:rsid w:val="00504864"/>
    <w:rsid w:val="00505013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0028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602B79"/>
    <w:rsid w:val="00602E94"/>
    <w:rsid w:val="006151C3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80953"/>
    <w:rsid w:val="00686650"/>
    <w:rsid w:val="00686D8D"/>
    <w:rsid w:val="00687D79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3FAF"/>
    <w:rsid w:val="0073639F"/>
    <w:rsid w:val="00751048"/>
    <w:rsid w:val="00752210"/>
    <w:rsid w:val="00753952"/>
    <w:rsid w:val="0075398E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0875"/>
    <w:rsid w:val="008D5D9E"/>
    <w:rsid w:val="008E423B"/>
    <w:rsid w:val="008F38B8"/>
    <w:rsid w:val="008F4B3C"/>
    <w:rsid w:val="00901EA4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708E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C5FBC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86B"/>
    <w:rsid w:val="00B0788C"/>
    <w:rsid w:val="00B10939"/>
    <w:rsid w:val="00B12FCF"/>
    <w:rsid w:val="00B27C98"/>
    <w:rsid w:val="00B304E5"/>
    <w:rsid w:val="00B322C8"/>
    <w:rsid w:val="00B334F0"/>
    <w:rsid w:val="00B35FDB"/>
    <w:rsid w:val="00B37A04"/>
    <w:rsid w:val="00B42471"/>
    <w:rsid w:val="00B455D9"/>
    <w:rsid w:val="00B475DD"/>
    <w:rsid w:val="00B56CFF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B00F6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210"/>
    <w:rsid w:val="00C23551"/>
    <w:rsid w:val="00C23AB1"/>
    <w:rsid w:val="00C349BE"/>
    <w:rsid w:val="00C368CE"/>
    <w:rsid w:val="00C404DB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297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14CC"/>
    <w:rsid w:val="00D02002"/>
    <w:rsid w:val="00D02257"/>
    <w:rsid w:val="00D032B3"/>
    <w:rsid w:val="00D04495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0E25"/>
    <w:rsid w:val="00D8401A"/>
    <w:rsid w:val="00D85ABA"/>
    <w:rsid w:val="00D8676E"/>
    <w:rsid w:val="00D9323F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4DA0"/>
    <w:rsid w:val="00E33445"/>
    <w:rsid w:val="00E34396"/>
    <w:rsid w:val="00E44DF8"/>
    <w:rsid w:val="00E4563F"/>
    <w:rsid w:val="00E46F2F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FB3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1F01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121</TotalTime>
  <Pages>1</Pages>
  <Words>3337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Vilma Gudzevičienė</cp:lastModifiedBy>
  <cp:revision>23</cp:revision>
  <cp:lastPrinted>2025-02-11T09:49:00Z</cp:lastPrinted>
  <dcterms:created xsi:type="dcterms:W3CDTF">2025-02-03T12:41:00Z</dcterms:created>
  <dcterms:modified xsi:type="dcterms:W3CDTF">2025-02-14T08:11:00Z</dcterms:modified>
</cp:coreProperties>
</file>