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C09C" w14:textId="1D54D7F8" w:rsidR="00217A1F" w:rsidRPr="00C568EF" w:rsidRDefault="00217A1F" w:rsidP="002010DB">
      <w:pPr>
        <w:pStyle w:val="Antrat1"/>
        <w:spacing w:after="240" w:line="276" w:lineRule="auto"/>
        <w:rPr>
          <w:bCs/>
        </w:rPr>
      </w:pPr>
      <w:r w:rsidRPr="00C568EF">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Pr="00C568EF">
        <w:rPr>
          <w:rFonts w:ascii="Arial" w:hAnsi="Arial" w:cs="Arial"/>
          <w:bCs/>
          <w:sz w:val="28"/>
          <w:szCs w:val="28"/>
        </w:rPr>
        <w:instrText xml:space="preserve"> FORMTEXT </w:instrText>
      </w:r>
      <w:r w:rsidRPr="00C568EF">
        <w:rPr>
          <w:rFonts w:ascii="Arial" w:hAnsi="Arial" w:cs="Arial"/>
          <w:bCs/>
          <w:sz w:val="28"/>
          <w:szCs w:val="28"/>
        </w:rPr>
      </w:r>
      <w:r w:rsidRPr="00C568EF">
        <w:rPr>
          <w:rFonts w:ascii="Arial" w:hAnsi="Arial" w:cs="Arial"/>
          <w:bCs/>
          <w:sz w:val="28"/>
          <w:szCs w:val="28"/>
        </w:rPr>
        <w:fldChar w:fldCharType="separate"/>
      </w:r>
      <w:r w:rsidRPr="00C568EF">
        <w:rPr>
          <w:rFonts w:ascii="Arial" w:hAnsi="Arial" w:cs="Arial"/>
          <w:bCs/>
          <w:noProof/>
          <w:sz w:val="28"/>
          <w:szCs w:val="28"/>
        </w:rPr>
        <w:t xml:space="preserve">KLAIPĖDOS RAJONO </w:t>
      </w:r>
      <w:r w:rsidRPr="00C568EF">
        <w:rPr>
          <w:rFonts w:ascii="Arial" w:hAnsi="Arial" w:cs="Arial"/>
          <w:bCs/>
          <w:sz w:val="28"/>
          <w:szCs w:val="28"/>
        </w:rPr>
        <w:fldChar w:fldCharType="end"/>
      </w:r>
      <w:bookmarkStart w:id="1" w:name="data_metai"/>
      <w:bookmarkEnd w:id="0"/>
      <w:r w:rsidR="00567B5D" w:rsidRPr="00C568EF">
        <w:rPr>
          <w:rFonts w:ascii="Arial" w:hAnsi="Arial" w:cs="Arial"/>
          <w:bCs/>
          <w:sz w:val="28"/>
          <w:szCs w:val="28"/>
        </w:rPr>
        <w:t>SAVIVALDYBĖS TARYBA</w:t>
      </w:r>
    </w:p>
    <w:bookmarkEnd w:id="1"/>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310F4AA9" w:rsidR="00A23AE5" w:rsidRDefault="00A23AE5" w:rsidP="002010DB">
      <w:pPr>
        <w:pStyle w:val="statymopavad"/>
        <w:spacing w:after="240" w:line="276" w:lineRule="auto"/>
        <w:ind w:firstLine="0"/>
        <w:rPr>
          <w:rFonts w:ascii="Arial" w:hAnsi="Arial" w:cs="Arial"/>
          <w:b/>
          <w:color w:val="000000"/>
          <w:spacing w:val="20"/>
          <w:szCs w:val="24"/>
        </w:rPr>
      </w:pPr>
      <w:r w:rsidRPr="002010DB">
        <w:rPr>
          <w:rFonts w:ascii="Arial" w:hAnsi="Arial" w:cs="Arial"/>
          <w:b/>
          <w:caps w:val="0"/>
          <w:color w:val="000000"/>
          <w:spacing w:val="20"/>
          <w:sz w:val="28"/>
          <w:szCs w:val="28"/>
        </w:rPr>
        <w:t>DĖL</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VALSTYBINĖS </w:t>
      </w:r>
      <w:r w:rsidR="00333384" w:rsidRPr="002010DB">
        <w:rPr>
          <w:rFonts w:ascii="Arial" w:hAnsi="Arial" w:cs="Arial"/>
          <w:b/>
          <w:caps w:val="0"/>
          <w:color w:val="000000"/>
          <w:spacing w:val="20"/>
          <w:sz w:val="28"/>
          <w:szCs w:val="28"/>
        </w:rPr>
        <w:t xml:space="preserve">ŽEMĖS ŪKIO PASKIRTIES </w:t>
      </w:r>
      <w:r w:rsidR="003348D1" w:rsidRPr="002010DB">
        <w:rPr>
          <w:rFonts w:ascii="Arial" w:hAnsi="Arial" w:cs="Arial"/>
          <w:b/>
          <w:caps w:val="0"/>
          <w:color w:val="000000"/>
          <w:spacing w:val="20"/>
          <w:sz w:val="28"/>
          <w:szCs w:val="28"/>
        </w:rPr>
        <w:t>ŽEMĖS SKLYP</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KADASTRO NR. </w:t>
      </w:r>
      <w:r w:rsidR="007642F7">
        <w:rPr>
          <w:rFonts w:ascii="Arial" w:hAnsi="Arial" w:cs="Arial"/>
          <w:b/>
          <w:caps w:val="0"/>
          <w:color w:val="000000"/>
          <w:spacing w:val="20"/>
          <w:sz w:val="28"/>
          <w:szCs w:val="28"/>
        </w:rPr>
        <w:t>5518/0004:392</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ESANČI</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w:t>
      </w:r>
      <w:r w:rsidR="007642F7">
        <w:rPr>
          <w:rFonts w:ascii="Arial" w:hAnsi="Arial" w:cs="Arial"/>
          <w:b/>
          <w:caps w:val="0"/>
          <w:color w:val="000000"/>
          <w:spacing w:val="20"/>
          <w:sz w:val="28"/>
          <w:szCs w:val="28"/>
        </w:rPr>
        <w:t>ENDRIEJAVO</w:t>
      </w:r>
      <w:r w:rsidR="00915F66" w:rsidRPr="002010DB">
        <w:rPr>
          <w:rFonts w:ascii="Arial" w:hAnsi="Arial" w:cs="Arial"/>
          <w:b/>
          <w:caps w:val="0"/>
          <w:color w:val="000000"/>
          <w:spacing w:val="20"/>
          <w:sz w:val="28"/>
          <w:szCs w:val="28"/>
        </w:rPr>
        <w:t xml:space="preserve"> MIESTELYJE, </w:t>
      </w:r>
      <w:r w:rsidR="007642F7">
        <w:rPr>
          <w:rFonts w:ascii="Arial" w:hAnsi="Arial" w:cs="Arial"/>
          <w:b/>
          <w:caps w:val="0"/>
          <w:color w:val="000000"/>
          <w:spacing w:val="20"/>
          <w:sz w:val="28"/>
          <w:szCs w:val="28"/>
        </w:rPr>
        <w:t>ENDRIEJAVO</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SENIŪNIJOJE, </w:t>
      </w:r>
      <w:r w:rsidR="00BE4327" w:rsidRPr="002010DB">
        <w:rPr>
          <w:rFonts w:ascii="Arial" w:hAnsi="Arial" w:cs="Arial"/>
          <w:b/>
          <w:caps w:val="0"/>
          <w:color w:val="000000"/>
          <w:spacing w:val="20"/>
          <w:sz w:val="28"/>
          <w:szCs w:val="28"/>
        </w:rPr>
        <w:t xml:space="preserve">KLAIPĖDOS </w:t>
      </w:r>
      <w:r w:rsidR="003348D1" w:rsidRPr="002010DB">
        <w:rPr>
          <w:rFonts w:ascii="Arial" w:hAnsi="Arial" w:cs="Arial"/>
          <w:b/>
          <w:caps w:val="0"/>
          <w:color w:val="000000"/>
          <w:spacing w:val="20"/>
          <w:sz w:val="28"/>
          <w:szCs w:val="28"/>
        </w:rPr>
        <w:t>RAJON</w:t>
      </w:r>
      <w:r w:rsidR="006F3484" w:rsidRPr="002010DB">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SAVIVALDYBĖJE, NUOMOS</w:t>
      </w:r>
      <w:r w:rsidR="00BE4327">
        <w:rPr>
          <w:rFonts w:ascii="Arial" w:hAnsi="Arial" w:cs="Arial"/>
          <w:b/>
          <w:color w:val="000000"/>
          <w:spacing w:val="20"/>
          <w:szCs w:val="24"/>
        </w:rPr>
        <w:t xml:space="preserve"> </w:t>
      </w:r>
    </w:p>
    <w:p w14:paraId="30052DA8" w14:textId="606463E6"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202</w:t>
      </w:r>
      <w:r w:rsidR="007642F7">
        <w:rPr>
          <w:rFonts w:ascii="Arial" w:hAnsi="Arial" w:cs="Arial"/>
          <w:caps w:val="0"/>
          <w:color w:val="000000"/>
          <w:szCs w:val="24"/>
        </w:rPr>
        <w:t>5</w:t>
      </w:r>
      <w:r w:rsidRPr="00E31E86">
        <w:rPr>
          <w:rFonts w:ascii="Arial" w:hAnsi="Arial" w:cs="Arial"/>
          <w:caps w:val="0"/>
          <w:color w:val="000000"/>
          <w:szCs w:val="24"/>
        </w:rPr>
        <w:t xml:space="preserve"> m. </w:t>
      </w:r>
      <w:r w:rsidR="007642F7">
        <w:rPr>
          <w:rFonts w:ascii="Arial" w:hAnsi="Arial" w:cs="Arial"/>
          <w:caps w:val="0"/>
          <w:color w:val="000000"/>
          <w:szCs w:val="24"/>
        </w:rPr>
        <w:t>vasario</w:t>
      </w:r>
      <w:r w:rsidR="00BB0369">
        <w:rPr>
          <w:rFonts w:ascii="Arial" w:hAnsi="Arial" w:cs="Arial"/>
          <w:caps w:val="0"/>
          <w:color w:val="000000"/>
          <w:szCs w:val="24"/>
        </w:rPr>
        <w:t xml:space="preserve">   </w:t>
      </w:r>
      <w:r w:rsidR="00CD46E2" w:rsidRPr="00E31E86">
        <w:rPr>
          <w:rFonts w:ascii="Arial" w:hAnsi="Arial" w:cs="Arial"/>
          <w:caps w:val="0"/>
          <w:color w:val="000000"/>
          <w:szCs w:val="24"/>
        </w:rPr>
        <w:t xml:space="preserve">    </w:t>
      </w:r>
      <w:r w:rsidR="00CD46E2">
        <w:rPr>
          <w:rFonts w:ascii="Arial" w:hAnsi="Arial" w:cs="Arial"/>
          <w:caps w:val="0"/>
          <w:color w:val="000000"/>
          <w:szCs w:val="24"/>
        </w:rPr>
        <w:t xml:space="preserve"> </w:t>
      </w:r>
      <w:r w:rsidRPr="00E31E86">
        <w:rPr>
          <w:rFonts w:ascii="Arial" w:hAnsi="Arial" w:cs="Arial"/>
          <w:caps w:val="0"/>
          <w:color w:val="000000"/>
          <w:szCs w:val="24"/>
        </w:rPr>
        <w:t>d. Nr. T11-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5B4E83B3"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E34914">
        <w:rPr>
          <w:rFonts w:ascii="Arial" w:hAnsi="Arial" w:cs="Arial"/>
        </w:rPr>
        <w:t>Endriejavo</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A40192">
        <w:rPr>
          <w:rFonts w:ascii="Arial" w:hAnsi="Arial" w:cs="Arial"/>
        </w:rPr>
        <w:t xml:space="preserve">liepos </w:t>
      </w:r>
      <w:r w:rsidR="00070382">
        <w:rPr>
          <w:rFonts w:ascii="Arial" w:hAnsi="Arial" w:cs="Arial"/>
        </w:rPr>
        <w:t>gegužės 30</w:t>
      </w:r>
      <w:r w:rsidR="00A75226">
        <w:rPr>
          <w:rFonts w:ascii="Arial" w:hAnsi="Arial" w:cs="Arial"/>
        </w:rPr>
        <w:t xml:space="preserve"> d. įsakymu Nr. 12VĮ-</w:t>
      </w:r>
      <w:r w:rsidR="00070382">
        <w:rPr>
          <w:rFonts w:ascii="Arial" w:hAnsi="Arial" w:cs="Arial"/>
        </w:rPr>
        <w:t>331</w:t>
      </w:r>
      <w:r w:rsidR="00A75226">
        <w:rPr>
          <w:rFonts w:ascii="Arial" w:hAnsi="Arial" w:cs="Arial"/>
        </w:rPr>
        <w:t xml:space="preserve">-(14.12.2.) „Dėl Klaipėdos apskrities Klaipėdos rajono (savivaldybės) </w:t>
      </w:r>
      <w:r w:rsidR="00222C33">
        <w:rPr>
          <w:rFonts w:ascii="Arial" w:hAnsi="Arial" w:cs="Arial"/>
        </w:rPr>
        <w:t>Endriejavo</w:t>
      </w:r>
      <w:r w:rsidR="00A75226">
        <w:rPr>
          <w:rFonts w:ascii="Arial" w:hAnsi="Arial" w:cs="Arial"/>
        </w:rPr>
        <w:t xml:space="preserve"> seniūnijos </w:t>
      </w:r>
      <w:r w:rsidR="00222C33">
        <w:rPr>
          <w:rFonts w:ascii="Arial" w:hAnsi="Arial" w:cs="Arial"/>
        </w:rPr>
        <w:t>Endriejavo</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AC61E8">
        <w:rPr>
          <w:rFonts w:ascii="Arial" w:hAnsi="Arial" w:cs="Arial"/>
        </w:rPr>
        <w:t>N</w:t>
      </w:r>
      <w:r w:rsidR="004E7FAF">
        <w:rPr>
          <w:rFonts w:ascii="Arial" w:hAnsi="Arial" w:cs="Arial"/>
        </w:rPr>
        <w:t>.</w:t>
      </w:r>
      <w:r w:rsidR="00AC61E8">
        <w:rPr>
          <w:rFonts w:ascii="Arial" w:hAnsi="Arial" w:cs="Arial"/>
        </w:rPr>
        <w:t xml:space="preserve"> R</w:t>
      </w:r>
      <w:r w:rsidR="004E7FAF">
        <w:rPr>
          <w:rFonts w:ascii="Arial" w:hAnsi="Arial" w:cs="Arial"/>
        </w:rPr>
        <w:t>. (duomenys neviešinami)</w:t>
      </w:r>
      <w:r w:rsidRPr="0037443D">
        <w:rPr>
          <w:rFonts w:ascii="Arial" w:hAnsi="Arial" w:cs="Arial"/>
        </w:rPr>
        <w:t xml:space="preserve"> 202</w:t>
      </w:r>
      <w:r w:rsidR="002543C6">
        <w:rPr>
          <w:rFonts w:ascii="Arial" w:hAnsi="Arial" w:cs="Arial"/>
        </w:rPr>
        <w:t>5</w:t>
      </w:r>
      <w:r w:rsidRPr="0037443D">
        <w:rPr>
          <w:rFonts w:ascii="Arial" w:hAnsi="Arial" w:cs="Arial"/>
        </w:rPr>
        <w:t xml:space="preserve"> m. </w:t>
      </w:r>
      <w:r w:rsidR="002543C6" w:rsidRPr="00AC61E8">
        <w:rPr>
          <w:rFonts w:ascii="Arial" w:hAnsi="Arial" w:cs="Arial"/>
        </w:rPr>
        <w:t>vasario</w:t>
      </w:r>
      <w:r w:rsidR="00AC61E8">
        <w:rPr>
          <w:rFonts w:ascii="Arial" w:hAnsi="Arial" w:cs="Arial"/>
          <w:color w:val="FF0000"/>
        </w:rPr>
        <w:t xml:space="preserve"> </w:t>
      </w:r>
      <w:r w:rsidR="00AC61E8" w:rsidRPr="00AC61E8">
        <w:rPr>
          <w:rFonts w:ascii="Arial" w:hAnsi="Arial" w:cs="Arial"/>
        </w:rPr>
        <w:t>5</w:t>
      </w:r>
      <w:r w:rsidR="002543C6" w:rsidRPr="00AC61E8">
        <w:rPr>
          <w:rFonts w:ascii="Arial" w:hAnsi="Arial" w:cs="Arial"/>
        </w:rPr>
        <w:t xml:space="preserve"> </w:t>
      </w:r>
      <w:r w:rsidRPr="0037443D">
        <w:rPr>
          <w:rFonts w:ascii="Arial" w:hAnsi="Arial" w:cs="Arial"/>
        </w:rPr>
        <w:t>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202</w:t>
      </w:r>
      <w:r w:rsidR="006E17B6">
        <w:rPr>
          <w:rFonts w:ascii="Arial" w:hAnsi="Arial" w:cs="Arial"/>
        </w:rPr>
        <w:t>5</w:t>
      </w:r>
      <w:r w:rsidR="00915C00">
        <w:rPr>
          <w:rFonts w:ascii="Arial" w:hAnsi="Arial" w:cs="Arial"/>
        </w:rPr>
        <w:t xml:space="preserve"> m. </w:t>
      </w:r>
      <w:r w:rsidR="006E17B6" w:rsidRPr="00D62CD2">
        <w:rPr>
          <w:rFonts w:ascii="Arial" w:hAnsi="Arial" w:cs="Arial"/>
        </w:rPr>
        <w:t>vasario</w:t>
      </w:r>
      <w:r w:rsidR="006E17B6">
        <w:rPr>
          <w:rFonts w:ascii="Arial" w:hAnsi="Arial" w:cs="Arial"/>
        </w:rPr>
        <w:t xml:space="preserve"> </w:t>
      </w:r>
      <w:r w:rsidR="00D62CD2">
        <w:rPr>
          <w:rFonts w:ascii="Arial" w:hAnsi="Arial" w:cs="Arial"/>
        </w:rPr>
        <w:t>6</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r w:rsidR="00217A1F">
        <w:rPr>
          <w:rFonts w:ascii="Arial" w:hAnsi="Arial" w:cs="Arial"/>
        </w:rPr>
        <w:t xml:space="preserve"> </w:t>
      </w:r>
    </w:p>
    <w:p w14:paraId="7F1782AA" w14:textId="2FA83837" w:rsidR="00F0495B" w:rsidRDefault="00F0495B" w:rsidP="002010D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261C8C">
        <w:rPr>
          <w:rFonts w:ascii="Arial" w:hAnsi="Arial" w:cs="Arial"/>
          <w:szCs w:val="20"/>
        </w:rPr>
        <w:t xml:space="preserve">Išnuomoti </w:t>
      </w:r>
      <w:r w:rsidR="00204E10">
        <w:rPr>
          <w:rFonts w:ascii="Arial" w:hAnsi="Arial" w:cs="Arial"/>
          <w:szCs w:val="20"/>
        </w:rPr>
        <w:t>N</w:t>
      </w:r>
      <w:r w:rsidR="001D3577">
        <w:rPr>
          <w:rFonts w:ascii="Arial" w:hAnsi="Arial" w:cs="Arial"/>
          <w:szCs w:val="20"/>
        </w:rPr>
        <w:t>.</w:t>
      </w:r>
      <w:r w:rsidR="00204E10">
        <w:rPr>
          <w:rFonts w:ascii="Arial" w:hAnsi="Arial" w:cs="Arial"/>
          <w:szCs w:val="20"/>
        </w:rPr>
        <w:t xml:space="preserve"> R</w:t>
      </w:r>
      <w:r w:rsidR="001D3577">
        <w:rPr>
          <w:rFonts w:ascii="Arial" w:hAnsi="Arial" w:cs="Arial"/>
          <w:szCs w:val="20"/>
        </w:rPr>
        <w:t>. (duomenys neviešinami)</w:t>
      </w:r>
      <w:r w:rsidR="00261C8C" w:rsidRPr="00684763">
        <w:rPr>
          <w:rFonts w:ascii="Arial" w:hAnsi="Arial" w:cs="Arial"/>
          <w:color w:val="FF0000"/>
          <w:szCs w:val="20"/>
        </w:rPr>
        <w:t xml:space="preserve">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684763">
        <w:rPr>
          <w:rFonts w:ascii="Arial" w:hAnsi="Arial" w:cs="Arial"/>
          <w:szCs w:val="20"/>
        </w:rPr>
        <w:t>5518/0004:392</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684763">
        <w:rPr>
          <w:rFonts w:ascii="Arial" w:hAnsi="Arial" w:cs="Arial"/>
          <w:szCs w:val="20"/>
        </w:rPr>
        <w:t>Endriejavo</w:t>
      </w:r>
      <w:r w:rsidR="003B0187">
        <w:rPr>
          <w:rFonts w:ascii="Arial" w:hAnsi="Arial" w:cs="Arial"/>
          <w:szCs w:val="20"/>
        </w:rPr>
        <w:t xml:space="preserve"> miestelyje, </w:t>
      </w:r>
      <w:r w:rsidR="00684763">
        <w:rPr>
          <w:rFonts w:ascii="Arial" w:hAnsi="Arial" w:cs="Arial"/>
          <w:szCs w:val="20"/>
        </w:rPr>
        <w:t>Endriejavo</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66C6F104" w:rsidR="00217A1F" w:rsidRDefault="00217A1F" w:rsidP="002010DB">
      <w:pPr>
        <w:spacing w:after="24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060606" w:rsidRPr="00060606">
        <w:rPr>
          <w:rFonts w:ascii="Arial" w:hAnsi="Arial" w:cs="Arial"/>
          <w:color w:val="000000"/>
          <w:shd w:val="clear" w:color="auto" w:fill="FFFFFF"/>
        </w:rPr>
        <w:t>J. Janonio g. 24, LT-92251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DBAC2B" w14:textId="77777777" w:rsidR="00217A1F" w:rsidRDefault="00217A1F" w:rsidP="00567B5D">
      <w:pPr>
        <w:tabs>
          <w:tab w:val="left" w:pos="9072"/>
        </w:tabs>
        <w:spacing w:line="276" w:lineRule="auto"/>
        <w:ind w:right="566"/>
        <w:jc w:val="both"/>
        <w:rPr>
          <w:rFonts w:ascii="Arial" w:eastAsia="Calibri" w:hAnsi="Arial" w:cs="Arial"/>
        </w:rPr>
      </w:pPr>
      <w:r>
        <w:rPr>
          <w:rFonts w:ascii="Arial" w:eastAsia="Calibri" w:hAnsi="Arial" w:cs="Arial"/>
        </w:rPr>
        <w:t xml:space="preserve">Savivaldybės meras </w:t>
      </w:r>
    </w:p>
    <w:p w14:paraId="1968CA76" w14:textId="77777777" w:rsidR="00217A1F" w:rsidRDefault="00217A1F" w:rsidP="00567B5D">
      <w:pPr>
        <w:tabs>
          <w:tab w:val="left" w:pos="9072"/>
        </w:tabs>
        <w:spacing w:line="276" w:lineRule="auto"/>
        <w:ind w:right="566"/>
        <w:jc w:val="both"/>
        <w:rPr>
          <w:rFonts w:ascii="Arial" w:eastAsia="Calibri" w:hAnsi="Arial" w:cs="Arial"/>
        </w:rPr>
      </w:pPr>
    </w:p>
    <w:p w14:paraId="642BC65D" w14:textId="26830FEC" w:rsidR="00217A1F" w:rsidRDefault="00217A1F" w:rsidP="002010DB">
      <w:pPr>
        <w:spacing w:after="240" w:line="276" w:lineRule="auto"/>
        <w:jc w:val="both"/>
        <w:rPr>
          <w:rFonts w:ascii="Arial" w:hAnsi="Arial" w:cs="Arial"/>
          <w:color w:val="FF0000"/>
        </w:rPr>
      </w:pPr>
      <w:r>
        <w:rPr>
          <w:rFonts w:ascii="Arial" w:hAnsi="Arial" w:cs="Arial"/>
        </w:rPr>
        <w:t>TEIKIA: Savivaldybės meras B. Markauskas</w:t>
      </w:r>
    </w:p>
    <w:p w14:paraId="7E65D225" w14:textId="0D069513" w:rsidR="00217A1F" w:rsidRDefault="00217A1F" w:rsidP="002010DB">
      <w:pPr>
        <w:tabs>
          <w:tab w:val="right" w:pos="9639"/>
        </w:tabs>
        <w:spacing w:after="240" w:line="276" w:lineRule="auto"/>
        <w:jc w:val="both"/>
        <w:rPr>
          <w:rFonts w:ascii="Arial" w:hAnsi="Arial" w:cs="Arial"/>
        </w:rPr>
      </w:pPr>
      <w:r>
        <w:rPr>
          <w:rFonts w:ascii="Arial" w:hAnsi="Arial" w:cs="Arial"/>
        </w:rPr>
        <w:t xml:space="preserve">PARENGĖ: </w:t>
      </w:r>
      <w:r w:rsidR="00567B5D">
        <w:rPr>
          <w:rFonts w:ascii="Arial" w:hAnsi="Arial" w:cs="Arial"/>
        </w:rPr>
        <w:t xml:space="preserve">V. </w:t>
      </w:r>
      <w:r w:rsidR="004B4E01">
        <w:rPr>
          <w:rFonts w:ascii="Arial" w:hAnsi="Arial" w:cs="Arial"/>
        </w:rPr>
        <w:t>Pabrėžienė</w:t>
      </w:r>
      <w:r>
        <w:rPr>
          <w:rFonts w:ascii="Arial" w:hAnsi="Arial" w:cs="Arial"/>
        </w:rPr>
        <w:t xml:space="preserve"> </w:t>
      </w:r>
    </w:p>
    <w:p w14:paraId="4A0146CB" w14:textId="5091A031" w:rsidR="00217A1F" w:rsidRDefault="00217A1F" w:rsidP="00567B5D">
      <w:pPr>
        <w:tabs>
          <w:tab w:val="right" w:pos="9639"/>
        </w:tabs>
        <w:spacing w:line="276" w:lineRule="auto"/>
        <w:jc w:val="both"/>
        <w:rPr>
          <w:rFonts w:ascii="Arial" w:hAnsi="Arial" w:cs="Arial"/>
        </w:rPr>
      </w:pPr>
      <w:r>
        <w:rPr>
          <w:rFonts w:ascii="Arial" w:hAnsi="Arial" w:cs="Arial"/>
        </w:rPr>
        <w:t xml:space="preserve">SUDERINTA: </w:t>
      </w:r>
    </w:p>
    <w:p w14:paraId="2E05B982" w14:textId="77777777" w:rsidR="00217A1F" w:rsidRDefault="00217A1F" w:rsidP="00567B5D">
      <w:pPr>
        <w:spacing w:line="276" w:lineRule="auto"/>
        <w:jc w:val="both"/>
        <w:rPr>
          <w:rFonts w:ascii="Arial" w:hAnsi="Arial" w:cs="Arial"/>
        </w:rPr>
      </w:pPr>
      <w:r>
        <w:rPr>
          <w:rFonts w:ascii="Arial" w:hAnsi="Arial" w:cs="Arial"/>
        </w:rPr>
        <w:t>K. Vainienė</w:t>
      </w:r>
    </w:p>
    <w:p w14:paraId="6DAD731D" w14:textId="41C0DEEE" w:rsidR="00CC65A9" w:rsidRDefault="00CC65A9" w:rsidP="00567B5D">
      <w:pPr>
        <w:spacing w:line="276" w:lineRule="auto"/>
        <w:jc w:val="both"/>
        <w:rPr>
          <w:rFonts w:ascii="Arial" w:hAnsi="Arial" w:cs="Arial"/>
        </w:rPr>
      </w:pPr>
      <w:r>
        <w:rPr>
          <w:rFonts w:ascii="Arial" w:hAnsi="Arial" w:cs="Arial"/>
        </w:rPr>
        <w:t>D. Beliokaitė</w:t>
      </w:r>
    </w:p>
    <w:p w14:paraId="63068395" w14:textId="3AAB7564" w:rsidR="00725788" w:rsidRDefault="00725788" w:rsidP="00567B5D">
      <w:pPr>
        <w:spacing w:line="276" w:lineRule="auto"/>
        <w:jc w:val="both"/>
        <w:rPr>
          <w:rFonts w:ascii="Arial" w:hAnsi="Arial" w:cs="Arial"/>
        </w:rPr>
      </w:pPr>
      <w:r>
        <w:rPr>
          <w:rFonts w:ascii="Arial" w:hAnsi="Arial" w:cs="Arial"/>
        </w:rPr>
        <w:lastRenderedPageBreak/>
        <w:t xml:space="preserve">V. </w:t>
      </w:r>
      <w:r w:rsidR="00CC65A9">
        <w:rPr>
          <w:rFonts w:ascii="Arial" w:hAnsi="Arial" w:cs="Arial"/>
        </w:rPr>
        <w:t>Jasas</w:t>
      </w:r>
    </w:p>
    <w:p w14:paraId="2088F903" w14:textId="77777777" w:rsidR="00217A1F" w:rsidRDefault="00217A1F" w:rsidP="00567B5D">
      <w:pPr>
        <w:spacing w:line="276" w:lineRule="auto"/>
        <w:jc w:val="both"/>
        <w:rPr>
          <w:rFonts w:ascii="Arial" w:hAnsi="Arial" w:cs="Arial"/>
        </w:rPr>
      </w:pPr>
      <w:r>
        <w:rPr>
          <w:rFonts w:ascii="Arial" w:hAnsi="Arial" w:cs="Arial"/>
        </w:rPr>
        <w:t>A. Indzelė</w:t>
      </w:r>
    </w:p>
    <w:p w14:paraId="760B5323" w14:textId="4843353C" w:rsidR="003623CD" w:rsidRDefault="003623CD" w:rsidP="00567B5D">
      <w:pPr>
        <w:spacing w:line="276" w:lineRule="auto"/>
        <w:jc w:val="both"/>
        <w:rPr>
          <w:rFonts w:ascii="Arial" w:hAnsi="Arial" w:cs="Arial"/>
        </w:rPr>
      </w:pPr>
      <w:r>
        <w:rPr>
          <w:rFonts w:ascii="Arial" w:hAnsi="Arial" w:cs="Arial"/>
        </w:rPr>
        <w:t>S. Karbauskas</w:t>
      </w:r>
    </w:p>
    <w:p w14:paraId="73ADB53A" w14:textId="77777777" w:rsidR="00A922B6" w:rsidRDefault="00A922B6" w:rsidP="00A922B6">
      <w:pPr>
        <w:spacing w:line="276" w:lineRule="auto"/>
        <w:jc w:val="both"/>
        <w:rPr>
          <w:rFonts w:ascii="Arial" w:hAnsi="Arial" w:cs="Arial"/>
        </w:rPr>
      </w:pPr>
      <w:r>
        <w:rPr>
          <w:rFonts w:ascii="Arial" w:hAnsi="Arial" w:cs="Arial"/>
        </w:rPr>
        <w:t>T. Tuzovaitė-Markūnienė</w:t>
      </w:r>
    </w:p>
    <w:p w14:paraId="1CA0BE19" w14:textId="3F1B6318" w:rsidR="002A47A6" w:rsidRDefault="00217A1F" w:rsidP="00567B5D">
      <w:pPr>
        <w:tabs>
          <w:tab w:val="right" w:pos="9639"/>
        </w:tabs>
        <w:spacing w:line="276" w:lineRule="auto"/>
        <w:jc w:val="both"/>
        <w:rPr>
          <w:rFonts w:ascii="Arial" w:hAnsi="Arial" w:cs="Arial"/>
        </w:rPr>
      </w:pPr>
      <w:r>
        <w:rPr>
          <w:rFonts w:ascii="Arial" w:hAnsi="Arial" w:cs="Arial"/>
        </w:rPr>
        <w:t>B. Markauskas</w:t>
      </w:r>
    </w:p>
    <w:p w14:paraId="11B85A90" w14:textId="0554BBC8" w:rsidR="001A6468" w:rsidRPr="002010DB" w:rsidRDefault="002A47A6" w:rsidP="00567B5D">
      <w:pPr>
        <w:tabs>
          <w:tab w:val="right" w:pos="9639"/>
        </w:tabs>
        <w:spacing w:line="276" w:lineRule="auto"/>
        <w:jc w:val="both"/>
        <w:rPr>
          <w:rFonts w:ascii="Arial" w:hAnsi="Arial" w:cs="Arial"/>
          <w:sz w:val="28"/>
          <w:szCs w:val="28"/>
        </w:rPr>
      </w:pPr>
      <w:r>
        <w:rPr>
          <w:rFonts w:ascii="Arial" w:hAnsi="Arial" w:cs="Arial"/>
        </w:rPr>
        <w:br w:type="page"/>
      </w:r>
    </w:p>
    <w:p w14:paraId="53CDC1DF" w14:textId="77777777" w:rsidR="00217A1F" w:rsidRPr="002010DB" w:rsidRDefault="00217A1F" w:rsidP="009A4B0B">
      <w:pPr>
        <w:pStyle w:val="Antrat1"/>
        <w:rPr>
          <w:rFonts w:ascii="Arial" w:hAnsi="Arial" w:cs="Arial"/>
          <w:b w:val="0"/>
          <w:sz w:val="28"/>
          <w:szCs w:val="28"/>
        </w:rPr>
      </w:pPr>
      <w:r w:rsidRPr="002010DB">
        <w:rPr>
          <w:rFonts w:ascii="Arial" w:hAnsi="Arial" w:cs="Arial"/>
          <w:sz w:val="28"/>
          <w:szCs w:val="28"/>
        </w:rPr>
        <w:lastRenderedPageBreak/>
        <w:t xml:space="preserve">AIŠKINAMASIS RAŠTAS </w:t>
      </w:r>
    </w:p>
    <w:p w14:paraId="0F1497BA" w14:textId="400EFFE7" w:rsidR="00217A1F" w:rsidRDefault="00567B5D" w:rsidP="002010DB">
      <w:pPr>
        <w:spacing w:after="240" w:line="276" w:lineRule="auto"/>
        <w:jc w:val="center"/>
        <w:rPr>
          <w:rFonts w:ascii="Arial" w:hAnsi="Arial" w:cs="Arial"/>
          <w:b/>
        </w:rPr>
      </w:pPr>
      <w:r w:rsidRPr="002010DB">
        <w:rPr>
          <w:rFonts w:ascii="Arial" w:hAnsi="Arial" w:cs="Arial"/>
          <w:b/>
          <w:color w:val="000000"/>
          <w:spacing w:val="20"/>
          <w:sz w:val="28"/>
          <w:szCs w:val="28"/>
        </w:rPr>
        <w:t>DĖL TARYBOS SPRENDIMO „</w:t>
      </w:r>
      <w:r w:rsidR="00F372D8" w:rsidRPr="00F372D8">
        <w:rPr>
          <w:rFonts w:ascii="Arial" w:hAnsi="Arial" w:cs="Arial"/>
          <w:b/>
          <w:color w:val="000000"/>
          <w:spacing w:val="20"/>
          <w:sz w:val="28"/>
          <w:szCs w:val="28"/>
        </w:rPr>
        <w:t>DĖL VALSTYBINĖS ŽEMĖS ŪKIO PASKIRTIES ŽEMĖS SKLYPO, KADASTRO NR. 5518/0004:392, ESANČIO ENDRIEJAVO MIESTELYJE, ENDRIEJAVO SENIŪNIJOJE, KLAIPĖDOS RAJONO SAVIVALDYBĖJE, NUOMOS</w:t>
      </w:r>
      <w:r w:rsidRPr="002010DB">
        <w:rPr>
          <w:rFonts w:ascii="Arial" w:hAnsi="Arial" w:cs="Arial"/>
          <w:b/>
          <w:color w:val="000000"/>
          <w:spacing w:val="20"/>
          <w:sz w:val="28"/>
          <w:szCs w:val="28"/>
        </w:rPr>
        <w:t>“</w:t>
      </w:r>
      <w:r w:rsidR="00BD09EF">
        <w:rPr>
          <w:rFonts w:ascii="Arial" w:hAnsi="Arial" w:cs="Arial"/>
          <w:b/>
          <w:color w:val="000000"/>
          <w:spacing w:val="20"/>
          <w:sz w:val="28"/>
          <w:szCs w:val="28"/>
        </w:rPr>
        <w:t xml:space="preserve"> </w:t>
      </w:r>
      <w:r w:rsidR="00217A1F" w:rsidRPr="002010DB">
        <w:rPr>
          <w:rFonts w:ascii="Arial" w:hAnsi="Arial" w:cs="Arial"/>
          <w:b/>
          <w:bCs/>
          <w:sz w:val="28"/>
          <w:szCs w:val="28"/>
        </w:rPr>
        <w:t>PROJEKTO</w:t>
      </w:r>
    </w:p>
    <w:p w14:paraId="35E12A64" w14:textId="63BAD8F0" w:rsidR="00217A1F" w:rsidRPr="000E2860" w:rsidRDefault="00217A1F" w:rsidP="002010DB">
      <w:pPr>
        <w:spacing w:after="240" w:line="276" w:lineRule="auto"/>
        <w:jc w:val="center"/>
        <w:rPr>
          <w:rFonts w:ascii="Arial" w:hAnsi="Arial" w:cs="Arial"/>
          <w:color w:val="FF0000"/>
        </w:rPr>
      </w:pPr>
      <w:r>
        <w:rPr>
          <w:rFonts w:ascii="Arial" w:hAnsi="Arial" w:cs="Arial"/>
        </w:rPr>
        <w:t>202</w:t>
      </w:r>
      <w:r w:rsidR="00F372D8">
        <w:rPr>
          <w:rFonts w:ascii="Arial" w:hAnsi="Arial" w:cs="Arial"/>
        </w:rPr>
        <w:t>5</w:t>
      </w:r>
      <w:r w:rsidRPr="00EF24FA">
        <w:rPr>
          <w:rFonts w:ascii="Arial" w:hAnsi="Arial" w:cs="Arial"/>
        </w:rPr>
        <w:t>-</w:t>
      </w:r>
      <w:r w:rsidR="00F372D8" w:rsidRPr="00EF24FA">
        <w:rPr>
          <w:rFonts w:ascii="Arial" w:hAnsi="Arial" w:cs="Arial"/>
        </w:rPr>
        <w:t>02-</w:t>
      </w:r>
      <w:r w:rsidR="00EF24FA">
        <w:rPr>
          <w:rFonts w:ascii="Arial" w:hAnsi="Arial" w:cs="Arial"/>
        </w:rPr>
        <w:t>06</w:t>
      </w:r>
    </w:p>
    <w:p w14:paraId="1A240118" w14:textId="77777777" w:rsidR="00217A1F" w:rsidRDefault="00217A1F" w:rsidP="00567B5D">
      <w:pPr>
        <w:pStyle w:val="Sraopastraipa"/>
        <w:numPr>
          <w:ilvl w:val="0"/>
          <w:numId w:val="8"/>
        </w:numPr>
        <w:tabs>
          <w:tab w:val="left" w:pos="851"/>
        </w:tabs>
        <w:spacing w:line="276" w:lineRule="auto"/>
        <w:ind w:left="0" w:firstLine="425"/>
        <w:jc w:val="both"/>
        <w:rPr>
          <w:rFonts w:ascii="Arial" w:hAnsi="Arial" w:cs="Arial"/>
          <w:b/>
          <w:bCs/>
        </w:rPr>
      </w:pPr>
      <w:r>
        <w:rPr>
          <w:rFonts w:ascii="Arial" w:hAnsi="Arial" w:cs="Arial"/>
          <w:b/>
          <w:bCs/>
        </w:rPr>
        <w:t xml:space="preserve">Parengto sprendimo projekto tikslai, uždaviniai (ko sprendimu norima pasiekti): </w:t>
      </w:r>
    </w:p>
    <w:p w14:paraId="724AA31F" w14:textId="79AE0245" w:rsidR="00217A1F" w:rsidRPr="00064D4B" w:rsidRDefault="00F36324" w:rsidP="00567B5D">
      <w:pPr>
        <w:spacing w:line="276" w:lineRule="auto"/>
        <w:ind w:firstLine="425"/>
        <w:jc w:val="both"/>
        <w:rPr>
          <w:rFonts w:ascii="Arial" w:hAnsi="Arial" w:cs="Arial"/>
          <w:color w:val="FF0000"/>
        </w:rPr>
      </w:pPr>
      <w:r w:rsidRPr="00F36324">
        <w:rPr>
          <w:rFonts w:ascii="Arial" w:hAnsi="Arial" w:cs="Arial"/>
        </w:rPr>
        <w:t>202</w:t>
      </w:r>
      <w:r w:rsidR="00FB0A6D">
        <w:rPr>
          <w:rFonts w:ascii="Arial" w:hAnsi="Arial" w:cs="Arial"/>
        </w:rPr>
        <w:t>5</w:t>
      </w:r>
      <w:r w:rsidRPr="00F36324">
        <w:rPr>
          <w:rFonts w:ascii="Arial" w:hAnsi="Arial" w:cs="Arial"/>
        </w:rPr>
        <w:t xml:space="preserve"> m. </w:t>
      </w:r>
      <w:r w:rsidR="00FB0A6D" w:rsidRPr="00EF24FA">
        <w:rPr>
          <w:rFonts w:ascii="Arial" w:hAnsi="Arial" w:cs="Arial"/>
        </w:rPr>
        <w:t>vasario</w:t>
      </w:r>
      <w:r w:rsidR="00FB0A6D">
        <w:rPr>
          <w:rFonts w:ascii="Arial" w:hAnsi="Arial" w:cs="Arial"/>
          <w:color w:val="FF0000"/>
        </w:rPr>
        <w:t xml:space="preserve"> </w:t>
      </w:r>
      <w:r w:rsidR="00C033B6" w:rsidRPr="00C033B6">
        <w:rPr>
          <w:rFonts w:ascii="Arial" w:hAnsi="Arial" w:cs="Arial"/>
        </w:rPr>
        <w:t>5</w:t>
      </w:r>
      <w:r w:rsidRPr="00F36324">
        <w:rPr>
          <w:rFonts w:ascii="Arial" w:hAnsi="Arial" w:cs="Arial"/>
        </w:rPr>
        <w:t xml:space="preserve"> d. </w:t>
      </w:r>
      <w:r w:rsidR="005060DE">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sidR="005060DE">
        <w:rPr>
          <w:rFonts w:ascii="Arial" w:hAnsi="Arial" w:cs="Arial"/>
        </w:rPr>
        <w:t>išnuomoti valstybin</w:t>
      </w:r>
      <w:r w:rsidR="00B96CB2">
        <w:rPr>
          <w:rFonts w:ascii="Arial" w:hAnsi="Arial" w:cs="Arial"/>
        </w:rPr>
        <w:t>į</w:t>
      </w:r>
      <w:r w:rsidR="005060DE">
        <w:rPr>
          <w:rFonts w:ascii="Arial" w:hAnsi="Arial" w:cs="Arial"/>
        </w:rPr>
        <w:t xml:space="preserve"> </w:t>
      </w:r>
      <w:r w:rsidR="002E621F">
        <w:rPr>
          <w:rFonts w:ascii="Arial" w:hAnsi="Arial" w:cs="Arial"/>
        </w:rPr>
        <w:t>žemės ūkio</w:t>
      </w:r>
      <w:r w:rsidR="005060DE">
        <w:rPr>
          <w:rFonts w:ascii="Arial" w:hAnsi="Arial" w:cs="Arial"/>
        </w:rPr>
        <w:t xml:space="preserve"> paskirties/</w:t>
      </w:r>
      <w:r w:rsidR="002E621F">
        <w:rPr>
          <w:rFonts w:ascii="Arial" w:hAnsi="Arial" w:cs="Arial"/>
        </w:rPr>
        <w:t>kiti žemės ūkio paskirties žemės sklypai</w:t>
      </w:r>
      <w:r w:rsidR="005060DE">
        <w:rPr>
          <w:rFonts w:ascii="Arial" w:hAnsi="Arial" w:cs="Arial"/>
        </w:rPr>
        <w:t xml:space="preserve"> žemės sklyp</w:t>
      </w:r>
      <w:r w:rsidR="00B96CB2">
        <w:rPr>
          <w:rFonts w:ascii="Arial" w:hAnsi="Arial" w:cs="Arial"/>
        </w:rPr>
        <w:t>ą</w:t>
      </w:r>
      <w:r w:rsidR="005060DE">
        <w:rPr>
          <w:rFonts w:ascii="Arial" w:hAnsi="Arial" w:cs="Arial"/>
        </w:rPr>
        <w:t xml:space="preserve"> kadastro </w:t>
      </w:r>
      <w:r w:rsidR="007C431E">
        <w:rPr>
          <w:rFonts w:ascii="Arial" w:hAnsi="Arial" w:cs="Arial"/>
        </w:rPr>
        <w:t xml:space="preserve">Nr. </w:t>
      </w:r>
      <w:r w:rsidR="00FB0A6D">
        <w:rPr>
          <w:rFonts w:ascii="Arial" w:hAnsi="Arial" w:cs="Arial"/>
        </w:rPr>
        <w:t>5518/0004:392</w:t>
      </w:r>
      <w:r w:rsidR="005060DE">
        <w:rPr>
          <w:rFonts w:ascii="Arial" w:hAnsi="Arial" w:cs="Arial"/>
        </w:rPr>
        <w:t>, esan</w:t>
      </w:r>
      <w:r w:rsidR="00B96CB2">
        <w:rPr>
          <w:rFonts w:ascii="Arial" w:hAnsi="Arial" w:cs="Arial"/>
        </w:rPr>
        <w:t>tį</w:t>
      </w:r>
      <w:r w:rsidR="005060DE">
        <w:rPr>
          <w:rFonts w:ascii="Arial" w:hAnsi="Arial" w:cs="Arial"/>
        </w:rPr>
        <w:t xml:space="preserve"> </w:t>
      </w:r>
      <w:r w:rsidR="00FB0A6D">
        <w:rPr>
          <w:rFonts w:ascii="Arial" w:hAnsi="Arial" w:cs="Arial"/>
        </w:rPr>
        <w:t>Endriejavo</w:t>
      </w:r>
      <w:r w:rsidR="00D15B54">
        <w:rPr>
          <w:rFonts w:ascii="Arial" w:hAnsi="Arial" w:cs="Arial"/>
        </w:rPr>
        <w:t xml:space="preserve"> miestelyje</w:t>
      </w:r>
      <w:r w:rsidR="003C23A7">
        <w:rPr>
          <w:rFonts w:ascii="Arial" w:hAnsi="Arial" w:cs="Arial"/>
        </w:rPr>
        <w:t xml:space="preserve">, Klaipėdos rajono savivaldybėje, </w:t>
      </w:r>
      <w:r w:rsidR="003F7FAA">
        <w:rPr>
          <w:rFonts w:ascii="Arial" w:hAnsi="Arial" w:cs="Arial"/>
        </w:rPr>
        <w:t>kuri</w:t>
      </w:r>
      <w:r w:rsidR="001034F9">
        <w:rPr>
          <w:rFonts w:ascii="Arial" w:hAnsi="Arial" w:cs="Arial"/>
        </w:rPr>
        <w:t xml:space="preserve">s </w:t>
      </w:r>
      <w:r w:rsidR="003F7FAA">
        <w:rPr>
          <w:rFonts w:ascii="Arial" w:hAnsi="Arial" w:cs="Arial"/>
        </w:rPr>
        <w:t>suprojektuot</w:t>
      </w:r>
      <w:r w:rsidR="001034F9">
        <w:rPr>
          <w:rFonts w:ascii="Arial" w:hAnsi="Arial" w:cs="Arial"/>
        </w:rPr>
        <w:t>as</w:t>
      </w:r>
      <w:r w:rsidR="003F7FAA">
        <w:rPr>
          <w:rFonts w:ascii="Arial" w:hAnsi="Arial" w:cs="Arial"/>
        </w:rPr>
        <w:t xml:space="preserve"> </w:t>
      </w:r>
      <w:r w:rsidR="003D259F" w:rsidRPr="003D259F">
        <w:rPr>
          <w:rFonts w:ascii="Arial" w:hAnsi="Arial" w:cs="Arial"/>
        </w:rPr>
        <w:t>Endriejavo kadastro vietovės žemės sklypo plan</w:t>
      </w:r>
      <w:r w:rsidR="00C63915">
        <w:rPr>
          <w:rFonts w:ascii="Arial" w:hAnsi="Arial" w:cs="Arial"/>
        </w:rPr>
        <w:t>e</w:t>
      </w:r>
      <w:r w:rsidR="003D259F" w:rsidRPr="003D259F">
        <w:rPr>
          <w:rFonts w:ascii="Arial" w:hAnsi="Arial" w:cs="Arial"/>
        </w:rPr>
        <w:t>, kuris prilyginamas žemės reformos žemėtvarkos projektui, patvirtint</w:t>
      </w:r>
      <w:r w:rsidR="00C63915">
        <w:rPr>
          <w:rFonts w:ascii="Arial" w:hAnsi="Arial" w:cs="Arial"/>
        </w:rPr>
        <w:t>ame</w:t>
      </w:r>
      <w:r w:rsidR="003D259F" w:rsidRPr="003D259F">
        <w:rPr>
          <w:rFonts w:ascii="Arial" w:hAnsi="Arial" w:cs="Arial"/>
        </w:rPr>
        <w:t xml:space="preserve"> Nacionalinės žemės tarnybos prie Aplinkos ministerijos Klaipėdos rajono skyriaus vedėjo 2023 m. liepos gegužės 30 d. įsakymu Nr. 12VĮ-331-(14.12.2.) „Dėl Klaipėdos apskrities Klaipėdos rajono (savivaldybės) Endriejavo seniūnijos Endriejavo kadastro vietovės žemės sklypų planų, kurie prilyginami žemės reformos žemėtvarkos projektui, patvirtinimo“</w:t>
      </w:r>
      <w:r w:rsidR="00FC66A7">
        <w:rPr>
          <w:rFonts w:ascii="Arial" w:hAnsi="Arial" w:cs="Arial"/>
        </w:rPr>
        <w:t>.</w:t>
      </w:r>
      <w:r w:rsidR="00AE5346">
        <w:rPr>
          <w:rFonts w:ascii="Arial" w:hAnsi="Arial" w:cs="Arial"/>
        </w:rPr>
        <w:t xml:space="preserve"> </w:t>
      </w:r>
      <w:r w:rsidR="004F0487">
        <w:rPr>
          <w:rFonts w:ascii="Arial" w:hAnsi="Arial" w:cs="Arial"/>
        </w:rPr>
        <w:t xml:space="preserve">Savivaldybės tarybos sprendimu išnuomoti </w:t>
      </w:r>
      <w:r w:rsidR="004F0487" w:rsidRPr="00FC66A7">
        <w:rPr>
          <w:rFonts w:ascii="Arial" w:hAnsi="Arial" w:cs="Arial"/>
        </w:rPr>
        <w:t xml:space="preserve"> </w:t>
      </w:r>
      <w:r w:rsidR="004F0487" w:rsidRPr="00066A75">
        <w:rPr>
          <w:rFonts w:ascii="Arial" w:hAnsi="Arial" w:cs="Arial"/>
        </w:rPr>
        <w:t>valstybin</w:t>
      </w:r>
      <w:r w:rsidR="00637BF8">
        <w:rPr>
          <w:rFonts w:ascii="Arial" w:hAnsi="Arial" w:cs="Arial"/>
        </w:rPr>
        <w:t>į</w:t>
      </w:r>
      <w:r w:rsidR="004F0487" w:rsidRPr="00066A75">
        <w:rPr>
          <w:rFonts w:ascii="Arial" w:hAnsi="Arial" w:cs="Arial"/>
        </w:rPr>
        <w:t xml:space="preserve"> </w:t>
      </w:r>
      <w:r w:rsidR="004F0487" w:rsidRPr="004F0487">
        <w:rPr>
          <w:rFonts w:ascii="Arial" w:hAnsi="Arial" w:cs="Arial"/>
        </w:rPr>
        <w:t>žemės ūkio paskirties/kiti žemės ūkio paskirties žemės sklypai žemės sklyp</w:t>
      </w:r>
      <w:r w:rsidR="00637BF8">
        <w:rPr>
          <w:rFonts w:ascii="Arial" w:hAnsi="Arial" w:cs="Arial"/>
        </w:rPr>
        <w:t>ą</w:t>
      </w:r>
      <w:r w:rsidR="004F0487" w:rsidRPr="004F0487">
        <w:rPr>
          <w:rFonts w:ascii="Arial" w:hAnsi="Arial" w:cs="Arial"/>
        </w:rPr>
        <w:t xml:space="preserve"> kadastro Nr. </w:t>
      </w:r>
      <w:r w:rsidR="00F055D9">
        <w:rPr>
          <w:rFonts w:ascii="Arial" w:hAnsi="Arial" w:cs="Arial"/>
        </w:rPr>
        <w:t>5518/0004:392</w:t>
      </w:r>
      <w:r w:rsidR="004F0487" w:rsidRPr="004F0487">
        <w:rPr>
          <w:rFonts w:ascii="Arial" w:hAnsi="Arial" w:cs="Arial"/>
        </w:rPr>
        <w:t>, esan</w:t>
      </w:r>
      <w:r w:rsidR="00637BF8">
        <w:rPr>
          <w:rFonts w:ascii="Arial" w:hAnsi="Arial" w:cs="Arial"/>
        </w:rPr>
        <w:t>tį</w:t>
      </w:r>
      <w:r w:rsidR="004F0487" w:rsidRPr="004F0487">
        <w:rPr>
          <w:rFonts w:ascii="Arial" w:hAnsi="Arial" w:cs="Arial"/>
        </w:rPr>
        <w:t xml:space="preserve"> </w:t>
      </w:r>
      <w:r w:rsidR="00F055D9">
        <w:rPr>
          <w:rFonts w:ascii="Arial" w:hAnsi="Arial" w:cs="Arial"/>
        </w:rPr>
        <w:t>Endriejavo</w:t>
      </w:r>
      <w:r w:rsidR="004F0487" w:rsidRPr="004F0487">
        <w:rPr>
          <w:rFonts w:ascii="Arial" w:hAnsi="Arial" w:cs="Arial"/>
        </w:rPr>
        <w:t xml:space="preserve"> miestelyje, Klaipėdos rajono savivaldybėje</w:t>
      </w:r>
      <w:r w:rsidR="0044654E">
        <w:rPr>
          <w:rFonts w:ascii="Arial" w:hAnsi="Arial" w:cs="Arial"/>
        </w:rPr>
        <w:t>.</w:t>
      </w:r>
    </w:p>
    <w:p w14:paraId="0363CE11" w14:textId="77777777" w:rsidR="00217A1F" w:rsidRDefault="00217A1F" w:rsidP="00567B5D">
      <w:pPr>
        <w:pStyle w:val="Sraopastraipa"/>
        <w:spacing w:line="276" w:lineRule="auto"/>
        <w:ind w:left="0" w:firstLine="425"/>
        <w:jc w:val="both"/>
        <w:rPr>
          <w:rFonts w:ascii="Arial" w:hAnsi="Arial" w:cs="Arial"/>
          <w:b/>
          <w:bCs/>
        </w:rPr>
      </w:pPr>
      <w:bookmarkStart w:id="3" w:name="_Hlk57365797"/>
      <w:r>
        <w:rPr>
          <w:rFonts w:ascii="Arial" w:hAnsi="Arial" w:cs="Arial"/>
          <w:b/>
          <w:bCs/>
        </w:rPr>
        <w:t>2.</w:t>
      </w:r>
      <w:r>
        <w:rPr>
          <w:rFonts w:ascii="Arial" w:hAnsi="Arial" w:cs="Arial"/>
          <w:bCs/>
          <w:sz w:val="20"/>
          <w:szCs w:val="20"/>
          <w:lang w:eastAsia="lt-LT"/>
        </w:rPr>
        <w:t xml:space="preserve"> </w:t>
      </w:r>
      <w:r>
        <w:rPr>
          <w:rFonts w:ascii="Arial" w:hAnsi="Arial" w:cs="Arial"/>
          <w:b/>
          <w:bCs/>
        </w:rPr>
        <w:t>Kaip šiuo metu yra teisiškai reglamentuojami projekte aptariami klausimai:</w:t>
      </w:r>
    </w:p>
    <w:p w14:paraId="2C7C8936" w14:textId="5FA33362" w:rsidR="00DC1362" w:rsidRDefault="009354CD" w:rsidP="002010DB">
      <w:pPr>
        <w:spacing w:line="276" w:lineRule="auto"/>
        <w:ind w:firstLine="425"/>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DC4EDA">
        <w:rPr>
          <w:rFonts w:ascii="Arial" w:hAnsi="Arial" w:cs="Arial"/>
        </w:rPr>
        <w:t>.</w:t>
      </w:r>
    </w:p>
    <w:p w14:paraId="4FAEEC48" w14:textId="12F7244D" w:rsidR="00A31FA5" w:rsidRPr="00C01674" w:rsidRDefault="00D3573D" w:rsidP="002010DB">
      <w:pPr>
        <w:spacing w:line="276" w:lineRule="auto"/>
        <w:ind w:firstLine="425"/>
        <w:jc w:val="both"/>
        <w:rPr>
          <w:rFonts w:ascii="Arial" w:hAnsi="Arial" w:cs="Arial"/>
        </w:rPr>
      </w:pPr>
      <w:r w:rsidRPr="00C01674">
        <w:rPr>
          <w:rFonts w:ascii="Arial" w:hAnsi="Arial" w:cs="Arial"/>
          <w:lang w:eastAsia="lt-LT"/>
        </w:rPr>
        <w:t xml:space="preserve">Lietuvos Respublikos </w:t>
      </w:r>
      <w:r w:rsidR="00A42598">
        <w:rPr>
          <w:rFonts w:ascii="Arial" w:hAnsi="Arial" w:cs="Arial"/>
          <w:lang w:eastAsia="lt-LT"/>
        </w:rPr>
        <w:t>V</w:t>
      </w:r>
      <w:r w:rsidRPr="00C01674">
        <w:rPr>
          <w:rFonts w:ascii="Arial" w:hAnsi="Arial" w:cs="Arial"/>
          <w:lang w:eastAsia="lt-LT"/>
        </w:rPr>
        <w:t>yriausybės 2003 m. vasario 18 d. nutarimo Nr. 236 „Dėl valstybinės žemės ūkio paskirties žemės sklypų pardavimo ir nuomos“ 2.5 papunktyje nurodyta, kad pagal v</w:t>
      </w:r>
      <w:r w:rsidR="00A31FA5" w:rsidRPr="00C01674">
        <w:rPr>
          <w:rFonts w:ascii="Arial" w:hAnsi="Arial" w:cs="Arial"/>
          <w:lang w:eastAsia="lt-LT"/>
        </w:rPr>
        <w:t>alstybinės žemės ūkio paskirties žemės sklypų nuomos taisykles kiti valstybinės žemės ūkio paskirties žemės sklypai, išskyrus mėgėjų sodo teritorijoje esančius žemės sklypus, esantys miestų teritorijose, suformuoti pagal žemės valdos projektus ar teritorijų planavimo dokumentus ir įstatymų nustatyta tvarka įregistruoti Nekilnojamojo turto registre, išnuomojami iki to laiko, kol pagal teritorijų planavimo dokumentus ar žemės valdos projektus jie bus panaudoti ne žemės ūkio paskirčiai.</w:t>
      </w:r>
    </w:p>
    <w:bookmarkEnd w:id="3"/>
    <w:p w14:paraId="24B02693" w14:textId="3EC522BC" w:rsidR="008F1369" w:rsidRPr="008F1369" w:rsidRDefault="00CE6740" w:rsidP="002010DB">
      <w:pPr>
        <w:tabs>
          <w:tab w:val="left" w:pos="540"/>
          <w:tab w:val="num" w:pos="720"/>
          <w:tab w:val="right" w:pos="9639"/>
        </w:tabs>
        <w:spacing w:line="276" w:lineRule="auto"/>
        <w:ind w:right="-81" w:firstLine="425"/>
        <w:jc w:val="both"/>
        <w:rPr>
          <w:rFonts w:ascii="Arial" w:hAnsi="Arial" w:cs="Arial"/>
          <w:color w:val="000000"/>
        </w:rPr>
      </w:pPr>
      <w:r w:rsidRPr="00CE6740">
        <w:rPr>
          <w:rFonts w:ascii="Arial" w:hAnsi="Arial" w:cs="Arial"/>
        </w:rPr>
        <w:t>Valstybinės žemės ūkio paskirties žemės sklypų nuomos taisykl</w:t>
      </w:r>
      <w:r w:rsidR="00C1238D">
        <w:rPr>
          <w:rFonts w:ascii="Arial" w:hAnsi="Arial" w:cs="Arial"/>
        </w:rPr>
        <w:t>ių</w:t>
      </w:r>
      <w:r w:rsidR="00EE1300">
        <w:rPr>
          <w:rFonts w:ascii="Arial" w:hAnsi="Arial" w:cs="Arial"/>
        </w:rPr>
        <w:t xml:space="preserve"> (toliau -Taisyklės)</w:t>
      </w:r>
      <w:r w:rsidRPr="00CE6740">
        <w:rPr>
          <w:rFonts w:ascii="Arial" w:hAnsi="Arial" w:cs="Arial"/>
        </w:rPr>
        <w:t>, patvirtint</w:t>
      </w:r>
      <w:r w:rsidR="00C1238D">
        <w:rPr>
          <w:rFonts w:ascii="Arial" w:hAnsi="Arial" w:cs="Arial"/>
        </w:rPr>
        <w:t>ų</w:t>
      </w:r>
      <w:r w:rsidRPr="00CE6740">
        <w:rPr>
          <w:rFonts w:ascii="Arial" w:hAnsi="Arial" w:cs="Arial"/>
        </w:rPr>
        <w:t xml:space="preserve"> </w:t>
      </w:r>
      <w:r w:rsidR="00481801">
        <w:rPr>
          <w:rFonts w:ascii="Arial" w:hAnsi="Arial" w:cs="Arial"/>
        </w:rPr>
        <w:t xml:space="preserve">Lietuvos Respublikos </w:t>
      </w:r>
      <w:r w:rsidR="00F92FBD">
        <w:rPr>
          <w:rFonts w:ascii="Arial" w:hAnsi="Arial" w:cs="Arial"/>
        </w:rPr>
        <w:t>V</w:t>
      </w:r>
      <w:r w:rsidR="00481801">
        <w:rPr>
          <w:rFonts w:ascii="Arial" w:hAnsi="Arial" w:cs="Arial"/>
        </w:rPr>
        <w:t xml:space="preserve">yriausybės </w:t>
      </w:r>
      <w:r w:rsidRPr="00CE6740">
        <w:rPr>
          <w:rFonts w:ascii="Arial" w:hAnsi="Arial" w:cs="Arial"/>
        </w:rPr>
        <w:t>2003 m. vasario 18 d. nutarimu Nr. 236 „Dėl valstybinės žemės ūkio paskirties žemės sklypų pardavimo ir nuomos“</w:t>
      </w:r>
      <w:r w:rsidR="00217A1F">
        <w:rPr>
          <w:rFonts w:ascii="Arial" w:hAnsi="Arial" w:cs="Arial"/>
          <w:b/>
          <w:bCs/>
          <w:color w:val="000000"/>
        </w:rPr>
        <w:t xml:space="preserve"> </w:t>
      </w:r>
      <w:r w:rsidR="004D2FB9">
        <w:rPr>
          <w:rFonts w:ascii="Arial" w:hAnsi="Arial" w:cs="Arial"/>
          <w:color w:val="000000"/>
        </w:rPr>
        <w:t>8 punk</w:t>
      </w:r>
      <w:r w:rsidR="00307418">
        <w:rPr>
          <w:rFonts w:ascii="Arial" w:hAnsi="Arial" w:cs="Arial"/>
          <w:color w:val="000000"/>
        </w:rPr>
        <w:t>te</w:t>
      </w:r>
      <w:r w:rsidR="00C1238D">
        <w:rPr>
          <w:rFonts w:ascii="Arial" w:hAnsi="Arial" w:cs="Arial"/>
          <w:color w:val="000000"/>
        </w:rPr>
        <w:t xml:space="preserve"> </w:t>
      </w:r>
      <w:r w:rsidR="00C6041E">
        <w:rPr>
          <w:rFonts w:ascii="Arial" w:hAnsi="Arial" w:cs="Arial"/>
          <w:color w:val="000000"/>
        </w:rPr>
        <w:t>nurodyta,</w:t>
      </w:r>
      <w:r w:rsidR="00EE1300">
        <w:rPr>
          <w:rFonts w:ascii="Arial" w:hAnsi="Arial" w:cs="Arial"/>
          <w:color w:val="000000"/>
        </w:rPr>
        <w:t xml:space="preserve"> </w:t>
      </w:r>
      <w:r w:rsidR="00BF13E9">
        <w:rPr>
          <w:rFonts w:ascii="Arial" w:hAnsi="Arial" w:cs="Arial"/>
          <w:color w:val="000000"/>
        </w:rPr>
        <w:t xml:space="preserve">kad </w:t>
      </w:r>
      <w:r w:rsidR="00D32CC4">
        <w:rPr>
          <w:rFonts w:ascii="Arial" w:hAnsi="Arial" w:cs="Arial"/>
          <w:color w:val="000000"/>
        </w:rPr>
        <w:t>ž</w:t>
      </w:r>
      <w:r w:rsidR="008F1369" w:rsidRPr="008F1369">
        <w:rPr>
          <w:rFonts w:ascii="Arial" w:hAnsi="Arial" w:cs="Arial"/>
          <w:color w:val="000000"/>
        </w:rPr>
        <w:t>emės nuomos terminas nustatomas nuomotojo ir nuomininko susitarimu, bet ne ilgesniam kaip 25 metų laikotarpiui.</w:t>
      </w:r>
    </w:p>
    <w:p w14:paraId="046A0920" w14:textId="2BD26BD4" w:rsidR="000A6122" w:rsidRDefault="00294C79" w:rsidP="002010DB">
      <w:pPr>
        <w:tabs>
          <w:tab w:val="left" w:pos="540"/>
          <w:tab w:val="num" w:pos="720"/>
          <w:tab w:val="right" w:pos="9639"/>
        </w:tabs>
        <w:spacing w:line="276" w:lineRule="auto"/>
        <w:ind w:right="-81" w:firstLine="425"/>
        <w:jc w:val="both"/>
        <w:rPr>
          <w:rFonts w:ascii="Arial" w:hAnsi="Arial" w:cs="Arial"/>
          <w:color w:val="000000"/>
        </w:rPr>
      </w:pPr>
      <w:r w:rsidRPr="00294C79">
        <w:rPr>
          <w:rFonts w:ascii="Arial" w:hAnsi="Arial" w:cs="Arial"/>
          <w:color w:val="000000"/>
        </w:rPr>
        <w:t>Lietuvos Respublikos Vyriausybės 1999 m. vasario 24 d. nutarimo Nr. 205 „Dėl žemės įvertinimo tvarkos“</w:t>
      </w:r>
      <w:r>
        <w:rPr>
          <w:rFonts w:ascii="Arial" w:hAnsi="Arial" w:cs="Arial"/>
          <w:color w:val="000000"/>
        </w:rPr>
        <w:t xml:space="preserve"> 5.9 papunktyje nurodyta, kad </w:t>
      </w:r>
      <w:r w:rsidR="000B313C" w:rsidRPr="000B313C">
        <w:rPr>
          <w:rFonts w:ascii="Arial" w:hAnsi="Arial" w:cs="Arial"/>
          <w:color w:val="000000"/>
        </w:rPr>
        <w:t>be aukciono išnuomojamų valstybinės žemės sklypų (išskyrus atvejus, kai išnuomojamų be aukciono valstybinės žemės sklypų vertės apskaičiavimą reglamentuoja kiti teisės aktai) ir valstybinės žemės sklypų, suteiktų teisės aktų nustatyta tvarka arba kuriais naudotis leista žemę administruojančių institucijų sprendimais, tačiau šių žemės sklypų nuomos sutartys nesudarytos, vertė apskaičiuojama pagal einamųjų metų sausio 1 d. taikytus žemės verčių žemėlapius.</w:t>
      </w:r>
      <w:r w:rsidR="000A6122">
        <w:rPr>
          <w:rFonts w:ascii="Arial" w:hAnsi="Arial" w:cs="Arial"/>
          <w:color w:val="000000"/>
        </w:rPr>
        <w:t xml:space="preserve"> </w:t>
      </w:r>
    </w:p>
    <w:p w14:paraId="10BF2854" w14:textId="02789B7F" w:rsidR="00294C79" w:rsidRDefault="000A6122" w:rsidP="002010DB">
      <w:pPr>
        <w:tabs>
          <w:tab w:val="left" w:pos="540"/>
          <w:tab w:val="num" w:pos="720"/>
          <w:tab w:val="right" w:pos="9639"/>
        </w:tabs>
        <w:spacing w:line="276" w:lineRule="auto"/>
        <w:ind w:right="-81" w:firstLine="425"/>
        <w:jc w:val="both"/>
        <w:rPr>
          <w:rFonts w:ascii="Arial" w:hAnsi="Arial" w:cs="Arial"/>
          <w:color w:val="000000"/>
        </w:rPr>
      </w:pPr>
      <w:r>
        <w:rPr>
          <w:rFonts w:ascii="Arial" w:hAnsi="Arial" w:cs="Arial"/>
          <w:color w:val="000000"/>
        </w:rPr>
        <w:t xml:space="preserve">Taisyklių 17.11 papunktyje nurodyta, kad </w:t>
      </w:r>
      <w:r w:rsidRPr="00D6022D">
        <w:rPr>
          <w:rFonts w:ascii="Arial" w:hAnsi="Arial" w:cs="Arial"/>
          <w:color w:val="000000"/>
        </w:rPr>
        <w:t>Nuomininkas žemės nuomos mokestį moka pagal savivaldybės tarybos patvirtintą tarifą nuo valstybinės žemės nuomos sutartyje nurodytos vertės.</w:t>
      </w:r>
      <w:r w:rsidR="00D222A7">
        <w:rPr>
          <w:rFonts w:ascii="Arial" w:hAnsi="Arial" w:cs="Arial"/>
          <w:color w:val="000000"/>
        </w:rPr>
        <w:t xml:space="preserve"> </w:t>
      </w:r>
      <w:r w:rsidR="00C539CE">
        <w:rPr>
          <w:rFonts w:ascii="Arial" w:hAnsi="Arial" w:cs="Arial"/>
          <w:color w:val="000000"/>
        </w:rPr>
        <w:t xml:space="preserve">Klaipėdos rajono savivaldybės tarybos </w:t>
      </w:r>
      <w:r w:rsidR="00935D06">
        <w:rPr>
          <w:rFonts w:ascii="Arial" w:hAnsi="Arial" w:cs="Arial"/>
          <w:color w:val="000000"/>
        </w:rPr>
        <w:t>20</w:t>
      </w:r>
      <w:r w:rsidR="00C244ED">
        <w:rPr>
          <w:rFonts w:ascii="Arial" w:hAnsi="Arial" w:cs="Arial"/>
          <w:color w:val="000000"/>
        </w:rPr>
        <w:t>24</w:t>
      </w:r>
      <w:r w:rsidR="00935D06">
        <w:rPr>
          <w:rFonts w:ascii="Arial" w:hAnsi="Arial" w:cs="Arial"/>
          <w:color w:val="000000"/>
        </w:rPr>
        <w:t xml:space="preserve"> m. </w:t>
      </w:r>
      <w:r w:rsidR="00C244ED">
        <w:rPr>
          <w:rFonts w:ascii="Arial" w:hAnsi="Arial" w:cs="Arial"/>
          <w:color w:val="000000"/>
        </w:rPr>
        <w:t>gegužės 30</w:t>
      </w:r>
      <w:r w:rsidR="00935D06">
        <w:rPr>
          <w:rFonts w:ascii="Arial" w:hAnsi="Arial" w:cs="Arial"/>
          <w:color w:val="000000"/>
        </w:rPr>
        <w:t xml:space="preserve"> d. spendimu Nr. T11-</w:t>
      </w:r>
      <w:r w:rsidR="00837E2E">
        <w:rPr>
          <w:rFonts w:ascii="Arial" w:hAnsi="Arial" w:cs="Arial"/>
          <w:color w:val="000000"/>
        </w:rPr>
        <w:t>266</w:t>
      </w:r>
      <w:r w:rsidR="00935D06">
        <w:rPr>
          <w:rFonts w:ascii="Arial" w:hAnsi="Arial" w:cs="Arial"/>
          <w:color w:val="000000"/>
        </w:rPr>
        <w:t xml:space="preserve"> „Dėl</w:t>
      </w:r>
      <w:r w:rsidR="00BC110D">
        <w:rPr>
          <w:rFonts w:ascii="Arial" w:hAnsi="Arial" w:cs="Arial"/>
          <w:color w:val="000000"/>
        </w:rPr>
        <w:t xml:space="preserve"> </w:t>
      </w:r>
      <w:r w:rsidR="004640CC" w:rsidRPr="004640CC">
        <w:rPr>
          <w:rFonts w:ascii="Arial" w:hAnsi="Arial" w:cs="Arial"/>
          <w:color w:val="000000"/>
        </w:rPr>
        <w:t>nuomos mokesčio už valstybinę žemę</w:t>
      </w:r>
      <w:r w:rsidR="004640CC">
        <w:rPr>
          <w:rFonts w:ascii="Arial" w:hAnsi="Arial" w:cs="Arial"/>
          <w:color w:val="000000"/>
        </w:rPr>
        <w:t xml:space="preserve"> tarifų nustatymo“ </w:t>
      </w:r>
      <w:r w:rsidR="007C360F">
        <w:rPr>
          <w:rFonts w:ascii="Arial" w:hAnsi="Arial" w:cs="Arial"/>
          <w:color w:val="000000"/>
        </w:rPr>
        <w:t>verčių zonai 21.</w:t>
      </w:r>
      <w:r w:rsidR="00282442">
        <w:rPr>
          <w:rFonts w:ascii="Arial" w:hAnsi="Arial" w:cs="Arial"/>
          <w:color w:val="000000"/>
        </w:rPr>
        <w:t>21</w:t>
      </w:r>
      <w:r w:rsidR="007C360F">
        <w:rPr>
          <w:rFonts w:ascii="Arial" w:hAnsi="Arial" w:cs="Arial"/>
          <w:color w:val="000000"/>
        </w:rPr>
        <w:t xml:space="preserve">, į kurią patenka </w:t>
      </w:r>
      <w:r w:rsidR="00282442">
        <w:rPr>
          <w:rFonts w:ascii="Arial" w:hAnsi="Arial" w:cs="Arial"/>
          <w:color w:val="000000"/>
        </w:rPr>
        <w:t>Endriejavo</w:t>
      </w:r>
      <w:r w:rsidR="007C360F">
        <w:rPr>
          <w:rFonts w:ascii="Arial" w:hAnsi="Arial" w:cs="Arial"/>
          <w:color w:val="000000"/>
        </w:rPr>
        <w:t xml:space="preserve"> miestelis, nustatytas </w:t>
      </w:r>
      <w:r w:rsidR="0052077C" w:rsidRPr="0052077C">
        <w:rPr>
          <w:rFonts w:ascii="Arial" w:hAnsi="Arial" w:cs="Arial"/>
        </w:rPr>
        <w:t>0,</w:t>
      </w:r>
      <w:r w:rsidR="00191973">
        <w:rPr>
          <w:rFonts w:ascii="Arial" w:hAnsi="Arial" w:cs="Arial"/>
        </w:rPr>
        <w:t>8</w:t>
      </w:r>
      <w:r w:rsidR="0052077C" w:rsidRPr="0052077C">
        <w:rPr>
          <w:rFonts w:ascii="Arial" w:hAnsi="Arial" w:cs="Arial"/>
        </w:rPr>
        <w:t xml:space="preserve"> proc</w:t>
      </w:r>
      <w:r w:rsidR="007C360F" w:rsidRPr="007C360F">
        <w:rPr>
          <w:rFonts w:ascii="Arial" w:hAnsi="Arial" w:cs="Arial"/>
        </w:rPr>
        <w:t>. žemės vertės</w:t>
      </w:r>
      <w:r w:rsidR="00D0331C">
        <w:rPr>
          <w:rFonts w:ascii="Arial" w:hAnsi="Arial" w:cs="Arial"/>
        </w:rPr>
        <w:t xml:space="preserve"> tarifas.</w:t>
      </w:r>
    </w:p>
    <w:p w14:paraId="10329C82" w14:textId="2B01664D" w:rsidR="00217A1F" w:rsidRDefault="00217A1F" w:rsidP="002010DB">
      <w:pPr>
        <w:tabs>
          <w:tab w:val="left" w:pos="540"/>
          <w:tab w:val="num" w:pos="720"/>
          <w:tab w:val="right" w:pos="9639"/>
        </w:tabs>
        <w:spacing w:line="276" w:lineRule="auto"/>
        <w:ind w:right="-81" w:firstLine="425"/>
        <w:jc w:val="both"/>
        <w:rPr>
          <w:rFonts w:ascii="Arial" w:hAnsi="Arial" w:cs="Arial"/>
          <w:b/>
          <w:bCs/>
          <w:color w:val="000000"/>
        </w:rPr>
      </w:pPr>
      <w:r>
        <w:rPr>
          <w:rFonts w:ascii="Arial" w:hAnsi="Arial" w:cs="Arial"/>
          <w:b/>
          <w:bCs/>
          <w:color w:val="000000"/>
        </w:rPr>
        <w:t>3. Kokios siūlomos naujos teisinio reguliavimo nuostatos ir kokių teigiamų rezultatų laukiama:</w:t>
      </w:r>
    </w:p>
    <w:p w14:paraId="3571D465" w14:textId="6FBE53EA" w:rsidR="00217A1F" w:rsidRDefault="0000060F" w:rsidP="002010DB">
      <w:pPr>
        <w:spacing w:line="276" w:lineRule="auto"/>
        <w:ind w:firstLine="425"/>
        <w:jc w:val="both"/>
        <w:rPr>
          <w:rFonts w:ascii="Arial" w:hAnsi="Arial" w:cs="Arial"/>
        </w:rPr>
      </w:pPr>
      <w:r w:rsidRPr="0000060F">
        <w:rPr>
          <w:rFonts w:ascii="Arial" w:hAnsi="Arial" w:cs="Arial"/>
        </w:rPr>
        <w:t>Naujų teisinio reguliavimo nuostatų nesiūloma</w:t>
      </w:r>
      <w:r>
        <w:rPr>
          <w:rFonts w:ascii="Arial" w:hAnsi="Arial" w:cs="Arial"/>
        </w:rPr>
        <w:t>.</w:t>
      </w:r>
    </w:p>
    <w:p w14:paraId="6AEE027A" w14:textId="46D36EE3" w:rsidR="00217A1F" w:rsidRDefault="00217A1F" w:rsidP="002010DB">
      <w:pPr>
        <w:tabs>
          <w:tab w:val="num" w:pos="720"/>
        </w:tabs>
        <w:spacing w:line="276" w:lineRule="auto"/>
        <w:ind w:firstLine="425"/>
        <w:jc w:val="both"/>
        <w:rPr>
          <w:rFonts w:ascii="Arial" w:hAnsi="Arial" w:cs="Arial"/>
          <w:b/>
          <w:bCs/>
          <w:color w:val="000000"/>
        </w:rPr>
      </w:pPr>
      <w:r>
        <w:rPr>
          <w:rFonts w:ascii="Arial" w:hAnsi="Arial" w:cs="Arial"/>
          <w:b/>
          <w:color w:val="000000"/>
        </w:rPr>
        <w:t>4.</w:t>
      </w:r>
      <w:r w:rsidR="002A47A6">
        <w:rPr>
          <w:rFonts w:ascii="Arial" w:hAnsi="Arial" w:cs="Arial"/>
          <w:b/>
          <w:color w:val="000000"/>
        </w:rPr>
        <w:t xml:space="preserve"> </w:t>
      </w:r>
      <w:r>
        <w:rPr>
          <w:rFonts w:ascii="Arial" w:hAnsi="Arial" w:cs="Arial"/>
          <w:b/>
          <w:color w:val="000000"/>
        </w:rPr>
        <w:t xml:space="preserve">Galimos neigiamos pasekmės priėmus siūlomą Savivaldybės tarybos sprendimą </w:t>
      </w:r>
      <w:r>
        <w:rPr>
          <w:rFonts w:ascii="Arial" w:hAnsi="Arial" w:cs="Arial"/>
          <w:b/>
          <w:bCs/>
          <w:color w:val="000000"/>
        </w:rPr>
        <w:t>ir kokių priemonių būtina imtis, siekiant išvengti neigiamų pasekmių:</w:t>
      </w:r>
    </w:p>
    <w:p w14:paraId="47E1EFB7" w14:textId="766C3882"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0315A388"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
          <w:color w:val="000000"/>
        </w:rPr>
        <w:t>5.</w:t>
      </w:r>
      <w:r>
        <w:rPr>
          <w:rFonts w:ascii="Arial" w:hAnsi="Arial" w:cs="Arial"/>
          <w:bCs/>
          <w:color w:val="000000"/>
        </w:rPr>
        <w:t xml:space="preserve"> </w:t>
      </w:r>
      <w:r>
        <w:rPr>
          <w:rFonts w:ascii="Arial" w:hAnsi="Arial" w:cs="Arial"/>
          <w:b/>
          <w:color w:val="000000"/>
        </w:rPr>
        <w:t>Ar sprendimo projektas neprieštarauja Lietuvos Respublikos lygių galimybių įstatymui ir atitinka lygių galimybių principus:</w:t>
      </w:r>
    </w:p>
    <w:p w14:paraId="702F5552"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Sprendimo projektas neprieštarauja Lietuvos Respublikos lygių galimybių įstatymui ir atitinka lygių galimybių principus.</w:t>
      </w:r>
    </w:p>
    <w:p w14:paraId="2443309F" w14:textId="77777777" w:rsidR="00217A1F" w:rsidRDefault="00217A1F" w:rsidP="002010DB">
      <w:pPr>
        <w:tabs>
          <w:tab w:val="num" w:pos="720"/>
        </w:tabs>
        <w:spacing w:line="276" w:lineRule="auto"/>
        <w:ind w:firstLine="426"/>
        <w:jc w:val="both"/>
        <w:rPr>
          <w:rFonts w:ascii="Arial" w:hAnsi="Arial" w:cs="Arial"/>
          <w:b/>
          <w:bCs/>
          <w:color w:val="000000"/>
        </w:rPr>
      </w:pPr>
      <w:r>
        <w:rPr>
          <w:rFonts w:ascii="Arial" w:hAnsi="Arial" w:cs="Arial"/>
          <w:b/>
          <w:bCs/>
          <w:color w:val="000000"/>
        </w:rPr>
        <w:t xml:space="preserve">6. </w:t>
      </w:r>
      <w:r>
        <w:rPr>
          <w:rFonts w:ascii="Arial" w:hAnsi="Arial" w:cs="Arial"/>
          <w:b/>
        </w:rPr>
        <w:t>Kokius teisės aktus būtina pakeisti ar panaikinti, priėmus teikiamą Savivaldybės tarybos sprendimą:</w:t>
      </w:r>
    </w:p>
    <w:p w14:paraId="40AD18BB" w14:textId="267A859A" w:rsidR="00217A1F" w:rsidRDefault="006B0627" w:rsidP="002010DB">
      <w:pPr>
        <w:tabs>
          <w:tab w:val="num" w:pos="720"/>
        </w:tabs>
        <w:spacing w:line="276" w:lineRule="auto"/>
        <w:ind w:firstLine="426"/>
        <w:jc w:val="both"/>
        <w:rPr>
          <w:rStyle w:val="Grietas"/>
        </w:rPr>
      </w:pPr>
      <w:r>
        <w:rPr>
          <w:rFonts w:ascii="Arial" w:hAnsi="Arial" w:cs="Arial"/>
          <w:color w:val="000000"/>
        </w:rPr>
        <w:t>Nėra</w:t>
      </w:r>
      <w:r w:rsidR="00217A1F">
        <w:rPr>
          <w:rFonts w:ascii="Arial" w:hAnsi="Arial" w:cs="Arial"/>
        </w:rPr>
        <w:t>.</w:t>
      </w:r>
    </w:p>
    <w:p w14:paraId="04A099E6" w14:textId="77777777" w:rsidR="00217A1F" w:rsidRDefault="00217A1F" w:rsidP="002010DB">
      <w:pPr>
        <w:tabs>
          <w:tab w:val="num" w:pos="720"/>
        </w:tabs>
        <w:spacing w:line="276" w:lineRule="auto"/>
        <w:ind w:firstLine="426"/>
        <w:jc w:val="both"/>
        <w:rPr>
          <w:rFonts w:ascii="Arial" w:hAnsi="Arial" w:cs="Arial"/>
          <w:b/>
          <w:bCs/>
        </w:rPr>
      </w:pPr>
      <w:r>
        <w:rPr>
          <w:rFonts w:ascii="Arial" w:hAnsi="Arial" w:cs="Arial"/>
          <w:b/>
          <w:bCs/>
          <w:color w:val="000000"/>
        </w:rPr>
        <w:t xml:space="preserve">7. </w:t>
      </w:r>
      <w:r>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Default="00C5334B" w:rsidP="002010DB">
      <w:pPr>
        <w:tabs>
          <w:tab w:val="num" w:pos="720"/>
        </w:tabs>
        <w:spacing w:line="276" w:lineRule="auto"/>
        <w:ind w:firstLine="426"/>
        <w:jc w:val="both"/>
        <w:rPr>
          <w:rFonts w:ascii="Arial" w:hAnsi="Arial" w:cs="Arial"/>
        </w:rPr>
      </w:pPr>
      <w:r>
        <w:rPr>
          <w:rFonts w:ascii="Arial" w:hAnsi="Arial" w:cs="Arial"/>
        </w:rPr>
        <w:t>Nėra</w:t>
      </w:r>
      <w:r w:rsidR="00217A1F">
        <w:rPr>
          <w:rFonts w:ascii="Arial" w:hAnsi="Arial" w:cs="Arial"/>
        </w:rPr>
        <w:t xml:space="preserve">. </w:t>
      </w:r>
    </w:p>
    <w:p w14:paraId="361277A8" w14:textId="3851D3B5" w:rsidR="00217A1F" w:rsidRDefault="00217A1F" w:rsidP="002010DB">
      <w:pPr>
        <w:pStyle w:val="Sraopastraipa"/>
        <w:spacing w:line="276" w:lineRule="auto"/>
        <w:ind w:left="0" w:firstLine="426"/>
        <w:jc w:val="both"/>
        <w:rPr>
          <w:rFonts w:ascii="Arial" w:hAnsi="Arial" w:cs="Arial"/>
          <w:b/>
          <w:bCs/>
        </w:rPr>
      </w:pPr>
      <w:r>
        <w:rPr>
          <w:rFonts w:ascii="Arial" w:hAnsi="Arial" w:cs="Arial"/>
          <w:b/>
          <w:bCs/>
        </w:rPr>
        <w:t xml:space="preserve">8. Sprendimo įgyvendinimui reikalingos lėšos (ekonominiai paskaičiavimai, finansiniai šaltiniai: </w:t>
      </w:r>
    </w:p>
    <w:p w14:paraId="7D85423E" w14:textId="37E828F7" w:rsidR="00217A1F" w:rsidRDefault="00E7376F" w:rsidP="002010DB">
      <w:pPr>
        <w:spacing w:line="276" w:lineRule="auto"/>
        <w:ind w:firstLine="426"/>
        <w:jc w:val="both"/>
        <w:rPr>
          <w:rFonts w:ascii="Arial" w:hAnsi="Arial" w:cs="Arial"/>
          <w:bCs/>
        </w:rPr>
      </w:pPr>
      <w:bookmarkStart w:id="4" w:name="_Hlk155859177"/>
      <w:r w:rsidRPr="00E7376F">
        <w:rPr>
          <w:rFonts w:ascii="Arial" w:hAnsi="Arial" w:cs="Arial"/>
          <w:bCs/>
        </w:rPr>
        <w:t>Sprendimo projekto įgyvendinimui lėšų nereikia, nuomos sutartį išregistruos</w:t>
      </w:r>
      <w:r w:rsidR="00A45F4C">
        <w:rPr>
          <w:rFonts w:ascii="Arial" w:hAnsi="Arial" w:cs="Arial"/>
          <w:bCs/>
        </w:rPr>
        <w:t xml:space="preserve"> nuomininkas</w:t>
      </w:r>
      <w:r w:rsidR="00217A1F">
        <w:rPr>
          <w:rFonts w:ascii="Arial" w:hAnsi="Arial" w:cs="Arial"/>
          <w:bCs/>
        </w:rPr>
        <w:t>.</w:t>
      </w:r>
    </w:p>
    <w:bookmarkEnd w:id="4"/>
    <w:p w14:paraId="6CD7F97D" w14:textId="77777777" w:rsidR="00217A1F" w:rsidRDefault="00217A1F" w:rsidP="002010DB">
      <w:pPr>
        <w:tabs>
          <w:tab w:val="num" w:pos="720"/>
        </w:tabs>
        <w:spacing w:line="276" w:lineRule="auto"/>
        <w:ind w:firstLine="426"/>
        <w:jc w:val="both"/>
        <w:rPr>
          <w:rFonts w:ascii="Arial" w:hAnsi="Arial" w:cs="Arial"/>
          <w:b/>
          <w:color w:val="000000"/>
        </w:rPr>
      </w:pPr>
      <w:r>
        <w:rPr>
          <w:rFonts w:ascii="Arial" w:hAnsi="Arial" w:cs="Arial"/>
          <w:b/>
          <w:color w:val="000000"/>
        </w:rPr>
        <w:t>9. Kiti, autoriaus nuomone, reikalingi pagrindimai, skaičiavimai ir paaiškinimai:</w:t>
      </w:r>
    </w:p>
    <w:p w14:paraId="7693FD8B" w14:textId="4F076163" w:rsidR="005C171E" w:rsidRDefault="005C171E" w:rsidP="002010DB">
      <w:pPr>
        <w:tabs>
          <w:tab w:val="num" w:pos="720"/>
        </w:tabs>
        <w:spacing w:line="276" w:lineRule="auto"/>
        <w:ind w:firstLine="426"/>
        <w:jc w:val="both"/>
        <w:rPr>
          <w:rFonts w:ascii="Arial" w:hAnsi="Arial" w:cs="Arial"/>
          <w:b/>
          <w:color w:val="000000"/>
        </w:rPr>
      </w:pPr>
      <w:r>
        <w:rPr>
          <w:rFonts w:ascii="Arial" w:hAnsi="Arial" w:cs="Arial"/>
          <w:bCs/>
          <w:color w:val="000000"/>
        </w:rPr>
        <w:t>Žemės ūkio paskirties sklypa</w:t>
      </w:r>
      <w:r w:rsidR="009E23B8">
        <w:rPr>
          <w:rFonts w:ascii="Arial" w:hAnsi="Arial" w:cs="Arial"/>
          <w:bCs/>
          <w:color w:val="000000"/>
        </w:rPr>
        <w:t>s</w:t>
      </w:r>
      <w:r>
        <w:rPr>
          <w:rFonts w:ascii="Arial" w:hAnsi="Arial" w:cs="Arial"/>
          <w:bCs/>
          <w:color w:val="000000"/>
        </w:rPr>
        <w:t xml:space="preserve"> kadastro Nr. </w:t>
      </w:r>
      <w:r w:rsidR="0099583F">
        <w:rPr>
          <w:rFonts w:ascii="Arial" w:hAnsi="Arial" w:cs="Arial"/>
          <w:bCs/>
          <w:color w:val="000000"/>
        </w:rPr>
        <w:t>5518/0004:392</w:t>
      </w:r>
      <w:r>
        <w:rPr>
          <w:rFonts w:ascii="Arial" w:hAnsi="Arial" w:cs="Arial"/>
          <w:bCs/>
          <w:color w:val="000000"/>
        </w:rPr>
        <w:t>, esant</w:t>
      </w:r>
      <w:r w:rsidR="009E23B8">
        <w:rPr>
          <w:rFonts w:ascii="Arial" w:hAnsi="Arial" w:cs="Arial"/>
          <w:bCs/>
          <w:color w:val="000000"/>
        </w:rPr>
        <w:t>i</w:t>
      </w:r>
      <w:r>
        <w:rPr>
          <w:rFonts w:ascii="Arial" w:hAnsi="Arial" w:cs="Arial"/>
          <w:bCs/>
          <w:color w:val="000000"/>
        </w:rPr>
        <w:t xml:space="preserve">s </w:t>
      </w:r>
      <w:r w:rsidR="0099583F">
        <w:rPr>
          <w:rFonts w:ascii="Arial" w:hAnsi="Arial" w:cs="Arial"/>
          <w:bCs/>
          <w:color w:val="000000"/>
        </w:rPr>
        <w:t>Endriejavo</w:t>
      </w:r>
      <w:r>
        <w:rPr>
          <w:rFonts w:ascii="Arial" w:hAnsi="Arial" w:cs="Arial"/>
          <w:bCs/>
          <w:color w:val="000000"/>
        </w:rPr>
        <w:t xml:space="preserve"> miestelyje, Klaipėdos rajono savivaldybėje, suprojektuot</w:t>
      </w:r>
      <w:r w:rsidR="009E23B8">
        <w:rPr>
          <w:rFonts w:ascii="Arial" w:hAnsi="Arial" w:cs="Arial"/>
          <w:bCs/>
          <w:color w:val="000000"/>
        </w:rPr>
        <w:t>as</w:t>
      </w:r>
      <w:r>
        <w:rPr>
          <w:rFonts w:ascii="Arial" w:hAnsi="Arial" w:cs="Arial"/>
          <w:bCs/>
          <w:color w:val="000000"/>
        </w:rPr>
        <w:t xml:space="preserve"> </w:t>
      </w:r>
      <w:r w:rsidR="0099583F" w:rsidRPr="0099583F">
        <w:rPr>
          <w:rFonts w:ascii="Arial" w:hAnsi="Arial" w:cs="Arial"/>
        </w:rPr>
        <w:t>Endriejavo kadastro vietovės žemės sklypo plan</w:t>
      </w:r>
      <w:r w:rsidR="009D6212">
        <w:rPr>
          <w:rFonts w:ascii="Arial" w:hAnsi="Arial" w:cs="Arial"/>
        </w:rPr>
        <w:t>e</w:t>
      </w:r>
      <w:r w:rsidR="0099583F" w:rsidRPr="0099583F">
        <w:rPr>
          <w:rFonts w:ascii="Arial" w:hAnsi="Arial" w:cs="Arial"/>
        </w:rPr>
        <w:t>, kuris prilyginamas žemės reformos žemėtvarkos projektui, patvirtint</w:t>
      </w:r>
      <w:r w:rsidR="009D6212">
        <w:rPr>
          <w:rFonts w:ascii="Arial" w:hAnsi="Arial" w:cs="Arial"/>
        </w:rPr>
        <w:t>ame</w:t>
      </w:r>
      <w:r w:rsidR="0099583F" w:rsidRPr="0099583F">
        <w:rPr>
          <w:rFonts w:ascii="Arial" w:hAnsi="Arial" w:cs="Arial"/>
        </w:rPr>
        <w:t xml:space="preserve"> Nacionalinės žemės tarnybos prie Aplinkos ministerijos Klaipėdos rajono skyriaus vedėjo 2023 m. liepos gegužės 30 d. įsakymu Nr. 12VĮ-331-(14.12.2.) „Dėl Klaipėdos apskrities Klaipėdos rajono (savivaldybės) Endriejavo seniūnijos Endriejavo kadastro vietovės žemės sklypų planų, kurie prilyginami žemės reformos žemėtvarkos projektui, patvirtinimo“</w:t>
      </w:r>
      <w:r>
        <w:rPr>
          <w:rFonts w:ascii="Arial" w:hAnsi="Arial" w:cs="Arial"/>
          <w:bCs/>
          <w:color w:val="000000"/>
        </w:rPr>
        <w:t xml:space="preserve"> fiziniam asmeniui nuomai be aukciono (tik žemės ūkio veiklai vykdyti).</w:t>
      </w:r>
      <w:r w:rsidR="006D6D91" w:rsidRPr="006D6D91">
        <w:t xml:space="preserve"> </w:t>
      </w:r>
      <w:r w:rsidR="006D6D91" w:rsidRPr="006D6D91">
        <w:rPr>
          <w:rFonts w:ascii="Arial" w:hAnsi="Arial" w:cs="Arial"/>
          <w:bCs/>
          <w:color w:val="000000"/>
        </w:rPr>
        <w:t>Lietuvos Respublikos žemės reformos įstatymo 10 straipsniu 1 dalies 12 punkte nurodyta, kad vykdant žemės reformą, kaimo gyvenamojoje vietovėje žemės sklypai asmenims formuojami žemės reformos žemėtvarkos projektuose pardavimui, nuomai, perduodami neatlygintinai naudotis ar patikėjimo teise žemės sklypai kitais įstatymų nustatytais atvejais. Asmuo, kuris pageidavo suprojektuoti žemės sklyp</w:t>
      </w:r>
      <w:r w:rsidR="009E23B8">
        <w:rPr>
          <w:rFonts w:ascii="Arial" w:hAnsi="Arial" w:cs="Arial"/>
          <w:bCs/>
          <w:color w:val="000000"/>
        </w:rPr>
        <w:t>ą</w:t>
      </w:r>
      <w:r w:rsidR="006D6D91" w:rsidRPr="006D6D91">
        <w:rPr>
          <w:rFonts w:ascii="Arial" w:hAnsi="Arial" w:cs="Arial"/>
          <w:bCs/>
          <w:color w:val="000000"/>
        </w:rPr>
        <w:t xml:space="preserve"> nuomai,  teikė prašymą Nacionalinei žemės tarnybai prie Aplinkos ministerijos, kurios teritorinis skyrius projekto rengimo metu aptarė žemės sklyp</w:t>
      </w:r>
      <w:r w:rsidR="009E23B8">
        <w:rPr>
          <w:rFonts w:ascii="Arial" w:hAnsi="Arial" w:cs="Arial"/>
          <w:bCs/>
          <w:color w:val="000000"/>
        </w:rPr>
        <w:t>o</w:t>
      </w:r>
      <w:r w:rsidR="006D6D91" w:rsidRPr="006D6D91">
        <w:rPr>
          <w:rFonts w:ascii="Arial" w:hAnsi="Arial" w:cs="Arial"/>
          <w:bCs/>
          <w:color w:val="000000"/>
        </w:rPr>
        <w:t xml:space="preserve"> projektavimo klausimus ir sklyp</w:t>
      </w:r>
      <w:r w:rsidR="009E23B8">
        <w:rPr>
          <w:rFonts w:ascii="Arial" w:hAnsi="Arial" w:cs="Arial"/>
          <w:bCs/>
          <w:color w:val="000000"/>
        </w:rPr>
        <w:t>ą</w:t>
      </w:r>
      <w:r w:rsidR="006D6D91" w:rsidRPr="006D6D91">
        <w:rPr>
          <w:rFonts w:ascii="Arial" w:hAnsi="Arial" w:cs="Arial"/>
          <w:bCs/>
          <w:color w:val="000000"/>
        </w:rPr>
        <w:t xml:space="preserve"> projektavo prašymą pateikusiam asmeniui.</w:t>
      </w:r>
    </w:p>
    <w:p w14:paraId="12C7D5DF" w14:textId="77777777" w:rsidR="00A66151" w:rsidRDefault="00217A1F" w:rsidP="002010DB">
      <w:pPr>
        <w:spacing w:line="276" w:lineRule="auto"/>
        <w:ind w:firstLine="426"/>
        <w:jc w:val="both"/>
        <w:rPr>
          <w:rFonts w:ascii="Arial" w:hAnsi="Arial" w:cs="Arial"/>
        </w:rPr>
      </w:pPr>
      <w:r>
        <w:rPr>
          <w:rFonts w:ascii="Arial" w:hAnsi="Arial" w:cs="Arial"/>
        </w:rPr>
        <w:t>Prie sprendimo projekto pridedama</w:t>
      </w:r>
      <w:r w:rsidR="00A66151">
        <w:rPr>
          <w:rFonts w:ascii="Arial" w:hAnsi="Arial" w:cs="Arial"/>
        </w:rPr>
        <w:t>:</w:t>
      </w:r>
    </w:p>
    <w:p w14:paraId="348B2DEB" w14:textId="476844C1" w:rsidR="00217A1F" w:rsidRDefault="00A66151" w:rsidP="002010DB">
      <w:pPr>
        <w:spacing w:line="276" w:lineRule="auto"/>
        <w:ind w:firstLine="426"/>
        <w:jc w:val="both"/>
        <w:rPr>
          <w:rFonts w:ascii="Arial" w:hAnsi="Arial" w:cs="Arial"/>
        </w:rPr>
      </w:pPr>
      <w:r>
        <w:rPr>
          <w:rFonts w:ascii="Arial" w:hAnsi="Arial" w:cs="Arial"/>
        </w:rPr>
        <w:t>9.1.</w:t>
      </w:r>
      <w:r w:rsidR="00217A1F">
        <w:rPr>
          <w:rFonts w:ascii="Arial" w:hAnsi="Arial" w:cs="Arial"/>
        </w:rPr>
        <w:t xml:space="preserve"> 202</w:t>
      </w:r>
      <w:r w:rsidR="00E20782">
        <w:rPr>
          <w:rFonts w:ascii="Arial" w:hAnsi="Arial" w:cs="Arial"/>
        </w:rPr>
        <w:t>5</w:t>
      </w:r>
      <w:r w:rsidR="00217A1F">
        <w:rPr>
          <w:rFonts w:ascii="Arial" w:hAnsi="Arial" w:cs="Arial"/>
        </w:rPr>
        <w:t xml:space="preserve"> m. </w:t>
      </w:r>
      <w:r w:rsidR="00F94E72">
        <w:rPr>
          <w:rFonts w:ascii="Arial" w:hAnsi="Arial" w:cs="Arial"/>
        </w:rPr>
        <w:t xml:space="preserve">vasario 5 </w:t>
      </w:r>
      <w:r w:rsidR="00217A1F">
        <w:rPr>
          <w:rFonts w:ascii="Arial" w:hAnsi="Arial" w:cs="Arial"/>
        </w:rPr>
        <w:t xml:space="preserve">d. </w:t>
      </w:r>
      <w:r w:rsidR="00F94E72">
        <w:rPr>
          <w:rFonts w:ascii="Arial" w:hAnsi="Arial" w:cs="Arial"/>
        </w:rPr>
        <w:t>N</w:t>
      </w:r>
      <w:r w:rsidR="00243EE2">
        <w:rPr>
          <w:rFonts w:ascii="Arial" w:hAnsi="Arial" w:cs="Arial"/>
        </w:rPr>
        <w:t>.</w:t>
      </w:r>
      <w:r w:rsidR="00F94E72">
        <w:rPr>
          <w:rFonts w:ascii="Arial" w:hAnsi="Arial" w:cs="Arial"/>
        </w:rPr>
        <w:t xml:space="preserve"> R</w:t>
      </w:r>
      <w:r w:rsidR="00243EE2">
        <w:rPr>
          <w:rFonts w:ascii="Arial" w:hAnsi="Arial" w:cs="Arial"/>
        </w:rPr>
        <w:t>. (duomenys neviešinami)</w:t>
      </w:r>
      <w:r w:rsidR="00C86490" w:rsidRPr="00E20782">
        <w:rPr>
          <w:rFonts w:ascii="Arial" w:hAnsi="Arial" w:cs="Arial"/>
          <w:color w:val="FF0000"/>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76C6E63D" w14:textId="2B052B61"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2</w:t>
      </w:r>
      <w:r>
        <w:rPr>
          <w:rFonts w:ascii="Arial" w:hAnsi="Arial" w:cs="Arial"/>
        </w:rPr>
        <w:t>. Žemės sklyp</w:t>
      </w:r>
      <w:r w:rsidR="00E435DA">
        <w:rPr>
          <w:rFonts w:ascii="Arial" w:hAnsi="Arial" w:cs="Arial"/>
        </w:rPr>
        <w:t>o</w:t>
      </w:r>
      <w:r>
        <w:rPr>
          <w:rFonts w:ascii="Arial" w:hAnsi="Arial" w:cs="Arial"/>
        </w:rPr>
        <w:t xml:space="preserve"> Nekilnojamojo turto registro duomenų bazės išraša</w:t>
      </w:r>
      <w:r w:rsidR="00E435DA">
        <w:rPr>
          <w:rFonts w:ascii="Arial" w:hAnsi="Arial" w:cs="Arial"/>
        </w:rPr>
        <w:t>s</w:t>
      </w:r>
      <w:r>
        <w:rPr>
          <w:rFonts w:ascii="Arial" w:hAnsi="Arial" w:cs="Arial"/>
        </w:rPr>
        <w:t>;</w:t>
      </w:r>
    </w:p>
    <w:p w14:paraId="53C10ACF" w14:textId="326BA9C3"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3</w:t>
      </w:r>
      <w:r>
        <w:rPr>
          <w:rFonts w:ascii="Arial" w:hAnsi="Arial" w:cs="Arial"/>
        </w:rPr>
        <w:t>. Žemės sklyp</w:t>
      </w:r>
      <w:r w:rsidR="00E435DA">
        <w:rPr>
          <w:rFonts w:ascii="Arial" w:hAnsi="Arial" w:cs="Arial"/>
        </w:rPr>
        <w:t>o</w:t>
      </w:r>
      <w:r>
        <w:rPr>
          <w:rFonts w:ascii="Arial" w:hAnsi="Arial" w:cs="Arial"/>
        </w:rPr>
        <w:t xml:space="preserve"> plana</w:t>
      </w:r>
      <w:r w:rsidR="00E435DA">
        <w:rPr>
          <w:rFonts w:ascii="Arial" w:hAnsi="Arial" w:cs="Arial"/>
        </w:rPr>
        <w:t>s</w:t>
      </w:r>
      <w:r w:rsidR="0036297D">
        <w:rPr>
          <w:rFonts w:ascii="Arial" w:hAnsi="Arial" w:cs="Arial"/>
        </w:rPr>
        <w:t xml:space="preserve">; </w:t>
      </w:r>
    </w:p>
    <w:p w14:paraId="56A638C4" w14:textId="2B21F242" w:rsidR="00451129" w:rsidRDefault="00451129" w:rsidP="002010DB">
      <w:pPr>
        <w:spacing w:line="276" w:lineRule="auto"/>
        <w:ind w:firstLine="426"/>
        <w:jc w:val="both"/>
        <w:rPr>
          <w:rFonts w:ascii="Arial" w:hAnsi="Arial" w:cs="Arial"/>
        </w:rPr>
      </w:pPr>
      <w:r>
        <w:rPr>
          <w:rFonts w:ascii="Arial" w:hAnsi="Arial" w:cs="Arial"/>
        </w:rPr>
        <w:t>9.4. VĮ Registrų centro duomenys apie 202</w:t>
      </w:r>
      <w:r w:rsidR="00A512FF">
        <w:rPr>
          <w:rFonts w:ascii="Arial" w:hAnsi="Arial" w:cs="Arial"/>
        </w:rPr>
        <w:t>5</w:t>
      </w:r>
      <w:r>
        <w:rPr>
          <w:rFonts w:ascii="Arial" w:hAnsi="Arial" w:cs="Arial"/>
        </w:rPr>
        <w:t xml:space="preserve"> m. nustatyt</w:t>
      </w:r>
      <w:r w:rsidR="00E435DA">
        <w:rPr>
          <w:rFonts w:ascii="Arial" w:hAnsi="Arial" w:cs="Arial"/>
        </w:rPr>
        <w:t>ą</w:t>
      </w:r>
      <w:r>
        <w:rPr>
          <w:rFonts w:ascii="Arial" w:hAnsi="Arial" w:cs="Arial"/>
        </w:rPr>
        <w:t xml:space="preserve"> sklyp</w:t>
      </w:r>
      <w:r w:rsidR="00E435DA">
        <w:rPr>
          <w:rFonts w:ascii="Arial" w:hAnsi="Arial" w:cs="Arial"/>
        </w:rPr>
        <w:t>o</w:t>
      </w:r>
      <w:r>
        <w:rPr>
          <w:rFonts w:ascii="Arial" w:hAnsi="Arial" w:cs="Arial"/>
        </w:rPr>
        <w:t xml:space="preserve"> vidutin</w:t>
      </w:r>
      <w:r w:rsidR="00E435DA">
        <w:rPr>
          <w:rFonts w:ascii="Arial" w:hAnsi="Arial" w:cs="Arial"/>
        </w:rPr>
        <w:t>ę</w:t>
      </w:r>
      <w:r>
        <w:rPr>
          <w:rFonts w:ascii="Arial" w:hAnsi="Arial" w:cs="Arial"/>
        </w:rPr>
        <w:t xml:space="preserve"> rinkos vert</w:t>
      </w:r>
      <w:r w:rsidR="00E435DA">
        <w:rPr>
          <w:rFonts w:ascii="Arial" w:hAnsi="Arial" w:cs="Arial"/>
        </w:rPr>
        <w:t>ę</w:t>
      </w:r>
      <w:r w:rsidR="0030789C">
        <w:rPr>
          <w:rFonts w:ascii="Arial" w:hAnsi="Arial" w:cs="Arial"/>
        </w:rPr>
        <w:t>;</w:t>
      </w:r>
    </w:p>
    <w:p w14:paraId="4E518DAC" w14:textId="75190F9F" w:rsidR="00F96490" w:rsidRDefault="00F96490" w:rsidP="002010DB">
      <w:pPr>
        <w:spacing w:line="276" w:lineRule="auto"/>
        <w:ind w:firstLine="426"/>
        <w:jc w:val="both"/>
        <w:rPr>
          <w:rFonts w:ascii="Arial" w:hAnsi="Arial" w:cs="Arial"/>
        </w:rPr>
      </w:pPr>
      <w:r>
        <w:rPr>
          <w:rFonts w:ascii="Arial" w:hAnsi="Arial" w:cs="Arial"/>
        </w:rPr>
        <w:t xml:space="preserve">9.5. </w:t>
      </w:r>
      <w:r w:rsidR="009C190D" w:rsidRPr="009C190D">
        <w:rPr>
          <w:rFonts w:ascii="Arial" w:hAnsi="Arial" w:cs="Arial"/>
        </w:rPr>
        <w:t>Nacionalinės žemės tarnybos prie Aplinkos ministerijos Klaipėdos rajono skyriaus vedėjo 2023 m. liepos gegužės 30 d. įsakym</w:t>
      </w:r>
      <w:r w:rsidR="009C190D">
        <w:rPr>
          <w:rFonts w:ascii="Arial" w:hAnsi="Arial" w:cs="Arial"/>
        </w:rPr>
        <w:t>as</w:t>
      </w:r>
      <w:r w:rsidR="009C190D" w:rsidRPr="009C190D">
        <w:rPr>
          <w:rFonts w:ascii="Arial" w:hAnsi="Arial" w:cs="Arial"/>
        </w:rPr>
        <w:t xml:space="preserve"> Nr. 12VĮ-331-(14.12.2.) „Dėl Klaipėdos apskrities Klaipėdos rajono (savivaldybės) Endriejavo seniūnijos Endriejavo kadastro vietovės žemės sklypų planų, kurie prilyginami žemės reformos žemėtvarkos projektui, patvirtinimo““</w:t>
      </w:r>
      <w:r w:rsidR="00467922">
        <w:rPr>
          <w:rFonts w:ascii="Arial" w:hAnsi="Arial" w:cs="Arial"/>
        </w:rPr>
        <w:t>.</w:t>
      </w:r>
    </w:p>
    <w:p w14:paraId="5BBF69B7" w14:textId="2EA597AF" w:rsidR="0036297D" w:rsidRDefault="0036297D" w:rsidP="002010DB">
      <w:pPr>
        <w:spacing w:line="276" w:lineRule="auto"/>
        <w:ind w:firstLine="426"/>
        <w:jc w:val="both"/>
        <w:rPr>
          <w:rFonts w:ascii="Arial" w:hAnsi="Arial" w:cs="Arial"/>
          <w:b/>
          <w:bCs/>
        </w:rPr>
      </w:pPr>
      <w:r>
        <w:rPr>
          <w:rFonts w:ascii="Arial" w:hAnsi="Arial" w:cs="Arial"/>
        </w:rPr>
        <w:t>9.</w:t>
      </w:r>
      <w:r w:rsidR="00F96490">
        <w:rPr>
          <w:rFonts w:ascii="Arial" w:hAnsi="Arial" w:cs="Arial"/>
        </w:rPr>
        <w:t>6</w:t>
      </w:r>
      <w:r>
        <w:rPr>
          <w:rFonts w:ascii="Arial" w:hAnsi="Arial" w:cs="Arial"/>
        </w:rPr>
        <w:t xml:space="preserve">. </w:t>
      </w:r>
      <w:r w:rsidR="00DC194C">
        <w:rPr>
          <w:rFonts w:ascii="Arial" w:hAnsi="Arial" w:cs="Arial"/>
        </w:rPr>
        <w:t>Valstybinės žemės nuomos sutar</w:t>
      </w:r>
      <w:r w:rsidR="00E435DA">
        <w:rPr>
          <w:rFonts w:ascii="Arial" w:hAnsi="Arial" w:cs="Arial"/>
        </w:rPr>
        <w:t>ties</w:t>
      </w:r>
      <w:r w:rsidR="00DC194C">
        <w:rPr>
          <w:rFonts w:ascii="Arial" w:hAnsi="Arial" w:cs="Arial"/>
        </w:rPr>
        <w:t xml:space="preserve"> projekta</w:t>
      </w:r>
      <w:r w:rsidR="00E435DA">
        <w:rPr>
          <w:rFonts w:ascii="Arial" w:hAnsi="Arial" w:cs="Arial"/>
        </w:rPr>
        <w:t>s</w:t>
      </w:r>
      <w:r w:rsidR="00DC194C">
        <w:rPr>
          <w:rFonts w:ascii="Arial" w:hAnsi="Arial" w:cs="Arial"/>
        </w:rPr>
        <w:t>.</w:t>
      </w:r>
    </w:p>
    <w:p w14:paraId="2E409CF4" w14:textId="77777777" w:rsidR="00217A1F" w:rsidRDefault="00217A1F" w:rsidP="002010DB">
      <w:pPr>
        <w:spacing w:line="276" w:lineRule="auto"/>
        <w:ind w:firstLine="426"/>
        <w:jc w:val="both"/>
        <w:rPr>
          <w:rFonts w:ascii="Arial" w:hAnsi="Arial" w:cs="Arial"/>
          <w:b/>
          <w:bCs/>
        </w:rPr>
      </w:pPr>
      <w:r>
        <w:rPr>
          <w:rFonts w:ascii="Arial" w:hAnsi="Arial" w:cs="Arial"/>
          <w:b/>
          <w:bCs/>
        </w:rPr>
        <w:t>10. Sprendimo projekto iniciatoriai (institucija, asmenys ar piliečių įgalioti atstovai) ir rengėjai:</w:t>
      </w:r>
    </w:p>
    <w:p w14:paraId="355430CB" w14:textId="27FA2D00" w:rsidR="00217A1F" w:rsidRDefault="00217A1F" w:rsidP="002010DB">
      <w:pPr>
        <w:tabs>
          <w:tab w:val="left" w:pos="567"/>
        </w:tabs>
        <w:spacing w:after="240" w:line="276" w:lineRule="auto"/>
        <w:ind w:firstLine="425"/>
        <w:jc w:val="both"/>
        <w:rPr>
          <w:rFonts w:ascii="Arial" w:hAnsi="Arial" w:cs="Arial"/>
        </w:rPr>
      </w:pPr>
      <w:r>
        <w:rPr>
          <w:rFonts w:ascii="Arial" w:hAnsi="Arial" w:cs="Arial"/>
          <w:bCs/>
          <w:color w:val="000000" w:themeColor="text1"/>
        </w:rPr>
        <w:t xml:space="preserve">Sprendimo iniciatorius – </w:t>
      </w:r>
      <w:r w:rsidR="00BF0192">
        <w:rPr>
          <w:rFonts w:ascii="Arial" w:hAnsi="Arial" w:cs="Arial"/>
          <w:bCs/>
        </w:rPr>
        <w:t>N</w:t>
      </w:r>
      <w:r w:rsidR="00C76244">
        <w:rPr>
          <w:rFonts w:ascii="Arial" w:hAnsi="Arial" w:cs="Arial"/>
          <w:bCs/>
        </w:rPr>
        <w:t>.</w:t>
      </w:r>
      <w:r w:rsidR="00BF0192">
        <w:rPr>
          <w:rFonts w:ascii="Arial" w:hAnsi="Arial" w:cs="Arial"/>
          <w:bCs/>
        </w:rPr>
        <w:t xml:space="preserve"> R</w:t>
      </w:r>
      <w:r w:rsidR="00C76244">
        <w:rPr>
          <w:rFonts w:ascii="Arial" w:hAnsi="Arial" w:cs="Arial"/>
          <w:bCs/>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D90833">
        <w:rPr>
          <w:rFonts w:ascii="Arial" w:hAnsi="Arial" w:cs="Arial"/>
          <w:color w:val="000000" w:themeColor="text1"/>
        </w:rPr>
        <w:t>Vilma Pabrėžienė</w:t>
      </w:r>
      <w:r>
        <w:rPr>
          <w:rFonts w:ascii="Arial" w:hAnsi="Arial" w:cs="Arial"/>
          <w:color w:val="000000" w:themeColor="text1"/>
        </w:rPr>
        <w:t>.</w:t>
      </w:r>
    </w:p>
    <w:p w14:paraId="667241F3" w14:textId="05AD4280" w:rsidR="00217A1F" w:rsidRDefault="00217A1F" w:rsidP="002010DB">
      <w:pPr>
        <w:tabs>
          <w:tab w:val="left" w:pos="567"/>
        </w:tabs>
        <w:spacing w:line="276" w:lineRule="auto"/>
        <w:ind w:left="7938" w:right="-426" w:hanging="8222"/>
        <w:jc w:val="both"/>
        <w:rPr>
          <w:rFonts w:ascii="Arial" w:hAnsi="Arial" w:cs="Arial"/>
        </w:rPr>
      </w:pPr>
      <w:r>
        <w:rPr>
          <w:rFonts w:ascii="Arial" w:hAnsi="Arial" w:cs="Arial"/>
          <w:color w:val="000000" w:themeColor="text1"/>
        </w:rPr>
        <w:t xml:space="preserve">Turto valdymo skyriaus vyriausioji </w:t>
      </w:r>
      <w:r w:rsidR="002A47A6">
        <w:rPr>
          <w:rFonts w:ascii="Arial" w:hAnsi="Arial" w:cs="Arial"/>
          <w:color w:val="000000" w:themeColor="text1"/>
        </w:rPr>
        <w:t>specialistė</w:t>
      </w:r>
      <w:r w:rsidR="002A47A6">
        <w:rPr>
          <w:rFonts w:ascii="Arial" w:hAnsi="Arial" w:cs="Arial"/>
          <w:color w:val="000000" w:themeColor="text1"/>
        </w:rPr>
        <w:tab/>
      </w:r>
      <w:r w:rsidR="00D90833">
        <w:rPr>
          <w:rFonts w:ascii="Arial" w:hAnsi="Arial" w:cs="Arial"/>
          <w:color w:val="000000" w:themeColor="text1"/>
        </w:rPr>
        <w:t>Vilma Pabrėžienė</w:t>
      </w:r>
    </w:p>
    <w:sectPr w:rsidR="00217A1F" w:rsidSect="00774348">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8B02" w14:textId="77777777" w:rsidR="001639B9" w:rsidRDefault="001639B9">
      <w:r>
        <w:separator/>
      </w:r>
    </w:p>
  </w:endnote>
  <w:endnote w:type="continuationSeparator" w:id="0">
    <w:p w14:paraId="5D3A8BF2" w14:textId="77777777" w:rsidR="001639B9" w:rsidRDefault="0016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7B689" w14:textId="77777777" w:rsidR="001639B9" w:rsidRDefault="001639B9">
      <w:r>
        <w:separator/>
      </w:r>
    </w:p>
  </w:footnote>
  <w:footnote w:type="continuationSeparator" w:id="0">
    <w:p w14:paraId="35013317" w14:textId="77777777" w:rsidR="001639B9" w:rsidRDefault="0016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0CB3"/>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0606"/>
    <w:rsid w:val="00061097"/>
    <w:rsid w:val="000631E4"/>
    <w:rsid w:val="00063210"/>
    <w:rsid w:val="000640D2"/>
    <w:rsid w:val="00064D4B"/>
    <w:rsid w:val="00066A75"/>
    <w:rsid w:val="00070382"/>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0750"/>
    <w:rsid w:val="000B313C"/>
    <w:rsid w:val="000B35A0"/>
    <w:rsid w:val="000B56AC"/>
    <w:rsid w:val="000B773B"/>
    <w:rsid w:val="000B7943"/>
    <w:rsid w:val="000C200C"/>
    <w:rsid w:val="000C566A"/>
    <w:rsid w:val="000C7760"/>
    <w:rsid w:val="000D3DC3"/>
    <w:rsid w:val="000D4E0D"/>
    <w:rsid w:val="000D7D77"/>
    <w:rsid w:val="000E2860"/>
    <w:rsid w:val="000E2A6E"/>
    <w:rsid w:val="000F0C7D"/>
    <w:rsid w:val="000F15A4"/>
    <w:rsid w:val="000F25C2"/>
    <w:rsid w:val="000F4858"/>
    <w:rsid w:val="000F7192"/>
    <w:rsid w:val="001034F9"/>
    <w:rsid w:val="00106A9C"/>
    <w:rsid w:val="001107EB"/>
    <w:rsid w:val="0011198D"/>
    <w:rsid w:val="00113DA2"/>
    <w:rsid w:val="001144A6"/>
    <w:rsid w:val="001146B1"/>
    <w:rsid w:val="00114C0E"/>
    <w:rsid w:val="00117C37"/>
    <w:rsid w:val="00121ACB"/>
    <w:rsid w:val="00124580"/>
    <w:rsid w:val="00124CED"/>
    <w:rsid w:val="00130407"/>
    <w:rsid w:val="0013184E"/>
    <w:rsid w:val="00131D94"/>
    <w:rsid w:val="00134176"/>
    <w:rsid w:val="001426FB"/>
    <w:rsid w:val="001453EF"/>
    <w:rsid w:val="00147903"/>
    <w:rsid w:val="00150A2B"/>
    <w:rsid w:val="00157955"/>
    <w:rsid w:val="00157EBC"/>
    <w:rsid w:val="00161A96"/>
    <w:rsid w:val="00161A97"/>
    <w:rsid w:val="001639B9"/>
    <w:rsid w:val="001655FB"/>
    <w:rsid w:val="0016584F"/>
    <w:rsid w:val="00170294"/>
    <w:rsid w:val="00172B36"/>
    <w:rsid w:val="00176C7F"/>
    <w:rsid w:val="00177790"/>
    <w:rsid w:val="00184B50"/>
    <w:rsid w:val="00184D07"/>
    <w:rsid w:val="00186A4D"/>
    <w:rsid w:val="0018747A"/>
    <w:rsid w:val="00191973"/>
    <w:rsid w:val="001937C8"/>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3577"/>
    <w:rsid w:val="001D780A"/>
    <w:rsid w:val="001E04BB"/>
    <w:rsid w:val="001E1C7F"/>
    <w:rsid w:val="001E2483"/>
    <w:rsid w:val="001E26FB"/>
    <w:rsid w:val="001E4A4D"/>
    <w:rsid w:val="001E67B2"/>
    <w:rsid w:val="001E6F7A"/>
    <w:rsid w:val="001E7163"/>
    <w:rsid w:val="001F0D0D"/>
    <w:rsid w:val="001F27B3"/>
    <w:rsid w:val="001F4EBA"/>
    <w:rsid w:val="001F741A"/>
    <w:rsid w:val="002010DB"/>
    <w:rsid w:val="00202464"/>
    <w:rsid w:val="00203769"/>
    <w:rsid w:val="00204E10"/>
    <w:rsid w:val="00212A78"/>
    <w:rsid w:val="0021778F"/>
    <w:rsid w:val="00217A1F"/>
    <w:rsid w:val="00217B0F"/>
    <w:rsid w:val="00222C33"/>
    <w:rsid w:val="00226270"/>
    <w:rsid w:val="002275EA"/>
    <w:rsid w:val="00230792"/>
    <w:rsid w:val="00232B70"/>
    <w:rsid w:val="00233A6F"/>
    <w:rsid w:val="002403D8"/>
    <w:rsid w:val="00241C95"/>
    <w:rsid w:val="002436E4"/>
    <w:rsid w:val="00243DEE"/>
    <w:rsid w:val="00243EE2"/>
    <w:rsid w:val="00244212"/>
    <w:rsid w:val="002456AA"/>
    <w:rsid w:val="00250154"/>
    <w:rsid w:val="002507E2"/>
    <w:rsid w:val="00253B56"/>
    <w:rsid w:val="002543C6"/>
    <w:rsid w:val="00260C3C"/>
    <w:rsid w:val="00261C8C"/>
    <w:rsid w:val="00263A74"/>
    <w:rsid w:val="00264505"/>
    <w:rsid w:val="00272ACD"/>
    <w:rsid w:val="0027545A"/>
    <w:rsid w:val="002755C3"/>
    <w:rsid w:val="00275DC2"/>
    <w:rsid w:val="0027626E"/>
    <w:rsid w:val="002803D2"/>
    <w:rsid w:val="00281616"/>
    <w:rsid w:val="00282442"/>
    <w:rsid w:val="00290B9C"/>
    <w:rsid w:val="00292796"/>
    <w:rsid w:val="002947B2"/>
    <w:rsid w:val="00294C79"/>
    <w:rsid w:val="00295072"/>
    <w:rsid w:val="00295711"/>
    <w:rsid w:val="00296217"/>
    <w:rsid w:val="002A47A6"/>
    <w:rsid w:val="002A6644"/>
    <w:rsid w:val="002A7A99"/>
    <w:rsid w:val="002B1180"/>
    <w:rsid w:val="002B67BE"/>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4E92"/>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545B6"/>
    <w:rsid w:val="0035506E"/>
    <w:rsid w:val="00355B0F"/>
    <w:rsid w:val="00356033"/>
    <w:rsid w:val="00356FA8"/>
    <w:rsid w:val="003623CD"/>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5579"/>
    <w:rsid w:val="003A699F"/>
    <w:rsid w:val="003A6E99"/>
    <w:rsid w:val="003B0187"/>
    <w:rsid w:val="003B0414"/>
    <w:rsid w:val="003B41D1"/>
    <w:rsid w:val="003B5B08"/>
    <w:rsid w:val="003B6966"/>
    <w:rsid w:val="003B75F4"/>
    <w:rsid w:val="003C0BB5"/>
    <w:rsid w:val="003C1352"/>
    <w:rsid w:val="003C23A7"/>
    <w:rsid w:val="003C2D23"/>
    <w:rsid w:val="003C2D58"/>
    <w:rsid w:val="003C36D9"/>
    <w:rsid w:val="003C50E9"/>
    <w:rsid w:val="003D10C4"/>
    <w:rsid w:val="003D259F"/>
    <w:rsid w:val="003D2A9B"/>
    <w:rsid w:val="003D36D4"/>
    <w:rsid w:val="003E04B8"/>
    <w:rsid w:val="003E60A0"/>
    <w:rsid w:val="003E6351"/>
    <w:rsid w:val="003F1193"/>
    <w:rsid w:val="003F3B8A"/>
    <w:rsid w:val="003F4F04"/>
    <w:rsid w:val="003F6B2B"/>
    <w:rsid w:val="003F72A9"/>
    <w:rsid w:val="003F7965"/>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3373A"/>
    <w:rsid w:val="004348BC"/>
    <w:rsid w:val="00435783"/>
    <w:rsid w:val="00440C5C"/>
    <w:rsid w:val="0044654E"/>
    <w:rsid w:val="004506C5"/>
    <w:rsid w:val="00451129"/>
    <w:rsid w:val="0045498D"/>
    <w:rsid w:val="00455EED"/>
    <w:rsid w:val="00456AD8"/>
    <w:rsid w:val="00460F07"/>
    <w:rsid w:val="004640CC"/>
    <w:rsid w:val="00465B0A"/>
    <w:rsid w:val="004673B1"/>
    <w:rsid w:val="00467922"/>
    <w:rsid w:val="00467C72"/>
    <w:rsid w:val="004722A4"/>
    <w:rsid w:val="00476E79"/>
    <w:rsid w:val="004773F9"/>
    <w:rsid w:val="00481801"/>
    <w:rsid w:val="00482E5C"/>
    <w:rsid w:val="00483D59"/>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6B81"/>
    <w:rsid w:val="004E0BAD"/>
    <w:rsid w:val="004E0F6F"/>
    <w:rsid w:val="004E4D0D"/>
    <w:rsid w:val="004E5037"/>
    <w:rsid w:val="004E5C50"/>
    <w:rsid w:val="004E7FAF"/>
    <w:rsid w:val="004F0487"/>
    <w:rsid w:val="004F151D"/>
    <w:rsid w:val="004F3F7F"/>
    <w:rsid w:val="004F47A6"/>
    <w:rsid w:val="005005DE"/>
    <w:rsid w:val="005060DE"/>
    <w:rsid w:val="0050671D"/>
    <w:rsid w:val="00513DBE"/>
    <w:rsid w:val="00520624"/>
    <w:rsid w:val="0052077C"/>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A5D94"/>
    <w:rsid w:val="005B070C"/>
    <w:rsid w:val="005B2134"/>
    <w:rsid w:val="005B2CCE"/>
    <w:rsid w:val="005B4920"/>
    <w:rsid w:val="005C0097"/>
    <w:rsid w:val="005C171E"/>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A4F"/>
    <w:rsid w:val="00626239"/>
    <w:rsid w:val="00631046"/>
    <w:rsid w:val="00637BF8"/>
    <w:rsid w:val="00643C17"/>
    <w:rsid w:val="00644415"/>
    <w:rsid w:val="00644F31"/>
    <w:rsid w:val="00645039"/>
    <w:rsid w:val="00645174"/>
    <w:rsid w:val="00645296"/>
    <w:rsid w:val="00645595"/>
    <w:rsid w:val="006518B3"/>
    <w:rsid w:val="00653F10"/>
    <w:rsid w:val="0065589E"/>
    <w:rsid w:val="00656496"/>
    <w:rsid w:val="006576AB"/>
    <w:rsid w:val="00660D63"/>
    <w:rsid w:val="006614B8"/>
    <w:rsid w:val="00662455"/>
    <w:rsid w:val="00662733"/>
    <w:rsid w:val="006636D6"/>
    <w:rsid w:val="00664425"/>
    <w:rsid w:val="0066492E"/>
    <w:rsid w:val="00667DFA"/>
    <w:rsid w:val="00671EB8"/>
    <w:rsid w:val="006734D9"/>
    <w:rsid w:val="006751BA"/>
    <w:rsid w:val="0067579A"/>
    <w:rsid w:val="00675811"/>
    <w:rsid w:val="006805DE"/>
    <w:rsid w:val="00684763"/>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17B6"/>
    <w:rsid w:val="006E3A7A"/>
    <w:rsid w:val="006E48F5"/>
    <w:rsid w:val="006E5939"/>
    <w:rsid w:val="006E6062"/>
    <w:rsid w:val="006E72DD"/>
    <w:rsid w:val="006F31D7"/>
    <w:rsid w:val="006F3484"/>
    <w:rsid w:val="006F383E"/>
    <w:rsid w:val="006F3FC3"/>
    <w:rsid w:val="006F64C4"/>
    <w:rsid w:val="006F7B44"/>
    <w:rsid w:val="00700B54"/>
    <w:rsid w:val="00701A2D"/>
    <w:rsid w:val="00703E7C"/>
    <w:rsid w:val="00714E33"/>
    <w:rsid w:val="007150F2"/>
    <w:rsid w:val="00725788"/>
    <w:rsid w:val="00726358"/>
    <w:rsid w:val="00732436"/>
    <w:rsid w:val="0073321C"/>
    <w:rsid w:val="0073533C"/>
    <w:rsid w:val="007353D7"/>
    <w:rsid w:val="00735B31"/>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642F7"/>
    <w:rsid w:val="00770350"/>
    <w:rsid w:val="00771C4D"/>
    <w:rsid w:val="00772EB5"/>
    <w:rsid w:val="00774348"/>
    <w:rsid w:val="00775D4A"/>
    <w:rsid w:val="00781AB6"/>
    <w:rsid w:val="0078353C"/>
    <w:rsid w:val="00785225"/>
    <w:rsid w:val="00792E7B"/>
    <w:rsid w:val="007A1A7D"/>
    <w:rsid w:val="007A28E3"/>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C5A0B"/>
    <w:rsid w:val="007D185C"/>
    <w:rsid w:val="007E4CDF"/>
    <w:rsid w:val="007E6567"/>
    <w:rsid w:val="007E7790"/>
    <w:rsid w:val="007F0142"/>
    <w:rsid w:val="007F3595"/>
    <w:rsid w:val="00806445"/>
    <w:rsid w:val="00806E27"/>
    <w:rsid w:val="00806F05"/>
    <w:rsid w:val="00807663"/>
    <w:rsid w:val="00807804"/>
    <w:rsid w:val="00811B91"/>
    <w:rsid w:val="0081260E"/>
    <w:rsid w:val="00822B51"/>
    <w:rsid w:val="00822C5F"/>
    <w:rsid w:val="00827D34"/>
    <w:rsid w:val="00830B4E"/>
    <w:rsid w:val="008313E9"/>
    <w:rsid w:val="00834EC2"/>
    <w:rsid w:val="008368E3"/>
    <w:rsid w:val="00837E2E"/>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77146"/>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180E"/>
    <w:rsid w:val="008B2B00"/>
    <w:rsid w:val="008B3B84"/>
    <w:rsid w:val="008B514A"/>
    <w:rsid w:val="008B6EA9"/>
    <w:rsid w:val="008B7D99"/>
    <w:rsid w:val="008C1D3E"/>
    <w:rsid w:val="008C6F67"/>
    <w:rsid w:val="008D0C8D"/>
    <w:rsid w:val="008D2213"/>
    <w:rsid w:val="008D25AA"/>
    <w:rsid w:val="008D491F"/>
    <w:rsid w:val="008D6018"/>
    <w:rsid w:val="008E0C68"/>
    <w:rsid w:val="008E0E1D"/>
    <w:rsid w:val="008E6F4E"/>
    <w:rsid w:val="008F1369"/>
    <w:rsid w:val="008F1B24"/>
    <w:rsid w:val="008F38B8"/>
    <w:rsid w:val="008F718E"/>
    <w:rsid w:val="00901FEC"/>
    <w:rsid w:val="00902AB3"/>
    <w:rsid w:val="0090444E"/>
    <w:rsid w:val="0090721F"/>
    <w:rsid w:val="009074C9"/>
    <w:rsid w:val="00907F99"/>
    <w:rsid w:val="00910801"/>
    <w:rsid w:val="009110FC"/>
    <w:rsid w:val="00915C00"/>
    <w:rsid w:val="00915F66"/>
    <w:rsid w:val="009168BE"/>
    <w:rsid w:val="00916C55"/>
    <w:rsid w:val="00917AAC"/>
    <w:rsid w:val="009224DE"/>
    <w:rsid w:val="00924C9E"/>
    <w:rsid w:val="00930C9E"/>
    <w:rsid w:val="009315CF"/>
    <w:rsid w:val="00932A3B"/>
    <w:rsid w:val="00934938"/>
    <w:rsid w:val="009352CE"/>
    <w:rsid w:val="009354CD"/>
    <w:rsid w:val="00935D06"/>
    <w:rsid w:val="00937150"/>
    <w:rsid w:val="00947B5A"/>
    <w:rsid w:val="00951A48"/>
    <w:rsid w:val="00954072"/>
    <w:rsid w:val="00954B59"/>
    <w:rsid w:val="009572FC"/>
    <w:rsid w:val="00957702"/>
    <w:rsid w:val="00957D7F"/>
    <w:rsid w:val="00966CB1"/>
    <w:rsid w:val="00977360"/>
    <w:rsid w:val="0098098E"/>
    <w:rsid w:val="00990422"/>
    <w:rsid w:val="00994C1B"/>
    <w:rsid w:val="00994C99"/>
    <w:rsid w:val="0099548F"/>
    <w:rsid w:val="0099583F"/>
    <w:rsid w:val="009972F6"/>
    <w:rsid w:val="009A031E"/>
    <w:rsid w:val="009A2DF0"/>
    <w:rsid w:val="009A4B0B"/>
    <w:rsid w:val="009A65A7"/>
    <w:rsid w:val="009A740D"/>
    <w:rsid w:val="009B1C92"/>
    <w:rsid w:val="009B2875"/>
    <w:rsid w:val="009B5572"/>
    <w:rsid w:val="009B56D4"/>
    <w:rsid w:val="009B5A8F"/>
    <w:rsid w:val="009B657B"/>
    <w:rsid w:val="009B66AE"/>
    <w:rsid w:val="009B7178"/>
    <w:rsid w:val="009C0D9A"/>
    <w:rsid w:val="009C104B"/>
    <w:rsid w:val="009C190D"/>
    <w:rsid w:val="009C5A85"/>
    <w:rsid w:val="009D0764"/>
    <w:rsid w:val="009D2921"/>
    <w:rsid w:val="009D6212"/>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0192"/>
    <w:rsid w:val="00A4104D"/>
    <w:rsid w:val="00A4135B"/>
    <w:rsid w:val="00A42598"/>
    <w:rsid w:val="00A45F4C"/>
    <w:rsid w:val="00A512FF"/>
    <w:rsid w:val="00A51DBC"/>
    <w:rsid w:val="00A55C1B"/>
    <w:rsid w:val="00A62E3D"/>
    <w:rsid w:val="00A63D89"/>
    <w:rsid w:val="00A66151"/>
    <w:rsid w:val="00A67BF0"/>
    <w:rsid w:val="00A67FBE"/>
    <w:rsid w:val="00A708DF"/>
    <w:rsid w:val="00A72F66"/>
    <w:rsid w:val="00A7467C"/>
    <w:rsid w:val="00A75226"/>
    <w:rsid w:val="00A75575"/>
    <w:rsid w:val="00A76D04"/>
    <w:rsid w:val="00A8486E"/>
    <w:rsid w:val="00A850E9"/>
    <w:rsid w:val="00A857C8"/>
    <w:rsid w:val="00A87B59"/>
    <w:rsid w:val="00A9176B"/>
    <w:rsid w:val="00A922B6"/>
    <w:rsid w:val="00A93846"/>
    <w:rsid w:val="00A95F10"/>
    <w:rsid w:val="00AA33B0"/>
    <w:rsid w:val="00AA765A"/>
    <w:rsid w:val="00AB327E"/>
    <w:rsid w:val="00AB3AC1"/>
    <w:rsid w:val="00AB4FAF"/>
    <w:rsid w:val="00AB74C7"/>
    <w:rsid w:val="00AC4737"/>
    <w:rsid w:val="00AC5ED5"/>
    <w:rsid w:val="00AC6188"/>
    <w:rsid w:val="00AC61E8"/>
    <w:rsid w:val="00AD1728"/>
    <w:rsid w:val="00AD37D6"/>
    <w:rsid w:val="00AD52F6"/>
    <w:rsid w:val="00AE1E82"/>
    <w:rsid w:val="00AE202F"/>
    <w:rsid w:val="00AE2A66"/>
    <w:rsid w:val="00AE5346"/>
    <w:rsid w:val="00AE65CD"/>
    <w:rsid w:val="00AF1871"/>
    <w:rsid w:val="00AF28A3"/>
    <w:rsid w:val="00AF4727"/>
    <w:rsid w:val="00AF4E89"/>
    <w:rsid w:val="00B0050D"/>
    <w:rsid w:val="00B01268"/>
    <w:rsid w:val="00B03543"/>
    <w:rsid w:val="00B048EB"/>
    <w:rsid w:val="00B056F4"/>
    <w:rsid w:val="00B06E32"/>
    <w:rsid w:val="00B1101E"/>
    <w:rsid w:val="00B1144E"/>
    <w:rsid w:val="00B12D07"/>
    <w:rsid w:val="00B12D87"/>
    <w:rsid w:val="00B14D1A"/>
    <w:rsid w:val="00B16D9D"/>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71462"/>
    <w:rsid w:val="00B73E42"/>
    <w:rsid w:val="00B74429"/>
    <w:rsid w:val="00B74919"/>
    <w:rsid w:val="00B77530"/>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6234"/>
    <w:rsid w:val="00BB0369"/>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0192"/>
    <w:rsid w:val="00BF13E9"/>
    <w:rsid w:val="00BF19CB"/>
    <w:rsid w:val="00BF314F"/>
    <w:rsid w:val="00BF764D"/>
    <w:rsid w:val="00BF7810"/>
    <w:rsid w:val="00BF7EFF"/>
    <w:rsid w:val="00C01674"/>
    <w:rsid w:val="00C033B6"/>
    <w:rsid w:val="00C039CE"/>
    <w:rsid w:val="00C05E84"/>
    <w:rsid w:val="00C06DA0"/>
    <w:rsid w:val="00C07051"/>
    <w:rsid w:val="00C07BCF"/>
    <w:rsid w:val="00C10FAB"/>
    <w:rsid w:val="00C1238D"/>
    <w:rsid w:val="00C131D4"/>
    <w:rsid w:val="00C13DF0"/>
    <w:rsid w:val="00C140B5"/>
    <w:rsid w:val="00C158B3"/>
    <w:rsid w:val="00C16071"/>
    <w:rsid w:val="00C1717A"/>
    <w:rsid w:val="00C244ED"/>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3915"/>
    <w:rsid w:val="00C669DC"/>
    <w:rsid w:val="00C72A98"/>
    <w:rsid w:val="00C7590D"/>
    <w:rsid w:val="00C7619F"/>
    <w:rsid w:val="00C76244"/>
    <w:rsid w:val="00C805E0"/>
    <w:rsid w:val="00C82B37"/>
    <w:rsid w:val="00C84D19"/>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48D2"/>
    <w:rsid w:val="00CB57CF"/>
    <w:rsid w:val="00CB6C9C"/>
    <w:rsid w:val="00CB73E7"/>
    <w:rsid w:val="00CC1237"/>
    <w:rsid w:val="00CC3441"/>
    <w:rsid w:val="00CC40CE"/>
    <w:rsid w:val="00CC65A9"/>
    <w:rsid w:val="00CC70C0"/>
    <w:rsid w:val="00CD0906"/>
    <w:rsid w:val="00CD1F57"/>
    <w:rsid w:val="00CD2392"/>
    <w:rsid w:val="00CD2E00"/>
    <w:rsid w:val="00CD33C6"/>
    <w:rsid w:val="00CD46E2"/>
    <w:rsid w:val="00CD4E23"/>
    <w:rsid w:val="00CE03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20C"/>
    <w:rsid w:val="00D32CC4"/>
    <w:rsid w:val="00D3573D"/>
    <w:rsid w:val="00D44ADD"/>
    <w:rsid w:val="00D45425"/>
    <w:rsid w:val="00D46225"/>
    <w:rsid w:val="00D50F67"/>
    <w:rsid w:val="00D538D9"/>
    <w:rsid w:val="00D6022D"/>
    <w:rsid w:val="00D612F5"/>
    <w:rsid w:val="00D614DE"/>
    <w:rsid w:val="00D62149"/>
    <w:rsid w:val="00D62CD2"/>
    <w:rsid w:val="00D63A30"/>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D14"/>
    <w:rsid w:val="00DA3761"/>
    <w:rsid w:val="00DA3803"/>
    <w:rsid w:val="00DA6F80"/>
    <w:rsid w:val="00DA7228"/>
    <w:rsid w:val="00DB1FFE"/>
    <w:rsid w:val="00DB3417"/>
    <w:rsid w:val="00DB358C"/>
    <w:rsid w:val="00DB4A43"/>
    <w:rsid w:val="00DB5032"/>
    <w:rsid w:val="00DB5C5A"/>
    <w:rsid w:val="00DC125C"/>
    <w:rsid w:val="00DC1362"/>
    <w:rsid w:val="00DC194C"/>
    <w:rsid w:val="00DC35AE"/>
    <w:rsid w:val="00DC3F65"/>
    <w:rsid w:val="00DC4EDA"/>
    <w:rsid w:val="00DC585F"/>
    <w:rsid w:val="00DD446E"/>
    <w:rsid w:val="00DD5D90"/>
    <w:rsid w:val="00DD6E0C"/>
    <w:rsid w:val="00DE1364"/>
    <w:rsid w:val="00DE1E8C"/>
    <w:rsid w:val="00DE42E1"/>
    <w:rsid w:val="00DE63B3"/>
    <w:rsid w:val="00DF24EF"/>
    <w:rsid w:val="00DF3A9F"/>
    <w:rsid w:val="00DF4031"/>
    <w:rsid w:val="00DF71E5"/>
    <w:rsid w:val="00E0004B"/>
    <w:rsid w:val="00E0010C"/>
    <w:rsid w:val="00E008EF"/>
    <w:rsid w:val="00E009D0"/>
    <w:rsid w:val="00E00F86"/>
    <w:rsid w:val="00E01F19"/>
    <w:rsid w:val="00E05DF4"/>
    <w:rsid w:val="00E0777B"/>
    <w:rsid w:val="00E11499"/>
    <w:rsid w:val="00E118A3"/>
    <w:rsid w:val="00E136B4"/>
    <w:rsid w:val="00E14C02"/>
    <w:rsid w:val="00E17928"/>
    <w:rsid w:val="00E20782"/>
    <w:rsid w:val="00E22AE2"/>
    <w:rsid w:val="00E2396E"/>
    <w:rsid w:val="00E23FDF"/>
    <w:rsid w:val="00E31E86"/>
    <w:rsid w:val="00E326F1"/>
    <w:rsid w:val="00E32DC3"/>
    <w:rsid w:val="00E33226"/>
    <w:rsid w:val="00E33C70"/>
    <w:rsid w:val="00E33D2D"/>
    <w:rsid w:val="00E34871"/>
    <w:rsid w:val="00E34914"/>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1674"/>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24FA"/>
    <w:rsid w:val="00EF3D16"/>
    <w:rsid w:val="00EF4BE8"/>
    <w:rsid w:val="00EF4EE8"/>
    <w:rsid w:val="00EF7D6B"/>
    <w:rsid w:val="00F01003"/>
    <w:rsid w:val="00F02E9E"/>
    <w:rsid w:val="00F040EE"/>
    <w:rsid w:val="00F0495B"/>
    <w:rsid w:val="00F055D9"/>
    <w:rsid w:val="00F07451"/>
    <w:rsid w:val="00F14F83"/>
    <w:rsid w:val="00F205B6"/>
    <w:rsid w:val="00F23DC2"/>
    <w:rsid w:val="00F24E1A"/>
    <w:rsid w:val="00F25D49"/>
    <w:rsid w:val="00F34F7A"/>
    <w:rsid w:val="00F361A3"/>
    <w:rsid w:val="00F36324"/>
    <w:rsid w:val="00F36B62"/>
    <w:rsid w:val="00F372D8"/>
    <w:rsid w:val="00F40FCE"/>
    <w:rsid w:val="00F4587B"/>
    <w:rsid w:val="00F463DC"/>
    <w:rsid w:val="00F465E5"/>
    <w:rsid w:val="00F47058"/>
    <w:rsid w:val="00F5120E"/>
    <w:rsid w:val="00F530B8"/>
    <w:rsid w:val="00F643B3"/>
    <w:rsid w:val="00F67568"/>
    <w:rsid w:val="00F7071D"/>
    <w:rsid w:val="00F74BC5"/>
    <w:rsid w:val="00F75612"/>
    <w:rsid w:val="00F76610"/>
    <w:rsid w:val="00F81C65"/>
    <w:rsid w:val="00F82DDA"/>
    <w:rsid w:val="00F8305B"/>
    <w:rsid w:val="00F87FA3"/>
    <w:rsid w:val="00F92FBD"/>
    <w:rsid w:val="00F92FF0"/>
    <w:rsid w:val="00F94966"/>
    <w:rsid w:val="00F94D3E"/>
    <w:rsid w:val="00F94E72"/>
    <w:rsid w:val="00F96490"/>
    <w:rsid w:val="00FA129E"/>
    <w:rsid w:val="00FA1E8B"/>
    <w:rsid w:val="00FA486A"/>
    <w:rsid w:val="00FA623E"/>
    <w:rsid w:val="00FB01A5"/>
    <w:rsid w:val="00FB0A6D"/>
    <w:rsid w:val="00FB4C86"/>
    <w:rsid w:val="00FB6A48"/>
    <w:rsid w:val="00FC12CD"/>
    <w:rsid w:val="00FC59DC"/>
    <w:rsid w:val="00FC66A7"/>
    <w:rsid w:val="00FC70AB"/>
    <w:rsid w:val="00FD21F4"/>
    <w:rsid w:val="00FD37AB"/>
    <w:rsid w:val="00FD3F91"/>
    <w:rsid w:val="00FD4485"/>
    <w:rsid w:val="00FD4BB6"/>
    <w:rsid w:val="00FD6D31"/>
    <w:rsid w:val="00FE3843"/>
    <w:rsid w:val="00FE6BA7"/>
    <w:rsid w:val="00FF1293"/>
    <w:rsid w:val="00FF5BCB"/>
    <w:rsid w:val="00FF6E0F"/>
    <w:rsid w:val="00FF6E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1186</Words>
  <Characters>8528</Characters>
  <Application>Microsoft Office Word</Application>
  <DocSecurity>0</DocSecurity>
  <Lines>71</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Pabrėžienė</cp:lastModifiedBy>
  <cp:revision>8</cp:revision>
  <cp:lastPrinted>2023-06-07T07:27:00Z</cp:lastPrinted>
  <dcterms:created xsi:type="dcterms:W3CDTF">2025-02-05T12:52:00Z</dcterms:created>
  <dcterms:modified xsi:type="dcterms:W3CDTF">2025-02-05T12:54:00Z</dcterms:modified>
</cp:coreProperties>
</file>