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12A291B2" w14:textId="36DC4191" w:rsidR="00EB06D4" w:rsidRPr="00FE7C21" w:rsidRDefault="00CB7660" w:rsidP="008B4966">
      <w:pPr>
        <w:pStyle w:val="Antrat2"/>
      </w:pPr>
      <w:r w:rsidRPr="00FE7C21">
        <w:t>SPRENDIMAS</w:t>
      </w:r>
      <w:r w:rsidRPr="00FE7C21">
        <w:br w:type="textWrapping" w:clear="all"/>
      </w:r>
      <w:r w:rsidR="00EB06D4" w:rsidRPr="00FE7C21">
        <w:t xml:space="preserve">DĖL </w:t>
      </w:r>
      <w:r w:rsidR="007B502A" w:rsidRPr="007B502A">
        <w:t xml:space="preserve">KITOS PASKIRTIES VALSTYBINĖS ŽEMĖS SKLYPO, KADASTRO NR. </w:t>
      </w:r>
      <w:r w:rsidR="00554553">
        <w:t>5520/0006:98</w:t>
      </w:r>
      <w:r w:rsidR="007B502A" w:rsidRPr="007B502A">
        <w:t xml:space="preserve">, ESANČIO </w:t>
      </w:r>
      <w:r w:rsidR="00E03E94">
        <w:t>ŽEMAITĖS G. 64B, GARGŽDŲ MIESTE</w:t>
      </w:r>
      <w:r w:rsidR="007B502A" w:rsidRPr="007B502A">
        <w:t xml:space="preserve">, </w:t>
      </w:r>
      <w:r w:rsidR="00E03E94">
        <w:t>GARGŽDŲ</w:t>
      </w:r>
      <w:r w:rsidR="007B502A" w:rsidRPr="007B502A">
        <w:t xml:space="preserve"> SENIŪNIJOJE, KLAIPĖDOS RAJONO SAVIVALDYBĖJE, </w:t>
      </w:r>
      <w:r w:rsidR="0074115B">
        <w:t xml:space="preserve">DALIES </w:t>
      </w:r>
      <w:r w:rsidR="007B502A" w:rsidRPr="007B502A">
        <w:t>NUOMOS</w:t>
      </w:r>
    </w:p>
    <w:p w14:paraId="01BC177C" w14:textId="5485D13E" w:rsidR="00EB06D4" w:rsidRPr="00EB06D4" w:rsidRDefault="00EB06D4" w:rsidP="00EB06D4">
      <w:pPr>
        <w:spacing w:line="276" w:lineRule="auto"/>
        <w:jc w:val="center"/>
        <w:rPr>
          <w:rFonts w:ascii="Arial" w:hAnsi="Arial" w:cs="Arial"/>
        </w:rPr>
      </w:pPr>
      <w:r w:rsidRPr="00EB06D4">
        <w:rPr>
          <w:rFonts w:ascii="Arial" w:hAnsi="Arial" w:cs="Arial"/>
          <w:caps/>
        </w:rPr>
        <w:t>202</w:t>
      </w:r>
      <w:r w:rsidR="00E03E94">
        <w:rPr>
          <w:rFonts w:ascii="Arial" w:hAnsi="Arial" w:cs="Arial"/>
          <w:caps/>
        </w:rPr>
        <w:t>5</w:t>
      </w:r>
      <w:r w:rsidRPr="00EB06D4">
        <w:rPr>
          <w:rFonts w:ascii="Arial" w:hAnsi="Arial" w:cs="Arial"/>
          <w:caps/>
        </w:rPr>
        <w:t xml:space="preserve"> </w:t>
      </w:r>
      <w:r w:rsidRPr="00EB06D4">
        <w:rPr>
          <w:rFonts w:ascii="Arial" w:hAnsi="Arial" w:cs="Arial"/>
        </w:rPr>
        <w:t xml:space="preserve">m. </w:t>
      </w:r>
      <w:r w:rsidR="00E03E94">
        <w:rPr>
          <w:rFonts w:ascii="Arial" w:hAnsi="Arial" w:cs="Arial"/>
        </w:rPr>
        <w:t>vasario</w:t>
      </w:r>
      <w:r w:rsidR="005B0178">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76B15586" w:rsidR="00EB06D4" w:rsidRPr="00EB06D4" w:rsidRDefault="00EB06D4" w:rsidP="00EB06D4">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9 straipsnio 3 dalimi,</w:t>
      </w:r>
      <w:r w:rsidR="00467EB8">
        <w:rPr>
          <w:rFonts w:ascii="Arial" w:eastAsia="HG Mincho Light J" w:hAnsi="Arial" w:cs="Arial"/>
          <w:color w:val="000000"/>
          <w:lang w:eastAsia="ar-SA"/>
        </w:rPr>
        <w:t xml:space="preserve"> </w:t>
      </w:r>
      <w:r w:rsidR="006919BC">
        <w:rPr>
          <w:rFonts w:ascii="Arial" w:eastAsia="HG Mincho Light J" w:hAnsi="Arial" w:cs="Arial"/>
          <w:color w:val="000000"/>
          <w:lang w:eastAsia="ar-SA"/>
        </w:rPr>
        <w:t>K</w:t>
      </w:r>
      <w:r w:rsidR="00467EB8" w:rsidRPr="00093DF1">
        <w:rPr>
          <w:rFonts w:ascii="Arial" w:eastAsia="HG Mincho Light J" w:hAnsi="Arial" w:cs="Arial"/>
          <w:color w:val="000000"/>
          <w:lang w:eastAsia="ar-SA"/>
        </w:rPr>
        <w:t xml:space="preserve">itos paskirties valstybinės žemės sklypų pardavimo </w:t>
      </w:r>
      <w:r w:rsidR="00467EB8">
        <w:rPr>
          <w:rFonts w:ascii="Arial" w:eastAsia="HG Mincho Light J" w:hAnsi="Arial" w:cs="Arial"/>
          <w:color w:val="000000"/>
          <w:lang w:eastAsia="ar-SA"/>
        </w:rPr>
        <w:t xml:space="preserve">ir nuomos </w:t>
      </w:r>
      <w:r w:rsidR="00467EB8" w:rsidRPr="00093DF1">
        <w:rPr>
          <w:rFonts w:ascii="Arial" w:eastAsia="HG Mincho Light J" w:hAnsi="Arial" w:cs="Arial"/>
          <w:color w:val="000000"/>
          <w:lang w:eastAsia="ar-SA"/>
        </w:rPr>
        <w:t>taisykl</w:t>
      </w:r>
      <w:r w:rsidR="00467EB8">
        <w:rPr>
          <w:rFonts w:ascii="Arial" w:eastAsia="HG Mincho Light J" w:hAnsi="Arial" w:cs="Arial"/>
          <w:color w:val="000000"/>
          <w:lang w:eastAsia="ar-SA"/>
        </w:rPr>
        <w:t>ėmis</w:t>
      </w:r>
      <w:r w:rsidR="00467EB8" w:rsidRPr="00093DF1">
        <w:rPr>
          <w:rFonts w:ascii="Arial" w:eastAsia="HG Mincho Light J" w:hAnsi="Arial" w:cs="Arial"/>
          <w:color w:val="000000"/>
          <w:lang w:eastAsia="ar-SA"/>
        </w:rPr>
        <w:t>, patvirtint</w:t>
      </w:r>
      <w:r w:rsidR="00467EB8">
        <w:rPr>
          <w:rFonts w:ascii="Arial" w:eastAsia="HG Mincho Light J" w:hAnsi="Arial" w:cs="Arial"/>
          <w:color w:val="000000"/>
          <w:lang w:eastAsia="ar-SA"/>
        </w:rPr>
        <w:t>omis</w:t>
      </w:r>
      <w:r w:rsidR="00467EB8" w:rsidRPr="00093DF1">
        <w:rPr>
          <w:rFonts w:ascii="Arial" w:eastAsia="HG Mincho Light J" w:hAnsi="Arial" w:cs="Arial"/>
          <w:color w:val="000000"/>
          <w:lang w:eastAsia="ar-SA"/>
        </w:rPr>
        <w:t xml:space="preserve"> Lietuvos Respublikos Vyriausybės 1999 m. kovo 9 d. nutarim</w:t>
      </w:r>
      <w:r w:rsidR="004B5C7A">
        <w:rPr>
          <w:rFonts w:ascii="Arial" w:eastAsia="HG Mincho Light J" w:hAnsi="Arial" w:cs="Arial"/>
          <w:color w:val="000000"/>
          <w:lang w:eastAsia="ar-SA"/>
        </w:rPr>
        <w:t>u</w:t>
      </w:r>
      <w:r w:rsidR="00467EB8" w:rsidRPr="00093DF1">
        <w:rPr>
          <w:rFonts w:ascii="Arial" w:eastAsia="HG Mincho Light J" w:hAnsi="Arial" w:cs="Arial"/>
          <w:color w:val="000000"/>
          <w:lang w:eastAsia="ar-SA"/>
        </w:rPr>
        <w:t xml:space="preserve"> Nr. 260 „Dėl kitos paskirties valstybinės  žemės  sklypų  pardavimo  ir  nuomos</w:t>
      </w:r>
      <w:r w:rsidR="007E4166">
        <w:rPr>
          <w:rFonts w:ascii="Arial" w:eastAsia="HG Mincho Light J" w:hAnsi="Arial" w:cs="Arial"/>
          <w:color w:val="000000"/>
          <w:lang w:eastAsia="ar-SA"/>
        </w:rPr>
        <w:t xml:space="preserve"> taisyklių patvirtinimo</w:t>
      </w:r>
      <w:r w:rsidR="00467EB8" w:rsidRPr="00093DF1">
        <w:rPr>
          <w:rFonts w:ascii="Arial" w:eastAsia="HG Mincho Light J" w:hAnsi="Arial" w:cs="Arial"/>
          <w:color w:val="000000"/>
          <w:lang w:eastAsia="ar-SA"/>
        </w:rPr>
        <w:t xml:space="preserve">“, </w:t>
      </w:r>
      <w:r w:rsidR="00467EB8" w:rsidRPr="0037443D">
        <w:rPr>
          <w:rFonts w:ascii="Arial" w:hAnsi="Arial" w:cs="Arial"/>
        </w:rPr>
        <w:t xml:space="preserve">atsižvelgdama į </w:t>
      </w:r>
      <w:r w:rsidR="00611197">
        <w:rPr>
          <w:rFonts w:ascii="Arial" w:hAnsi="Arial" w:cs="Arial"/>
        </w:rPr>
        <w:t>E</w:t>
      </w:r>
      <w:r w:rsidR="006F34A5">
        <w:rPr>
          <w:rFonts w:ascii="Arial" w:hAnsi="Arial" w:cs="Arial"/>
        </w:rPr>
        <w:t>.</w:t>
      </w:r>
      <w:r w:rsidR="00611197">
        <w:rPr>
          <w:rFonts w:ascii="Arial" w:hAnsi="Arial" w:cs="Arial"/>
        </w:rPr>
        <w:t xml:space="preserve"> G</w:t>
      </w:r>
      <w:r w:rsidR="006F34A5">
        <w:rPr>
          <w:rFonts w:ascii="Arial" w:hAnsi="Arial" w:cs="Arial"/>
        </w:rPr>
        <w:t>. (duomenys neviešinami)</w:t>
      </w:r>
      <w:r w:rsidR="00467EB8" w:rsidRPr="0037443D">
        <w:rPr>
          <w:rFonts w:ascii="Arial" w:hAnsi="Arial" w:cs="Arial"/>
        </w:rPr>
        <w:t xml:space="preserve"> 202</w:t>
      </w:r>
      <w:r w:rsidR="005E7F54">
        <w:rPr>
          <w:rFonts w:ascii="Arial" w:hAnsi="Arial" w:cs="Arial"/>
        </w:rPr>
        <w:t>5</w:t>
      </w:r>
      <w:r w:rsidR="00467EB8" w:rsidRPr="0037443D">
        <w:rPr>
          <w:rFonts w:ascii="Arial" w:hAnsi="Arial" w:cs="Arial"/>
        </w:rPr>
        <w:t xml:space="preserve"> m. </w:t>
      </w:r>
      <w:r w:rsidR="00F17463">
        <w:rPr>
          <w:rFonts w:ascii="Arial" w:hAnsi="Arial" w:cs="Arial"/>
        </w:rPr>
        <w:t>sausio 9</w:t>
      </w:r>
      <w:r w:rsidR="00467EB8" w:rsidRPr="0037443D">
        <w:rPr>
          <w:rFonts w:ascii="Arial" w:hAnsi="Arial" w:cs="Arial"/>
        </w:rPr>
        <w:t xml:space="preserve"> d. prašymą</w:t>
      </w:r>
      <w:r w:rsidR="00467EB8">
        <w:rPr>
          <w:rFonts w:ascii="Arial" w:hAnsi="Arial" w:cs="Arial"/>
        </w:rPr>
        <w:t xml:space="preserve"> ir į 202</w:t>
      </w:r>
      <w:r w:rsidR="005E7753">
        <w:rPr>
          <w:rFonts w:ascii="Arial" w:hAnsi="Arial" w:cs="Arial"/>
        </w:rPr>
        <w:t>5</w:t>
      </w:r>
      <w:r w:rsidR="00467EB8">
        <w:rPr>
          <w:rFonts w:ascii="Arial" w:hAnsi="Arial" w:cs="Arial"/>
        </w:rPr>
        <w:t xml:space="preserve"> m. </w:t>
      </w:r>
      <w:r w:rsidR="005E7753">
        <w:rPr>
          <w:rFonts w:ascii="Arial" w:hAnsi="Arial" w:cs="Arial"/>
        </w:rPr>
        <w:t>vasario</w:t>
      </w:r>
      <w:r w:rsidR="00AC2EDD">
        <w:rPr>
          <w:rFonts w:ascii="Arial" w:hAnsi="Arial" w:cs="Arial"/>
        </w:rPr>
        <w:t xml:space="preserve"> 3</w:t>
      </w:r>
      <w:r w:rsidR="00467EB8">
        <w:rPr>
          <w:rFonts w:ascii="Arial" w:hAnsi="Arial" w:cs="Arial"/>
        </w:rPr>
        <w:t xml:space="preserve"> d. suderintą valstybinės žemės nuomos sutarties projektą</w:t>
      </w:r>
      <w:r w:rsidRPr="00EB06D4">
        <w:rPr>
          <w:rFonts w:ascii="Arial" w:hAnsi="Arial" w:cs="Arial"/>
        </w:rPr>
        <w:t xml:space="preserve">, </w:t>
      </w:r>
      <w:r w:rsidRPr="00203972">
        <w:rPr>
          <w:rFonts w:ascii="Arial" w:hAnsi="Arial" w:cs="Arial"/>
          <w:spacing w:val="20"/>
        </w:rPr>
        <w:t>nusprendžia:</w:t>
      </w:r>
    </w:p>
    <w:p w14:paraId="243553BB" w14:textId="330DF21A" w:rsidR="00FD6C8C" w:rsidRDefault="00403A11" w:rsidP="00FD6C8C">
      <w:pPr>
        <w:pStyle w:val="Betarp"/>
        <w:spacing w:line="276" w:lineRule="auto"/>
        <w:ind w:firstLine="1134"/>
        <w:jc w:val="both"/>
        <w:rPr>
          <w:rFonts w:ascii="Arial" w:hAnsi="Arial" w:cs="Arial"/>
        </w:rPr>
      </w:pPr>
      <w:r>
        <w:rPr>
          <w:rFonts w:ascii="Arial" w:hAnsi="Arial" w:cs="Arial"/>
        </w:rPr>
        <w:t>1</w:t>
      </w:r>
      <w:r w:rsidR="00BD2593">
        <w:rPr>
          <w:rFonts w:ascii="Arial" w:hAnsi="Arial" w:cs="Arial"/>
        </w:rPr>
        <w:t xml:space="preserve">. </w:t>
      </w:r>
      <w:r w:rsidR="00FD6C8C" w:rsidRPr="00FD6C8C">
        <w:rPr>
          <w:rFonts w:ascii="Arial" w:hAnsi="Arial" w:cs="Arial"/>
        </w:rPr>
        <w:t xml:space="preserve">Išnuomoti </w:t>
      </w:r>
      <w:r w:rsidR="004E4C02">
        <w:rPr>
          <w:rFonts w:ascii="Arial" w:hAnsi="Arial" w:cs="Arial"/>
        </w:rPr>
        <w:t>E</w:t>
      </w:r>
      <w:r w:rsidR="006F34A5">
        <w:rPr>
          <w:rFonts w:ascii="Arial" w:hAnsi="Arial" w:cs="Arial"/>
        </w:rPr>
        <w:t>.</w:t>
      </w:r>
      <w:r w:rsidR="004E4C02">
        <w:rPr>
          <w:rFonts w:ascii="Arial" w:hAnsi="Arial" w:cs="Arial"/>
        </w:rPr>
        <w:t xml:space="preserve"> G</w:t>
      </w:r>
      <w:r w:rsidR="006F34A5">
        <w:rPr>
          <w:rFonts w:ascii="Arial" w:hAnsi="Arial" w:cs="Arial"/>
        </w:rPr>
        <w:t>. (duomenys neviešinami)</w:t>
      </w:r>
      <w:r w:rsidR="00FD6C8C" w:rsidRPr="00FD6C8C">
        <w:rPr>
          <w:rFonts w:ascii="Arial" w:hAnsi="Arial" w:cs="Arial"/>
        </w:rPr>
        <w:t xml:space="preserve"> kitos paskirties valstybinės žemės sklyp</w:t>
      </w:r>
      <w:r w:rsidR="008E402B">
        <w:rPr>
          <w:rFonts w:ascii="Arial" w:hAnsi="Arial" w:cs="Arial"/>
        </w:rPr>
        <w:t>o</w:t>
      </w:r>
      <w:r w:rsidR="00FD6C8C" w:rsidRPr="00FD6C8C">
        <w:rPr>
          <w:rFonts w:ascii="Arial" w:hAnsi="Arial" w:cs="Arial"/>
        </w:rPr>
        <w:t xml:space="preserve">, kadastro Nr. </w:t>
      </w:r>
      <w:r w:rsidR="008E402B">
        <w:rPr>
          <w:rFonts w:ascii="Arial" w:hAnsi="Arial" w:cs="Arial"/>
        </w:rPr>
        <w:t>55</w:t>
      </w:r>
      <w:r w:rsidR="001634F1">
        <w:rPr>
          <w:rFonts w:ascii="Arial" w:hAnsi="Arial" w:cs="Arial"/>
        </w:rPr>
        <w:t>20</w:t>
      </w:r>
      <w:r w:rsidR="008E402B">
        <w:rPr>
          <w:rFonts w:ascii="Arial" w:hAnsi="Arial" w:cs="Arial"/>
        </w:rPr>
        <w:t>/000</w:t>
      </w:r>
      <w:r w:rsidR="001634F1">
        <w:rPr>
          <w:rFonts w:ascii="Arial" w:hAnsi="Arial" w:cs="Arial"/>
        </w:rPr>
        <w:t>6</w:t>
      </w:r>
      <w:r w:rsidR="008E402B">
        <w:rPr>
          <w:rFonts w:ascii="Arial" w:hAnsi="Arial" w:cs="Arial"/>
        </w:rPr>
        <w:t>:</w:t>
      </w:r>
      <w:r w:rsidR="00BA7455">
        <w:rPr>
          <w:rFonts w:ascii="Arial" w:hAnsi="Arial" w:cs="Arial"/>
        </w:rPr>
        <w:t>98</w:t>
      </w:r>
      <w:r w:rsidR="00FD6C8C" w:rsidRPr="00FD6C8C">
        <w:rPr>
          <w:rFonts w:ascii="Arial" w:hAnsi="Arial" w:cs="Arial"/>
        </w:rPr>
        <w:t>,</w:t>
      </w:r>
      <w:r w:rsidR="00C13C18">
        <w:rPr>
          <w:rFonts w:ascii="Arial" w:hAnsi="Arial" w:cs="Arial"/>
        </w:rPr>
        <w:t xml:space="preserve"> </w:t>
      </w:r>
      <w:r w:rsidR="00270D8A" w:rsidRPr="00270D8A">
        <w:rPr>
          <w:rFonts w:ascii="Arial" w:hAnsi="Arial" w:cs="Arial"/>
        </w:rPr>
        <w:t>0,0</w:t>
      </w:r>
      <w:r w:rsidR="004E4C02">
        <w:rPr>
          <w:rFonts w:ascii="Arial" w:hAnsi="Arial" w:cs="Arial"/>
        </w:rPr>
        <w:t>751</w:t>
      </w:r>
      <w:r w:rsidR="00270D8A" w:rsidRPr="00270D8A">
        <w:rPr>
          <w:rFonts w:ascii="Arial" w:hAnsi="Arial" w:cs="Arial"/>
        </w:rPr>
        <w:t xml:space="preserve"> ha dalį iš bendro 0,1818 ha ploto (plane pažymėta indeksais A(</w:t>
      </w:r>
      <w:r w:rsidR="004E4C02">
        <w:rPr>
          <w:rFonts w:ascii="Arial" w:hAnsi="Arial" w:cs="Arial"/>
        </w:rPr>
        <w:t>381</w:t>
      </w:r>
      <w:r w:rsidR="00270D8A" w:rsidRPr="00270D8A">
        <w:rPr>
          <w:rFonts w:ascii="Arial" w:hAnsi="Arial" w:cs="Arial"/>
        </w:rPr>
        <w:t>/922) ir B(</w:t>
      </w:r>
      <w:r w:rsidR="004E4C02">
        <w:rPr>
          <w:rFonts w:ascii="Arial" w:hAnsi="Arial" w:cs="Arial"/>
        </w:rPr>
        <w:t>370</w:t>
      </w:r>
      <w:r w:rsidR="00270D8A" w:rsidRPr="00270D8A">
        <w:rPr>
          <w:rFonts w:ascii="Arial" w:hAnsi="Arial" w:cs="Arial"/>
        </w:rPr>
        <w:t>/896)</w:t>
      </w:r>
      <w:r w:rsidR="004E7326">
        <w:rPr>
          <w:rFonts w:ascii="Arial" w:hAnsi="Arial" w:cs="Arial"/>
        </w:rPr>
        <w:t xml:space="preserve">, </w:t>
      </w:r>
      <w:r w:rsidR="00FD6C8C" w:rsidRPr="00FD6C8C">
        <w:rPr>
          <w:rFonts w:ascii="Arial" w:hAnsi="Arial" w:cs="Arial"/>
        </w:rPr>
        <w:t>esan</w:t>
      </w:r>
      <w:r w:rsidR="00CC30B1">
        <w:rPr>
          <w:rFonts w:ascii="Arial" w:hAnsi="Arial" w:cs="Arial"/>
        </w:rPr>
        <w:t xml:space="preserve">čią </w:t>
      </w:r>
      <w:r w:rsidR="00C13C18">
        <w:rPr>
          <w:rFonts w:ascii="Arial" w:hAnsi="Arial" w:cs="Arial"/>
        </w:rPr>
        <w:t>Žemaitės g. 64B, Gargždų mieste, Gargždų</w:t>
      </w:r>
      <w:r w:rsidR="00FD6C8C" w:rsidRPr="00FD6C8C">
        <w:rPr>
          <w:rFonts w:ascii="Arial" w:hAnsi="Arial" w:cs="Arial"/>
        </w:rPr>
        <w:t xml:space="preserve"> seniūnijoje, Klaipėdos rajono savivaldybėje (valstybinės žemės nuomos sutarties projektas pridedamas). </w:t>
      </w:r>
    </w:p>
    <w:p w14:paraId="30E168AA" w14:textId="46F1BC67" w:rsidR="003D573A" w:rsidRPr="00FD6C8C" w:rsidRDefault="003D573A" w:rsidP="00FD6C8C">
      <w:pPr>
        <w:pStyle w:val="Betarp"/>
        <w:spacing w:line="276" w:lineRule="auto"/>
        <w:ind w:firstLine="1134"/>
        <w:jc w:val="both"/>
        <w:rPr>
          <w:rFonts w:ascii="Arial" w:hAnsi="Arial" w:cs="Arial"/>
        </w:rPr>
      </w:pPr>
      <w:r>
        <w:rPr>
          <w:rFonts w:ascii="Arial" w:hAnsi="Arial" w:cs="Arial"/>
        </w:rPr>
        <w:t xml:space="preserve">2. </w:t>
      </w:r>
      <w:r w:rsidR="00775C4F">
        <w:rPr>
          <w:rFonts w:ascii="Arial" w:hAnsi="Arial" w:cs="Arial"/>
        </w:rPr>
        <w:t xml:space="preserve">Nustatyti, kad </w:t>
      </w:r>
      <w:r w:rsidR="00C046B6">
        <w:rPr>
          <w:rFonts w:ascii="Arial" w:hAnsi="Arial" w:cs="Arial"/>
        </w:rPr>
        <w:t>ž</w:t>
      </w:r>
      <w:r w:rsidR="009C0C2D" w:rsidRPr="009C0C2D">
        <w:rPr>
          <w:rFonts w:ascii="Arial" w:hAnsi="Arial" w:cs="Arial"/>
        </w:rPr>
        <w:t>emės sklyp</w:t>
      </w:r>
      <w:r w:rsidR="00FF32E1">
        <w:rPr>
          <w:rFonts w:ascii="Arial" w:hAnsi="Arial" w:cs="Arial"/>
        </w:rPr>
        <w:t>o dalis</w:t>
      </w:r>
      <w:r w:rsidR="009C0C2D" w:rsidRPr="009C0C2D">
        <w:rPr>
          <w:rFonts w:ascii="Arial" w:hAnsi="Arial" w:cs="Arial"/>
        </w:rPr>
        <w:t xml:space="preserve"> išnuomojama </w:t>
      </w:r>
      <w:r w:rsidR="004D563B">
        <w:rPr>
          <w:rFonts w:ascii="Arial" w:hAnsi="Arial" w:cs="Arial"/>
        </w:rPr>
        <w:t>43</w:t>
      </w:r>
      <w:r w:rsidR="009C0C2D" w:rsidRPr="009C0C2D">
        <w:rPr>
          <w:rFonts w:ascii="Arial" w:hAnsi="Arial" w:cs="Arial"/>
        </w:rPr>
        <w:t xml:space="preserve"> (</w:t>
      </w:r>
      <w:r w:rsidR="004D563B">
        <w:rPr>
          <w:rFonts w:ascii="Arial" w:hAnsi="Arial" w:cs="Arial"/>
        </w:rPr>
        <w:t>keturiasdešimt trims</w:t>
      </w:r>
      <w:r w:rsidR="009C0C2D" w:rsidRPr="009C0C2D">
        <w:rPr>
          <w:rFonts w:ascii="Arial" w:hAnsi="Arial" w:cs="Arial"/>
        </w:rPr>
        <w:t>) metams, skaičiuojant nuo šios sutarties sudarymo dienos</w:t>
      </w:r>
      <w:r w:rsidR="00B6512A">
        <w:rPr>
          <w:rFonts w:ascii="Arial" w:hAnsi="Arial" w:cs="Arial"/>
        </w:rPr>
        <w:t>.</w:t>
      </w:r>
      <w:r w:rsidR="00AF6EA5">
        <w:rPr>
          <w:rFonts w:ascii="Arial" w:hAnsi="Arial" w:cs="Arial"/>
        </w:rPr>
        <w:t xml:space="preserve"> </w:t>
      </w:r>
      <w:r w:rsidR="00B6512A" w:rsidRPr="00B6512A">
        <w:rPr>
          <w:rFonts w:ascii="Arial" w:hAnsi="Arial" w:cs="Arial"/>
        </w:rPr>
        <w:t>Terminas nustatomas atsižvelgiant į valstybės interesus pagal žemės sklypo dalyje esančio statinio ar įrenginio ekonomiškai pagrįstą naudojimo trukmę, kuri nustatoma pagal statinio ar įrenginio statybos projekto dokumentus, vadovaujantis Statybos techniniu reglamentu STR 1.12.06:2002 „Statinio naudojimo paskirtis ir gyvavimo trukmė“, patvirtintu Lietuvos Respublikos aplinkos ministro 2002 m. spalio 30 d. įsakymu Nr. 565 „Dėl statybos techninio reglamento STR 1.12.06:2002 „Statinio naudojimo paskirtis ir gyvavimo trukmė“ patvirtinimo“</w:t>
      </w:r>
      <w:r w:rsidR="00E30857">
        <w:rPr>
          <w:rFonts w:ascii="Arial" w:hAnsi="Arial" w:cs="Arial"/>
        </w:rPr>
        <w:t>.</w:t>
      </w:r>
    </w:p>
    <w:p w14:paraId="32899C05" w14:textId="170BA8D7" w:rsidR="00BD2593" w:rsidRPr="00EB06D4" w:rsidRDefault="003D573A" w:rsidP="00FD6C8C">
      <w:pPr>
        <w:pStyle w:val="Betarp"/>
        <w:spacing w:line="276" w:lineRule="auto"/>
        <w:ind w:firstLine="1134"/>
        <w:jc w:val="both"/>
        <w:rPr>
          <w:rFonts w:ascii="Arial" w:eastAsiaTheme="minorHAnsi" w:hAnsi="Arial" w:cs="Arial"/>
        </w:rPr>
      </w:pPr>
      <w:r>
        <w:rPr>
          <w:rFonts w:ascii="Arial" w:hAnsi="Arial" w:cs="Arial"/>
        </w:rPr>
        <w:t>3</w:t>
      </w:r>
      <w:r w:rsidR="00FD6C8C" w:rsidRPr="00FD6C8C">
        <w:rPr>
          <w:rFonts w:ascii="Arial" w:hAnsi="Arial" w:cs="Arial"/>
        </w:rPr>
        <w:t xml:space="preserve">. Įgalioti Klaipėdos rajono savivaldybės merą pasirašyti valstybinės žemės nuomos sutartį bei kitus būtinus dokumentus, susijusius su šio sprendimo </w:t>
      </w:r>
      <w:r w:rsidR="00B350E3">
        <w:rPr>
          <w:rFonts w:ascii="Arial" w:hAnsi="Arial" w:cs="Arial"/>
        </w:rPr>
        <w:t>1</w:t>
      </w:r>
      <w:r w:rsidR="00FD6C8C" w:rsidRPr="00FD6C8C">
        <w:rPr>
          <w:rFonts w:ascii="Arial" w:hAnsi="Arial" w:cs="Arial"/>
        </w:rPr>
        <w:t xml:space="preserve"> punkto įgyvendinimu.</w:t>
      </w:r>
    </w:p>
    <w:p w14:paraId="7B6A3138" w14:textId="7045E3E0" w:rsidR="00EB06D4" w:rsidRDefault="00822A19" w:rsidP="00822A19">
      <w:pPr>
        <w:pStyle w:val="Betarp"/>
        <w:spacing w:line="276" w:lineRule="auto"/>
        <w:ind w:firstLine="1134"/>
        <w:jc w:val="both"/>
        <w:rPr>
          <w:rFonts w:ascii="Arial"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w:t>
      </w:r>
      <w:r w:rsidR="000B1372" w:rsidRPr="000B1372">
        <w:rPr>
          <w:rFonts w:ascii="Arial" w:hAnsi="Arial" w:cs="Arial"/>
          <w:color w:val="000000"/>
          <w:shd w:val="clear" w:color="auto" w:fill="FFFFFF"/>
        </w:rPr>
        <w:t xml:space="preserve">J. Janonio g. 24, </w:t>
      </w:r>
      <w:r w:rsidR="00207B0F">
        <w:rPr>
          <w:rFonts w:ascii="Arial" w:hAnsi="Arial" w:cs="Arial"/>
          <w:color w:val="000000"/>
          <w:shd w:val="clear" w:color="auto" w:fill="FFFFFF"/>
        </w:rPr>
        <w:t>LT-</w:t>
      </w:r>
      <w:r w:rsidR="000B1372" w:rsidRPr="000B1372">
        <w:rPr>
          <w:rFonts w:ascii="Arial" w:hAnsi="Arial" w:cs="Arial"/>
          <w:color w:val="000000"/>
          <w:shd w:val="clear" w:color="auto" w:fill="FFFFFF"/>
        </w:rPr>
        <w:t>92251 Klaipėda</w:t>
      </w:r>
      <w:r>
        <w:rPr>
          <w:rFonts w:ascii="Arial" w:hAnsi="Arial" w:cs="Arial"/>
          <w:color w:val="000000"/>
          <w:shd w:val="clear" w:color="auto" w:fill="FFFFFF"/>
        </w:rPr>
        <w:t>)</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77057F7" w14:textId="77777777" w:rsidR="00822A19" w:rsidRPr="00234E76" w:rsidRDefault="00822A19" w:rsidP="00234E76">
      <w:pPr>
        <w:pStyle w:val="Betarp"/>
        <w:spacing w:after="240" w:line="276" w:lineRule="auto"/>
        <w:ind w:firstLine="1134"/>
        <w:jc w:val="both"/>
        <w:rPr>
          <w:rFonts w:ascii="Arial" w:eastAsiaTheme="minorHAnsi" w:hAnsi="Arial" w:cs="Arial"/>
        </w:rPr>
      </w:pPr>
    </w:p>
    <w:p w14:paraId="7B916AEA" w14:textId="3E0C705A"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lastRenderedPageBreak/>
        <w:t xml:space="preserve">TEIKIA </w:t>
      </w:r>
      <w:r w:rsidRPr="007C5AF0">
        <w:rPr>
          <w:rFonts w:ascii="Arial" w:hAnsi="Arial" w:cs="Arial"/>
          <w:caps/>
        </w:rPr>
        <w:t>S</w:t>
      </w:r>
      <w:r w:rsidRPr="007C5AF0">
        <w:rPr>
          <w:rFonts w:ascii="Arial" w:hAnsi="Arial" w:cs="Arial"/>
        </w:rPr>
        <w:t>avivaldybės meras B. Markauskas</w:t>
      </w:r>
    </w:p>
    <w:p w14:paraId="0321B952" w14:textId="4899201C"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10553B">
        <w:rPr>
          <w:rFonts w:ascii="Arial" w:hAnsi="Arial" w:cs="Arial"/>
        </w:rPr>
        <w:t>V</w:t>
      </w:r>
      <w:r w:rsidR="003346AE">
        <w:rPr>
          <w:rFonts w:ascii="Arial" w:hAnsi="Arial" w:cs="Arial"/>
        </w:rPr>
        <w:t xml:space="preserve">. </w:t>
      </w:r>
      <w:r w:rsidR="0010553B">
        <w:rPr>
          <w:rFonts w:ascii="Arial" w:hAnsi="Arial" w:cs="Arial"/>
        </w:rPr>
        <w:t>Pabrėžienė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EDE183E"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150DAB03" w14:textId="719A0152" w:rsidR="00527FDB" w:rsidRDefault="00527FDB" w:rsidP="00234E76">
      <w:pPr>
        <w:tabs>
          <w:tab w:val="left" w:pos="2552"/>
          <w:tab w:val="left" w:pos="5245"/>
          <w:tab w:val="left" w:pos="7513"/>
        </w:tabs>
        <w:spacing w:line="276" w:lineRule="auto"/>
        <w:jc w:val="both"/>
        <w:rPr>
          <w:rFonts w:ascii="Arial" w:hAnsi="Arial" w:cs="Arial"/>
        </w:rPr>
      </w:pPr>
      <w:r>
        <w:rPr>
          <w:rFonts w:ascii="Arial" w:hAnsi="Arial" w:cs="Arial"/>
        </w:rPr>
        <w:t>A. Indzelė</w:t>
      </w:r>
    </w:p>
    <w:p w14:paraId="70C9D718" w14:textId="77777777" w:rsidR="00234E76" w:rsidRDefault="00234E76" w:rsidP="00234E76">
      <w:pPr>
        <w:tabs>
          <w:tab w:val="left" w:pos="2694"/>
          <w:tab w:val="left" w:pos="4962"/>
        </w:tabs>
        <w:spacing w:line="276" w:lineRule="auto"/>
        <w:jc w:val="both"/>
        <w:rPr>
          <w:rFonts w:ascii="Arial" w:hAnsi="Arial" w:cs="Arial"/>
        </w:rPr>
      </w:pPr>
      <w:r>
        <w:rPr>
          <w:rFonts w:ascii="Arial" w:hAnsi="Arial" w:cs="Arial"/>
        </w:rPr>
        <w:t>S. Karbauskas</w:t>
      </w:r>
    </w:p>
    <w:p w14:paraId="29944D47" w14:textId="77777777" w:rsidR="00527FDB" w:rsidRDefault="00527FDB" w:rsidP="00527FDB">
      <w:pPr>
        <w:spacing w:line="276" w:lineRule="auto"/>
        <w:jc w:val="both"/>
        <w:rPr>
          <w:rFonts w:ascii="Arial" w:hAnsi="Arial" w:cs="Arial"/>
        </w:rPr>
      </w:pPr>
      <w:r>
        <w:rPr>
          <w:rFonts w:ascii="Arial" w:hAnsi="Arial" w:cs="Arial"/>
        </w:rPr>
        <w:t>T. Tuzovaitė-Markūnienė</w:t>
      </w:r>
    </w:p>
    <w:p w14:paraId="47C9E7A8" w14:textId="5D676B3F" w:rsidR="00234E76" w:rsidRDefault="00234E76" w:rsidP="00234E76">
      <w:pPr>
        <w:tabs>
          <w:tab w:val="left" w:pos="2694"/>
          <w:tab w:val="left" w:pos="4962"/>
        </w:tabs>
        <w:spacing w:line="276" w:lineRule="auto"/>
        <w:jc w:val="both"/>
        <w:rPr>
          <w:rFonts w:ascii="Arial" w:hAnsi="Arial" w:cs="Arial"/>
        </w:rPr>
      </w:pPr>
      <w:r w:rsidRPr="007C5AF0">
        <w:rPr>
          <w:rFonts w:ascii="Arial" w:hAnsi="Arial" w:cs="Arial"/>
        </w:rPr>
        <w:t>B. Markauskas</w:t>
      </w:r>
    </w:p>
    <w:p w14:paraId="2507FFD3" w14:textId="77777777" w:rsidR="00EB06D4" w:rsidRPr="00832808" w:rsidRDefault="00EB06D4" w:rsidP="00EB06D4">
      <w:pPr>
        <w:tabs>
          <w:tab w:val="left" w:pos="9639"/>
          <w:tab w:val="left" w:pos="9720"/>
        </w:tabs>
        <w:spacing w:line="276" w:lineRule="auto"/>
        <w:rPr>
          <w:rFonts w:ascii="Arial" w:hAnsi="Arial" w:cs="Arial"/>
          <w:sz w:val="16"/>
          <w:szCs w:val="16"/>
          <w:lang w:val="fi-FI"/>
        </w:rPr>
      </w:pPr>
    </w:p>
    <w:p w14:paraId="5AA559D3" w14:textId="0708A214" w:rsidR="00214D09" w:rsidRDefault="00214D09" w:rsidP="00214D09">
      <w:pPr>
        <w:tabs>
          <w:tab w:val="left" w:pos="2694"/>
        </w:tabs>
        <w:spacing w:line="276" w:lineRule="auto"/>
        <w:jc w:val="both"/>
        <w:rPr>
          <w:rFonts w:ascii="Arial" w:hAnsi="Arial" w:cs="Arial"/>
        </w:rPr>
      </w:pPr>
      <w:r>
        <w:rPr>
          <w:rFonts w:ascii="Arial" w:hAnsi="Arial" w:cs="Arial"/>
        </w:rPr>
        <w:br w:type="page"/>
      </w:r>
    </w:p>
    <w:p w14:paraId="181AAB2A" w14:textId="33C06602" w:rsidR="00EB06D4" w:rsidRPr="00FE7C21" w:rsidRDefault="00FE7C21" w:rsidP="00DF4106">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00FA1B81" w:rsidRPr="00FA1B81">
        <w:rPr>
          <w:rFonts w:ascii="Arial" w:hAnsi="Arial" w:cs="Arial"/>
          <w:b/>
          <w:bCs/>
          <w:color w:val="auto"/>
        </w:rPr>
        <w:t>DĖL KITOS PASKIRTIES VALSTYBINĖS ŽEMĖS SKLYPO, KADASTRO NR. 5520/0006:98, ESANČIO ŽEMAITĖS G. 64B, GARGŽDŲ MIESTE, GARGŽDŲ SENIŪNIJOJE, KLAIPĖDOS RAJONO SAVIVALDYBĖJE, DALIES NUOMOS</w:t>
      </w:r>
      <w:r w:rsidR="00203972">
        <w:rPr>
          <w:rFonts w:ascii="Arial" w:hAnsi="Arial" w:cs="Arial"/>
          <w:b/>
          <w:bCs/>
          <w:color w:val="auto"/>
        </w:rPr>
        <w:t>“</w:t>
      </w:r>
      <w:r w:rsidRPr="00FE7C21">
        <w:rPr>
          <w:rFonts w:ascii="Arial" w:hAnsi="Arial" w:cs="Arial"/>
          <w:b/>
          <w:bCs/>
          <w:color w:val="auto"/>
        </w:rPr>
        <w:t xml:space="preserve"> PROJEKTO</w:t>
      </w:r>
    </w:p>
    <w:p w14:paraId="5D597026" w14:textId="51BB12D9" w:rsidR="00FE7C21" w:rsidRDefault="00EB06D4" w:rsidP="00DF410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512766">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m. </w:t>
      </w:r>
      <w:r w:rsidR="00512766">
        <w:rPr>
          <w:rFonts w:ascii="Arial" w:eastAsiaTheme="minorEastAsia" w:hAnsi="Arial" w:cs="Arial"/>
          <w:bCs/>
          <w:u w:color="000000"/>
          <w:lang w:eastAsia="lt-LT"/>
          <w14:ligatures w14:val="standardContextual"/>
        </w:rPr>
        <w:t>vasario</w:t>
      </w:r>
      <w:r w:rsidR="006956C3">
        <w:rPr>
          <w:rFonts w:ascii="Arial" w:eastAsiaTheme="minorEastAsia" w:hAnsi="Arial" w:cs="Arial"/>
          <w:bCs/>
          <w:u w:color="000000"/>
          <w:lang w:eastAsia="lt-LT"/>
          <w14:ligatures w14:val="standardContextual"/>
        </w:rPr>
        <w:t xml:space="preserve"> 3 </w:t>
      </w:r>
      <w:r w:rsidRPr="00EB06D4">
        <w:rPr>
          <w:rFonts w:ascii="Arial" w:eastAsiaTheme="minorEastAsia" w:hAnsi="Arial" w:cs="Arial"/>
          <w:bCs/>
          <w:u w:color="000000"/>
          <w:lang w:eastAsia="lt-LT"/>
          <w14:ligatures w14:val="standardContextual"/>
        </w:rPr>
        <w:t>d.</w:t>
      </w:r>
    </w:p>
    <w:p w14:paraId="2BBA6394" w14:textId="71ED4201" w:rsidR="00FC294D" w:rsidRPr="002F7818" w:rsidRDefault="00FC294D" w:rsidP="00DF4106">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6A0090C3" w14:textId="45A30504" w:rsidR="0076003F" w:rsidRPr="00C86DFD" w:rsidRDefault="0076003F" w:rsidP="00657E32">
      <w:pPr>
        <w:spacing w:after="120" w:line="276" w:lineRule="auto"/>
        <w:ind w:firstLine="426"/>
        <w:contextualSpacing/>
        <w:jc w:val="both"/>
        <w:rPr>
          <w:rFonts w:ascii="Arial" w:hAnsi="Arial" w:cs="Arial"/>
          <w:bCs/>
        </w:rPr>
      </w:pPr>
      <w:r w:rsidRPr="00F36324">
        <w:rPr>
          <w:rFonts w:ascii="Arial" w:hAnsi="Arial" w:cs="Arial"/>
        </w:rPr>
        <w:t>202</w:t>
      </w:r>
      <w:r w:rsidR="008E03AF">
        <w:rPr>
          <w:rFonts w:ascii="Arial" w:hAnsi="Arial" w:cs="Arial"/>
        </w:rPr>
        <w:t>5</w:t>
      </w:r>
      <w:r w:rsidRPr="00F36324">
        <w:rPr>
          <w:rFonts w:ascii="Arial" w:hAnsi="Arial" w:cs="Arial"/>
        </w:rPr>
        <w:t xml:space="preserve"> m. </w:t>
      </w:r>
      <w:r w:rsidR="008E03AF">
        <w:rPr>
          <w:rFonts w:ascii="Arial" w:hAnsi="Arial" w:cs="Arial"/>
        </w:rPr>
        <w:t>sausio 9</w:t>
      </w:r>
      <w:r w:rsidRPr="00F36324">
        <w:rPr>
          <w:rFonts w:ascii="Arial" w:hAnsi="Arial" w:cs="Arial"/>
        </w:rPr>
        <w:t xml:space="preserve"> d. </w:t>
      </w:r>
      <w:r>
        <w:rPr>
          <w:rFonts w:ascii="Arial" w:hAnsi="Arial" w:cs="Arial"/>
        </w:rPr>
        <w:t>gautas</w:t>
      </w:r>
      <w:r w:rsidRPr="00F36324">
        <w:rPr>
          <w:rFonts w:ascii="Arial" w:hAnsi="Arial" w:cs="Arial"/>
        </w:rPr>
        <w:t xml:space="preserve"> prašym</w:t>
      </w:r>
      <w:r>
        <w:rPr>
          <w:rFonts w:ascii="Arial" w:hAnsi="Arial" w:cs="Arial"/>
        </w:rPr>
        <w:t>as</w:t>
      </w:r>
      <w:r w:rsidRPr="00F36324">
        <w:rPr>
          <w:rFonts w:ascii="Arial" w:hAnsi="Arial" w:cs="Arial"/>
        </w:rPr>
        <w:t xml:space="preserve"> </w:t>
      </w:r>
      <w:r>
        <w:rPr>
          <w:rFonts w:ascii="Arial" w:hAnsi="Arial" w:cs="Arial"/>
        </w:rPr>
        <w:t>išnuomoti valstybin</w:t>
      </w:r>
      <w:r w:rsidR="004D15CE">
        <w:rPr>
          <w:rFonts w:ascii="Arial" w:hAnsi="Arial" w:cs="Arial"/>
        </w:rPr>
        <w:t>ės</w:t>
      </w:r>
      <w:r>
        <w:rPr>
          <w:rFonts w:ascii="Arial" w:hAnsi="Arial" w:cs="Arial"/>
        </w:rPr>
        <w:t xml:space="preserve"> kitos paskirties/</w:t>
      </w:r>
      <w:r w:rsidR="004D15CE">
        <w:rPr>
          <w:rFonts w:ascii="Arial" w:hAnsi="Arial" w:cs="Arial"/>
        </w:rPr>
        <w:t xml:space="preserve"> </w:t>
      </w:r>
      <w:r w:rsidR="00D46BA5">
        <w:rPr>
          <w:rFonts w:ascii="Arial" w:hAnsi="Arial" w:cs="Arial"/>
        </w:rPr>
        <w:t>komercinės paskirties</w:t>
      </w:r>
      <w:r w:rsidR="004D15CE">
        <w:rPr>
          <w:rFonts w:ascii="Arial" w:hAnsi="Arial" w:cs="Arial"/>
        </w:rPr>
        <w:t xml:space="preserve"> objektų teritorijos</w:t>
      </w:r>
      <w:r>
        <w:rPr>
          <w:rFonts w:ascii="Arial" w:hAnsi="Arial" w:cs="Arial"/>
        </w:rPr>
        <w:t xml:space="preserve"> žemės sklyp</w:t>
      </w:r>
      <w:r w:rsidR="004D15CE">
        <w:rPr>
          <w:rFonts w:ascii="Arial" w:hAnsi="Arial" w:cs="Arial"/>
        </w:rPr>
        <w:t>o</w:t>
      </w:r>
      <w:r>
        <w:rPr>
          <w:rFonts w:ascii="Arial" w:hAnsi="Arial" w:cs="Arial"/>
        </w:rPr>
        <w:t xml:space="preserve"> kadastro Nr. 55</w:t>
      </w:r>
      <w:r w:rsidR="006573DB">
        <w:rPr>
          <w:rFonts w:ascii="Arial" w:hAnsi="Arial" w:cs="Arial"/>
        </w:rPr>
        <w:t>20</w:t>
      </w:r>
      <w:r>
        <w:rPr>
          <w:rFonts w:ascii="Arial" w:hAnsi="Arial" w:cs="Arial"/>
        </w:rPr>
        <w:t>/000</w:t>
      </w:r>
      <w:r w:rsidR="006573DB">
        <w:rPr>
          <w:rFonts w:ascii="Arial" w:hAnsi="Arial" w:cs="Arial"/>
        </w:rPr>
        <w:t>6</w:t>
      </w:r>
      <w:r>
        <w:rPr>
          <w:rFonts w:ascii="Arial" w:hAnsi="Arial" w:cs="Arial"/>
        </w:rPr>
        <w:t>:</w:t>
      </w:r>
      <w:r w:rsidR="006573DB">
        <w:rPr>
          <w:rFonts w:ascii="Arial" w:hAnsi="Arial" w:cs="Arial"/>
        </w:rPr>
        <w:t>98</w:t>
      </w:r>
      <w:r>
        <w:rPr>
          <w:rFonts w:ascii="Arial" w:hAnsi="Arial" w:cs="Arial"/>
        </w:rPr>
        <w:t>, esan</w:t>
      </w:r>
      <w:r w:rsidR="00384232">
        <w:rPr>
          <w:rFonts w:ascii="Arial" w:hAnsi="Arial" w:cs="Arial"/>
        </w:rPr>
        <w:t xml:space="preserve">čio </w:t>
      </w:r>
      <w:r w:rsidR="006573DB">
        <w:rPr>
          <w:rFonts w:ascii="Arial" w:hAnsi="Arial" w:cs="Arial"/>
        </w:rPr>
        <w:t>Žemaitės g. 64B, Gargždų mieste</w:t>
      </w:r>
      <w:r>
        <w:rPr>
          <w:rFonts w:ascii="Arial" w:hAnsi="Arial" w:cs="Arial"/>
        </w:rPr>
        <w:t xml:space="preserve">, Klaipėdos rajono savivaldybėje, </w:t>
      </w:r>
      <w:r w:rsidR="00384232">
        <w:rPr>
          <w:rFonts w:ascii="Arial" w:hAnsi="Arial" w:cs="Arial"/>
        </w:rPr>
        <w:t xml:space="preserve">dalį </w:t>
      </w:r>
      <w:r>
        <w:rPr>
          <w:rFonts w:ascii="Arial" w:hAnsi="Arial" w:cs="Arial"/>
        </w:rPr>
        <w:t xml:space="preserve">prie žemės sklype </w:t>
      </w:r>
      <w:r w:rsidR="00435754">
        <w:rPr>
          <w:rFonts w:ascii="Arial" w:hAnsi="Arial" w:cs="Arial"/>
        </w:rPr>
        <w:t xml:space="preserve">esančiame </w:t>
      </w:r>
      <w:r>
        <w:rPr>
          <w:rFonts w:ascii="Arial" w:hAnsi="Arial" w:cs="Arial"/>
        </w:rPr>
        <w:t>pastat</w:t>
      </w:r>
      <w:r w:rsidR="00023D15">
        <w:rPr>
          <w:rFonts w:ascii="Arial" w:hAnsi="Arial" w:cs="Arial"/>
        </w:rPr>
        <w:t>e</w:t>
      </w:r>
      <w:r>
        <w:rPr>
          <w:rFonts w:ascii="Arial" w:hAnsi="Arial" w:cs="Arial"/>
        </w:rPr>
        <w:t xml:space="preserve"> – </w:t>
      </w:r>
      <w:r w:rsidR="00D678B5">
        <w:rPr>
          <w:rFonts w:ascii="Arial" w:hAnsi="Arial" w:cs="Arial"/>
        </w:rPr>
        <w:t>dirbtuvės su gyvenamosiomis patalpomis</w:t>
      </w:r>
      <w:r w:rsidR="00AC4AE5">
        <w:rPr>
          <w:rFonts w:ascii="Arial" w:hAnsi="Arial" w:cs="Arial"/>
        </w:rPr>
        <w:t>,</w:t>
      </w:r>
      <w:r>
        <w:rPr>
          <w:rFonts w:ascii="Arial" w:hAnsi="Arial" w:cs="Arial"/>
        </w:rPr>
        <w:t xml:space="preserve"> unikalus Nr. </w:t>
      </w:r>
      <w:r w:rsidR="005D3EA6">
        <w:rPr>
          <w:rFonts w:ascii="Arial" w:hAnsi="Arial" w:cs="Arial"/>
        </w:rPr>
        <w:t>5598-2003-2017</w:t>
      </w:r>
      <w:r w:rsidR="00AC4AE5">
        <w:rPr>
          <w:rFonts w:ascii="Arial" w:hAnsi="Arial" w:cs="Arial"/>
        </w:rPr>
        <w:t xml:space="preserve">, </w:t>
      </w:r>
      <w:r w:rsidR="00D1437D">
        <w:rPr>
          <w:rFonts w:ascii="Arial" w:hAnsi="Arial" w:cs="Arial"/>
        </w:rPr>
        <w:t>suformuot</w:t>
      </w:r>
      <w:r w:rsidR="005D3EA6">
        <w:rPr>
          <w:rFonts w:ascii="Arial" w:hAnsi="Arial" w:cs="Arial"/>
        </w:rPr>
        <w:t>o</w:t>
      </w:r>
      <w:r w:rsidR="00D1437D">
        <w:rPr>
          <w:rFonts w:ascii="Arial" w:hAnsi="Arial" w:cs="Arial"/>
        </w:rPr>
        <w:t xml:space="preserve"> </w:t>
      </w:r>
      <w:r w:rsidR="00435754" w:rsidRPr="00435754">
        <w:rPr>
          <w:rFonts w:ascii="Arial" w:hAnsi="Arial" w:cs="Arial"/>
        </w:rPr>
        <w:t>nuosavybės teise priklausanči</w:t>
      </w:r>
      <w:r w:rsidR="005D3EA6">
        <w:rPr>
          <w:rFonts w:ascii="Arial" w:hAnsi="Arial" w:cs="Arial"/>
        </w:rPr>
        <w:t>o</w:t>
      </w:r>
      <w:r w:rsidR="00435754" w:rsidRPr="00435754">
        <w:rPr>
          <w:rFonts w:ascii="Arial" w:hAnsi="Arial" w:cs="Arial"/>
        </w:rPr>
        <w:t xml:space="preserve"> </w:t>
      </w:r>
      <w:r w:rsidR="00D1437D">
        <w:rPr>
          <w:rFonts w:ascii="Arial" w:hAnsi="Arial" w:cs="Arial"/>
        </w:rPr>
        <w:t>atskir</w:t>
      </w:r>
      <w:r w:rsidR="005D3EA6">
        <w:rPr>
          <w:rFonts w:ascii="Arial" w:hAnsi="Arial" w:cs="Arial"/>
        </w:rPr>
        <w:t>o</w:t>
      </w:r>
      <w:r w:rsidR="00D1437D">
        <w:rPr>
          <w:rFonts w:ascii="Arial" w:hAnsi="Arial" w:cs="Arial"/>
        </w:rPr>
        <w:t xml:space="preserve"> nekilnojamojo turto o</w:t>
      </w:r>
      <w:r w:rsidR="006D72D3">
        <w:rPr>
          <w:rFonts w:ascii="Arial" w:hAnsi="Arial" w:cs="Arial"/>
        </w:rPr>
        <w:t>bjekt</w:t>
      </w:r>
      <w:r w:rsidR="005D3EA6">
        <w:rPr>
          <w:rFonts w:ascii="Arial" w:hAnsi="Arial" w:cs="Arial"/>
        </w:rPr>
        <w:t>o</w:t>
      </w:r>
      <w:r w:rsidR="006D72D3">
        <w:rPr>
          <w:rFonts w:ascii="Arial" w:hAnsi="Arial" w:cs="Arial"/>
        </w:rPr>
        <w:t xml:space="preserve"> – </w:t>
      </w:r>
      <w:r w:rsidR="003323C1">
        <w:rPr>
          <w:rFonts w:ascii="Arial" w:hAnsi="Arial" w:cs="Arial"/>
        </w:rPr>
        <w:t>negyvenamosios patalpos – dirbtuvių patalpos</w:t>
      </w:r>
      <w:r w:rsidR="00A20672">
        <w:rPr>
          <w:rFonts w:ascii="Arial" w:hAnsi="Arial" w:cs="Arial"/>
        </w:rPr>
        <w:t>, unikalus Nr. 4400-0992-6372:9000</w:t>
      </w:r>
      <w:r>
        <w:rPr>
          <w:rFonts w:ascii="Arial" w:hAnsi="Arial" w:cs="Arial"/>
        </w:rPr>
        <w:t>.</w:t>
      </w:r>
      <w:r>
        <w:t xml:space="preserve"> </w:t>
      </w:r>
      <w:r>
        <w:rPr>
          <w:rFonts w:ascii="Arial" w:hAnsi="Arial" w:cs="Arial"/>
        </w:rPr>
        <w:t xml:space="preserve">Savivaldybės tarybos sprendimu išnuomoti </w:t>
      </w:r>
      <w:r w:rsidRPr="00FC66A7">
        <w:rPr>
          <w:rFonts w:ascii="Arial" w:hAnsi="Arial" w:cs="Arial"/>
        </w:rPr>
        <w:t xml:space="preserve"> </w:t>
      </w:r>
      <w:r w:rsidRPr="00066A75">
        <w:rPr>
          <w:rFonts w:ascii="Arial" w:hAnsi="Arial" w:cs="Arial"/>
        </w:rPr>
        <w:t>valstybin</w:t>
      </w:r>
      <w:r w:rsidR="007B1E2E">
        <w:rPr>
          <w:rFonts w:ascii="Arial" w:hAnsi="Arial" w:cs="Arial"/>
        </w:rPr>
        <w:t>io</w:t>
      </w:r>
      <w:r w:rsidRPr="00066A75">
        <w:rPr>
          <w:rFonts w:ascii="Arial" w:hAnsi="Arial" w:cs="Arial"/>
        </w:rPr>
        <w:t xml:space="preserve"> kitos paskirties/</w:t>
      </w:r>
      <w:r w:rsidR="007B1E2E" w:rsidRPr="007B1E2E">
        <w:rPr>
          <w:rFonts w:ascii="Arial" w:hAnsi="Arial" w:cs="Arial"/>
        </w:rPr>
        <w:t xml:space="preserve"> </w:t>
      </w:r>
      <w:r w:rsidR="00883436">
        <w:rPr>
          <w:rFonts w:ascii="Arial" w:hAnsi="Arial" w:cs="Arial"/>
        </w:rPr>
        <w:t>komercinės paskirties</w:t>
      </w:r>
      <w:r w:rsidR="007B1E2E">
        <w:rPr>
          <w:rFonts w:ascii="Arial" w:hAnsi="Arial" w:cs="Arial"/>
        </w:rPr>
        <w:t xml:space="preserve"> objektų teritorijos</w:t>
      </w:r>
      <w:r w:rsidRPr="00066A75">
        <w:rPr>
          <w:rFonts w:ascii="Arial" w:hAnsi="Arial" w:cs="Arial"/>
        </w:rPr>
        <w:t xml:space="preserve"> žemės sklyp</w:t>
      </w:r>
      <w:r w:rsidR="007B1E2E">
        <w:rPr>
          <w:rFonts w:ascii="Arial" w:hAnsi="Arial" w:cs="Arial"/>
        </w:rPr>
        <w:t>o</w:t>
      </w:r>
      <w:r w:rsidRPr="00066A75">
        <w:rPr>
          <w:rFonts w:ascii="Arial" w:hAnsi="Arial" w:cs="Arial"/>
        </w:rPr>
        <w:t xml:space="preserve"> kadastro Nr. </w:t>
      </w:r>
      <w:r w:rsidR="007B1E2E">
        <w:rPr>
          <w:rFonts w:ascii="Arial" w:hAnsi="Arial" w:cs="Arial"/>
        </w:rPr>
        <w:t>55</w:t>
      </w:r>
      <w:r w:rsidR="00883436">
        <w:rPr>
          <w:rFonts w:ascii="Arial" w:hAnsi="Arial" w:cs="Arial"/>
        </w:rPr>
        <w:t>20</w:t>
      </w:r>
      <w:r w:rsidR="007B1E2E">
        <w:rPr>
          <w:rFonts w:ascii="Arial" w:hAnsi="Arial" w:cs="Arial"/>
        </w:rPr>
        <w:t>/000</w:t>
      </w:r>
      <w:r w:rsidR="00883436">
        <w:rPr>
          <w:rFonts w:ascii="Arial" w:hAnsi="Arial" w:cs="Arial"/>
        </w:rPr>
        <w:t>6</w:t>
      </w:r>
      <w:r w:rsidR="007B1E2E">
        <w:rPr>
          <w:rFonts w:ascii="Arial" w:hAnsi="Arial" w:cs="Arial"/>
        </w:rPr>
        <w:t>:</w:t>
      </w:r>
      <w:r w:rsidR="00883436">
        <w:rPr>
          <w:rFonts w:ascii="Arial" w:hAnsi="Arial" w:cs="Arial"/>
        </w:rPr>
        <w:t>98</w:t>
      </w:r>
      <w:r w:rsidR="002A0B9F">
        <w:rPr>
          <w:rFonts w:ascii="Arial" w:hAnsi="Arial" w:cs="Arial"/>
        </w:rPr>
        <w:t xml:space="preserve"> </w:t>
      </w:r>
      <w:r w:rsidR="007B1E2E">
        <w:rPr>
          <w:rFonts w:ascii="Arial" w:hAnsi="Arial" w:cs="Arial"/>
        </w:rPr>
        <w:t>dalį</w:t>
      </w:r>
      <w:r w:rsidRPr="00066A75">
        <w:rPr>
          <w:rFonts w:ascii="Arial" w:hAnsi="Arial" w:cs="Arial"/>
        </w:rPr>
        <w:t>, esan</w:t>
      </w:r>
      <w:r w:rsidR="007B1E2E">
        <w:rPr>
          <w:rFonts w:ascii="Arial" w:hAnsi="Arial" w:cs="Arial"/>
        </w:rPr>
        <w:t>čią</w:t>
      </w:r>
      <w:r w:rsidRPr="00066A75">
        <w:rPr>
          <w:rFonts w:ascii="Arial" w:hAnsi="Arial" w:cs="Arial"/>
        </w:rPr>
        <w:t xml:space="preserve"> </w:t>
      </w:r>
      <w:r w:rsidR="00883436">
        <w:rPr>
          <w:rFonts w:ascii="Arial" w:hAnsi="Arial" w:cs="Arial"/>
        </w:rPr>
        <w:t>Žemaitės g. 64B, Gargždų mieste</w:t>
      </w:r>
      <w:r w:rsidRPr="00066A75">
        <w:rPr>
          <w:rFonts w:ascii="Arial" w:hAnsi="Arial" w:cs="Arial"/>
        </w:rPr>
        <w:t>, Klaipėdos rajono savivaldybėje</w:t>
      </w:r>
      <w:r>
        <w:rPr>
          <w:rFonts w:ascii="Arial" w:hAnsi="Arial" w:cs="Arial"/>
        </w:rPr>
        <w:t>.</w:t>
      </w:r>
    </w:p>
    <w:p w14:paraId="758CA35E" w14:textId="77777777" w:rsidR="00942584" w:rsidRPr="002F7818" w:rsidRDefault="00FC294D" w:rsidP="00657E32">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2F644C74" w14:textId="77777777" w:rsidR="00942584" w:rsidRPr="00DC1362" w:rsidRDefault="00942584" w:rsidP="00657E32">
      <w:pPr>
        <w:spacing w:line="276" w:lineRule="auto"/>
        <w:ind w:firstLine="426"/>
        <w:jc w:val="both"/>
        <w:rPr>
          <w:rFonts w:ascii="Arial" w:hAnsi="Arial" w:cs="Arial"/>
        </w:rPr>
      </w:pPr>
      <w:r w:rsidRPr="009354CD">
        <w:rPr>
          <w:rFonts w:ascii="Arial" w:hAnsi="Arial" w:cs="Arial"/>
        </w:rPr>
        <w:t>Lietuvos Respublikos vietos savivaldos įstatymo 15 straipsniu apibrėžta tarybos kompetencija, minėto straipsnio 2 dalies 20 punkte nurodyta, kad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Pr>
          <w:rFonts w:ascii="Arial" w:hAnsi="Arial" w:cs="Arial"/>
        </w:rPr>
        <w:t>.</w:t>
      </w:r>
    </w:p>
    <w:p w14:paraId="78AB5887" w14:textId="79DAB324" w:rsidR="00AD3FAF" w:rsidRDefault="00D25126" w:rsidP="005A79CA">
      <w:pPr>
        <w:pStyle w:val="Sraopastraipa"/>
        <w:spacing w:line="276" w:lineRule="auto"/>
        <w:ind w:left="0" w:firstLine="426"/>
        <w:jc w:val="both"/>
        <w:rPr>
          <w:rFonts w:ascii="Arial" w:hAnsi="Arial" w:cs="Arial"/>
        </w:rPr>
      </w:pPr>
      <w:r>
        <w:rPr>
          <w:rFonts w:ascii="Arial" w:hAnsi="Arial" w:cs="Arial"/>
        </w:rPr>
        <w:t>K</w:t>
      </w:r>
      <w:r w:rsidR="00942584" w:rsidRPr="00DC1362">
        <w:rPr>
          <w:rFonts w:ascii="Arial" w:hAnsi="Arial" w:cs="Arial"/>
        </w:rPr>
        <w:t>itos paskirties valstybinės žemės sklypų nuomos taisyklių</w:t>
      </w:r>
      <w:r w:rsidR="00942584">
        <w:rPr>
          <w:rFonts w:ascii="Arial" w:hAnsi="Arial" w:cs="Arial"/>
        </w:rPr>
        <w:t xml:space="preserve"> (toliau – Taisyklės)</w:t>
      </w:r>
      <w:r w:rsidR="00942584" w:rsidRPr="00DC1362">
        <w:rPr>
          <w:rFonts w:ascii="Arial" w:hAnsi="Arial" w:cs="Arial"/>
        </w:rPr>
        <w:t xml:space="preserve">, patvirtintų  Lietuvos Respublikos Vyriausybės 1999 m. kovo 9 d. nutarimu Nr. 260 „Dėl kitos paskirties valstybinės  žemės  sklypų  pardavimo  ir  nuomos“ </w:t>
      </w:r>
      <w:r w:rsidR="00C52889">
        <w:rPr>
          <w:rFonts w:ascii="Arial" w:hAnsi="Arial" w:cs="Arial"/>
        </w:rPr>
        <w:t>10</w:t>
      </w:r>
      <w:r w:rsidR="00942584" w:rsidRPr="00DC1362">
        <w:rPr>
          <w:rFonts w:ascii="Arial" w:hAnsi="Arial" w:cs="Arial"/>
        </w:rPr>
        <w:t xml:space="preserve"> punkt</w:t>
      </w:r>
      <w:r w:rsidR="00942584">
        <w:rPr>
          <w:rFonts w:ascii="Arial" w:hAnsi="Arial" w:cs="Arial"/>
        </w:rPr>
        <w:t xml:space="preserve">e, </w:t>
      </w:r>
      <w:r w:rsidR="00A82866">
        <w:rPr>
          <w:rFonts w:ascii="Arial" w:hAnsi="Arial" w:cs="Arial"/>
        </w:rPr>
        <w:t xml:space="preserve">39.4, </w:t>
      </w:r>
      <w:r w:rsidR="000E0211">
        <w:rPr>
          <w:rFonts w:ascii="Arial" w:hAnsi="Arial" w:cs="Arial"/>
        </w:rPr>
        <w:t>43.5.5</w:t>
      </w:r>
      <w:r w:rsidR="00E039D4">
        <w:rPr>
          <w:rFonts w:ascii="Arial" w:hAnsi="Arial" w:cs="Arial"/>
        </w:rPr>
        <w:t xml:space="preserve"> ir 43</w:t>
      </w:r>
      <w:r w:rsidR="00110F96">
        <w:rPr>
          <w:rFonts w:ascii="Arial" w:hAnsi="Arial" w:cs="Arial"/>
        </w:rPr>
        <w:t>.</w:t>
      </w:r>
      <w:r w:rsidR="00E039D4">
        <w:rPr>
          <w:rFonts w:ascii="Arial" w:hAnsi="Arial" w:cs="Arial"/>
        </w:rPr>
        <w:t>13</w:t>
      </w:r>
      <w:r w:rsidR="00942584">
        <w:rPr>
          <w:rFonts w:ascii="Arial" w:hAnsi="Arial" w:cs="Arial"/>
        </w:rPr>
        <w:t xml:space="preserve"> papunkčiuose</w:t>
      </w:r>
      <w:r w:rsidR="00942584" w:rsidRPr="00DC1362">
        <w:rPr>
          <w:rFonts w:ascii="Arial" w:hAnsi="Arial" w:cs="Arial"/>
        </w:rPr>
        <w:t xml:space="preserve"> nustatyta, jog </w:t>
      </w:r>
      <w:r w:rsidR="00D73E81" w:rsidRPr="00D73E81">
        <w:rPr>
          <w:rFonts w:ascii="Arial" w:hAnsi="Arial" w:cs="Arial"/>
          <w:lang w:eastAsia="lt-LT"/>
        </w:rPr>
        <w:t>pagal Taisyklių 1.1 papunktyje nurodytus teisinius pagrindus be aukciono parduodami ir išnuomojami suformuoti ir Nekilnojamojo turto registre įregistruoti naudojami žemės sklypai, reikalingi juose esantiems statiniams ir įrenginiams eksploatuoti, pagal Nekilnojamojo turto kadastre įrašytą jų pagrindinę tikslinę naudojimo paskirtį</w:t>
      </w:r>
      <w:r w:rsidR="00942584" w:rsidRPr="00415D40">
        <w:rPr>
          <w:rFonts w:ascii="Arial" w:hAnsi="Arial" w:cs="Arial"/>
        </w:rPr>
        <w:t>.</w:t>
      </w:r>
      <w:r w:rsidR="00942584">
        <w:rPr>
          <w:rFonts w:ascii="Arial" w:hAnsi="Arial" w:cs="Arial"/>
        </w:rPr>
        <w:t xml:space="preserve"> </w:t>
      </w:r>
      <w:r w:rsidR="00A82866" w:rsidRPr="00A82866">
        <w:rPr>
          <w:rFonts w:ascii="Arial" w:hAnsi="Arial" w:cs="Arial"/>
        </w:rPr>
        <w:t xml:space="preserve">Įvertinus gautą prašymą ir dokumentus atliekamas </w:t>
      </w:r>
      <w:r w:rsidR="00564F3E" w:rsidRPr="00564F3E">
        <w:rPr>
          <w:rFonts w:ascii="Arial" w:hAnsi="Arial" w:cs="Arial"/>
        </w:rPr>
        <w:t>faktinių duomenų patikrinim</w:t>
      </w:r>
      <w:r w:rsidR="00564F3E">
        <w:rPr>
          <w:rFonts w:ascii="Arial" w:hAnsi="Arial" w:cs="Arial"/>
        </w:rPr>
        <w:t>as</w:t>
      </w:r>
      <w:r w:rsidR="00564F3E" w:rsidRPr="00564F3E">
        <w:rPr>
          <w:rFonts w:ascii="Arial" w:hAnsi="Arial" w:cs="Arial"/>
        </w:rPr>
        <w:t xml:space="preserve"> vietoje, Naudojamų žemės sklypų administravimo metodikos nustatyta tvarka tikrina</w:t>
      </w:r>
      <w:r w:rsidR="00564F3E">
        <w:rPr>
          <w:rFonts w:ascii="Arial" w:hAnsi="Arial" w:cs="Arial"/>
        </w:rPr>
        <w:t>ma</w:t>
      </w:r>
      <w:r w:rsidR="00564F3E" w:rsidRPr="00564F3E">
        <w:rPr>
          <w:rFonts w:ascii="Arial" w:hAnsi="Arial" w:cs="Arial"/>
        </w:rPr>
        <w:t xml:space="preserve"> galimyb</w:t>
      </w:r>
      <w:r w:rsidR="00564F3E">
        <w:rPr>
          <w:rFonts w:ascii="Arial" w:hAnsi="Arial" w:cs="Arial"/>
        </w:rPr>
        <w:t>ė</w:t>
      </w:r>
      <w:r w:rsidR="00564F3E" w:rsidRPr="00564F3E">
        <w:rPr>
          <w:rFonts w:ascii="Arial" w:hAnsi="Arial" w:cs="Arial"/>
        </w:rPr>
        <w:t xml:space="preserve"> naudoti statinius ar įrenginius, įvertina</w:t>
      </w:r>
      <w:r w:rsidR="00564F3E">
        <w:rPr>
          <w:rFonts w:ascii="Arial" w:hAnsi="Arial" w:cs="Arial"/>
        </w:rPr>
        <w:t>ma</w:t>
      </w:r>
      <w:r w:rsidR="00564F3E" w:rsidRPr="00564F3E">
        <w:rPr>
          <w:rFonts w:ascii="Arial" w:hAnsi="Arial" w:cs="Arial"/>
        </w:rPr>
        <w:t>, ar valstybinės žemės sklypas atitinka Naudojamų žemės sklypų administravimo metodikoje įtvirtintus statiniams ar įrenginiams eksploatuoti reikalingo žemės sklypo būtinojo dydžio reikalavimus</w:t>
      </w:r>
      <w:r w:rsidR="00564F3E">
        <w:rPr>
          <w:rFonts w:ascii="Arial" w:hAnsi="Arial" w:cs="Arial"/>
        </w:rPr>
        <w:t xml:space="preserve">. </w:t>
      </w:r>
      <w:r w:rsidR="00A04382" w:rsidRPr="004A2BEA">
        <w:rPr>
          <w:rFonts w:ascii="Arial" w:hAnsi="Arial" w:cs="Arial"/>
          <w:lang w:eastAsia="lt-LT"/>
        </w:rPr>
        <w:t xml:space="preserve">Žemės nuomos terminas nustatomas atsižvelgiant į valstybės interesus pagal žemės sklype (jo dalyje) esančio statinio ar įrenginio ekonomiškai pagrįstą naudojimo trukmę, kuri nustatoma pagal statinio ar įrenginio statybos projekto dokumentus, vadovaujantis statybos techniniais reglamentais, pagal kuriuos nustatoma statinių gyvavimo trukmė, statinių ar įrenginių, pastatytų iki 1996 m. sausio 1 d., – pagal nekilnojamojo daikto kadastro duomenų byloje nurodytus statinio ar įrenginio nusidėvėjimo duomenis, vadovaujantis </w:t>
      </w:r>
      <w:r w:rsidR="00DE01BD" w:rsidRPr="003D6A34">
        <w:rPr>
          <w:rFonts w:ascii="Arial" w:hAnsi="Arial" w:cs="Arial"/>
          <w:szCs w:val="28"/>
        </w:rPr>
        <w:t>statybos technini</w:t>
      </w:r>
      <w:r w:rsidR="00DE01BD">
        <w:rPr>
          <w:rFonts w:ascii="Arial" w:hAnsi="Arial" w:cs="Arial"/>
          <w:szCs w:val="28"/>
        </w:rPr>
        <w:t>u</w:t>
      </w:r>
      <w:r w:rsidR="00DE01BD" w:rsidRPr="003D6A34">
        <w:rPr>
          <w:rFonts w:ascii="Arial" w:hAnsi="Arial" w:cs="Arial"/>
          <w:szCs w:val="28"/>
        </w:rPr>
        <w:t xml:space="preserve"> reglament</w:t>
      </w:r>
      <w:r w:rsidR="00DE01BD">
        <w:rPr>
          <w:rFonts w:ascii="Arial" w:hAnsi="Arial" w:cs="Arial"/>
          <w:szCs w:val="28"/>
        </w:rPr>
        <w:t>u</w:t>
      </w:r>
      <w:r w:rsidR="00DE01BD" w:rsidRPr="003D6A34">
        <w:rPr>
          <w:rFonts w:ascii="Arial" w:hAnsi="Arial" w:cs="Arial"/>
          <w:szCs w:val="28"/>
        </w:rPr>
        <w:t xml:space="preserve"> STR 1.12.06:2002 „Statinio naudojimo paskirtis ir gyvavimo trukmė“, patvirtint</w:t>
      </w:r>
      <w:r w:rsidR="00DE01BD">
        <w:rPr>
          <w:rFonts w:ascii="Arial" w:hAnsi="Arial" w:cs="Arial"/>
          <w:szCs w:val="28"/>
        </w:rPr>
        <w:t>u</w:t>
      </w:r>
      <w:r w:rsidR="00DE01BD" w:rsidRPr="003D6A34">
        <w:rPr>
          <w:rFonts w:ascii="Arial" w:hAnsi="Arial" w:cs="Arial"/>
          <w:szCs w:val="28"/>
        </w:rPr>
        <w:t xml:space="preserve"> Lietuvos Respublikos aplinkos ministro 2002 m. spalio 30 d. įsakymu Nr. 565 „Dėl statybos techninio reglamento STR 1.12.06:2002 „Statinio naudojimo paskirtis ir gyvavimo trukmė“ patvirtinimo“</w:t>
      </w:r>
      <w:r w:rsidR="00942584" w:rsidRPr="0090721F">
        <w:rPr>
          <w:rFonts w:ascii="Arial" w:hAnsi="Arial" w:cs="Arial"/>
        </w:rPr>
        <w:t>.</w:t>
      </w:r>
      <w:r w:rsidR="009D192D">
        <w:rPr>
          <w:rFonts w:ascii="Arial" w:hAnsi="Arial" w:cs="Arial"/>
        </w:rPr>
        <w:t xml:space="preserve"> </w:t>
      </w:r>
      <w:r w:rsidR="004212C3">
        <w:rPr>
          <w:rFonts w:ascii="Arial" w:hAnsi="Arial" w:cs="Arial"/>
        </w:rPr>
        <w:t>P</w:t>
      </w:r>
      <w:r w:rsidR="004212C3" w:rsidRPr="004212C3">
        <w:rPr>
          <w:rFonts w:ascii="Arial" w:hAnsi="Arial" w:cs="Arial"/>
        </w:rPr>
        <w:t>astat</w:t>
      </w:r>
      <w:r w:rsidR="00021C2F">
        <w:rPr>
          <w:rFonts w:ascii="Arial" w:hAnsi="Arial" w:cs="Arial"/>
        </w:rPr>
        <w:t>o</w:t>
      </w:r>
      <w:r w:rsidR="004212C3" w:rsidRPr="004212C3">
        <w:rPr>
          <w:rFonts w:ascii="Arial" w:hAnsi="Arial" w:cs="Arial"/>
        </w:rPr>
        <w:t xml:space="preserve"> – dirbtuv</w:t>
      </w:r>
      <w:r w:rsidR="00021C2F">
        <w:rPr>
          <w:rFonts w:ascii="Arial" w:hAnsi="Arial" w:cs="Arial"/>
        </w:rPr>
        <w:t>ių</w:t>
      </w:r>
      <w:r w:rsidR="004212C3" w:rsidRPr="004212C3">
        <w:rPr>
          <w:rFonts w:ascii="Arial" w:hAnsi="Arial" w:cs="Arial"/>
        </w:rPr>
        <w:t xml:space="preserve"> su gyvenamosiomis patalpomis, unikalus Nr. 5598-2003-2017</w:t>
      </w:r>
      <w:r w:rsidR="004212C3">
        <w:rPr>
          <w:rFonts w:ascii="Arial" w:hAnsi="Arial" w:cs="Arial"/>
        </w:rPr>
        <w:t>,</w:t>
      </w:r>
      <w:r w:rsidR="00021C2F">
        <w:rPr>
          <w:rFonts w:ascii="Arial" w:hAnsi="Arial" w:cs="Arial"/>
        </w:rPr>
        <w:t xml:space="preserve"> statybos pabaigos metai</w:t>
      </w:r>
      <w:r w:rsidR="00DB5E8A">
        <w:rPr>
          <w:rFonts w:ascii="Arial" w:hAnsi="Arial" w:cs="Arial"/>
        </w:rPr>
        <w:t xml:space="preserve"> – 1982 m.</w:t>
      </w:r>
      <w:r w:rsidR="00820F86">
        <w:rPr>
          <w:rFonts w:ascii="Arial" w:hAnsi="Arial" w:cs="Arial"/>
        </w:rPr>
        <w:t xml:space="preserve">, fizinio nusidėvėjimo procentas – </w:t>
      </w:r>
      <w:r w:rsidR="00DF373D">
        <w:rPr>
          <w:rFonts w:ascii="Arial" w:hAnsi="Arial" w:cs="Arial"/>
        </w:rPr>
        <w:t>22</w:t>
      </w:r>
      <w:r w:rsidR="00913FB9">
        <w:rPr>
          <w:rFonts w:ascii="Arial" w:hAnsi="Arial" w:cs="Arial"/>
        </w:rPr>
        <w:t xml:space="preserve"> %, kadastro duomenų nus</w:t>
      </w:r>
      <w:r w:rsidR="00AD716A">
        <w:rPr>
          <w:rFonts w:ascii="Arial" w:hAnsi="Arial" w:cs="Arial"/>
        </w:rPr>
        <w:t>ta</w:t>
      </w:r>
      <w:r w:rsidR="00913FB9">
        <w:rPr>
          <w:rFonts w:ascii="Arial" w:hAnsi="Arial" w:cs="Arial"/>
        </w:rPr>
        <w:t xml:space="preserve">tymo data – 2006 </w:t>
      </w:r>
      <w:r w:rsidR="00AD716A">
        <w:rPr>
          <w:rFonts w:ascii="Arial" w:hAnsi="Arial" w:cs="Arial"/>
        </w:rPr>
        <w:t>m.</w:t>
      </w:r>
      <w:r w:rsidR="00067952">
        <w:rPr>
          <w:rFonts w:ascii="Arial" w:hAnsi="Arial" w:cs="Arial"/>
        </w:rPr>
        <w:t xml:space="preserve">, pastato sienos – gelžbetonio blokai. </w:t>
      </w:r>
      <w:r w:rsidR="00F17A09">
        <w:rPr>
          <w:rFonts w:ascii="Arial" w:hAnsi="Arial" w:cs="Arial"/>
        </w:rPr>
        <w:t>Statinio gyvavimo trukmė priklausomai nuo statinio naudojimo paskirties</w:t>
      </w:r>
      <w:r w:rsidR="00506F86">
        <w:rPr>
          <w:rFonts w:ascii="Arial" w:hAnsi="Arial" w:cs="Arial"/>
        </w:rPr>
        <w:t xml:space="preserve"> ir statybos produktų, iš kurių jis pastatytas</w:t>
      </w:r>
      <w:r w:rsidR="00B7531D">
        <w:rPr>
          <w:rFonts w:ascii="Arial" w:hAnsi="Arial" w:cs="Arial"/>
        </w:rPr>
        <w:t xml:space="preserve"> </w:t>
      </w:r>
      <w:r w:rsidR="004E6EE4">
        <w:rPr>
          <w:rFonts w:ascii="Arial" w:hAnsi="Arial" w:cs="Arial"/>
        </w:rPr>
        <w:t>–</w:t>
      </w:r>
      <w:r w:rsidR="00B7531D">
        <w:rPr>
          <w:rFonts w:ascii="Arial" w:hAnsi="Arial" w:cs="Arial"/>
        </w:rPr>
        <w:t xml:space="preserve"> </w:t>
      </w:r>
      <w:r w:rsidR="004E6EE4">
        <w:rPr>
          <w:rFonts w:ascii="Arial" w:hAnsi="Arial" w:cs="Arial"/>
        </w:rPr>
        <w:t>80 metų.</w:t>
      </w:r>
      <w:r w:rsidR="000D2765">
        <w:rPr>
          <w:rFonts w:ascii="Arial" w:hAnsi="Arial" w:cs="Arial"/>
        </w:rPr>
        <w:t xml:space="preserve"> Paskaičiuotas m</w:t>
      </w:r>
      <w:r w:rsidR="000D2765" w:rsidRPr="000D2765">
        <w:rPr>
          <w:rFonts w:ascii="Arial" w:hAnsi="Arial" w:cs="Arial"/>
        </w:rPr>
        <w:t>aksimalus galimas valstybinės žemės nuomos terminas metais</w:t>
      </w:r>
      <w:r w:rsidR="000D2765">
        <w:rPr>
          <w:rFonts w:ascii="Arial" w:hAnsi="Arial" w:cs="Arial"/>
        </w:rPr>
        <w:t xml:space="preserve"> – 43 metai.</w:t>
      </w:r>
    </w:p>
    <w:p w14:paraId="35D5C8FF" w14:textId="69B90207" w:rsidR="00942584" w:rsidRPr="00AD3FAF" w:rsidRDefault="0020770D" w:rsidP="005A79CA">
      <w:pPr>
        <w:pStyle w:val="Sraopastraipa"/>
        <w:spacing w:line="276" w:lineRule="auto"/>
        <w:ind w:left="0" w:firstLine="426"/>
        <w:jc w:val="both"/>
        <w:rPr>
          <w:rFonts w:ascii="Arial" w:hAnsi="Arial" w:cs="Arial"/>
        </w:rPr>
      </w:pPr>
      <w:r w:rsidRPr="0020770D">
        <w:rPr>
          <w:rFonts w:ascii="Arial" w:hAnsi="Arial" w:cs="Arial"/>
          <w:lang w:eastAsia="lt-LT"/>
        </w:rPr>
        <w:t xml:space="preserve">Žemės įstatymo 9 straipsnio 26 dalies 1 punkte nustatyta, kad valstybinės žemės nuomotojas išnuomoja valstybinės žemės sklypą statiniams ir (ar) įrenginiams eksploatuoti, kurių paskirtis neatitinka valstybinės žemės sklypo pagrindinės žemės naudojimo paskirties ir (ar) naudojimo būdo - išnuomojamo žemės sklypo vertė nustatoma taikant individualų turto vertinimą Turto ir verslo vertinimo pagrindų įstatyme nustatyta tvarka ir ji neperskaičiuojama. </w:t>
      </w:r>
      <w:r w:rsidR="0055052E">
        <w:rPr>
          <w:rFonts w:ascii="Arial" w:hAnsi="Arial" w:cs="Arial"/>
          <w:lang w:eastAsia="lt-LT"/>
        </w:rPr>
        <w:t>V</w:t>
      </w:r>
      <w:r w:rsidR="0093761F" w:rsidRPr="0093761F">
        <w:rPr>
          <w:rFonts w:ascii="Arial" w:hAnsi="Arial" w:cs="Arial"/>
          <w:lang w:eastAsia="lt-LT"/>
        </w:rPr>
        <w:t>alstybinės žemės nuomos mokestis, kuris apskaičiuojamas pagal nekilnojamojo turto vertę, nustatytą taikant individualų turto vertinimą Turto ir verslo vertinimo pagrindų įstatyme nustatyta tvarka, didinamas 10 procentų. Individualus valstybinės žemės sklypo vertinimas atliekamas suinteresuoto asmens lėšomis</w:t>
      </w:r>
      <w:r w:rsidR="0055052E">
        <w:rPr>
          <w:rFonts w:ascii="Arial" w:hAnsi="Arial" w:cs="Arial"/>
          <w:lang w:eastAsia="lt-LT"/>
        </w:rPr>
        <w:t xml:space="preserve">. </w:t>
      </w:r>
      <w:r w:rsidRPr="0020770D">
        <w:rPr>
          <w:rFonts w:ascii="Arial" w:hAnsi="Arial" w:cs="Arial"/>
          <w:lang w:eastAsia="lt-LT"/>
        </w:rPr>
        <w:t>Valstybinės žemės sklypui kadastro Nr. 55</w:t>
      </w:r>
      <w:r w:rsidR="007C72B2">
        <w:rPr>
          <w:rFonts w:ascii="Arial" w:hAnsi="Arial" w:cs="Arial"/>
          <w:lang w:eastAsia="lt-LT"/>
        </w:rPr>
        <w:t>20</w:t>
      </w:r>
      <w:r w:rsidRPr="0020770D">
        <w:rPr>
          <w:rFonts w:ascii="Arial" w:hAnsi="Arial" w:cs="Arial"/>
          <w:lang w:eastAsia="lt-LT"/>
        </w:rPr>
        <w:t>/000</w:t>
      </w:r>
      <w:r w:rsidR="007C72B2">
        <w:rPr>
          <w:rFonts w:ascii="Arial" w:hAnsi="Arial" w:cs="Arial"/>
          <w:lang w:eastAsia="lt-LT"/>
        </w:rPr>
        <w:t>6</w:t>
      </w:r>
      <w:r w:rsidRPr="0020770D">
        <w:rPr>
          <w:rFonts w:ascii="Arial" w:hAnsi="Arial" w:cs="Arial"/>
          <w:lang w:eastAsia="lt-LT"/>
        </w:rPr>
        <w:t>:</w:t>
      </w:r>
      <w:r w:rsidR="007C72B2">
        <w:rPr>
          <w:rFonts w:ascii="Arial" w:hAnsi="Arial" w:cs="Arial"/>
          <w:lang w:eastAsia="lt-LT"/>
        </w:rPr>
        <w:t>98</w:t>
      </w:r>
      <w:r w:rsidRPr="0020770D">
        <w:rPr>
          <w:rFonts w:ascii="Arial" w:hAnsi="Arial" w:cs="Arial"/>
          <w:lang w:eastAsia="lt-LT"/>
        </w:rPr>
        <w:t xml:space="preserve"> nustatytas naudojimo būdas (</w:t>
      </w:r>
      <w:r w:rsidR="0006546B">
        <w:rPr>
          <w:rFonts w:ascii="Arial" w:hAnsi="Arial" w:cs="Arial"/>
          <w:lang w:eastAsia="lt-LT"/>
        </w:rPr>
        <w:t>komercinės paskirties objektų teritorijos</w:t>
      </w:r>
      <w:r w:rsidRPr="0020770D">
        <w:rPr>
          <w:rFonts w:ascii="Arial" w:hAnsi="Arial" w:cs="Arial"/>
          <w:lang w:eastAsia="lt-LT"/>
        </w:rPr>
        <w:t xml:space="preserve">) neatitinka pastatui – </w:t>
      </w:r>
      <w:r w:rsidR="000715F9">
        <w:rPr>
          <w:rFonts w:ascii="Arial" w:hAnsi="Arial" w:cs="Arial"/>
          <w:lang w:eastAsia="lt-LT"/>
        </w:rPr>
        <w:t>dirbtuvės su gyvenamosiomis patalpomis</w:t>
      </w:r>
      <w:r w:rsidRPr="0020770D">
        <w:rPr>
          <w:rFonts w:ascii="Arial" w:hAnsi="Arial" w:cs="Arial"/>
          <w:lang w:eastAsia="lt-LT"/>
        </w:rPr>
        <w:t xml:space="preserve">, unikalus Nr. </w:t>
      </w:r>
      <w:r w:rsidR="000715F9">
        <w:rPr>
          <w:rFonts w:ascii="Arial" w:hAnsi="Arial" w:cs="Arial"/>
          <w:lang w:eastAsia="lt-LT"/>
        </w:rPr>
        <w:t>5598-2003-</w:t>
      </w:r>
      <w:r w:rsidR="00672D10">
        <w:rPr>
          <w:rFonts w:ascii="Arial" w:hAnsi="Arial" w:cs="Arial"/>
          <w:lang w:eastAsia="lt-LT"/>
        </w:rPr>
        <w:t>2017</w:t>
      </w:r>
      <w:r w:rsidRPr="0020770D">
        <w:rPr>
          <w:rFonts w:ascii="Arial" w:hAnsi="Arial" w:cs="Arial"/>
          <w:lang w:eastAsia="lt-LT"/>
        </w:rPr>
        <w:t>, nustatytos pagrindinės naudojimo paskirties (</w:t>
      </w:r>
      <w:r w:rsidR="00672D10">
        <w:rPr>
          <w:rFonts w:ascii="Arial" w:hAnsi="Arial" w:cs="Arial"/>
          <w:lang w:eastAsia="lt-LT"/>
        </w:rPr>
        <w:t>gamybos, pramonės</w:t>
      </w:r>
      <w:r w:rsidRPr="0020770D">
        <w:rPr>
          <w:rFonts w:ascii="Arial" w:hAnsi="Arial" w:cs="Arial"/>
          <w:lang w:eastAsia="lt-LT"/>
        </w:rPr>
        <w:t>),</w:t>
      </w:r>
      <w:r w:rsidR="00F44041">
        <w:rPr>
          <w:rFonts w:ascii="Arial" w:hAnsi="Arial" w:cs="Arial"/>
          <w:lang w:eastAsia="lt-LT"/>
        </w:rPr>
        <w:t xml:space="preserve"> </w:t>
      </w:r>
      <w:r w:rsidRPr="0020770D">
        <w:rPr>
          <w:rFonts w:ascii="Arial" w:hAnsi="Arial" w:cs="Arial"/>
          <w:lang w:eastAsia="lt-LT"/>
        </w:rPr>
        <w:t>todėl išnuomojamam valstybinio žemės sklypui buvo atliktas individualus turto vertinimas, pagal kurį nustatyta išnuomojam</w:t>
      </w:r>
      <w:r w:rsidR="00432BFB">
        <w:rPr>
          <w:rFonts w:ascii="Arial" w:hAnsi="Arial" w:cs="Arial"/>
          <w:lang w:eastAsia="lt-LT"/>
        </w:rPr>
        <w:t>o</w:t>
      </w:r>
      <w:r w:rsidRPr="0020770D">
        <w:rPr>
          <w:rFonts w:ascii="Arial" w:hAnsi="Arial" w:cs="Arial"/>
          <w:lang w:eastAsia="lt-LT"/>
        </w:rPr>
        <w:t xml:space="preserve"> valstybinės žemės sklypo</w:t>
      </w:r>
      <w:r w:rsidR="00432BFB">
        <w:rPr>
          <w:rFonts w:ascii="Arial" w:hAnsi="Arial" w:cs="Arial"/>
          <w:lang w:eastAsia="lt-LT"/>
        </w:rPr>
        <w:t xml:space="preserve"> dalies </w:t>
      </w:r>
      <w:r w:rsidRPr="0020770D">
        <w:rPr>
          <w:rFonts w:ascii="Arial" w:hAnsi="Arial" w:cs="Arial"/>
          <w:lang w:eastAsia="lt-LT"/>
        </w:rPr>
        <w:t>vertė</w:t>
      </w:r>
      <w:r w:rsidR="00F11174">
        <w:rPr>
          <w:rFonts w:ascii="Arial" w:hAnsi="Arial" w:cs="Arial"/>
          <w:color w:val="000000"/>
        </w:rPr>
        <w:t>.</w:t>
      </w:r>
      <w:r w:rsidR="009A783A">
        <w:rPr>
          <w:rFonts w:ascii="Arial" w:hAnsi="Arial" w:cs="Arial"/>
          <w:color w:val="000000"/>
        </w:rPr>
        <w:t xml:space="preserve"> </w:t>
      </w:r>
      <w:r w:rsidR="000011EF">
        <w:rPr>
          <w:rFonts w:ascii="Arial" w:hAnsi="Arial" w:cs="Arial"/>
          <w:color w:val="000000"/>
        </w:rPr>
        <w:t xml:space="preserve"> </w:t>
      </w:r>
      <w:r w:rsidR="00942584" w:rsidRPr="00AD3FAF">
        <w:rPr>
          <w:rFonts w:ascii="Arial" w:hAnsi="Arial" w:cs="Arial"/>
        </w:rPr>
        <w:t xml:space="preserve"> </w:t>
      </w:r>
    </w:p>
    <w:p w14:paraId="658CA3B8" w14:textId="6570DA05" w:rsidR="00942584" w:rsidRDefault="00942584" w:rsidP="0046456F">
      <w:pPr>
        <w:spacing w:line="276" w:lineRule="auto"/>
        <w:ind w:firstLine="425"/>
        <w:jc w:val="both"/>
        <w:rPr>
          <w:rFonts w:ascii="Arial" w:hAnsi="Arial" w:cs="Arial"/>
        </w:rPr>
      </w:pPr>
      <w:r>
        <w:rPr>
          <w:rFonts w:ascii="Arial" w:hAnsi="Arial" w:cs="Arial"/>
        </w:rPr>
        <w:t xml:space="preserve">Vadovaujantis Taisyklių </w:t>
      </w:r>
      <w:r w:rsidR="003A5058">
        <w:rPr>
          <w:rFonts w:ascii="Arial" w:hAnsi="Arial" w:cs="Arial"/>
        </w:rPr>
        <w:t>44</w:t>
      </w:r>
      <w:r w:rsidRPr="00A62E3D">
        <w:rPr>
          <w:rFonts w:ascii="Arial" w:hAnsi="Arial" w:cs="Arial"/>
        </w:rPr>
        <w:t xml:space="preserve"> </w:t>
      </w:r>
      <w:r>
        <w:rPr>
          <w:rFonts w:ascii="Arial" w:hAnsi="Arial" w:cs="Arial"/>
        </w:rPr>
        <w:t xml:space="preserve">punktu, </w:t>
      </w:r>
      <w:r w:rsidRPr="00A62E3D">
        <w:rPr>
          <w:rFonts w:ascii="Arial" w:hAnsi="Arial" w:cs="Arial"/>
        </w:rPr>
        <w:t>parengt</w:t>
      </w:r>
      <w:r>
        <w:rPr>
          <w:rFonts w:ascii="Arial" w:hAnsi="Arial" w:cs="Arial"/>
        </w:rPr>
        <w:t>as</w:t>
      </w:r>
      <w:r w:rsidRPr="00A62E3D">
        <w:rPr>
          <w:rFonts w:ascii="Arial" w:hAnsi="Arial" w:cs="Arial"/>
        </w:rPr>
        <w:t xml:space="preserve"> valstybinės žemės nuomos sutarties projekt</w:t>
      </w:r>
      <w:r>
        <w:rPr>
          <w:rFonts w:ascii="Arial" w:hAnsi="Arial" w:cs="Arial"/>
        </w:rPr>
        <w:t>as</w:t>
      </w:r>
      <w:r w:rsidRPr="00A62E3D">
        <w:rPr>
          <w:rFonts w:ascii="Arial" w:hAnsi="Arial" w:cs="Arial"/>
        </w:rPr>
        <w:t xml:space="preserve"> </w:t>
      </w:r>
      <w:r>
        <w:rPr>
          <w:rFonts w:ascii="Arial" w:hAnsi="Arial" w:cs="Arial"/>
        </w:rPr>
        <w:t>suderintas su</w:t>
      </w:r>
      <w:r w:rsidRPr="00A62E3D">
        <w:rPr>
          <w:rFonts w:ascii="Arial" w:hAnsi="Arial" w:cs="Arial"/>
        </w:rPr>
        <w:t xml:space="preserve"> nuomininku. Pasirašydamas sutarties projekte nuomininkas patvirtina, kad sutinka su sutarties projekte </w:t>
      </w:r>
      <w:r w:rsidR="00783646">
        <w:rPr>
          <w:rFonts w:ascii="Arial" w:hAnsi="Arial" w:cs="Arial"/>
        </w:rPr>
        <w:t>įrašytomis</w:t>
      </w:r>
      <w:r w:rsidRPr="00A62E3D">
        <w:rPr>
          <w:rFonts w:ascii="Arial" w:hAnsi="Arial" w:cs="Arial"/>
        </w:rPr>
        <w:t xml:space="preserve"> žemės sklypo nuomos sąlygomis. </w:t>
      </w:r>
    </w:p>
    <w:p w14:paraId="44AC0C6F" w14:textId="709DA505" w:rsidR="00FC294D" w:rsidRDefault="00FC294D" w:rsidP="0046456F">
      <w:pPr>
        <w:pStyle w:val="Pagrindiniotekstotrauka"/>
        <w:tabs>
          <w:tab w:val="left" w:pos="540"/>
          <w:tab w:val="right" w:pos="9639"/>
        </w:tabs>
        <w:spacing w:before="120" w:after="0" w:line="276" w:lineRule="auto"/>
        <w:ind w:left="0" w:right="-79"/>
        <w:jc w:val="both"/>
        <w:rPr>
          <w:rFonts w:ascii="Arial" w:hAnsi="Arial" w:cs="Arial"/>
          <w:b/>
          <w:color w:val="000000"/>
        </w:rPr>
      </w:pPr>
      <w:r w:rsidRPr="00081C08">
        <w:rPr>
          <w:rFonts w:ascii="Arial" w:hAnsi="Arial" w:cs="Arial"/>
          <w:b/>
          <w:color w:val="000000"/>
        </w:rPr>
        <w:t>3. Kokios siūlomos naujos teisinio reguliavimo nuostatos ir kokių teigiamų rezultatų laukiama:</w:t>
      </w:r>
    </w:p>
    <w:p w14:paraId="08A5B2A5" w14:textId="7A2BF3A4" w:rsidR="0071196B" w:rsidRPr="00081C08" w:rsidRDefault="0071196B" w:rsidP="004B6921">
      <w:pPr>
        <w:pStyle w:val="Pagrindiniotekstotrauka"/>
        <w:tabs>
          <w:tab w:val="left" w:pos="540"/>
          <w:tab w:val="right" w:pos="9639"/>
        </w:tabs>
        <w:spacing w:line="276" w:lineRule="auto"/>
        <w:ind w:left="0" w:right="-79" w:firstLine="426"/>
        <w:jc w:val="both"/>
        <w:rPr>
          <w:rFonts w:ascii="Arial" w:hAnsi="Arial" w:cs="Arial"/>
          <w:b/>
          <w:strike/>
        </w:rPr>
      </w:pPr>
      <w:r w:rsidRPr="0000060F">
        <w:rPr>
          <w:rFonts w:ascii="Arial" w:hAnsi="Arial" w:cs="Arial"/>
        </w:rPr>
        <w:t>Naujų teisinio reguliavimo nuostatų nesiūloma</w:t>
      </w:r>
      <w:r>
        <w:rPr>
          <w:rFonts w:ascii="Arial" w:hAnsi="Arial" w:cs="Arial"/>
        </w:rPr>
        <w:t>.</w:t>
      </w:r>
    </w:p>
    <w:p w14:paraId="0A40BD58" w14:textId="73D08A1E" w:rsidR="00FC294D" w:rsidRDefault="00FC294D" w:rsidP="004B6921">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D15AE1">
      <w:pPr>
        <w:tabs>
          <w:tab w:val="num" w:pos="567"/>
        </w:tabs>
        <w:spacing w:after="120"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436E17">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3E004F83" w14:textId="03B9086A" w:rsidR="00436E17" w:rsidRPr="007D2513" w:rsidRDefault="00436E17" w:rsidP="00436E17">
      <w:pPr>
        <w:spacing w:before="120" w:line="276" w:lineRule="auto"/>
        <w:jc w:val="both"/>
        <w:rPr>
          <w:rFonts w:ascii="Arial" w:hAnsi="Arial" w:cs="Arial"/>
          <w:b/>
          <w:color w:val="000000"/>
        </w:rPr>
      </w:pPr>
      <w:r>
        <w:rPr>
          <w:rFonts w:ascii="Arial" w:hAnsi="Arial" w:cs="Arial"/>
          <w:bCs/>
          <w:color w:val="000000"/>
        </w:rPr>
        <w:t>N</w:t>
      </w:r>
      <w:r w:rsidRPr="00CC623A">
        <w:rPr>
          <w:rFonts w:ascii="Arial" w:hAnsi="Arial" w:cs="Arial"/>
          <w:bCs/>
          <w:color w:val="000000"/>
        </w:rPr>
        <w:t>eprieštarauja Lietuvos Respublikos lygių galimybių įstatymui ir atitinka lygių galimybių principu</w:t>
      </w:r>
      <w:r>
        <w:rPr>
          <w:rFonts w:ascii="Arial" w:hAnsi="Arial" w:cs="Arial"/>
          <w:bCs/>
          <w:color w:val="000000"/>
        </w:rPr>
        <w:t>s.</w:t>
      </w:r>
    </w:p>
    <w:p w14:paraId="51B1E255" w14:textId="77777777" w:rsidR="00BB70DF" w:rsidRDefault="00FC294D" w:rsidP="00436E17">
      <w:pPr>
        <w:spacing w:before="120"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357952B8" w14:textId="70F18C05" w:rsidR="00FC294D" w:rsidRPr="007D2513" w:rsidRDefault="00496DBE" w:rsidP="00556F56">
      <w:pPr>
        <w:spacing w:after="120" w:line="276" w:lineRule="auto"/>
        <w:ind w:firstLine="426"/>
        <w:jc w:val="both"/>
        <w:rPr>
          <w:rFonts w:ascii="Arial" w:hAnsi="Arial" w:cs="Arial"/>
          <w:b/>
          <w:strike/>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09BDDDAC" w:rsidR="00FC294D" w:rsidRDefault="00FC294D" w:rsidP="00556F56">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8D5CC4">
      <w:pPr>
        <w:spacing w:before="120" w:line="276" w:lineRule="auto"/>
        <w:ind w:firstLine="426"/>
        <w:contextualSpacing/>
        <w:jc w:val="both"/>
        <w:rPr>
          <w:rFonts w:ascii="Arial" w:hAnsi="Arial" w:cs="Arial"/>
          <w:bCs/>
        </w:rPr>
      </w:pPr>
      <w:r w:rsidRPr="00043982">
        <w:rPr>
          <w:rFonts w:ascii="Arial" w:hAnsi="Arial" w:cs="Arial"/>
          <w:bCs/>
        </w:rPr>
        <w:t>Nėra.</w:t>
      </w:r>
    </w:p>
    <w:p w14:paraId="153602B3" w14:textId="53EDB732" w:rsidR="00FC294D" w:rsidRDefault="00FC294D" w:rsidP="008D5CC4">
      <w:pPr>
        <w:spacing w:before="120"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29718AA5" w14:textId="03E09B8F" w:rsidR="008D5CC4" w:rsidRPr="007D2513" w:rsidRDefault="008D5CC4" w:rsidP="00CF5640">
      <w:pPr>
        <w:spacing w:after="120" w:line="276" w:lineRule="auto"/>
        <w:ind w:firstLine="426"/>
        <w:jc w:val="both"/>
        <w:rPr>
          <w:rFonts w:ascii="Arial" w:hAnsi="Arial" w:cs="Arial"/>
          <w:b/>
        </w:rPr>
      </w:pPr>
      <w:r w:rsidRPr="00E7376F">
        <w:rPr>
          <w:rFonts w:ascii="Arial" w:hAnsi="Arial" w:cs="Arial"/>
          <w:bCs/>
        </w:rPr>
        <w:t>Sprendimo projekto įgyvendinimui lėšų nereikia, nuomos sutartį išregistruos</w:t>
      </w:r>
      <w:r>
        <w:rPr>
          <w:rFonts w:ascii="Arial" w:hAnsi="Arial" w:cs="Arial"/>
          <w:bCs/>
        </w:rPr>
        <w:t xml:space="preserve"> nuomininkas.</w:t>
      </w:r>
    </w:p>
    <w:p w14:paraId="004BA945" w14:textId="6199DD57" w:rsidR="00FC294D" w:rsidRDefault="00FC294D" w:rsidP="00A57C58">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7DD3DB12" w14:textId="77777777" w:rsidR="00A57C58" w:rsidRDefault="00A57C58" w:rsidP="00A57C58">
      <w:pPr>
        <w:spacing w:line="276" w:lineRule="auto"/>
        <w:ind w:firstLine="567"/>
        <w:jc w:val="both"/>
        <w:rPr>
          <w:rFonts w:ascii="Arial" w:hAnsi="Arial" w:cs="Arial"/>
        </w:rPr>
      </w:pPr>
      <w:r>
        <w:rPr>
          <w:rFonts w:ascii="Arial" w:hAnsi="Arial" w:cs="Arial"/>
        </w:rPr>
        <w:t>Prie sprendimo projekto pridedama:</w:t>
      </w:r>
    </w:p>
    <w:p w14:paraId="438839A7" w14:textId="67166151" w:rsidR="00A57C58" w:rsidRDefault="00A57C58" w:rsidP="00A57C58">
      <w:pPr>
        <w:spacing w:line="276" w:lineRule="auto"/>
        <w:ind w:firstLine="567"/>
        <w:jc w:val="both"/>
        <w:rPr>
          <w:rFonts w:ascii="Arial" w:hAnsi="Arial" w:cs="Arial"/>
        </w:rPr>
      </w:pPr>
      <w:r>
        <w:rPr>
          <w:rFonts w:ascii="Arial" w:hAnsi="Arial" w:cs="Arial"/>
        </w:rPr>
        <w:t>9.1. 202</w:t>
      </w:r>
      <w:r w:rsidR="00E63544">
        <w:rPr>
          <w:rFonts w:ascii="Arial" w:hAnsi="Arial" w:cs="Arial"/>
        </w:rPr>
        <w:t>5</w:t>
      </w:r>
      <w:r>
        <w:rPr>
          <w:rFonts w:ascii="Arial" w:hAnsi="Arial" w:cs="Arial"/>
        </w:rPr>
        <w:t xml:space="preserve"> m. </w:t>
      </w:r>
      <w:r w:rsidR="00E63544">
        <w:rPr>
          <w:rFonts w:ascii="Arial" w:hAnsi="Arial" w:cs="Arial"/>
        </w:rPr>
        <w:t>sausio 9</w:t>
      </w:r>
      <w:r>
        <w:rPr>
          <w:rFonts w:ascii="Arial" w:hAnsi="Arial" w:cs="Arial"/>
        </w:rPr>
        <w:t xml:space="preserve"> d. </w:t>
      </w:r>
      <w:r w:rsidR="00E63544">
        <w:rPr>
          <w:rFonts w:ascii="Arial" w:hAnsi="Arial" w:cs="Arial"/>
        </w:rPr>
        <w:t>J</w:t>
      </w:r>
      <w:r w:rsidR="004D64B5">
        <w:rPr>
          <w:rFonts w:ascii="Arial" w:hAnsi="Arial" w:cs="Arial"/>
        </w:rPr>
        <w:t>.</w:t>
      </w:r>
      <w:r w:rsidR="00E63544">
        <w:rPr>
          <w:rFonts w:ascii="Arial" w:hAnsi="Arial" w:cs="Arial"/>
        </w:rPr>
        <w:t xml:space="preserve"> G</w:t>
      </w:r>
      <w:r w:rsidR="004D64B5">
        <w:rPr>
          <w:rFonts w:ascii="Arial" w:hAnsi="Arial" w:cs="Arial"/>
        </w:rPr>
        <w:t>. (duomenys neviešinami)</w:t>
      </w:r>
      <w:r w:rsidR="00E63544">
        <w:rPr>
          <w:rFonts w:ascii="Arial" w:hAnsi="Arial" w:cs="Arial"/>
        </w:rPr>
        <w:t>, M</w:t>
      </w:r>
      <w:r w:rsidR="004D64B5">
        <w:rPr>
          <w:rFonts w:ascii="Arial" w:hAnsi="Arial" w:cs="Arial"/>
        </w:rPr>
        <w:t>.</w:t>
      </w:r>
      <w:r w:rsidR="00E63544">
        <w:rPr>
          <w:rFonts w:ascii="Arial" w:hAnsi="Arial" w:cs="Arial"/>
        </w:rPr>
        <w:t xml:space="preserve"> G</w:t>
      </w:r>
      <w:r w:rsidR="004D64B5">
        <w:rPr>
          <w:rFonts w:ascii="Arial" w:hAnsi="Arial" w:cs="Arial"/>
        </w:rPr>
        <w:t>. (duomenys neviešinami)</w:t>
      </w:r>
      <w:r w:rsidR="00E63544">
        <w:rPr>
          <w:rFonts w:ascii="Arial" w:hAnsi="Arial" w:cs="Arial"/>
        </w:rPr>
        <w:t xml:space="preserve"> ir E</w:t>
      </w:r>
      <w:r w:rsidR="004D64B5">
        <w:rPr>
          <w:rFonts w:ascii="Arial" w:hAnsi="Arial" w:cs="Arial"/>
        </w:rPr>
        <w:t>.</w:t>
      </w:r>
      <w:r w:rsidR="00E63544">
        <w:rPr>
          <w:rFonts w:ascii="Arial" w:hAnsi="Arial" w:cs="Arial"/>
        </w:rPr>
        <w:t xml:space="preserve"> G</w:t>
      </w:r>
      <w:r w:rsidR="004D64B5">
        <w:rPr>
          <w:rFonts w:ascii="Arial" w:hAnsi="Arial" w:cs="Arial"/>
        </w:rPr>
        <w:t>. (duomenys neviešinami)</w:t>
      </w:r>
      <w:r>
        <w:rPr>
          <w:rFonts w:ascii="Arial" w:hAnsi="Arial" w:cs="Arial"/>
        </w:rPr>
        <w:t xml:space="preserve"> </w:t>
      </w:r>
      <w:r w:rsidRPr="00A66151">
        <w:rPr>
          <w:rFonts w:ascii="Arial" w:hAnsi="Arial" w:cs="Arial"/>
        </w:rPr>
        <w:t>pateikt</w:t>
      </w:r>
      <w:r>
        <w:rPr>
          <w:rFonts w:ascii="Arial" w:hAnsi="Arial" w:cs="Arial"/>
        </w:rPr>
        <w:t>as</w:t>
      </w:r>
      <w:r w:rsidRPr="00A66151">
        <w:rPr>
          <w:rFonts w:ascii="Arial" w:hAnsi="Arial" w:cs="Arial"/>
        </w:rPr>
        <w:t xml:space="preserve"> prašym</w:t>
      </w:r>
      <w:r>
        <w:rPr>
          <w:rFonts w:ascii="Arial" w:hAnsi="Arial" w:cs="Arial"/>
        </w:rPr>
        <w:t>as;</w:t>
      </w:r>
    </w:p>
    <w:p w14:paraId="5C188146" w14:textId="1FA7CD29" w:rsidR="00A57C58" w:rsidRDefault="00A57C58" w:rsidP="00A57C58">
      <w:pPr>
        <w:spacing w:line="276" w:lineRule="auto"/>
        <w:ind w:firstLine="567"/>
        <w:jc w:val="both"/>
        <w:rPr>
          <w:rFonts w:ascii="Arial" w:hAnsi="Arial" w:cs="Arial"/>
        </w:rPr>
      </w:pPr>
      <w:r>
        <w:rPr>
          <w:rFonts w:ascii="Arial" w:hAnsi="Arial" w:cs="Arial"/>
        </w:rPr>
        <w:t>9.2.</w:t>
      </w:r>
      <w:r w:rsidR="00F14EDD">
        <w:rPr>
          <w:rFonts w:ascii="Arial" w:hAnsi="Arial" w:cs="Arial"/>
        </w:rPr>
        <w:t xml:space="preserve"> </w:t>
      </w:r>
      <w:r>
        <w:rPr>
          <w:rFonts w:ascii="Arial" w:hAnsi="Arial" w:cs="Arial"/>
        </w:rPr>
        <w:t xml:space="preserve">Klaipėdos rajono savivaldybės administracijos Turto valdymo skyriaus vyriausiosios specialistės Vilmos Pabrėžienės </w:t>
      </w:r>
      <w:r w:rsidR="008200D8">
        <w:rPr>
          <w:rFonts w:ascii="Arial" w:hAnsi="Arial" w:cs="Arial"/>
        </w:rPr>
        <w:t>2</w:t>
      </w:r>
      <w:r>
        <w:rPr>
          <w:rFonts w:ascii="Arial" w:hAnsi="Arial" w:cs="Arial"/>
        </w:rPr>
        <w:t>02</w:t>
      </w:r>
      <w:r w:rsidR="00284418">
        <w:rPr>
          <w:rFonts w:ascii="Arial" w:hAnsi="Arial" w:cs="Arial"/>
        </w:rPr>
        <w:t xml:space="preserve">5 </w:t>
      </w:r>
      <w:r>
        <w:rPr>
          <w:rFonts w:ascii="Arial" w:hAnsi="Arial" w:cs="Arial"/>
        </w:rPr>
        <w:t xml:space="preserve">m. </w:t>
      </w:r>
      <w:r w:rsidR="00284418">
        <w:rPr>
          <w:rFonts w:ascii="Arial" w:hAnsi="Arial" w:cs="Arial"/>
        </w:rPr>
        <w:t>sausio 27</w:t>
      </w:r>
      <w:r w:rsidR="006526DE">
        <w:rPr>
          <w:rFonts w:ascii="Arial" w:hAnsi="Arial" w:cs="Arial"/>
        </w:rPr>
        <w:t xml:space="preserve"> </w:t>
      </w:r>
      <w:r>
        <w:rPr>
          <w:rFonts w:ascii="Arial" w:hAnsi="Arial" w:cs="Arial"/>
        </w:rPr>
        <w:t>d. tarnybinis pranešimas Nr. TPs-</w:t>
      </w:r>
      <w:r w:rsidR="006A1978">
        <w:rPr>
          <w:rFonts w:ascii="Arial" w:hAnsi="Arial" w:cs="Arial"/>
        </w:rPr>
        <w:t>17</w:t>
      </w:r>
      <w:r>
        <w:rPr>
          <w:rFonts w:ascii="Arial" w:hAnsi="Arial" w:cs="Arial"/>
        </w:rPr>
        <w:t xml:space="preserve"> „Dėl faktinių duomenų patikrinimo vietoje“</w:t>
      </w:r>
      <w:r w:rsidR="00A430A4">
        <w:rPr>
          <w:rFonts w:ascii="Arial" w:hAnsi="Arial" w:cs="Arial"/>
        </w:rPr>
        <w:t>;</w:t>
      </w:r>
    </w:p>
    <w:p w14:paraId="332450D1" w14:textId="17CC6E0D" w:rsidR="00A57C58" w:rsidRDefault="00A57C58" w:rsidP="00A57C58">
      <w:pPr>
        <w:spacing w:line="276" w:lineRule="auto"/>
        <w:ind w:firstLine="567"/>
        <w:jc w:val="both"/>
        <w:rPr>
          <w:rFonts w:ascii="Arial" w:hAnsi="Arial" w:cs="Arial"/>
        </w:rPr>
      </w:pPr>
      <w:r>
        <w:rPr>
          <w:rFonts w:ascii="Arial" w:hAnsi="Arial" w:cs="Arial"/>
        </w:rPr>
        <w:t xml:space="preserve">9.3. Žemės sklypo </w:t>
      </w:r>
      <w:r w:rsidR="00A83A8E">
        <w:rPr>
          <w:rFonts w:ascii="Arial" w:hAnsi="Arial" w:cs="Arial"/>
        </w:rPr>
        <w:t xml:space="preserve">ir statinių </w:t>
      </w:r>
      <w:r>
        <w:rPr>
          <w:rFonts w:ascii="Arial" w:hAnsi="Arial" w:cs="Arial"/>
        </w:rPr>
        <w:t>Nekilnojamojo turto registro duomenų bazės išraša</w:t>
      </w:r>
      <w:r w:rsidR="00A83A8E">
        <w:rPr>
          <w:rFonts w:ascii="Arial" w:hAnsi="Arial" w:cs="Arial"/>
        </w:rPr>
        <w:t>i</w:t>
      </w:r>
      <w:r>
        <w:rPr>
          <w:rFonts w:ascii="Arial" w:hAnsi="Arial" w:cs="Arial"/>
        </w:rPr>
        <w:t>;</w:t>
      </w:r>
    </w:p>
    <w:p w14:paraId="133D3B78" w14:textId="77777777" w:rsidR="00A57C58" w:rsidRDefault="00A57C58" w:rsidP="00A57C58">
      <w:pPr>
        <w:spacing w:line="276" w:lineRule="auto"/>
        <w:ind w:firstLine="567"/>
        <w:jc w:val="both"/>
        <w:rPr>
          <w:rFonts w:ascii="Arial" w:hAnsi="Arial" w:cs="Arial"/>
        </w:rPr>
      </w:pPr>
      <w:r>
        <w:rPr>
          <w:rFonts w:ascii="Arial" w:hAnsi="Arial" w:cs="Arial"/>
        </w:rPr>
        <w:t xml:space="preserve">9.4. Žemės sklypo planas; </w:t>
      </w:r>
    </w:p>
    <w:p w14:paraId="2F1F2065" w14:textId="750707D4" w:rsidR="00A57C58" w:rsidRDefault="00A57C58" w:rsidP="005C3925">
      <w:pPr>
        <w:spacing w:line="276" w:lineRule="auto"/>
        <w:ind w:firstLine="567"/>
        <w:jc w:val="both"/>
        <w:rPr>
          <w:rFonts w:ascii="Arial" w:hAnsi="Arial" w:cs="Arial"/>
        </w:rPr>
      </w:pPr>
      <w:r>
        <w:rPr>
          <w:rFonts w:ascii="Arial" w:hAnsi="Arial" w:cs="Arial"/>
        </w:rPr>
        <w:t>9.</w:t>
      </w:r>
      <w:r w:rsidR="007F293D">
        <w:rPr>
          <w:rFonts w:ascii="Arial" w:hAnsi="Arial" w:cs="Arial"/>
        </w:rPr>
        <w:t>5</w:t>
      </w:r>
      <w:r>
        <w:rPr>
          <w:rFonts w:ascii="Arial" w:hAnsi="Arial" w:cs="Arial"/>
        </w:rPr>
        <w:t>. Valstybinės žemės nuomos sutarties projektas.</w:t>
      </w:r>
    </w:p>
    <w:p w14:paraId="0AB82DA2" w14:textId="0406CC75" w:rsidR="004E6528" w:rsidRDefault="004E6528" w:rsidP="00314740">
      <w:pPr>
        <w:spacing w:line="276" w:lineRule="auto"/>
        <w:ind w:firstLine="567"/>
        <w:jc w:val="both"/>
        <w:rPr>
          <w:rFonts w:ascii="Arial" w:hAnsi="Arial" w:cs="Arial"/>
        </w:rPr>
      </w:pPr>
      <w:r>
        <w:rPr>
          <w:rFonts w:ascii="Arial" w:hAnsi="Arial" w:cs="Arial"/>
        </w:rPr>
        <w:t xml:space="preserve">9.6. </w:t>
      </w:r>
      <w:r w:rsidR="005C3925">
        <w:rPr>
          <w:rFonts w:ascii="Arial" w:hAnsi="Arial" w:cs="Arial"/>
        </w:rPr>
        <w:t>Turto vertės nustatymo pažyma.</w:t>
      </w:r>
    </w:p>
    <w:p w14:paraId="7CE05EB9" w14:textId="0FF9960E" w:rsidR="005C3925" w:rsidRDefault="005C3925" w:rsidP="00314740">
      <w:pPr>
        <w:spacing w:line="276" w:lineRule="auto"/>
        <w:ind w:firstLine="567"/>
        <w:jc w:val="both"/>
        <w:rPr>
          <w:rFonts w:ascii="Arial" w:hAnsi="Arial" w:cs="Arial"/>
          <w:b/>
          <w:bCs/>
        </w:rPr>
      </w:pPr>
      <w:r>
        <w:rPr>
          <w:rFonts w:ascii="Arial" w:hAnsi="Arial" w:cs="Arial"/>
        </w:rPr>
        <w:t xml:space="preserve">9.7. </w:t>
      </w:r>
      <w:r w:rsidR="00314740">
        <w:rPr>
          <w:rFonts w:ascii="Arial" w:hAnsi="Arial" w:cs="Arial"/>
        </w:rPr>
        <w:t>Nuomos laikotarpio skaičiuoklė.</w:t>
      </w:r>
    </w:p>
    <w:p w14:paraId="0A93AB68" w14:textId="66CD4D30" w:rsidR="00FC294D" w:rsidRPr="007D2513" w:rsidRDefault="00FC294D" w:rsidP="00314740">
      <w:pPr>
        <w:pStyle w:val="Pagrindiniotekstotrauka"/>
        <w:tabs>
          <w:tab w:val="left" w:pos="540"/>
          <w:tab w:val="right" w:pos="9639"/>
        </w:tabs>
        <w:spacing w:before="120" w:after="0" w:line="276" w:lineRule="auto"/>
        <w:ind w:left="0"/>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35D5AD17" w14:textId="24A23E72" w:rsidR="0076501D" w:rsidRDefault="0076501D" w:rsidP="0076501D">
      <w:pPr>
        <w:tabs>
          <w:tab w:val="left" w:pos="567"/>
        </w:tabs>
        <w:spacing w:line="276" w:lineRule="auto"/>
        <w:ind w:firstLine="284"/>
        <w:jc w:val="both"/>
        <w:rPr>
          <w:rFonts w:ascii="Arial" w:hAnsi="Arial" w:cs="Arial"/>
          <w:color w:val="000000" w:themeColor="text1"/>
        </w:rPr>
      </w:pPr>
      <w:r>
        <w:rPr>
          <w:rFonts w:ascii="Arial" w:hAnsi="Arial" w:cs="Arial"/>
          <w:bCs/>
          <w:color w:val="000000" w:themeColor="text1"/>
        </w:rPr>
        <w:t xml:space="preserve">Sprendimo iniciatorius – </w:t>
      </w:r>
      <w:r w:rsidR="001513D6">
        <w:rPr>
          <w:rFonts w:ascii="Arial" w:hAnsi="Arial" w:cs="Arial"/>
          <w:bCs/>
          <w:color w:val="000000" w:themeColor="text1"/>
        </w:rPr>
        <w:t>E</w:t>
      </w:r>
      <w:r w:rsidR="00C40A4F">
        <w:rPr>
          <w:rFonts w:ascii="Arial" w:hAnsi="Arial" w:cs="Arial"/>
          <w:bCs/>
          <w:color w:val="000000" w:themeColor="text1"/>
        </w:rPr>
        <w:t>.</w:t>
      </w:r>
      <w:r w:rsidR="001513D6">
        <w:rPr>
          <w:rFonts w:ascii="Arial" w:hAnsi="Arial" w:cs="Arial"/>
          <w:bCs/>
          <w:color w:val="000000" w:themeColor="text1"/>
        </w:rPr>
        <w:t xml:space="preserve"> G</w:t>
      </w:r>
      <w:r w:rsidR="00C40A4F">
        <w:rPr>
          <w:rFonts w:ascii="Arial" w:hAnsi="Arial" w:cs="Arial"/>
          <w:bCs/>
          <w:color w:val="000000" w:themeColor="text1"/>
        </w:rPr>
        <w:t>. (duomenys neviešinami)</w:t>
      </w:r>
      <w:r>
        <w:rPr>
          <w:rFonts w:ascii="Arial" w:hAnsi="Arial" w:cs="Arial"/>
          <w:bCs/>
          <w:color w:val="000000" w:themeColor="text1"/>
        </w:rPr>
        <w:t>, rengėja –</w:t>
      </w:r>
      <w:r>
        <w:rPr>
          <w:rFonts w:ascii="Arial" w:hAnsi="Arial" w:cs="Arial"/>
          <w:color w:val="000000" w:themeColor="text1"/>
        </w:rPr>
        <w:t xml:space="preserve"> Turto valdymo skyriaus vyriausioji specialistė Vilma Pabrėžienė.</w:t>
      </w:r>
    </w:p>
    <w:p w14:paraId="615E1DB3" w14:textId="77777777" w:rsidR="0076501D" w:rsidRDefault="0076501D" w:rsidP="0076501D">
      <w:pPr>
        <w:spacing w:line="276" w:lineRule="auto"/>
        <w:ind w:firstLine="567"/>
        <w:jc w:val="both"/>
        <w:rPr>
          <w:rFonts w:ascii="Arial" w:hAnsi="Arial" w:cs="Arial"/>
        </w:rPr>
      </w:pPr>
    </w:p>
    <w:p w14:paraId="72A64DC4" w14:textId="77777777" w:rsidR="0076501D" w:rsidRDefault="0076501D" w:rsidP="0076501D">
      <w:pPr>
        <w:spacing w:line="276" w:lineRule="auto"/>
        <w:ind w:firstLine="567"/>
        <w:jc w:val="both"/>
        <w:rPr>
          <w:rFonts w:ascii="Arial" w:hAnsi="Arial" w:cs="Arial"/>
        </w:rPr>
      </w:pPr>
    </w:p>
    <w:p w14:paraId="6BD41138" w14:textId="6ABDF51B" w:rsidR="003215BB" w:rsidRDefault="0076501D" w:rsidP="00E75C21">
      <w:pPr>
        <w:tabs>
          <w:tab w:val="left" w:pos="567"/>
        </w:tabs>
        <w:spacing w:line="276" w:lineRule="auto"/>
        <w:jc w:val="both"/>
        <w:rPr>
          <w:rFonts w:ascii="Arial" w:hAnsi="Arial" w:cs="Arial"/>
          <w:lang w:eastAsia="lt-LT"/>
        </w:rPr>
      </w:pPr>
      <w:r>
        <w:rPr>
          <w:rFonts w:ascii="Arial" w:hAnsi="Arial" w:cs="Arial"/>
          <w:color w:val="000000" w:themeColor="text1"/>
        </w:rPr>
        <w:t>Turto valdymo skyriaus vyriausioji specialistė                                        Vilma Pabrėžienė</w:t>
      </w:r>
    </w:p>
    <w:sectPr w:rsidR="003215BB" w:rsidSect="00834512">
      <w:headerReference w:type="even" r:id="rId8"/>
      <w:footerReference w:type="default" r:id="rId9"/>
      <w:headerReference w:type="first" r:id="rId10"/>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53126" w14:textId="77777777" w:rsidR="00834512" w:rsidRDefault="00834512">
      <w:r>
        <w:separator/>
      </w:r>
    </w:p>
  </w:endnote>
  <w:endnote w:type="continuationSeparator" w:id="0">
    <w:p w14:paraId="1AF9E816" w14:textId="77777777" w:rsidR="00834512" w:rsidRDefault="00834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91879" w14:textId="77777777" w:rsidR="00834512" w:rsidRDefault="00834512">
      <w:r>
        <w:separator/>
      </w:r>
    </w:p>
  </w:footnote>
  <w:footnote w:type="continuationSeparator" w:id="0">
    <w:p w14:paraId="662371F7" w14:textId="77777777" w:rsidR="00834512" w:rsidRDefault="00834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1617"/>
    <w:rsid w:val="0002148B"/>
    <w:rsid w:val="00021C2F"/>
    <w:rsid w:val="00022B05"/>
    <w:rsid w:val="00023D15"/>
    <w:rsid w:val="00030022"/>
    <w:rsid w:val="00030286"/>
    <w:rsid w:val="000324AC"/>
    <w:rsid w:val="000331C4"/>
    <w:rsid w:val="000421AB"/>
    <w:rsid w:val="0004330B"/>
    <w:rsid w:val="00043982"/>
    <w:rsid w:val="000464CA"/>
    <w:rsid w:val="00050B85"/>
    <w:rsid w:val="00051D69"/>
    <w:rsid w:val="00052D91"/>
    <w:rsid w:val="0006546B"/>
    <w:rsid w:val="00065A3B"/>
    <w:rsid w:val="00067952"/>
    <w:rsid w:val="000715F9"/>
    <w:rsid w:val="0007440E"/>
    <w:rsid w:val="00075DE1"/>
    <w:rsid w:val="00081C08"/>
    <w:rsid w:val="00096FBE"/>
    <w:rsid w:val="00097A66"/>
    <w:rsid w:val="000A0356"/>
    <w:rsid w:val="000A20A0"/>
    <w:rsid w:val="000B1372"/>
    <w:rsid w:val="000B4D49"/>
    <w:rsid w:val="000D0160"/>
    <w:rsid w:val="000D1BB3"/>
    <w:rsid w:val="000D2765"/>
    <w:rsid w:val="000E0211"/>
    <w:rsid w:val="000E316D"/>
    <w:rsid w:val="000E7500"/>
    <w:rsid w:val="000F131A"/>
    <w:rsid w:val="000F3C80"/>
    <w:rsid w:val="001028D2"/>
    <w:rsid w:val="001043CA"/>
    <w:rsid w:val="00104494"/>
    <w:rsid w:val="0010553B"/>
    <w:rsid w:val="00110F96"/>
    <w:rsid w:val="00111E58"/>
    <w:rsid w:val="001141EE"/>
    <w:rsid w:val="001144A6"/>
    <w:rsid w:val="001171D4"/>
    <w:rsid w:val="00121ACB"/>
    <w:rsid w:val="0013267C"/>
    <w:rsid w:val="001337C1"/>
    <w:rsid w:val="0013493D"/>
    <w:rsid w:val="00140EED"/>
    <w:rsid w:val="001448CF"/>
    <w:rsid w:val="0014556D"/>
    <w:rsid w:val="001513D6"/>
    <w:rsid w:val="001531A0"/>
    <w:rsid w:val="00155682"/>
    <w:rsid w:val="001560F7"/>
    <w:rsid w:val="001567CB"/>
    <w:rsid w:val="00156977"/>
    <w:rsid w:val="00156F05"/>
    <w:rsid w:val="00161F11"/>
    <w:rsid w:val="001634F1"/>
    <w:rsid w:val="00166FB5"/>
    <w:rsid w:val="001678F8"/>
    <w:rsid w:val="00167F38"/>
    <w:rsid w:val="00172EDB"/>
    <w:rsid w:val="00184AA7"/>
    <w:rsid w:val="00184B50"/>
    <w:rsid w:val="00185F81"/>
    <w:rsid w:val="0019373A"/>
    <w:rsid w:val="001A4506"/>
    <w:rsid w:val="001B60A1"/>
    <w:rsid w:val="001B6CF7"/>
    <w:rsid w:val="001C1BB2"/>
    <w:rsid w:val="001C20BB"/>
    <w:rsid w:val="001C3CA1"/>
    <w:rsid w:val="001D2ED5"/>
    <w:rsid w:val="001D2F4A"/>
    <w:rsid w:val="001D54DF"/>
    <w:rsid w:val="001D588A"/>
    <w:rsid w:val="001D76B2"/>
    <w:rsid w:val="001E13E2"/>
    <w:rsid w:val="001E404E"/>
    <w:rsid w:val="001E6C9D"/>
    <w:rsid w:val="001E7944"/>
    <w:rsid w:val="001F2780"/>
    <w:rsid w:val="001F3AA8"/>
    <w:rsid w:val="001F4084"/>
    <w:rsid w:val="001F4591"/>
    <w:rsid w:val="00203972"/>
    <w:rsid w:val="00204506"/>
    <w:rsid w:val="002055A6"/>
    <w:rsid w:val="0020746A"/>
    <w:rsid w:val="0020770D"/>
    <w:rsid w:val="00207B0F"/>
    <w:rsid w:val="0021210C"/>
    <w:rsid w:val="0021301D"/>
    <w:rsid w:val="00214D09"/>
    <w:rsid w:val="002152F5"/>
    <w:rsid w:val="002156CC"/>
    <w:rsid w:val="002206B5"/>
    <w:rsid w:val="00222828"/>
    <w:rsid w:val="00227E43"/>
    <w:rsid w:val="00230792"/>
    <w:rsid w:val="00232A9A"/>
    <w:rsid w:val="00234E76"/>
    <w:rsid w:val="002365EF"/>
    <w:rsid w:val="00237067"/>
    <w:rsid w:val="00237B4C"/>
    <w:rsid w:val="002403D8"/>
    <w:rsid w:val="00240DAE"/>
    <w:rsid w:val="00242C5F"/>
    <w:rsid w:val="002436E4"/>
    <w:rsid w:val="00243DEE"/>
    <w:rsid w:val="00250B1B"/>
    <w:rsid w:val="00255D63"/>
    <w:rsid w:val="00264D44"/>
    <w:rsid w:val="00270D8A"/>
    <w:rsid w:val="00272A21"/>
    <w:rsid w:val="0027545A"/>
    <w:rsid w:val="0028000D"/>
    <w:rsid w:val="00284418"/>
    <w:rsid w:val="00285E35"/>
    <w:rsid w:val="00290B9C"/>
    <w:rsid w:val="002947B2"/>
    <w:rsid w:val="00295711"/>
    <w:rsid w:val="00295C2C"/>
    <w:rsid w:val="00296E11"/>
    <w:rsid w:val="00296FAC"/>
    <w:rsid w:val="002A0B9F"/>
    <w:rsid w:val="002A78EC"/>
    <w:rsid w:val="002B3D94"/>
    <w:rsid w:val="002C0283"/>
    <w:rsid w:val="002C074A"/>
    <w:rsid w:val="002C4E4C"/>
    <w:rsid w:val="002C568E"/>
    <w:rsid w:val="002C76C3"/>
    <w:rsid w:val="002F0722"/>
    <w:rsid w:val="002F334C"/>
    <w:rsid w:val="002F51CB"/>
    <w:rsid w:val="002F5F21"/>
    <w:rsid w:val="002F7818"/>
    <w:rsid w:val="0030346E"/>
    <w:rsid w:val="00314740"/>
    <w:rsid w:val="003157A5"/>
    <w:rsid w:val="003215BB"/>
    <w:rsid w:val="00322914"/>
    <w:rsid w:val="003323C1"/>
    <w:rsid w:val="003346AE"/>
    <w:rsid w:val="00340704"/>
    <w:rsid w:val="003436F1"/>
    <w:rsid w:val="00344EBB"/>
    <w:rsid w:val="00350AC2"/>
    <w:rsid w:val="0035217C"/>
    <w:rsid w:val="00353B75"/>
    <w:rsid w:val="00354FBD"/>
    <w:rsid w:val="003609C8"/>
    <w:rsid w:val="00360DEF"/>
    <w:rsid w:val="00365FD0"/>
    <w:rsid w:val="00373FFD"/>
    <w:rsid w:val="00376CC1"/>
    <w:rsid w:val="00384232"/>
    <w:rsid w:val="0039175C"/>
    <w:rsid w:val="00392CD6"/>
    <w:rsid w:val="003A18E7"/>
    <w:rsid w:val="003A2057"/>
    <w:rsid w:val="003A5058"/>
    <w:rsid w:val="003A65EC"/>
    <w:rsid w:val="003B0414"/>
    <w:rsid w:val="003C36D9"/>
    <w:rsid w:val="003C428F"/>
    <w:rsid w:val="003D1560"/>
    <w:rsid w:val="003D573A"/>
    <w:rsid w:val="003D6045"/>
    <w:rsid w:val="003D6A34"/>
    <w:rsid w:val="003D7C37"/>
    <w:rsid w:val="003E04B8"/>
    <w:rsid w:val="003F1193"/>
    <w:rsid w:val="003F5DA8"/>
    <w:rsid w:val="003F692D"/>
    <w:rsid w:val="00401F2A"/>
    <w:rsid w:val="00402FEB"/>
    <w:rsid w:val="004032C9"/>
    <w:rsid w:val="00403A11"/>
    <w:rsid w:val="00406C45"/>
    <w:rsid w:val="00407DC5"/>
    <w:rsid w:val="00407F54"/>
    <w:rsid w:val="00413B8F"/>
    <w:rsid w:val="00415A84"/>
    <w:rsid w:val="00421074"/>
    <w:rsid w:val="004212C3"/>
    <w:rsid w:val="00421B4B"/>
    <w:rsid w:val="004262BD"/>
    <w:rsid w:val="00432BFB"/>
    <w:rsid w:val="00433594"/>
    <w:rsid w:val="0043505E"/>
    <w:rsid w:val="00435754"/>
    <w:rsid w:val="00436E17"/>
    <w:rsid w:val="004506C5"/>
    <w:rsid w:val="00452726"/>
    <w:rsid w:val="004559DD"/>
    <w:rsid w:val="00457E54"/>
    <w:rsid w:val="0046456F"/>
    <w:rsid w:val="00467A01"/>
    <w:rsid w:val="00467EB8"/>
    <w:rsid w:val="00470589"/>
    <w:rsid w:val="0047145E"/>
    <w:rsid w:val="004731C9"/>
    <w:rsid w:val="00474748"/>
    <w:rsid w:val="004769F6"/>
    <w:rsid w:val="00482E5C"/>
    <w:rsid w:val="004830F0"/>
    <w:rsid w:val="00487486"/>
    <w:rsid w:val="00496DBE"/>
    <w:rsid w:val="0049729D"/>
    <w:rsid w:val="00497A8B"/>
    <w:rsid w:val="004A2BEA"/>
    <w:rsid w:val="004A4129"/>
    <w:rsid w:val="004B1CEB"/>
    <w:rsid w:val="004B3EF7"/>
    <w:rsid w:val="004B5C7A"/>
    <w:rsid w:val="004B6921"/>
    <w:rsid w:val="004C0D85"/>
    <w:rsid w:val="004C162C"/>
    <w:rsid w:val="004D15CE"/>
    <w:rsid w:val="004D3EBA"/>
    <w:rsid w:val="004D563B"/>
    <w:rsid w:val="004D64B5"/>
    <w:rsid w:val="004E30E8"/>
    <w:rsid w:val="004E4C02"/>
    <w:rsid w:val="004E5037"/>
    <w:rsid w:val="004E561D"/>
    <w:rsid w:val="004E6528"/>
    <w:rsid w:val="004E6AD4"/>
    <w:rsid w:val="004E6EE4"/>
    <w:rsid w:val="004E7326"/>
    <w:rsid w:val="004F2329"/>
    <w:rsid w:val="004F2E9D"/>
    <w:rsid w:val="004F5F73"/>
    <w:rsid w:val="004F5FB3"/>
    <w:rsid w:val="004F6C40"/>
    <w:rsid w:val="00500BA2"/>
    <w:rsid w:val="00504864"/>
    <w:rsid w:val="00505784"/>
    <w:rsid w:val="00506DE9"/>
    <w:rsid w:val="00506F86"/>
    <w:rsid w:val="005118E9"/>
    <w:rsid w:val="00512766"/>
    <w:rsid w:val="005142CD"/>
    <w:rsid w:val="005178F4"/>
    <w:rsid w:val="00522C33"/>
    <w:rsid w:val="00525372"/>
    <w:rsid w:val="0052746A"/>
    <w:rsid w:val="00527546"/>
    <w:rsid w:val="00527FDB"/>
    <w:rsid w:val="00534170"/>
    <w:rsid w:val="00537094"/>
    <w:rsid w:val="00540296"/>
    <w:rsid w:val="005409BB"/>
    <w:rsid w:val="005425DF"/>
    <w:rsid w:val="00546150"/>
    <w:rsid w:val="005477CD"/>
    <w:rsid w:val="0055052E"/>
    <w:rsid w:val="005543FE"/>
    <w:rsid w:val="00554553"/>
    <w:rsid w:val="00556F56"/>
    <w:rsid w:val="00562F34"/>
    <w:rsid w:val="0056345D"/>
    <w:rsid w:val="00564F3E"/>
    <w:rsid w:val="00566F21"/>
    <w:rsid w:val="0056737D"/>
    <w:rsid w:val="005715C9"/>
    <w:rsid w:val="005731F2"/>
    <w:rsid w:val="0057489D"/>
    <w:rsid w:val="00577F3E"/>
    <w:rsid w:val="00580D72"/>
    <w:rsid w:val="005A79CA"/>
    <w:rsid w:val="005B0178"/>
    <w:rsid w:val="005B021F"/>
    <w:rsid w:val="005B3A4F"/>
    <w:rsid w:val="005C0F7E"/>
    <w:rsid w:val="005C3925"/>
    <w:rsid w:val="005D3EA6"/>
    <w:rsid w:val="005D7AC6"/>
    <w:rsid w:val="005E08C5"/>
    <w:rsid w:val="005E2B95"/>
    <w:rsid w:val="005E7753"/>
    <w:rsid w:val="005E7F54"/>
    <w:rsid w:val="005F34AB"/>
    <w:rsid w:val="00602E94"/>
    <w:rsid w:val="00611197"/>
    <w:rsid w:val="00614C62"/>
    <w:rsid w:val="00616830"/>
    <w:rsid w:val="00620A3B"/>
    <w:rsid w:val="0062112D"/>
    <w:rsid w:val="00624709"/>
    <w:rsid w:val="00634770"/>
    <w:rsid w:val="00636320"/>
    <w:rsid w:val="00644FF1"/>
    <w:rsid w:val="00651547"/>
    <w:rsid w:val="006518B3"/>
    <w:rsid w:val="00651B29"/>
    <w:rsid w:val="006526DE"/>
    <w:rsid w:val="006573DB"/>
    <w:rsid w:val="00657B11"/>
    <w:rsid w:val="00657E32"/>
    <w:rsid w:val="00661D65"/>
    <w:rsid w:val="0066289C"/>
    <w:rsid w:val="006674EB"/>
    <w:rsid w:val="00667F14"/>
    <w:rsid w:val="00672D10"/>
    <w:rsid w:val="00677493"/>
    <w:rsid w:val="0068369F"/>
    <w:rsid w:val="00686650"/>
    <w:rsid w:val="00686D8D"/>
    <w:rsid w:val="00687D79"/>
    <w:rsid w:val="006919BC"/>
    <w:rsid w:val="00693E0C"/>
    <w:rsid w:val="006953CC"/>
    <w:rsid w:val="006956C3"/>
    <w:rsid w:val="00696498"/>
    <w:rsid w:val="006A1978"/>
    <w:rsid w:val="006B61A7"/>
    <w:rsid w:val="006B63E7"/>
    <w:rsid w:val="006B6F5F"/>
    <w:rsid w:val="006C30DF"/>
    <w:rsid w:val="006C5C80"/>
    <w:rsid w:val="006C5F00"/>
    <w:rsid w:val="006D2B01"/>
    <w:rsid w:val="006D3DF6"/>
    <w:rsid w:val="006D4C85"/>
    <w:rsid w:val="006D4E35"/>
    <w:rsid w:val="006D72D3"/>
    <w:rsid w:val="006D7468"/>
    <w:rsid w:val="006E3A7A"/>
    <w:rsid w:val="006F245B"/>
    <w:rsid w:val="006F34A5"/>
    <w:rsid w:val="00702552"/>
    <w:rsid w:val="007048AC"/>
    <w:rsid w:val="00710118"/>
    <w:rsid w:val="00711569"/>
    <w:rsid w:val="0071196B"/>
    <w:rsid w:val="00712672"/>
    <w:rsid w:val="00723133"/>
    <w:rsid w:val="007234DD"/>
    <w:rsid w:val="00730501"/>
    <w:rsid w:val="0074115B"/>
    <w:rsid w:val="00743DDE"/>
    <w:rsid w:val="00751048"/>
    <w:rsid w:val="00753952"/>
    <w:rsid w:val="0076003F"/>
    <w:rsid w:val="0076501D"/>
    <w:rsid w:val="00775C4F"/>
    <w:rsid w:val="00777853"/>
    <w:rsid w:val="00783646"/>
    <w:rsid w:val="0078582A"/>
    <w:rsid w:val="00791DCB"/>
    <w:rsid w:val="00793FEF"/>
    <w:rsid w:val="007A1329"/>
    <w:rsid w:val="007A5748"/>
    <w:rsid w:val="007A5C90"/>
    <w:rsid w:val="007B1B81"/>
    <w:rsid w:val="007B1E2E"/>
    <w:rsid w:val="007B502A"/>
    <w:rsid w:val="007B785B"/>
    <w:rsid w:val="007B7A7D"/>
    <w:rsid w:val="007C12BD"/>
    <w:rsid w:val="007C1FE2"/>
    <w:rsid w:val="007C387C"/>
    <w:rsid w:val="007C426C"/>
    <w:rsid w:val="007C52A9"/>
    <w:rsid w:val="007C5AF0"/>
    <w:rsid w:val="007C6225"/>
    <w:rsid w:val="007C72B2"/>
    <w:rsid w:val="007D2513"/>
    <w:rsid w:val="007E238C"/>
    <w:rsid w:val="007E4166"/>
    <w:rsid w:val="007F0142"/>
    <w:rsid w:val="007F21C4"/>
    <w:rsid w:val="007F293D"/>
    <w:rsid w:val="007F2BBE"/>
    <w:rsid w:val="007F4F8E"/>
    <w:rsid w:val="007F6981"/>
    <w:rsid w:val="008048BB"/>
    <w:rsid w:val="008071A6"/>
    <w:rsid w:val="008200D8"/>
    <w:rsid w:val="00820F86"/>
    <w:rsid w:val="00822A19"/>
    <w:rsid w:val="00822CC1"/>
    <w:rsid w:val="008256E7"/>
    <w:rsid w:val="00830B4E"/>
    <w:rsid w:val="00832808"/>
    <w:rsid w:val="00833B63"/>
    <w:rsid w:val="00834512"/>
    <w:rsid w:val="00834734"/>
    <w:rsid w:val="0083558D"/>
    <w:rsid w:val="00840D19"/>
    <w:rsid w:val="00845729"/>
    <w:rsid w:val="008508AB"/>
    <w:rsid w:val="00852342"/>
    <w:rsid w:val="00860248"/>
    <w:rsid w:val="00861982"/>
    <w:rsid w:val="008658C0"/>
    <w:rsid w:val="008709A7"/>
    <w:rsid w:val="0087236A"/>
    <w:rsid w:val="008761FA"/>
    <w:rsid w:val="0087780D"/>
    <w:rsid w:val="00881650"/>
    <w:rsid w:val="00883436"/>
    <w:rsid w:val="00887A7C"/>
    <w:rsid w:val="00894D73"/>
    <w:rsid w:val="008A4DFF"/>
    <w:rsid w:val="008A57EC"/>
    <w:rsid w:val="008A7511"/>
    <w:rsid w:val="008B0DBA"/>
    <w:rsid w:val="008B0F86"/>
    <w:rsid w:val="008B4026"/>
    <w:rsid w:val="008B4966"/>
    <w:rsid w:val="008B6EA9"/>
    <w:rsid w:val="008C25C5"/>
    <w:rsid w:val="008C7433"/>
    <w:rsid w:val="008D51AE"/>
    <w:rsid w:val="008D5CC4"/>
    <w:rsid w:val="008D5D9E"/>
    <w:rsid w:val="008E03AF"/>
    <w:rsid w:val="008E402B"/>
    <w:rsid w:val="008E423B"/>
    <w:rsid w:val="008F035E"/>
    <w:rsid w:val="008F0F33"/>
    <w:rsid w:val="008F38B8"/>
    <w:rsid w:val="008F4B3C"/>
    <w:rsid w:val="008F557C"/>
    <w:rsid w:val="00901FEC"/>
    <w:rsid w:val="0090203A"/>
    <w:rsid w:val="00902690"/>
    <w:rsid w:val="00907403"/>
    <w:rsid w:val="009116C5"/>
    <w:rsid w:val="00911D7F"/>
    <w:rsid w:val="00913839"/>
    <w:rsid w:val="00913FB9"/>
    <w:rsid w:val="00914DFD"/>
    <w:rsid w:val="009159F3"/>
    <w:rsid w:val="009162C8"/>
    <w:rsid w:val="00925F09"/>
    <w:rsid w:val="0093040C"/>
    <w:rsid w:val="0093310C"/>
    <w:rsid w:val="00937150"/>
    <w:rsid w:val="0093761F"/>
    <w:rsid w:val="00942584"/>
    <w:rsid w:val="00943BCC"/>
    <w:rsid w:val="00944BBD"/>
    <w:rsid w:val="009451E2"/>
    <w:rsid w:val="00950868"/>
    <w:rsid w:val="00953AD8"/>
    <w:rsid w:val="009556AC"/>
    <w:rsid w:val="0096061E"/>
    <w:rsid w:val="00961605"/>
    <w:rsid w:val="00965970"/>
    <w:rsid w:val="00965FE4"/>
    <w:rsid w:val="00970563"/>
    <w:rsid w:val="0097117B"/>
    <w:rsid w:val="0098274C"/>
    <w:rsid w:val="009911D9"/>
    <w:rsid w:val="00997735"/>
    <w:rsid w:val="009A031E"/>
    <w:rsid w:val="009A783A"/>
    <w:rsid w:val="009B1061"/>
    <w:rsid w:val="009B1C92"/>
    <w:rsid w:val="009B3412"/>
    <w:rsid w:val="009B7C04"/>
    <w:rsid w:val="009C0C2D"/>
    <w:rsid w:val="009C2BE5"/>
    <w:rsid w:val="009D0303"/>
    <w:rsid w:val="009D192D"/>
    <w:rsid w:val="009D35AA"/>
    <w:rsid w:val="009D6517"/>
    <w:rsid w:val="009D7226"/>
    <w:rsid w:val="009E039D"/>
    <w:rsid w:val="009E4298"/>
    <w:rsid w:val="009F3D8A"/>
    <w:rsid w:val="009F4ABA"/>
    <w:rsid w:val="00A00459"/>
    <w:rsid w:val="00A029B0"/>
    <w:rsid w:val="00A04382"/>
    <w:rsid w:val="00A122B3"/>
    <w:rsid w:val="00A15292"/>
    <w:rsid w:val="00A1696D"/>
    <w:rsid w:val="00A20672"/>
    <w:rsid w:val="00A21DD1"/>
    <w:rsid w:val="00A24286"/>
    <w:rsid w:val="00A24850"/>
    <w:rsid w:val="00A27C6B"/>
    <w:rsid w:val="00A335D6"/>
    <w:rsid w:val="00A37406"/>
    <w:rsid w:val="00A430A4"/>
    <w:rsid w:val="00A45B88"/>
    <w:rsid w:val="00A541E8"/>
    <w:rsid w:val="00A55723"/>
    <w:rsid w:val="00A57C58"/>
    <w:rsid w:val="00A615A8"/>
    <w:rsid w:val="00A64939"/>
    <w:rsid w:val="00A654FA"/>
    <w:rsid w:val="00A65C2C"/>
    <w:rsid w:val="00A7273B"/>
    <w:rsid w:val="00A76874"/>
    <w:rsid w:val="00A76D04"/>
    <w:rsid w:val="00A82054"/>
    <w:rsid w:val="00A82866"/>
    <w:rsid w:val="00A83A8E"/>
    <w:rsid w:val="00A84607"/>
    <w:rsid w:val="00A8533E"/>
    <w:rsid w:val="00A87660"/>
    <w:rsid w:val="00A87A98"/>
    <w:rsid w:val="00A972AA"/>
    <w:rsid w:val="00AA0505"/>
    <w:rsid w:val="00AA5BEA"/>
    <w:rsid w:val="00AB09CC"/>
    <w:rsid w:val="00AB1D7A"/>
    <w:rsid w:val="00AB23E6"/>
    <w:rsid w:val="00AC2EDD"/>
    <w:rsid w:val="00AC31A9"/>
    <w:rsid w:val="00AC4AE5"/>
    <w:rsid w:val="00AC5ABE"/>
    <w:rsid w:val="00AD02C2"/>
    <w:rsid w:val="00AD26AD"/>
    <w:rsid w:val="00AD3309"/>
    <w:rsid w:val="00AD3FAF"/>
    <w:rsid w:val="00AD6C32"/>
    <w:rsid w:val="00AD716A"/>
    <w:rsid w:val="00AE6592"/>
    <w:rsid w:val="00AE6815"/>
    <w:rsid w:val="00AF4C7A"/>
    <w:rsid w:val="00AF4D92"/>
    <w:rsid w:val="00AF5C23"/>
    <w:rsid w:val="00AF6EA5"/>
    <w:rsid w:val="00AF7B18"/>
    <w:rsid w:val="00B02E25"/>
    <w:rsid w:val="00B0788C"/>
    <w:rsid w:val="00B10939"/>
    <w:rsid w:val="00B12FCF"/>
    <w:rsid w:val="00B27C98"/>
    <w:rsid w:val="00B304E5"/>
    <w:rsid w:val="00B3191A"/>
    <w:rsid w:val="00B334F0"/>
    <w:rsid w:val="00B350E3"/>
    <w:rsid w:val="00B37A04"/>
    <w:rsid w:val="00B42471"/>
    <w:rsid w:val="00B4383F"/>
    <w:rsid w:val="00B455D9"/>
    <w:rsid w:val="00B475DD"/>
    <w:rsid w:val="00B5721E"/>
    <w:rsid w:val="00B574F7"/>
    <w:rsid w:val="00B63DBE"/>
    <w:rsid w:val="00B6512A"/>
    <w:rsid w:val="00B6779E"/>
    <w:rsid w:val="00B707C5"/>
    <w:rsid w:val="00B72EBC"/>
    <w:rsid w:val="00B74117"/>
    <w:rsid w:val="00B7531D"/>
    <w:rsid w:val="00B75978"/>
    <w:rsid w:val="00B77F78"/>
    <w:rsid w:val="00B912CF"/>
    <w:rsid w:val="00B93D6A"/>
    <w:rsid w:val="00B9599A"/>
    <w:rsid w:val="00BA7455"/>
    <w:rsid w:val="00BB70DF"/>
    <w:rsid w:val="00BC249E"/>
    <w:rsid w:val="00BC2D0D"/>
    <w:rsid w:val="00BC585C"/>
    <w:rsid w:val="00BC7FA5"/>
    <w:rsid w:val="00BD2593"/>
    <w:rsid w:val="00BD56DD"/>
    <w:rsid w:val="00BD736B"/>
    <w:rsid w:val="00BD7E1F"/>
    <w:rsid w:val="00BE2D23"/>
    <w:rsid w:val="00BE7DC8"/>
    <w:rsid w:val="00BF07C0"/>
    <w:rsid w:val="00C00FCA"/>
    <w:rsid w:val="00C0183D"/>
    <w:rsid w:val="00C046B6"/>
    <w:rsid w:val="00C05202"/>
    <w:rsid w:val="00C11CD2"/>
    <w:rsid w:val="00C11F15"/>
    <w:rsid w:val="00C13C18"/>
    <w:rsid w:val="00C16CD6"/>
    <w:rsid w:val="00C23AB1"/>
    <w:rsid w:val="00C368CE"/>
    <w:rsid w:val="00C40A4F"/>
    <w:rsid w:val="00C42A9F"/>
    <w:rsid w:val="00C459AD"/>
    <w:rsid w:val="00C51A92"/>
    <w:rsid w:val="00C51FCA"/>
    <w:rsid w:val="00C52889"/>
    <w:rsid w:val="00C529E3"/>
    <w:rsid w:val="00C56A3F"/>
    <w:rsid w:val="00C577ED"/>
    <w:rsid w:val="00C64501"/>
    <w:rsid w:val="00C663B4"/>
    <w:rsid w:val="00C6655B"/>
    <w:rsid w:val="00C76EB7"/>
    <w:rsid w:val="00C8076F"/>
    <w:rsid w:val="00C80E87"/>
    <w:rsid w:val="00C86DFD"/>
    <w:rsid w:val="00C91710"/>
    <w:rsid w:val="00C95828"/>
    <w:rsid w:val="00C97333"/>
    <w:rsid w:val="00CA0F5C"/>
    <w:rsid w:val="00CA1CA8"/>
    <w:rsid w:val="00CA453F"/>
    <w:rsid w:val="00CA5CC2"/>
    <w:rsid w:val="00CB0ECD"/>
    <w:rsid w:val="00CB371E"/>
    <w:rsid w:val="00CB7660"/>
    <w:rsid w:val="00CC0DE5"/>
    <w:rsid w:val="00CC30B1"/>
    <w:rsid w:val="00CC3FAB"/>
    <w:rsid w:val="00CC45A0"/>
    <w:rsid w:val="00CC6B35"/>
    <w:rsid w:val="00CC7A63"/>
    <w:rsid w:val="00CD1D5A"/>
    <w:rsid w:val="00CD2E00"/>
    <w:rsid w:val="00CD4E23"/>
    <w:rsid w:val="00CE0B05"/>
    <w:rsid w:val="00CE1853"/>
    <w:rsid w:val="00CE6AA7"/>
    <w:rsid w:val="00CF5640"/>
    <w:rsid w:val="00D004A7"/>
    <w:rsid w:val="00D02257"/>
    <w:rsid w:val="00D032B3"/>
    <w:rsid w:val="00D061B5"/>
    <w:rsid w:val="00D07B29"/>
    <w:rsid w:val="00D11742"/>
    <w:rsid w:val="00D1437D"/>
    <w:rsid w:val="00D15AE1"/>
    <w:rsid w:val="00D16A69"/>
    <w:rsid w:val="00D217A2"/>
    <w:rsid w:val="00D25126"/>
    <w:rsid w:val="00D2640F"/>
    <w:rsid w:val="00D26762"/>
    <w:rsid w:val="00D30FA1"/>
    <w:rsid w:val="00D37CC0"/>
    <w:rsid w:val="00D43456"/>
    <w:rsid w:val="00D46BA5"/>
    <w:rsid w:val="00D47829"/>
    <w:rsid w:val="00D50459"/>
    <w:rsid w:val="00D564B0"/>
    <w:rsid w:val="00D606CA"/>
    <w:rsid w:val="00D64B75"/>
    <w:rsid w:val="00D65306"/>
    <w:rsid w:val="00D6703A"/>
    <w:rsid w:val="00D678B5"/>
    <w:rsid w:val="00D71882"/>
    <w:rsid w:val="00D73E81"/>
    <w:rsid w:val="00D77F87"/>
    <w:rsid w:val="00D8401A"/>
    <w:rsid w:val="00D85ABA"/>
    <w:rsid w:val="00D8676E"/>
    <w:rsid w:val="00D907EB"/>
    <w:rsid w:val="00D90C26"/>
    <w:rsid w:val="00D91A47"/>
    <w:rsid w:val="00DA381B"/>
    <w:rsid w:val="00DA3919"/>
    <w:rsid w:val="00DA517B"/>
    <w:rsid w:val="00DA56E2"/>
    <w:rsid w:val="00DB5E8A"/>
    <w:rsid w:val="00DB618C"/>
    <w:rsid w:val="00DB6BCA"/>
    <w:rsid w:val="00DB6DDC"/>
    <w:rsid w:val="00DB7221"/>
    <w:rsid w:val="00DB7E30"/>
    <w:rsid w:val="00DC1996"/>
    <w:rsid w:val="00DC2420"/>
    <w:rsid w:val="00DC24EA"/>
    <w:rsid w:val="00DC3B1C"/>
    <w:rsid w:val="00DC401D"/>
    <w:rsid w:val="00DC4602"/>
    <w:rsid w:val="00DC585F"/>
    <w:rsid w:val="00DE01BD"/>
    <w:rsid w:val="00DE2600"/>
    <w:rsid w:val="00DE36D1"/>
    <w:rsid w:val="00DF373D"/>
    <w:rsid w:val="00DF4106"/>
    <w:rsid w:val="00DF585B"/>
    <w:rsid w:val="00E008EF"/>
    <w:rsid w:val="00E009D0"/>
    <w:rsid w:val="00E00F86"/>
    <w:rsid w:val="00E039D4"/>
    <w:rsid w:val="00E03E94"/>
    <w:rsid w:val="00E06F17"/>
    <w:rsid w:val="00E073B0"/>
    <w:rsid w:val="00E07685"/>
    <w:rsid w:val="00E10C88"/>
    <w:rsid w:val="00E20449"/>
    <w:rsid w:val="00E20500"/>
    <w:rsid w:val="00E24DA0"/>
    <w:rsid w:val="00E30857"/>
    <w:rsid w:val="00E44DF8"/>
    <w:rsid w:val="00E4563F"/>
    <w:rsid w:val="00E46F2F"/>
    <w:rsid w:val="00E516F6"/>
    <w:rsid w:val="00E61A51"/>
    <w:rsid w:val="00E63544"/>
    <w:rsid w:val="00E75A75"/>
    <w:rsid w:val="00E75C21"/>
    <w:rsid w:val="00E80F41"/>
    <w:rsid w:val="00E85C48"/>
    <w:rsid w:val="00E914C6"/>
    <w:rsid w:val="00E955EE"/>
    <w:rsid w:val="00E97482"/>
    <w:rsid w:val="00EA357A"/>
    <w:rsid w:val="00EA5FA4"/>
    <w:rsid w:val="00EB06D4"/>
    <w:rsid w:val="00EC3107"/>
    <w:rsid w:val="00EC4F90"/>
    <w:rsid w:val="00ED299E"/>
    <w:rsid w:val="00ED3606"/>
    <w:rsid w:val="00ED3C34"/>
    <w:rsid w:val="00EE413A"/>
    <w:rsid w:val="00EE5F20"/>
    <w:rsid w:val="00EF0BC6"/>
    <w:rsid w:val="00EF4B85"/>
    <w:rsid w:val="00EF715F"/>
    <w:rsid w:val="00F00368"/>
    <w:rsid w:val="00F017C6"/>
    <w:rsid w:val="00F03A79"/>
    <w:rsid w:val="00F03F10"/>
    <w:rsid w:val="00F07451"/>
    <w:rsid w:val="00F11174"/>
    <w:rsid w:val="00F11B53"/>
    <w:rsid w:val="00F14EDD"/>
    <w:rsid w:val="00F16577"/>
    <w:rsid w:val="00F16606"/>
    <w:rsid w:val="00F17463"/>
    <w:rsid w:val="00F176EF"/>
    <w:rsid w:val="00F17A09"/>
    <w:rsid w:val="00F17A11"/>
    <w:rsid w:val="00F205B6"/>
    <w:rsid w:val="00F21456"/>
    <w:rsid w:val="00F231C8"/>
    <w:rsid w:val="00F313A9"/>
    <w:rsid w:val="00F35FE6"/>
    <w:rsid w:val="00F36ADC"/>
    <w:rsid w:val="00F40946"/>
    <w:rsid w:val="00F40AB9"/>
    <w:rsid w:val="00F44041"/>
    <w:rsid w:val="00F47058"/>
    <w:rsid w:val="00F504FE"/>
    <w:rsid w:val="00F51B2A"/>
    <w:rsid w:val="00F54C6F"/>
    <w:rsid w:val="00F56007"/>
    <w:rsid w:val="00F61583"/>
    <w:rsid w:val="00F660F6"/>
    <w:rsid w:val="00F73CC9"/>
    <w:rsid w:val="00F812B5"/>
    <w:rsid w:val="00F8229A"/>
    <w:rsid w:val="00F8305B"/>
    <w:rsid w:val="00F83857"/>
    <w:rsid w:val="00F87379"/>
    <w:rsid w:val="00F879B1"/>
    <w:rsid w:val="00F93EBC"/>
    <w:rsid w:val="00FA1B81"/>
    <w:rsid w:val="00FA3B3B"/>
    <w:rsid w:val="00FB1532"/>
    <w:rsid w:val="00FC294D"/>
    <w:rsid w:val="00FD383E"/>
    <w:rsid w:val="00FD5A3E"/>
    <w:rsid w:val="00FD5C58"/>
    <w:rsid w:val="00FD5DD2"/>
    <w:rsid w:val="00FD604C"/>
    <w:rsid w:val="00FD61A1"/>
    <w:rsid w:val="00FD6C8C"/>
    <w:rsid w:val="00FD6E9F"/>
    <w:rsid w:val="00FE2569"/>
    <w:rsid w:val="00FE7C21"/>
    <w:rsid w:val="00FF32E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2</TotalTime>
  <Pages>5</Pages>
  <Words>1242</Words>
  <Characters>9033</Characters>
  <Application>Microsoft Office Word</Application>
  <DocSecurity>0</DocSecurity>
  <Lines>75</Lines>
  <Paragraphs>20</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Vilma Pabrėžienė</cp:lastModifiedBy>
  <cp:revision>7</cp:revision>
  <cp:lastPrinted>2020-06-15T07:41:00Z</cp:lastPrinted>
  <dcterms:created xsi:type="dcterms:W3CDTF">2025-01-28T08:59:00Z</dcterms:created>
  <dcterms:modified xsi:type="dcterms:W3CDTF">2025-01-28T09:01:00Z</dcterms:modified>
</cp:coreProperties>
</file>